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086" w:rsidRPr="00C043C3" w:rsidRDefault="00C043C3" w:rsidP="00C043C3">
      <w:pPr>
        <w:jc w:val="center"/>
        <w:rPr>
          <w:b/>
          <w:u w:val="single"/>
        </w:rPr>
      </w:pPr>
      <w:r w:rsidRPr="00C043C3">
        <w:rPr>
          <w:b/>
          <w:sz w:val="28"/>
          <w:u w:val="single"/>
        </w:rPr>
        <w:t>LABORATORIO #</w:t>
      </w:r>
      <w:r w:rsidR="00160501">
        <w:rPr>
          <w:b/>
          <w:sz w:val="28"/>
          <w:u w:val="single"/>
        </w:rPr>
        <w:t>2</w:t>
      </w:r>
      <w:r w:rsidRPr="00C043C3">
        <w:rPr>
          <w:b/>
          <w:sz w:val="28"/>
          <w:u w:val="single"/>
        </w:rPr>
        <w:t xml:space="preserve"> DE POWER BI</w:t>
      </w:r>
    </w:p>
    <w:p w:rsidR="008F5366" w:rsidRDefault="008F5366" w:rsidP="00CE2118">
      <w:pPr>
        <w:jc w:val="both"/>
      </w:pPr>
    </w:p>
    <w:p w:rsidR="00C043C3" w:rsidRDefault="00BB2028" w:rsidP="00CE2118">
      <w:pPr>
        <w:jc w:val="both"/>
      </w:pPr>
      <w:r>
        <w:t>El área de recursos humanos</w:t>
      </w:r>
      <w:r w:rsidR="00404EDE">
        <w:t xml:space="preserve"> (RRHH)</w:t>
      </w:r>
      <w:r>
        <w:t xml:space="preserve"> de una empresa local solicitó la elaboración de un </w:t>
      </w:r>
      <w:proofErr w:type="spellStart"/>
      <w:r>
        <w:t>datamart</w:t>
      </w:r>
      <w:proofErr w:type="spellEnd"/>
      <w:r>
        <w:t xml:space="preserve"> de horas extras para el personal de producción con lo cual podría elaborar diversos reportes y tableros de control, en la herramienta </w:t>
      </w:r>
      <w:proofErr w:type="spellStart"/>
      <w:r>
        <w:t>Power</w:t>
      </w:r>
      <w:proofErr w:type="spellEnd"/>
      <w:r>
        <w:t xml:space="preserve"> BI, para el seguimiento y soporte de toma de decisiones en el área.</w:t>
      </w:r>
      <w:r w:rsidR="00CE2118">
        <w:t xml:space="preserve"> La información esta almacenada de forma mensual (planilla) y tiene dos fechas importantes mes laborado y mes de pago. Para la solución se tendrá en cuenta el segundo dato de </w:t>
      </w:r>
      <w:r w:rsidR="00CE2118" w:rsidRPr="00CE2118">
        <w:rPr>
          <w:b/>
        </w:rPr>
        <w:t>mes de pago</w:t>
      </w:r>
      <w:r w:rsidR="00CE2118">
        <w:t>.</w:t>
      </w:r>
    </w:p>
    <w:p w:rsidR="00404EDE" w:rsidRDefault="00404EDE" w:rsidP="00404EDE">
      <w:pPr>
        <w:jc w:val="both"/>
      </w:pPr>
      <w:r>
        <w:t xml:space="preserve">Luego del análisis inicial de la información del </w:t>
      </w:r>
      <w:proofErr w:type="spellStart"/>
      <w:r>
        <w:t>datamart</w:t>
      </w:r>
      <w:proofErr w:type="spellEnd"/>
      <w:r>
        <w:t xml:space="preserve"> de horas extras, el equipo de BI en coordinación con los líderes del área de RRHH </w:t>
      </w:r>
      <w:r w:rsidR="00E33BA5">
        <w:t>han identificado los siguientes requerimientos</w:t>
      </w:r>
      <w:r>
        <w:t>:</w:t>
      </w:r>
    </w:p>
    <w:p w:rsidR="00404EDE" w:rsidRDefault="00E33BA5" w:rsidP="00E33BA5">
      <w:pPr>
        <w:pStyle w:val="Prrafodelista"/>
        <w:numPr>
          <w:ilvl w:val="0"/>
          <w:numId w:val="7"/>
        </w:numPr>
        <w:jc w:val="both"/>
      </w:pPr>
      <w:r>
        <w:t>Se necesita contar con un panel mensual (a través del mes pago) y que tenga el dato de género como filtro principal</w:t>
      </w:r>
      <w:r w:rsidR="00404EDE">
        <w:t>.</w:t>
      </w:r>
    </w:p>
    <w:p w:rsidR="006547CE" w:rsidRDefault="006547CE" w:rsidP="006547CE">
      <w:pPr>
        <w:pStyle w:val="Prrafodelista"/>
        <w:ind w:left="1068"/>
        <w:jc w:val="both"/>
      </w:pPr>
    </w:p>
    <w:p w:rsidR="00E33BA5" w:rsidRDefault="00E33BA5" w:rsidP="00E33BA5">
      <w:pPr>
        <w:pStyle w:val="Prrafodelista"/>
        <w:numPr>
          <w:ilvl w:val="0"/>
          <w:numId w:val="7"/>
        </w:numPr>
        <w:jc w:val="both"/>
      </w:pPr>
      <w:r>
        <w:t xml:space="preserve">Se identifican mostrar los siguientes indicadores: </w:t>
      </w:r>
    </w:p>
    <w:p w:rsidR="00404EDE" w:rsidRDefault="00E33BA5" w:rsidP="00E33BA5">
      <w:pPr>
        <w:pStyle w:val="Prrafodelista"/>
        <w:numPr>
          <w:ilvl w:val="0"/>
          <w:numId w:val="8"/>
        </w:numPr>
        <w:jc w:val="both"/>
      </w:pPr>
      <w:r>
        <w:t>Empleados</w:t>
      </w:r>
      <w:r w:rsidR="00404EDE">
        <w:t xml:space="preserve">: Cantidad de colaboradores ubicados en </w:t>
      </w:r>
      <w:r>
        <w:t xml:space="preserve">la tabla </w:t>
      </w:r>
      <w:r w:rsidR="00404EDE">
        <w:t>de horas extras en el periodo seleccionado.</w:t>
      </w:r>
    </w:p>
    <w:p w:rsidR="00E33BA5" w:rsidRDefault="00E33BA5" w:rsidP="00E33BA5">
      <w:pPr>
        <w:pStyle w:val="Prrafodelista"/>
        <w:numPr>
          <w:ilvl w:val="0"/>
          <w:numId w:val="8"/>
        </w:numPr>
        <w:jc w:val="both"/>
      </w:pPr>
      <w:r>
        <w:t xml:space="preserve">Altas: Cantidad de colaboradores que ingresaron en el período seleccionado. Para este cálculo tomar en cuenta el campo </w:t>
      </w:r>
      <w:proofErr w:type="spellStart"/>
      <w:r>
        <w:t>fec_Inicio</w:t>
      </w:r>
      <w:proofErr w:type="spellEnd"/>
      <w:r>
        <w:t xml:space="preserve"> ubicado en la información de la tabla </w:t>
      </w:r>
      <w:proofErr w:type="spellStart"/>
      <w:r>
        <w:t>DIM_Personal</w:t>
      </w:r>
      <w:proofErr w:type="spellEnd"/>
      <w:r>
        <w:t>.</w:t>
      </w:r>
    </w:p>
    <w:p w:rsidR="00404EDE" w:rsidRDefault="00E33BA5" w:rsidP="00E33BA5">
      <w:pPr>
        <w:pStyle w:val="Prrafodelista"/>
        <w:numPr>
          <w:ilvl w:val="0"/>
          <w:numId w:val="8"/>
        </w:numPr>
        <w:jc w:val="both"/>
      </w:pPr>
      <w:r>
        <w:t>Empleados</w:t>
      </w:r>
      <w:r w:rsidR="00404EDE">
        <w:t xml:space="preserve"> m</w:t>
      </w:r>
      <w:r>
        <w:t>-1</w:t>
      </w:r>
      <w:r w:rsidR="00404EDE">
        <w:t xml:space="preserve">: Cantidad de colaboradores </w:t>
      </w:r>
      <w:r>
        <w:t>ubicados en la tabla de horas extras</w:t>
      </w:r>
      <w:r w:rsidR="00404EDE">
        <w:t xml:space="preserve"> del mes anterior </w:t>
      </w:r>
      <w:r>
        <w:t>(</w:t>
      </w:r>
      <w:r w:rsidR="00404EDE">
        <w:t>respecto al periodo seleccionado</w:t>
      </w:r>
      <w:r>
        <w:t>)</w:t>
      </w:r>
      <w:r w:rsidR="00404EDE">
        <w:t>.</w:t>
      </w:r>
    </w:p>
    <w:p w:rsidR="000015A1" w:rsidRDefault="000015A1" w:rsidP="00E33BA5">
      <w:pPr>
        <w:pStyle w:val="Prrafodelista"/>
        <w:numPr>
          <w:ilvl w:val="0"/>
          <w:numId w:val="8"/>
        </w:numPr>
        <w:jc w:val="both"/>
      </w:pPr>
      <w:r>
        <w:t>%</w:t>
      </w:r>
      <w:proofErr w:type="spellStart"/>
      <w:r>
        <w:t>Variacion</w:t>
      </w:r>
      <w:proofErr w:type="spellEnd"/>
      <w:r>
        <w:t xml:space="preserve"> m-1: Porcentaje de variación de empleados respecto al mes anterior.</w:t>
      </w:r>
    </w:p>
    <w:p w:rsidR="000015A1" w:rsidRDefault="000015A1" w:rsidP="00E33BA5">
      <w:pPr>
        <w:pStyle w:val="Prrafodelista"/>
        <w:numPr>
          <w:ilvl w:val="0"/>
          <w:numId w:val="8"/>
        </w:numPr>
        <w:jc w:val="both"/>
      </w:pPr>
      <w:r>
        <w:t>Monto HE: Monto de horas extras del periodo seleccionado.</w:t>
      </w:r>
    </w:p>
    <w:p w:rsidR="000015A1" w:rsidRDefault="000015A1" w:rsidP="00E33BA5">
      <w:pPr>
        <w:pStyle w:val="Prrafodelista"/>
        <w:numPr>
          <w:ilvl w:val="0"/>
          <w:numId w:val="8"/>
        </w:numPr>
        <w:jc w:val="both"/>
      </w:pPr>
      <w:r>
        <w:t>Cantidad HE: Cantidad de horas extras del período seleccionado.</w:t>
      </w:r>
    </w:p>
    <w:p w:rsidR="000015A1" w:rsidRDefault="000015A1" w:rsidP="00E33BA5">
      <w:pPr>
        <w:pStyle w:val="Prrafodelista"/>
        <w:numPr>
          <w:ilvl w:val="0"/>
          <w:numId w:val="8"/>
        </w:numPr>
        <w:jc w:val="both"/>
      </w:pPr>
      <w:r>
        <w:t>Empleados HE: Cantidad de colaboradores que tienen horas extras en el período seleccionado.</w:t>
      </w:r>
    </w:p>
    <w:p w:rsidR="000015A1" w:rsidRDefault="000015A1" w:rsidP="00E33BA5">
      <w:pPr>
        <w:pStyle w:val="Prrafodelista"/>
        <w:numPr>
          <w:ilvl w:val="0"/>
          <w:numId w:val="8"/>
        </w:numPr>
        <w:jc w:val="both"/>
      </w:pPr>
      <w:r>
        <w:t xml:space="preserve">%Empleados HE: </w:t>
      </w:r>
      <w:r w:rsidR="00E767F5">
        <w:t xml:space="preserve">Porcentaje </w:t>
      </w:r>
      <w:r>
        <w:t>de colaboradores que tienen horas extras</w:t>
      </w:r>
      <w:r w:rsidR="00E767F5">
        <w:t xml:space="preserve"> (Empleados HE) respecto a la cantidad de colaboradores (Empelados) </w:t>
      </w:r>
      <w:r>
        <w:t>en el período seleccionado.</w:t>
      </w:r>
    </w:p>
    <w:p w:rsidR="00E767F5" w:rsidRDefault="007F041A" w:rsidP="00E33BA5">
      <w:pPr>
        <w:pStyle w:val="Prrafodelista"/>
        <w:numPr>
          <w:ilvl w:val="0"/>
          <w:numId w:val="8"/>
        </w:numPr>
        <w:jc w:val="both"/>
      </w:pPr>
      <w:r>
        <w:t>Monto HE m-1</w:t>
      </w:r>
      <w:r w:rsidR="006547CE">
        <w:t>: Monto de horas extras (Monto HE) del mes anterior (respecto al período seleccionado).</w:t>
      </w:r>
    </w:p>
    <w:p w:rsidR="00E767F5" w:rsidRDefault="007F041A" w:rsidP="00E33BA5">
      <w:pPr>
        <w:pStyle w:val="Prrafodelista"/>
        <w:numPr>
          <w:ilvl w:val="0"/>
          <w:numId w:val="8"/>
        </w:numPr>
        <w:jc w:val="both"/>
      </w:pPr>
      <w:r>
        <w:t>Cantidad HE m-1:</w:t>
      </w:r>
      <w:r w:rsidR="006547CE">
        <w:t xml:space="preserve"> Cantidad de horas extras (</w:t>
      </w:r>
      <w:r w:rsidR="00AE0B7C">
        <w:t>Cantidad</w:t>
      </w:r>
      <w:r w:rsidR="006547CE">
        <w:t xml:space="preserve"> HE) del mes anterior (respecto al período seleccionado).</w:t>
      </w:r>
    </w:p>
    <w:p w:rsidR="00404EDE" w:rsidRDefault="00404EDE" w:rsidP="00E33BA5">
      <w:pPr>
        <w:pStyle w:val="Prrafodelista"/>
        <w:ind w:left="708"/>
        <w:jc w:val="both"/>
      </w:pPr>
    </w:p>
    <w:p w:rsidR="00404EDE" w:rsidRDefault="00E767F5" w:rsidP="00E767F5">
      <w:pPr>
        <w:pStyle w:val="Prrafodelista"/>
        <w:numPr>
          <w:ilvl w:val="0"/>
          <w:numId w:val="7"/>
        </w:numPr>
        <w:jc w:val="both"/>
      </w:pPr>
      <w:r>
        <w:t xml:space="preserve">Se requiere mostrar un gráfico o visualización </w:t>
      </w:r>
      <w:r w:rsidR="006547CE">
        <w:t>con la información d</w:t>
      </w:r>
      <w:r w:rsidR="00010155">
        <w:t>e</w:t>
      </w:r>
      <w:r>
        <w:t xml:space="preserve"> la cantidad de empleados por sistema de pensión.</w:t>
      </w:r>
    </w:p>
    <w:p w:rsidR="00E767F5" w:rsidRDefault="00E767F5" w:rsidP="00E767F5">
      <w:pPr>
        <w:pStyle w:val="Prrafodelista"/>
        <w:ind w:left="1068"/>
        <w:jc w:val="both"/>
      </w:pPr>
    </w:p>
    <w:p w:rsidR="00E767F5" w:rsidRDefault="00E767F5" w:rsidP="00E767F5">
      <w:pPr>
        <w:pStyle w:val="Prrafodelista"/>
        <w:numPr>
          <w:ilvl w:val="0"/>
          <w:numId w:val="7"/>
        </w:numPr>
        <w:jc w:val="both"/>
      </w:pPr>
      <w:r>
        <w:t>Crear un gráfico</w:t>
      </w:r>
      <w:r w:rsidR="006547CE">
        <w:t xml:space="preserve"> en</w:t>
      </w:r>
      <w:r>
        <w:t xml:space="preserve"> </w:t>
      </w:r>
      <w:r w:rsidRPr="00E767F5">
        <w:t xml:space="preserve">donde se </w:t>
      </w:r>
      <w:r w:rsidR="006547CE">
        <w:t>pueda comparar</w:t>
      </w:r>
      <w:r>
        <w:t xml:space="preserve"> de forma mensual</w:t>
      </w:r>
      <w:r w:rsidRPr="00E767F5">
        <w:t xml:space="preserve"> la cantidad de horas extras del </w:t>
      </w:r>
      <w:r>
        <w:t xml:space="preserve">período actual </w:t>
      </w:r>
      <w:r w:rsidRPr="00E767F5">
        <w:t xml:space="preserve">vs la cantidad de horas extras del </w:t>
      </w:r>
      <w:r>
        <w:t>período del año anterior</w:t>
      </w:r>
      <w:r w:rsidRPr="00E767F5">
        <w:t>.</w:t>
      </w:r>
    </w:p>
    <w:p w:rsidR="00AE7F8C" w:rsidRDefault="00AE7F8C" w:rsidP="00AE7F8C">
      <w:pPr>
        <w:pStyle w:val="Prrafodelista"/>
      </w:pPr>
    </w:p>
    <w:p w:rsidR="00AE7F8C" w:rsidRDefault="00AE7F8C" w:rsidP="00E767F5">
      <w:pPr>
        <w:pStyle w:val="Prrafodelista"/>
        <w:numPr>
          <w:ilvl w:val="0"/>
          <w:numId w:val="7"/>
        </w:numPr>
        <w:jc w:val="both"/>
      </w:pPr>
      <w:r>
        <w:t xml:space="preserve">Visualizar en un </w:t>
      </w:r>
      <w:r w:rsidR="00010155">
        <w:t>gráfico</w:t>
      </w:r>
      <w:r>
        <w:t xml:space="preserve"> la siguiente información por sede:</w:t>
      </w:r>
    </w:p>
    <w:p w:rsidR="006547CE" w:rsidRDefault="006547CE" w:rsidP="006547CE">
      <w:pPr>
        <w:pStyle w:val="Prrafodelista"/>
      </w:pPr>
    </w:p>
    <w:p w:rsidR="006547CE" w:rsidRDefault="006547CE" w:rsidP="006547CE">
      <w:pPr>
        <w:pStyle w:val="Prrafodelista"/>
        <w:numPr>
          <w:ilvl w:val="1"/>
          <w:numId w:val="7"/>
        </w:numPr>
        <w:jc w:val="both"/>
      </w:pPr>
      <w:r>
        <w:t>Empleados.</w:t>
      </w:r>
    </w:p>
    <w:p w:rsidR="006547CE" w:rsidRDefault="006547CE" w:rsidP="006547CE">
      <w:pPr>
        <w:pStyle w:val="Prrafodelista"/>
        <w:numPr>
          <w:ilvl w:val="1"/>
          <w:numId w:val="7"/>
        </w:numPr>
        <w:jc w:val="both"/>
      </w:pPr>
      <w:r>
        <w:t>Cantidad HE.</w:t>
      </w:r>
    </w:p>
    <w:p w:rsidR="006547CE" w:rsidRDefault="006547CE" w:rsidP="006547CE">
      <w:pPr>
        <w:pStyle w:val="Prrafodelista"/>
        <w:numPr>
          <w:ilvl w:val="1"/>
          <w:numId w:val="7"/>
        </w:numPr>
        <w:jc w:val="both"/>
      </w:pPr>
      <w:r>
        <w:t>Monto HE.</w:t>
      </w:r>
    </w:p>
    <w:p w:rsidR="006547CE" w:rsidRDefault="006547CE" w:rsidP="006547CE">
      <w:pPr>
        <w:pStyle w:val="Prrafodelista"/>
        <w:numPr>
          <w:ilvl w:val="1"/>
          <w:numId w:val="7"/>
        </w:numPr>
        <w:jc w:val="both"/>
      </w:pPr>
      <w:r>
        <w:t>Empleados HE.</w:t>
      </w:r>
    </w:p>
    <w:p w:rsidR="006547CE" w:rsidRDefault="006547CE" w:rsidP="006547CE">
      <w:pPr>
        <w:pStyle w:val="Prrafodelista"/>
        <w:numPr>
          <w:ilvl w:val="1"/>
          <w:numId w:val="7"/>
        </w:numPr>
        <w:jc w:val="both"/>
      </w:pPr>
      <w:r>
        <w:t>%Empleados HE.</w:t>
      </w:r>
    </w:p>
    <w:p w:rsidR="006547CE" w:rsidRDefault="006547CE" w:rsidP="006547CE">
      <w:pPr>
        <w:pStyle w:val="Prrafodelista"/>
        <w:numPr>
          <w:ilvl w:val="1"/>
          <w:numId w:val="7"/>
        </w:numPr>
        <w:jc w:val="both"/>
      </w:pPr>
      <w:r>
        <w:lastRenderedPageBreak/>
        <w:t>Icono de KPI: con la siguiente condición:</w:t>
      </w:r>
    </w:p>
    <w:p w:rsidR="00AE7F8C" w:rsidRDefault="006547CE" w:rsidP="006547CE">
      <w:pPr>
        <w:pStyle w:val="Prrafodelista"/>
        <w:numPr>
          <w:ilvl w:val="2"/>
          <w:numId w:val="7"/>
        </w:numPr>
      </w:pPr>
      <w:r>
        <w:t xml:space="preserve">Si </w:t>
      </w:r>
      <w:r w:rsidR="003050B5">
        <w:t>el indicador “</w:t>
      </w:r>
      <w:r>
        <w:t>%Empleados HE</w:t>
      </w:r>
      <w:r w:rsidR="003050B5">
        <w:t>”</w:t>
      </w:r>
      <w:r>
        <w:t xml:space="preserve"> &gt;= 0.5 se muestra un ícono de flecha hacia abajo, de lo contrario se muestra el ícono de flecha hacia arriba.</w:t>
      </w:r>
    </w:p>
    <w:p w:rsidR="006547CE" w:rsidRDefault="006547CE" w:rsidP="006547CE">
      <w:pPr>
        <w:pStyle w:val="Prrafodelista"/>
        <w:ind w:left="2340"/>
      </w:pPr>
    </w:p>
    <w:tbl>
      <w:tblPr>
        <w:tblStyle w:val="Tablaconcuadrcula"/>
        <w:tblW w:w="0" w:type="auto"/>
        <w:tblInd w:w="3256" w:type="dxa"/>
        <w:tblLook w:val="04A0" w:firstRow="1" w:lastRow="0" w:firstColumn="1" w:lastColumn="0" w:noHBand="0" w:noVBand="1"/>
      </w:tblPr>
      <w:tblGrid>
        <w:gridCol w:w="2153"/>
        <w:gridCol w:w="1674"/>
      </w:tblGrid>
      <w:tr w:rsidR="006547CE" w:rsidTr="003050B5">
        <w:trPr>
          <w:trHeight w:val="378"/>
        </w:trPr>
        <w:tc>
          <w:tcPr>
            <w:tcW w:w="2153" w:type="dxa"/>
            <w:shd w:val="clear" w:color="auto" w:fill="FFC000" w:themeFill="accent4"/>
          </w:tcPr>
          <w:p w:rsidR="006547CE" w:rsidRPr="006547CE" w:rsidRDefault="006547CE" w:rsidP="006547CE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6547CE">
              <w:rPr>
                <w:b/>
                <w:color w:val="FFFFFF" w:themeColor="background1"/>
              </w:rPr>
              <w:t>Código</w:t>
            </w:r>
          </w:p>
        </w:tc>
        <w:tc>
          <w:tcPr>
            <w:tcW w:w="1674" w:type="dxa"/>
            <w:shd w:val="clear" w:color="auto" w:fill="FFC000" w:themeFill="accent4"/>
          </w:tcPr>
          <w:p w:rsidR="006547CE" w:rsidRPr="006547CE" w:rsidRDefault="006547CE" w:rsidP="006547CE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6547CE">
              <w:rPr>
                <w:b/>
                <w:color w:val="FFFFFF" w:themeColor="background1"/>
              </w:rPr>
              <w:t>Imagen</w:t>
            </w:r>
          </w:p>
        </w:tc>
      </w:tr>
      <w:tr w:rsidR="006547CE" w:rsidTr="003050B5">
        <w:tc>
          <w:tcPr>
            <w:tcW w:w="2153" w:type="dxa"/>
          </w:tcPr>
          <w:p w:rsidR="006547CE" w:rsidRDefault="006547CE" w:rsidP="006547CE">
            <w:pPr>
              <w:pStyle w:val="Prrafodelista"/>
              <w:ind w:left="0"/>
            </w:pPr>
          </w:p>
          <w:p w:rsidR="006547CE" w:rsidRDefault="003050B5" w:rsidP="006547CE">
            <w:pPr>
              <w:pStyle w:val="Prrafodelista"/>
              <w:ind w:left="0"/>
            </w:pPr>
            <w:proofErr w:type="gramStart"/>
            <w:r w:rsidRPr="003050B5">
              <w:t>UNICHAR(</w:t>
            </w:r>
            <w:proofErr w:type="gramEnd"/>
            <w:r w:rsidRPr="003050B5">
              <w:t>96</w:t>
            </w:r>
            <w:r>
              <w:t>5</w:t>
            </w:r>
            <w:r w:rsidRPr="003050B5">
              <w:t>0)</w:t>
            </w:r>
          </w:p>
          <w:p w:rsidR="003050B5" w:rsidRDefault="003050B5" w:rsidP="006547CE">
            <w:pPr>
              <w:pStyle w:val="Prrafodelista"/>
              <w:ind w:left="0"/>
            </w:pPr>
          </w:p>
        </w:tc>
        <w:tc>
          <w:tcPr>
            <w:tcW w:w="1674" w:type="dxa"/>
          </w:tcPr>
          <w:p w:rsidR="006547CE" w:rsidRDefault="006547CE" w:rsidP="006547CE">
            <w:pPr>
              <w:pStyle w:val="Prrafodelista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160655</wp:posOffset>
                      </wp:positionV>
                      <wp:extent cx="175260" cy="106680"/>
                      <wp:effectExtent l="19050" t="19050" r="34290" b="26670"/>
                      <wp:wrapNone/>
                      <wp:docPr id="37" name="Triángulo isóscele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0668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9D8F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37" o:spid="_x0000_s1026" type="#_x0000_t5" style="position:absolute;margin-left:26.45pt;margin-top:12.65pt;width:13.8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" fillcolor="black [3200]" strokecolor="black [1600]" strokeweight="1pt"/>
                  </w:pict>
                </mc:Fallback>
              </mc:AlternateContent>
            </w:r>
          </w:p>
        </w:tc>
      </w:tr>
      <w:tr w:rsidR="006547CE" w:rsidTr="003050B5">
        <w:tc>
          <w:tcPr>
            <w:tcW w:w="2153" w:type="dxa"/>
          </w:tcPr>
          <w:p w:rsidR="006547CE" w:rsidRDefault="006547CE" w:rsidP="006547CE">
            <w:pPr>
              <w:pStyle w:val="Prrafodelista"/>
              <w:ind w:left="0"/>
            </w:pPr>
          </w:p>
          <w:p w:rsidR="003050B5" w:rsidRDefault="003050B5" w:rsidP="006547CE">
            <w:pPr>
              <w:pStyle w:val="Prrafodelista"/>
              <w:ind w:left="0"/>
            </w:pPr>
            <w:proofErr w:type="gramStart"/>
            <w:r w:rsidRPr="003050B5">
              <w:t>UNICHAR(</w:t>
            </w:r>
            <w:proofErr w:type="gramEnd"/>
            <w:r w:rsidRPr="003050B5">
              <w:t>96</w:t>
            </w:r>
            <w:r>
              <w:t>6</w:t>
            </w:r>
            <w:r w:rsidRPr="003050B5">
              <w:t>0)</w:t>
            </w:r>
          </w:p>
          <w:p w:rsidR="006547CE" w:rsidRDefault="006547CE" w:rsidP="006547CE">
            <w:pPr>
              <w:pStyle w:val="Prrafodelista"/>
              <w:ind w:left="0"/>
            </w:pPr>
          </w:p>
        </w:tc>
        <w:tc>
          <w:tcPr>
            <w:tcW w:w="1674" w:type="dxa"/>
          </w:tcPr>
          <w:p w:rsidR="006547CE" w:rsidRDefault="006547CE" w:rsidP="006547CE">
            <w:pPr>
              <w:pStyle w:val="Prrafodelista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7E3817" wp14:editId="6D3A7AFB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158115</wp:posOffset>
                      </wp:positionV>
                      <wp:extent cx="175260" cy="106680"/>
                      <wp:effectExtent l="19050" t="0" r="34290" b="45720"/>
                      <wp:wrapNone/>
                      <wp:docPr id="38" name="Triángulo isóscele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5260" cy="10668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8C4EF" id="Triángulo isósceles 38" o:spid="_x0000_s1026" type="#_x0000_t5" style="position:absolute;margin-left:27.25pt;margin-top:12.45pt;width:13.8pt;height:8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" fillcolor="black [3200]" strokecolor="black [1600]" strokeweight="1pt"/>
                  </w:pict>
                </mc:Fallback>
              </mc:AlternateContent>
            </w:r>
          </w:p>
        </w:tc>
      </w:tr>
    </w:tbl>
    <w:p w:rsidR="006547CE" w:rsidRDefault="006547CE" w:rsidP="006547CE">
      <w:pPr>
        <w:pStyle w:val="Prrafodelista"/>
        <w:ind w:left="2340"/>
      </w:pPr>
    </w:p>
    <w:p w:rsidR="006547CE" w:rsidRDefault="006547CE" w:rsidP="006547CE">
      <w:pPr>
        <w:pStyle w:val="Prrafodelista"/>
        <w:ind w:left="2340"/>
      </w:pPr>
    </w:p>
    <w:p w:rsidR="00AE7F8C" w:rsidRDefault="003050B5" w:rsidP="004C10E7">
      <w:pPr>
        <w:pStyle w:val="Prrafodelista"/>
        <w:numPr>
          <w:ilvl w:val="2"/>
          <w:numId w:val="7"/>
        </w:numPr>
      </w:pPr>
      <w:r>
        <w:t xml:space="preserve">El color de “fuente” de la imagen anterior es según este cuadro de equivalencia: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80"/>
        <w:gridCol w:w="3474"/>
      </w:tblGrid>
      <w:tr w:rsidR="003050B5" w:rsidTr="003050B5">
        <w:trPr>
          <w:trHeight w:val="408"/>
        </w:trPr>
        <w:tc>
          <w:tcPr>
            <w:tcW w:w="3580" w:type="dxa"/>
            <w:shd w:val="clear" w:color="auto" w:fill="FFC000" w:themeFill="accent4"/>
          </w:tcPr>
          <w:p w:rsidR="003050B5" w:rsidRPr="003050B5" w:rsidRDefault="003050B5" w:rsidP="003050B5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3050B5">
              <w:rPr>
                <w:b/>
                <w:color w:val="FFFFFF" w:themeColor="background1"/>
              </w:rPr>
              <w:t>Condición</w:t>
            </w:r>
          </w:p>
        </w:tc>
        <w:tc>
          <w:tcPr>
            <w:tcW w:w="3474" w:type="dxa"/>
            <w:shd w:val="clear" w:color="auto" w:fill="FFC000" w:themeFill="accent4"/>
          </w:tcPr>
          <w:p w:rsidR="003050B5" w:rsidRPr="003050B5" w:rsidRDefault="003050B5" w:rsidP="003050B5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3050B5">
              <w:rPr>
                <w:b/>
                <w:color w:val="FFFFFF" w:themeColor="background1"/>
              </w:rPr>
              <w:t>Imagen</w:t>
            </w:r>
          </w:p>
        </w:tc>
      </w:tr>
      <w:tr w:rsidR="003050B5" w:rsidTr="003050B5">
        <w:tc>
          <w:tcPr>
            <w:tcW w:w="3580" w:type="dxa"/>
          </w:tcPr>
          <w:p w:rsidR="003050B5" w:rsidRDefault="003050B5" w:rsidP="003050B5">
            <w:pPr>
              <w:pStyle w:val="Prrafodelista"/>
              <w:ind w:left="0"/>
            </w:pPr>
          </w:p>
          <w:p w:rsidR="003050B5" w:rsidRDefault="003050B5" w:rsidP="003050B5">
            <w:pPr>
              <w:pStyle w:val="Prrafodelista"/>
              <w:ind w:left="0"/>
            </w:pPr>
            <w:r>
              <w:t>%Empleados HE &lt;= 0.5</w:t>
            </w:r>
          </w:p>
        </w:tc>
        <w:tc>
          <w:tcPr>
            <w:tcW w:w="3474" w:type="dxa"/>
          </w:tcPr>
          <w:p w:rsidR="003050B5" w:rsidRDefault="003050B5" w:rsidP="003050B5">
            <w:pPr>
              <w:pStyle w:val="Prrafodelista"/>
              <w:ind w:left="0"/>
            </w:pPr>
          </w:p>
          <w:p w:rsidR="003050B5" w:rsidRPr="003050B5" w:rsidRDefault="003050B5" w:rsidP="003050B5">
            <w:pPr>
              <w:pStyle w:val="Prrafodelista"/>
              <w:ind w:left="0"/>
              <w:rPr>
                <w:color w:val="00B050"/>
              </w:rPr>
            </w:pPr>
            <w:r w:rsidRPr="003050B5"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CA5A2A" wp14:editId="64F1DD04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37465</wp:posOffset>
                      </wp:positionV>
                      <wp:extent cx="175260" cy="106680"/>
                      <wp:effectExtent l="19050" t="19050" r="34290" b="26670"/>
                      <wp:wrapNone/>
                      <wp:docPr id="39" name="Triángulo isóscele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0668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A5FF6" id="Triángulo isósceles 39" o:spid="_x0000_s1026" type="#_x0000_t5" style="position:absolute;margin-left:61pt;margin-top:2.95pt;width:13.8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" fillcolor="#00b050" strokecolor="#00b050" strokeweight="1pt"/>
                  </w:pict>
                </mc:Fallback>
              </mc:AlternateContent>
            </w:r>
          </w:p>
          <w:p w:rsidR="003050B5" w:rsidRDefault="003050B5" w:rsidP="003050B5">
            <w:pPr>
              <w:pStyle w:val="Prrafodelista"/>
              <w:ind w:left="0"/>
            </w:pPr>
          </w:p>
        </w:tc>
      </w:tr>
      <w:tr w:rsidR="003050B5" w:rsidTr="003050B5">
        <w:tc>
          <w:tcPr>
            <w:tcW w:w="3580" w:type="dxa"/>
          </w:tcPr>
          <w:p w:rsidR="003050B5" w:rsidRDefault="003050B5" w:rsidP="003050B5">
            <w:pPr>
              <w:pStyle w:val="Prrafodelista"/>
              <w:ind w:left="0"/>
            </w:pPr>
            <w:r>
              <w:t xml:space="preserve">%Empleados HE &gt; </w:t>
            </w:r>
            <w:proofErr w:type="gramStart"/>
            <w:r>
              <w:t>0.5  y</w:t>
            </w:r>
            <w:proofErr w:type="gramEnd"/>
          </w:p>
          <w:p w:rsidR="003050B5" w:rsidRDefault="003050B5" w:rsidP="003050B5">
            <w:pPr>
              <w:pStyle w:val="Prrafodelista"/>
              <w:ind w:left="0"/>
            </w:pPr>
            <w:r>
              <w:t>%Empleados HE &lt;=0.8</w:t>
            </w:r>
          </w:p>
          <w:p w:rsidR="003050B5" w:rsidRDefault="003050B5" w:rsidP="003050B5">
            <w:pPr>
              <w:pStyle w:val="Prrafodelista"/>
              <w:ind w:left="0"/>
            </w:pPr>
          </w:p>
        </w:tc>
        <w:tc>
          <w:tcPr>
            <w:tcW w:w="3474" w:type="dxa"/>
          </w:tcPr>
          <w:p w:rsidR="003050B5" w:rsidRDefault="003050B5" w:rsidP="003050B5">
            <w:pPr>
              <w:pStyle w:val="Prrafodelista"/>
              <w:ind w:left="0"/>
            </w:pPr>
          </w:p>
          <w:p w:rsidR="003050B5" w:rsidRDefault="003050B5" w:rsidP="003050B5">
            <w:pPr>
              <w:pStyle w:val="Prrafodelista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B747CE" wp14:editId="584A9C40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3175</wp:posOffset>
                      </wp:positionV>
                      <wp:extent cx="175260" cy="106680"/>
                      <wp:effectExtent l="19050" t="0" r="34290" b="45720"/>
                      <wp:wrapNone/>
                      <wp:docPr id="40" name="Triángulo isóscele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5260" cy="10668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F02CC" id="Triángulo isósceles 40" o:spid="_x0000_s1026" type="#_x0000_t5" style="position:absolute;margin-left:61.6pt;margin-top:.25pt;width:13.8pt;height:8.4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" fillcolor="yellow" strokecolor="yellow" strokeweight="1pt"/>
                  </w:pict>
                </mc:Fallback>
              </mc:AlternateContent>
            </w:r>
          </w:p>
          <w:p w:rsidR="003050B5" w:rsidRDefault="003050B5" w:rsidP="003050B5">
            <w:pPr>
              <w:pStyle w:val="Prrafodelista"/>
              <w:ind w:left="0"/>
            </w:pPr>
          </w:p>
        </w:tc>
      </w:tr>
      <w:tr w:rsidR="003050B5" w:rsidTr="003050B5">
        <w:tc>
          <w:tcPr>
            <w:tcW w:w="3580" w:type="dxa"/>
          </w:tcPr>
          <w:p w:rsidR="003050B5" w:rsidRDefault="003050B5" w:rsidP="003050B5">
            <w:pPr>
              <w:pStyle w:val="Prrafodelista"/>
              <w:ind w:left="0"/>
            </w:pPr>
          </w:p>
          <w:p w:rsidR="003050B5" w:rsidRDefault="003050B5" w:rsidP="003050B5">
            <w:pPr>
              <w:pStyle w:val="Prrafodelista"/>
              <w:ind w:left="0"/>
            </w:pPr>
            <w:r>
              <w:t>%Empleados HE &gt; 0.8</w:t>
            </w:r>
          </w:p>
        </w:tc>
        <w:tc>
          <w:tcPr>
            <w:tcW w:w="3474" w:type="dxa"/>
          </w:tcPr>
          <w:p w:rsidR="003050B5" w:rsidRDefault="003050B5" w:rsidP="003050B5">
            <w:pPr>
              <w:pStyle w:val="Prrafodelista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B747CE" wp14:editId="584A9C40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140335</wp:posOffset>
                      </wp:positionV>
                      <wp:extent cx="175260" cy="106680"/>
                      <wp:effectExtent l="19050" t="0" r="34290" b="45720"/>
                      <wp:wrapNone/>
                      <wp:docPr id="51" name="Triángulo isóscele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5260" cy="10668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67FF6" id="Triángulo isósceles 51" o:spid="_x0000_s1026" type="#_x0000_t5" style="position:absolute;margin-left:61.6pt;margin-top:11.05pt;width:13.8pt;height:8.4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" fillcolor="red" strokecolor="red" strokeweight="1pt"/>
                  </w:pict>
                </mc:Fallback>
              </mc:AlternateContent>
            </w:r>
          </w:p>
          <w:p w:rsidR="003050B5" w:rsidRDefault="003050B5" w:rsidP="003050B5">
            <w:pPr>
              <w:pStyle w:val="Prrafodelista"/>
              <w:ind w:left="0"/>
            </w:pPr>
          </w:p>
          <w:p w:rsidR="003050B5" w:rsidRDefault="003050B5" w:rsidP="003050B5">
            <w:pPr>
              <w:pStyle w:val="Prrafodelista"/>
              <w:ind w:left="0"/>
            </w:pPr>
          </w:p>
        </w:tc>
      </w:tr>
    </w:tbl>
    <w:p w:rsidR="003050B5" w:rsidRDefault="003050B5" w:rsidP="003050B5">
      <w:pPr>
        <w:pStyle w:val="Prrafodelista"/>
        <w:ind w:left="1440"/>
      </w:pPr>
    </w:p>
    <w:p w:rsidR="003050B5" w:rsidRDefault="003050B5" w:rsidP="003050B5">
      <w:pPr>
        <w:pStyle w:val="Prrafodelista"/>
        <w:ind w:left="1440"/>
      </w:pPr>
    </w:p>
    <w:p w:rsidR="00E767F5" w:rsidRDefault="00E767F5" w:rsidP="00E767F5">
      <w:pPr>
        <w:pStyle w:val="Prrafodelista"/>
        <w:numPr>
          <w:ilvl w:val="0"/>
          <w:numId w:val="7"/>
        </w:numPr>
        <w:jc w:val="both"/>
      </w:pPr>
      <w:r>
        <w:t>Mostrar en un gráfico la cantidad de altas de empleados revisado por tipo de reclutamiento.</w:t>
      </w:r>
    </w:p>
    <w:p w:rsidR="00404EDE" w:rsidRDefault="00404EDE" w:rsidP="00E33BA5">
      <w:pPr>
        <w:pStyle w:val="Prrafodelista"/>
        <w:ind w:left="0"/>
        <w:jc w:val="both"/>
      </w:pPr>
    </w:p>
    <w:p w:rsidR="00160501" w:rsidRDefault="00160501" w:rsidP="00E33BA5">
      <w:pPr>
        <w:pStyle w:val="Prrafodelista"/>
        <w:ind w:left="0"/>
        <w:jc w:val="both"/>
      </w:pPr>
    </w:p>
    <w:p w:rsidR="003050B5" w:rsidRDefault="003050B5" w:rsidP="003050B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050B5">
        <w:rPr>
          <w:rFonts w:ascii="Calibri" w:hAnsi="Calibri" w:cs="Calibri"/>
          <w:color w:val="000000"/>
        </w:rPr>
        <w:t xml:space="preserve">Tener en cuenta la siguiente información para completar el informe: </w:t>
      </w:r>
    </w:p>
    <w:p w:rsidR="003050B5" w:rsidRPr="003050B5" w:rsidRDefault="003050B5" w:rsidP="003050B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050B5" w:rsidRPr="003050B5" w:rsidRDefault="003050B5" w:rsidP="003050B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050B5">
        <w:rPr>
          <w:rFonts w:ascii="Calibri" w:hAnsi="Calibri" w:cs="Calibri"/>
          <w:color w:val="000000"/>
        </w:rPr>
        <w:t>- La cantidad de Horas Extras: es el resultado de la suma de las columnas “</w:t>
      </w:r>
      <w:r>
        <w:rPr>
          <w:rFonts w:ascii="Calibri" w:hAnsi="Calibri" w:cs="Calibri"/>
          <w:color w:val="000000"/>
        </w:rPr>
        <w:t>un_he_25</w:t>
      </w:r>
      <w:r w:rsidRPr="003050B5">
        <w:rPr>
          <w:rFonts w:ascii="Calibri" w:hAnsi="Calibri" w:cs="Calibri"/>
          <w:color w:val="000000"/>
        </w:rPr>
        <w:t>”, “</w:t>
      </w:r>
      <w:r>
        <w:rPr>
          <w:rFonts w:ascii="Calibri" w:hAnsi="Calibri" w:cs="Calibri"/>
          <w:color w:val="000000"/>
        </w:rPr>
        <w:t>un_he_35</w:t>
      </w:r>
      <w:r w:rsidRPr="003050B5">
        <w:rPr>
          <w:rFonts w:ascii="Calibri" w:hAnsi="Calibri" w:cs="Calibri"/>
          <w:color w:val="000000"/>
        </w:rPr>
        <w:t>”, “</w:t>
      </w:r>
      <w:r>
        <w:rPr>
          <w:rFonts w:ascii="Calibri" w:hAnsi="Calibri" w:cs="Calibri"/>
          <w:color w:val="000000"/>
        </w:rPr>
        <w:t>un_he_100</w:t>
      </w:r>
      <w:r w:rsidRPr="003050B5">
        <w:rPr>
          <w:rFonts w:ascii="Calibri" w:hAnsi="Calibri" w:cs="Calibri"/>
          <w:color w:val="000000"/>
        </w:rPr>
        <w:t>” y “</w:t>
      </w:r>
      <w:proofErr w:type="spellStart"/>
      <w:r>
        <w:rPr>
          <w:rFonts w:ascii="Calibri" w:hAnsi="Calibri" w:cs="Calibri"/>
          <w:color w:val="000000"/>
        </w:rPr>
        <w:t>un_he_btn</w:t>
      </w:r>
      <w:proofErr w:type="spellEnd"/>
      <w:r w:rsidRPr="003050B5">
        <w:rPr>
          <w:rFonts w:ascii="Calibri" w:hAnsi="Calibri" w:cs="Calibri"/>
          <w:color w:val="000000"/>
        </w:rPr>
        <w:t>” ubicadas en la información de H</w:t>
      </w:r>
      <w:r>
        <w:rPr>
          <w:rFonts w:ascii="Calibri" w:hAnsi="Calibri" w:cs="Calibri"/>
          <w:color w:val="000000"/>
        </w:rPr>
        <w:t>oras Extras.</w:t>
      </w:r>
      <w:r w:rsidRPr="003050B5">
        <w:rPr>
          <w:rFonts w:ascii="Calibri" w:hAnsi="Calibri" w:cs="Calibri"/>
          <w:color w:val="000000"/>
        </w:rPr>
        <w:t xml:space="preserve"> </w:t>
      </w:r>
    </w:p>
    <w:p w:rsidR="003050B5" w:rsidRPr="003050B5" w:rsidRDefault="003050B5" w:rsidP="003050B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050B5" w:rsidRDefault="003050B5" w:rsidP="003050B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050B5">
        <w:rPr>
          <w:rFonts w:ascii="Calibri" w:hAnsi="Calibri" w:cs="Calibri"/>
          <w:color w:val="000000"/>
        </w:rPr>
        <w:t>- El monto de Horas Extras: es el resultado de la suma de las columnas “</w:t>
      </w:r>
      <w:r>
        <w:rPr>
          <w:rFonts w:ascii="Calibri" w:hAnsi="Calibri" w:cs="Calibri"/>
          <w:color w:val="000000"/>
        </w:rPr>
        <w:t>mon_he_25</w:t>
      </w:r>
      <w:r w:rsidRPr="003050B5">
        <w:rPr>
          <w:rFonts w:ascii="Calibri" w:hAnsi="Calibri" w:cs="Calibri"/>
          <w:color w:val="000000"/>
        </w:rPr>
        <w:t>”, “</w:t>
      </w:r>
      <w:r>
        <w:rPr>
          <w:rFonts w:ascii="Calibri" w:hAnsi="Calibri" w:cs="Calibri"/>
          <w:color w:val="000000"/>
        </w:rPr>
        <w:t>mon_he_35</w:t>
      </w:r>
      <w:r w:rsidRPr="003050B5">
        <w:rPr>
          <w:rFonts w:ascii="Calibri" w:hAnsi="Calibri" w:cs="Calibri"/>
          <w:color w:val="000000"/>
        </w:rPr>
        <w:t>”, “</w:t>
      </w:r>
      <w:r>
        <w:rPr>
          <w:rFonts w:ascii="Calibri" w:hAnsi="Calibri" w:cs="Calibri"/>
          <w:color w:val="000000"/>
        </w:rPr>
        <w:t>mon_he_100</w:t>
      </w:r>
      <w:r w:rsidRPr="003050B5">
        <w:rPr>
          <w:rFonts w:ascii="Calibri" w:hAnsi="Calibri" w:cs="Calibri"/>
          <w:color w:val="000000"/>
        </w:rPr>
        <w:t>” y “</w:t>
      </w:r>
      <w:proofErr w:type="spellStart"/>
      <w:r>
        <w:rPr>
          <w:rFonts w:ascii="Calibri" w:hAnsi="Calibri" w:cs="Calibri"/>
          <w:color w:val="000000"/>
        </w:rPr>
        <w:t>mon_he_btn</w:t>
      </w:r>
      <w:proofErr w:type="spellEnd"/>
      <w:r w:rsidRPr="003050B5">
        <w:rPr>
          <w:rFonts w:ascii="Calibri" w:hAnsi="Calibri" w:cs="Calibri"/>
          <w:color w:val="000000"/>
        </w:rPr>
        <w:t>” ubicadas en la información de H</w:t>
      </w:r>
      <w:r>
        <w:rPr>
          <w:rFonts w:ascii="Calibri" w:hAnsi="Calibri" w:cs="Calibri"/>
          <w:color w:val="000000"/>
        </w:rPr>
        <w:t>oras Extras.</w:t>
      </w:r>
    </w:p>
    <w:p w:rsidR="000069F6" w:rsidRDefault="000069F6" w:rsidP="003050B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0069F6" w:rsidRDefault="000069F6" w:rsidP="003050B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0069F6" w:rsidRPr="003050B5" w:rsidRDefault="000069F6" w:rsidP="003050B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160501" w:rsidRDefault="00160501" w:rsidP="0083359C">
      <w:pPr>
        <w:pStyle w:val="Prrafodelista"/>
        <w:ind w:left="0"/>
        <w:jc w:val="both"/>
      </w:pPr>
    </w:p>
    <w:p w:rsidR="000069F6" w:rsidRPr="000F71EF" w:rsidRDefault="000069F6" w:rsidP="000069F6">
      <w:pPr>
        <w:pStyle w:val="Prrafodelista"/>
        <w:ind w:left="0"/>
        <w:jc w:val="both"/>
        <w:rPr>
          <w:b/>
        </w:rPr>
      </w:pPr>
      <w:r w:rsidRPr="000F71EF">
        <w:rPr>
          <w:b/>
        </w:rPr>
        <w:lastRenderedPageBreak/>
        <w:t>Anexo: Funciones DAX Utilizadas</w:t>
      </w:r>
    </w:p>
    <w:p w:rsidR="000069F6" w:rsidRPr="000F71EF" w:rsidRDefault="000069F6" w:rsidP="000069F6">
      <w:pPr>
        <w:pStyle w:val="Prrafodelista"/>
        <w:ind w:left="0"/>
        <w:jc w:val="center"/>
        <w:rPr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544"/>
      </w:tblGrid>
      <w:tr w:rsidR="000069F6" w:rsidRPr="000F71EF" w:rsidTr="004C10E7">
        <w:trPr>
          <w:jc w:val="center"/>
        </w:trPr>
        <w:tc>
          <w:tcPr>
            <w:tcW w:w="3114" w:type="dxa"/>
            <w:shd w:val="clear" w:color="auto" w:fill="FFC000" w:themeFill="accent4"/>
          </w:tcPr>
          <w:p w:rsidR="000069F6" w:rsidRPr="000F71EF" w:rsidRDefault="000069F6" w:rsidP="004C10E7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Función</w:t>
            </w:r>
          </w:p>
        </w:tc>
        <w:tc>
          <w:tcPr>
            <w:tcW w:w="3544" w:type="dxa"/>
            <w:shd w:val="clear" w:color="auto" w:fill="FFC000" w:themeFill="accent4"/>
          </w:tcPr>
          <w:p w:rsidR="000069F6" w:rsidRPr="000F71EF" w:rsidRDefault="000069F6" w:rsidP="004C10E7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MONTH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Fechas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YEAR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Fechas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CALCULATE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Filtro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SELECTEDVALUE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Filtro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DATEADD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Inteligencia de tiempo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SAMEPERIODLASTYEAR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Inteligencia de tiempo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IF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Lógica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OR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Lógica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COUNTA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Matemáticas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DISTINCTCOUNT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Matemáticas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DIVIDE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Matemáticas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SUM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Matemáticas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UNICHAR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color w:val="C00000"/>
              </w:rPr>
              <w:t>Texto</w:t>
            </w: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</w:p>
        </w:tc>
      </w:tr>
      <w:tr w:rsidR="000069F6" w:rsidTr="004C10E7">
        <w:trPr>
          <w:jc w:val="center"/>
        </w:trPr>
        <w:tc>
          <w:tcPr>
            <w:tcW w:w="3114" w:type="dxa"/>
            <w:vAlign w:val="center"/>
          </w:tcPr>
          <w:p w:rsidR="000069F6" w:rsidRDefault="000069F6" w:rsidP="004C10E7">
            <w:pPr>
              <w:rPr>
                <w:rFonts w:ascii="Calibri" w:hAnsi="Calibri" w:cs="Calibri"/>
                <w:b/>
                <w:bCs/>
                <w:color w:val="3165BB"/>
              </w:rPr>
            </w:pPr>
            <w:r>
              <w:rPr>
                <w:rFonts w:ascii="Calibri" w:hAnsi="Calibri" w:cs="Calibri"/>
                <w:b/>
                <w:bCs/>
                <w:color w:val="3165BB"/>
              </w:rPr>
              <w:t>Variables en DAX</w:t>
            </w:r>
          </w:p>
        </w:tc>
        <w:tc>
          <w:tcPr>
            <w:tcW w:w="3544" w:type="dxa"/>
            <w:vAlign w:val="center"/>
          </w:tcPr>
          <w:p w:rsidR="000069F6" w:rsidRDefault="000069F6" w:rsidP="004C10E7">
            <w:pPr>
              <w:jc w:val="both"/>
              <w:rPr>
                <w:rFonts w:ascii="Calibri" w:hAnsi="Calibri" w:cs="Calibri"/>
                <w:color w:val="C00000"/>
              </w:rPr>
            </w:pPr>
          </w:p>
        </w:tc>
      </w:tr>
    </w:tbl>
    <w:p w:rsidR="000069F6" w:rsidRDefault="000069F6" w:rsidP="000069F6">
      <w:pPr>
        <w:pStyle w:val="Prrafodelista"/>
        <w:ind w:left="0"/>
        <w:jc w:val="both"/>
      </w:pPr>
    </w:p>
    <w:p w:rsidR="000069F6" w:rsidRDefault="000069F6" w:rsidP="000069F6">
      <w:pPr>
        <w:pStyle w:val="Prrafodelista"/>
        <w:ind w:left="0"/>
        <w:jc w:val="both"/>
      </w:pPr>
    </w:p>
    <w:p w:rsidR="000069F6" w:rsidRPr="00CE27B4" w:rsidRDefault="000069F6" w:rsidP="000069F6">
      <w:pPr>
        <w:pStyle w:val="Prrafodelista"/>
        <w:ind w:left="0"/>
        <w:jc w:val="both"/>
        <w:rPr>
          <w:b/>
        </w:rPr>
      </w:pPr>
      <w:r w:rsidRPr="00CE27B4">
        <w:rPr>
          <w:b/>
        </w:rPr>
        <w:t>Guía Oficial de Funciones en DAX</w:t>
      </w:r>
    </w:p>
    <w:p w:rsidR="000069F6" w:rsidRDefault="000069F6" w:rsidP="000069F6">
      <w:pPr>
        <w:pStyle w:val="Prrafodelista"/>
        <w:ind w:left="0"/>
        <w:jc w:val="both"/>
      </w:pPr>
    </w:p>
    <w:p w:rsidR="000069F6" w:rsidRDefault="000069F6" w:rsidP="000069F6">
      <w:pPr>
        <w:pStyle w:val="Prrafodelista"/>
        <w:ind w:left="0"/>
        <w:jc w:val="both"/>
      </w:pPr>
      <w:r w:rsidRPr="00CE27B4">
        <w:t>https://docs.microsoft.com/en-us/dax/dax-function-reference</w:t>
      </w:r>
    </w:p>
    <w:p w:rsidR="000069F6" w:rsidRDefault="000069F6" w:rsidP="000069F6">
      <w:pPr>
        <w:pStyle w:val="Prrafodelista"/>
        <w:ind w:left="0"/>
        <w:jc w:val="both"/>
      </w:pPr>
    </w:p>
    <w:p w:rsidR="00CE27B4" w:rsidRDefault="00CE27B4"/>
    <w:p w:rsidR="000069F6" w:rsidRDefault="000069F6"/>
    <w:p w:rsidR="0045664E" w:rsidRDefault="0045664E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Default="001246B7" w:rsidP="0083359C">
      <w:pPr>
        <w:pStyle w:val="Prrafodelista"/>
        <w:ind w:left="0"/>
        <w:jc w:val="both"/>
      </w:pPr>
    </w:p>
    <w:p w:rsidR="001246B7" w:rsidRPr="008F5366" w:rsidRDefault="001246B7" w:rsidP="001246B7">
      <w:pPr>
        <w:pStyle w:val="Prrafodelista"/>
        <w:ind w:left="0"/>
        <w:jc w:val="center"/>
        <w:rPr>
          <w:rFonts w:cstheme="minorHAnsi"/>
          <w:b/>
        </w:rPr>
      </w:pPr>
      <w:r w:rsidRPr="008F5366">
        <w:rPr>
          <w:rFonts w:cstheme="minorHAnsi"/>
          <w:b/>
        </w:rPr>
        <w:lastRenderedPageBreak/>
        <w:t>SOLUCIÓN DEL LABORATORIO #2 POWER BI</w:t>
      </w:r>
    </w:p>
    <w:p w:rsidR="001246B7" w:rsidRPr="008F5366" w:rsidRDefault="001246B7" w:rsidP="0083359C">
      <w:pPr>
        <w:pStyle w:val="Prrafodelista"/>
        <w:ind w:left="0"/>
        <w:jc w:val="both"/>
        <w:rPr>
          <w:rFonts w:cstheme="minorHAnsi"/>
        </w:rPr>
      </w:pPr>
    </w:p>
    <w:p w:rsidR="008F5366" w:rsidRDefault="00E36D0E" w:rsidP="0016658D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Realizar los siguientes pasos para la elaboración de los filtros o </w:t>
      </w:r>
      <w:proofErr w:type="spellStart"/>
      <w:r>
        <w:rPr>
          <w:rFonts w:cstheme="minorHAnsi"/>
        </w:rPr>
        <w:t>segmentadores</w:t>
      </w:r>
      <w:proofErr w:type="spellEnd"/>
      <w:r>
        <w:rPr>
          <w:rFonts w:cstheme="minorHAnsi"/>
        </w:rPr>
        <w:t xml:space="preserve"> del panel requerido.</w:t>
      </w:r>
    </w:p>
    <w:p w:rsidR="00E36D0E" w:rsidRDefault="00E36D0E" w:rsidP="00E36D0E">
      <w:pPr>
        <w:pStyle w:val="Prrafodelista"/>
        <w:ind w:left="360"/>
        <w:jc w:val="both"/>
        <w:rPr>
          <w:rFonts w:cstheme="minorHAnsi"/>
        </w:rPr>
      </w:pPr>
    </w:p>
    <w:p w:rsidR="0016658D" w:rsidRPr="008F5366" w:rsidRDefault="0016658D" w:rsidP="008F5366">
      <w:pPr>
        <w:pStyle w:val="Prrafodelista"/>
        <w:numPr>
          <w:ilvl w:val="0"/>
          <w:numId w:val="13"/>
        </w:numPr>
        <w:jc w:val="both"/>
        <w:rPr>
          <w:rFonts w:cstheme="minorHAnsi"/>
        </w:rPr>
      </w:pPr>
      <w:r w:rsidRPr="008F5366">
        <w:rPr>
          <w:rFonts w:cstheme="minorHAnsi"/>
        </w:rPr>
        <w:t>Seleccionamos el visualizador de “Segmentación” a la zona del diseño de reporte.</w:t>
      </w: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16658D" w:rsidRPr="008F5366" w:rsidRDefault="0016658D" w:rsidP="0016658D">
      <w:pPr>
        <w:pStyle w:val="Prrafodelista"/>
        <w:jc w:val="center"/>
        <w:rPr>
          <w:rFonts w:cstheme="minorHAnsi"/>
        </w:rPr>
      </w:pPr>
      <w:r w:rsidRPr="008F536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2018665</wp:posOffset>
                </wp:positionV>
                <wp:extent cx="312420" cy="297180"/>
                <wp:effectExtent l="0" t="0" r="11430" b="266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9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70BBA" id="Elipse 3" o:spid="_x0000_s1026" style="position:absolute;margin-left:207.15pt;margin-top:158.95pt;width:24.6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8F5366">
        <w:rPr>
          <w:rFonts w:cstheme="minorHAnsi"/>
          <w:noProof/>
        </w:rPr>
        <w:drawing>
          <wp:inline distT="0" distB="0" distL="0" distR="0" wp14:anchorId="2B4073C8" wp14:editId="044CF095">
            <wp:extent cx="1716258" cy="2926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029" cy="29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B7019D" w:rsidRPr="008F5366" w:rsidRDefault="0016658D" w:rsidP="008F5366">
      <w:pPr>
        <w:pStyle w:val="Prrafodelista"/>
        <w:numPr>
          <w:ilvl w:val="0"/>
          <w:numId w:val="13"/>
        </w:numPr>
        <w:jc w:val="both"/>
        <w:rPr>
          <w:rFonts w:cstheme="minorHAnsi"/>
        </w:rPr>
      </w:pPr>
      <w:r w:rsidRPr="008F5366">
        <w:rPr>
          <w:rFonts w:cstheme="minorHAnsi"/>
        </w:rPr>
        <w:t>Arrastra</w:t>
      </w:r>
      <w:r w:rsidR="008F5366" w:rsidRPr="008F5366">
        <w:rPr>
          <w:rFonts w:cstheme="minorHAnsi"/>
        </w:rPr>
        <w:t>r</w:t>
      </w:r>
      <w:r w:rsidRPr="008F5366">
        <w:rPr>
          <w:rFonts w:cstheme="minorHAnsi"/>
        </w:rPr>
        <w:t xml:space="preserve"> el campo “genero” ubicada en la tabla DIM_PERSONAL hacia el nuevo objeto “Segmentación”.</w:t>
      </w:r>
    </w:p>
    <w:p w:rsidR="00B7019D" w:rsidRPr="008F5366" w:rsidRDefault="00B7019D" w:rsidP="00B7019D">
      <w:pPr>
        <w:pStyle w:val="Prrafodelista"/>
        <w:jc w:val="center"/>
        <w:rPr>
          <w:rFonts w:cstheme="minorHAnsi"/>
        </w:rPr>
      </w:pPr>
      <w:r w:rsidRPr="008F5366">
        <w:rPr>
          <w:rFonts w:cstheme="minorHAnsi"/>
          <w:noProof/>
        </w:rPr>
        <w:drawing>
          <wp:inline distT="0" distB="0" distL="0" distR="0" wp14:anchorId="7E9FE260" wp14:editId="208B133F">
            <wp:extent cx="891540" cy="962863"/>
            <wp:effectExtent l="0" t="0" r="381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807" cy="9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9D" w:rsidRPr="008F5366" w:rsidRDefault="00717DDE" w:rsidP="00B7019D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t xml:space="preserve">Seleccionar el </w:t>
      </w:r>
      <w:proofErr w:type="spellStart"/>
      <w:r w:rsidRPr="008F5366">
        <w:rPr>
          <w:rFonts w:cstheme="minorHAnsi"/>
        </w:rPr>
        <w:t>segmentador</w:t>
      </w:r>
      <w:proofErr w:type="spellEnd"/>
      <w:r w:rsidRPr="008F5366">
        <w:rPr>
          <w:rFonts w:cstheme="minorHAnsi"/>
        </w:rPr>
        <w:t xml:space="preserve"> y dirigirse al panel de visualizaciones; seleccionar la opción de formato del </w:t>
      </w:r>
      <w:r w:rsidR="000B2752" w:rsidRPr="008F5366">
        <w:rPr>
          <w:rFonts w:cstheme="minorHAnsi"/>
        </w:rPr>
        <w:t>“</w:t>
      </w:r>
      <w:r w:rsidRPr="008F5366">
        <w:rPr>
          <w:rFonts w:cstheme="minorHAnsi"/>
        </w:rPr>
        <w:t>objeto visual</w:t>
      </w:r>
      <w:r w:rsidR="000B2752" w:rsidRPr="008F5366">
        <w:rPr>
          <w:rFonts w:cstheme="minorHAnsi"/>
        </w:rPr>
        <w:t>”</w:t>
      </w:r>
      <w:r w:rsidRPr="008F5366">
        <w:rPr>
          <w:rFonts w:cstheme="minorHAnsi"/>
        </w:rPr>
        <w:t xml:space="preserve"> y en el ítem de “Configuraci</w:t>
      </w:r>
      <w:r w:rsidR="000B2752" w:rsidRPr="008F5366">
        <w:rPr>
          <w:rFonts w:cstheme="minorHAnsi"/>
        </w:rPr>
        <w:t>ó</w:t>
      </w:r>
      <w:r w:rsidRPr="008F5366">
        <w:rPr>
          <w:rFonts w:cstheme="minorHAnsi"/>
        </w:rPr>
        <w:t>n</w:t>
      </w:r>
      <w:r w:rsidR="000B2752" w:rsidRPr="008F5366">
        <w:rPr>
          <w:rFonts w:cstheme="minorHAnsi"/>
        </w:rPr>
        <w:t xml:space="preserve"> de la segmentación”</w:t>
      </w:r>
      <w:r w:rsidRPr="008F5366">
        <w:rPr>
          <w:rFonts w:cstheme="minorHAnsi"/>
        </w:rPr>
        <w:t xml:space="preserve"> c</w:t>
      </w:r>
      <w:r w:rsidR="00B7019D" w:rsidRPr="008F5366">
        <w:rPr>
          <w:rFonts w:cstheme="minorHAnsi"/>
        </w:rPr>
        <w:t xml:space="preserve">ambiar </w:t>
      </w:r>
      <w:r w:rsidR="000B2752" w:rsidRPr="008F5366">
        <w:rPr>
          <w:rFonts w:cstheme="minorHAnsi"/>
        </w:rPr>
        <w:t>a</w:t>
      </w:r>
      <w:r w:rsidR="00B7019D" w:rsidRPr="008F5366">
        <w:rPr>
          <w:rFonts w:cstheme="minorHAnsi"/>
        </w:rPr>
        <w:t xml:space="preserve"> “Menú Desplegable”.</w:t>
      </w:r>
    </w:p>
    <w:p w:rsidR="00B7019D" w:rsidRPr="008F5366" w:rsidRDefault="00717DDE" w:rsidP="00B7019D">
      <w:pPr>
        <w:pStyle w:val="Prrafodelista"/>
        <w:spacing w:line="240" w:lineRule="auto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70528" behindDoc="1" locked="0" layoutInCell="1" allowOverlap="1" wp14:anchorId="72F65BB7">
            <wp:simplePos x="0" y="0"/>
            <wp:positionH relativeFrom="column">
              <wp:posOffset>2851785</wp:posOffset>
            </wp:positionH>
            <wp:positionV relativeFrom="paragraph">
              <wp:posOffset>137160</wp:posOffset>
            </wp:positionV>
            <wp:extent cx="1653540" cy="2545337"/>
            <wp:effectExtent l="0" t="0" r="3810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545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19D" w:rsidRPr="008F5366">
        <w:rPr>
          <w:rFonts w:cstheme="minorHAnsi"/>
        </w:rPr>
        <w:t xml:space="preserve"> </w:t>
      </w:r>
    </w:p>
    <w:p w:rsidR="00717DDE" w:rsidRPr="008F5366" w:rsidRDefault="00717DDE" w:rsidP="00B7019D">
      <w:pPr>
        <w:pStyle w:val="Prrafodelista"/>
        <w:spacing w:line="240" w:lineRule="auto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2F56E2CE">
            <wp:simplePos x="0" y="0"/>
            <wp:positionH relativeFrom="column">
              <wp:posOffset>984885</wp:posOffset>
            </wp:positionH>
            <wp:positionV relativeFrom="paragraph">
              <wp:posOffset>492125</wp:posOffset>
            </wp:positionV>
            <wp:extent cx="1190625" cy="111442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19D" w:rsidRPr="008F5366" w:rsidRDefault="00B7019D" w:rsidP="00717DDE">
      <w:pPr>
        <w:pStyle w:val="Prrafodelista"/>
        <w:jc w:val="center"/>
        <w:rPr>
          <w:rFonts w:cstheme="minorHAnsi"/>
        </w:rPr>
      </w:pPr>
    </w:p>
    <w:p w:rsidR="00B7019D" w:rsidRPr="008F5366" w:rsidRDefault="00B7019D" w:rsidP="0016658D">
      <w:pPr>
        <w:pStyle w:val="Prrafodelista"/>
        <w:jc w:val="both"/>
        <w:rPr>
          <w:rFonts w:cstheme="minorHAnsi"/>
        </w:rPr>
      </w:pPr>
    </w:p>
    <w:p w:rsidR="00B7019D" w:rsidRPr="008F5366" w:rsidRDefault="00B7019D" w:rsidP="0016658D">
      <w:pPr>
        <w:pStyle w:val="Prrafodelista"/>
        <w:jc w:val="both"/>
        <w:rPr>
          <w:rFonts w:cstheme="minorHAnsi"/>
        </w:rPr>
      </w:pPr>
    </w:p>
    <w:p w:rsidR="00B7019D" w:rsidRPr="008F5366" w:rsidRDefault="00B7019D" w:rsidP="0016658D">
      <w:pPr>
        <w:pStyle w:val="Prrafodelista"/>
        <w:jc w:val="both"/>
        <w:rPr>
          <w:rFonts w:cstheme="minorHAnsi"/>
        </w:rPr>
      </w:pPr>
    </w:p>
    <w:p w:rsidR="00B7019D" w:rsidRPr="008F5366" w:rsidRDefault="00B7019D" w:rsidP="0016658D">
      <w:pPr>
        <w:pStyle w:val="Prrafodelista"/>
        <w:jc w:val="both"/>
        <w:rPr>
          <w:rFonts w:cstheme="minorHAnsi"/>
        </w:rPr>
      </w:pP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16658D" w:rsidRPr="008F5366" w:rsidRDefault="000B2752" w:rsidP="0016658D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7620</wp:posOffset>
                </wp:positionV>
                <wp:extent cx="1645920" cy="441960"/>
                <wp:effectExtent l="0" t="0" r="11430" b="1524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C72DE" id="Elipse 12" o:spid="_x0000_s1026" style="position:absolute;margin-left:224.55pt;margin-top:.6pt;width:129.6pt;height:34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653111" w:rsidRDefault="00653111" w:rsidP="0016658D">
      <w:pPr>
        <w:pStyle w:val="Prrafodelista"/>
        <w:jc w:val="both"/>
        <w:rPr>
          <w:rFonts w:cstheme="minorHAnsi"/>
        </w:rPr>
      </w:pPr>
    </w:p>
    <w:p w:rsidR="008542A4" w:rsidRPr="008F5366" w:rsidRDefault="008542A4" w:rsidP="008F5366">
      <w:pPr>
        <w:pStyle w:val="Prrafodelista"/>
        <w:numPr>
          <w:ilvl w:val="0"/>
          <w:numId w:val="11"/>
        </w:numPr>
        <w:jc w:val="both"/>
        <w:rPr>
          <w:rFonts w:cstheme="minorHAnsi"/>
          <w:noProof/>
        </w:rPr>
      </w:pPr>
      <w:r w:rsidRPr="008F5366">
        <w:rPr>
          <w:rFonts w:cstheme="minorHAnsi"/>
          <w:noProof/>
        </w:rPr>
        <w:lastRenderedPageBreak/>
        <w:t xml:space="preserve">Complementar las opciones de diseño seleccionando las propiedades del color de “Fondo” y color de “Borde Visual”, ubicados en la pestaña “General”. </w:t>
      </w:r>
    </w:p>
    <w:p w:rsidR="008542A4" w:rsidRPr="008F5366" w:rsidRDefault="008542A4" w:rsidP="0016658D">
      <w:pPr>
        <w:pStyle w:val="Prrafodelista"/>
        <w:jc w:val="both"/>
        <w:rPr>
          <w:rFonts w:cstheme="minorHAnsi"/>
        </w:rPr>
      </w:pPr>
    </w:p>
    <w:p w:rsidR="00653111" w:rsidRPr="008F5366" w:rsidRDefault="008542A4" w:rsidP="008F5366">
      <w:pPr>
        <w:pStyle w:val="Prrafodelista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72576" behindDoc="1" locked="0" layoutInCell="1" allowOverlap="1" wp14:anchorId="5F5E4488">
            <wp:simplePos x="0" y="0"/>
            <wp:positionH relativeFrom="column">
              <wp:posOffset>3773805</wp:posOffset>
            </wp:positionH>
            <wp:positionV relativeFrom="paragraph">
              <wp:posOffset>1732915</wp:posOffset>
            </wp:positionV>
            <wp:extent cx="1085850" cy="8953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366">
        <w:rPr>
          <w:rFonts w:cstheme="minorHAnsi"/>
          <w:noProof/>
        </w:rPr>
        <w:drawing>
          <wp:inline distT="0" distB="0" distL="0" distR="0" wp14:anchorId="57B80F00" wp14:editId="4E44BFFE">
            <wp:extent cx="2255520" cy="4581525"/>
            <wp:effectExtent l="19050" t="19050" r="11430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9140" cy="45888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8542A4" w:rsidRPr="008F5366" w:rsidRDefault="008542A4" w:rsidP="0016658D">
      <w:pPr>
        <w:pStyle w:val="Prrafodelista"/>
        <w:jc w:val="both"/>
        <w:rPr>
          <w:rFonts w:cstheme="minorHAnsi"/>
        </w:rPr>
      </w:pPr>
    </w:p>
    <w:p w:rsidR="00653111" w:rsidRPr="008F5366" w:rsidRDefault="008F5366" w:rsidP="008F5366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R</w:t>
      </w:r>
      <w:r w:rsidR="00561A10" w:rsidRPr="008F5366">
        <w:rPr>
          <w:rFonts w:cstheme="minorHAnsi"/>
        </w:rPr>
        <w:t>enombrar el objeto visual</w:t>
      </w:r>
      <w:r w:rsidR="00541A81" w:rsidRPr="008F5366">
        <w:rPr>
          <w:rFonts w:cstheme="minorHAnsi"/>
        </w:rPr>
        <w:t xml:space="preserve"> a “Género” utilizando la caja de texto “</w:t>
      </w:r>
      <w:r w:rsidR="00561A10" w:rsidRPr="008F5366">
        <w:rPr>
          <w:rFonts w:cstheme="minorHAnsi"/>
        </w:rPr>
        <w:t>campo</w:t>
      </w:r>
      <w:r w:rsidR="00541A81" w:rsidRPr="008F5366">
        <w:rPr>
          <w:rFonts w:cstheme="minorHAnsi"/>
        </w:rPr>
        <w:t>”</w:t>
      </w:r>
      <w:r w:rsidR="00561A10" w:rsidRPr="008F5366">
        <w:rPr>
          <w:rFonts w:cstheme="minorHAnsi"/>
        </w:rPr>
        <w:t xml:space="preserve"> del panel de visualizaci</w:t>
      </w:r>
      <w:r w:rsidR="00541A81" w:rsidRPr="008F5366">
        <w:rPr>
          <w:rFonts w:cstheme="minorHAnsi"/>
        </w:rPr>
        <w:t>ones</w:t>
      </w:r>
      <w:r w:rsidR="00561A10" w:rsidRPr="008F5366">
        <w:rPr>
          <w:rFonts w:cstheme="minorHAnsi"/>
        </w:rPr>
        <w:t>.</w:t>
      </w:r>
      <w:r w:rsidR="00541A81" w:rsidRPr="008F5366">
        <w:rPr>
          <w:rFonts w:cstheme="minorHAnsi"/>
        </w:rPr>
        <w:t xml:space="preserve"> Para este fin presionar la flecha hacia abajo del campo respectivo.</w:t>
      </w: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653111" w:rsidRPr="008F5366" w:rsidRDefault="00561A10" w:rsidP="0016658D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73600" behindDoc="1" locked="0" layoutInCell="1" allowOverlap="1" wp14:anchorId="14BB24ED">
            <wp:simplePos x="0" y="0"/>
            <wp:positionH relativeFrom="column">
              <wp:posOffset>481965</wp:posOffset>
            </wp:positionH>
            <wp:positionV relativeFrom="paragraph">
              <wp:posOffset>19050</wp:posOffset>
            </wp:positionV>
            <wp:extent cx="2328997" cy="2857500"/>
            <wp:effectExtent l="19050" t="19050" r="14605" b="190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997" cy="2857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653111" w:rsidRPr="008F5366" w:rsidRDefault="00561A10" w:rsidP="0016658D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75648" behindDoc="0" locked="0" layoutInCell="1" allowOverlap="1" wp14:anchorId="5E3FF2F8">
            <wp:simplePos x="0" y="0"/>
            <wp:positionH relativeFrom="column">
              <wp:posOffset>3042285</wp:posOffset>
            </wp:positionH>
            <wp:positionV relativeFrom="paragraph">
              <wp:posOffset>83185</wp:posOffset>
            </wp:positionV>
            <wp:extent cx="2209800" cy="1181100"/>
            <wp:effectExtent l="19050" t="19050" r="19050" b="190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1587"/>
                    <a:stretch/>
                  </pic:blipFill>
                  <pic:spPr bwMode="auto">
                    <a:xfrm>
                      <a:off x="0" y="0"/>
                      <a:ext cx="2209800" cy="1181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111" w:rsidRPr="008F5366" w:rsidRDefault="00541A81" w:rsidP="0016658D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117475</wp:posOffset>
                </wp:positionV>
                <wp:extent cx="388620" cy="213360"/>
                <wp:effectExtent l="19050" t="0" r="11430" b="15240"/>
                <wp:wrapNone/>
                <wp:docPr id="18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213360"/>
                        </a:xfrm>
                        <a:prstGeom prst="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1D8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8" o:spid="_x0000_s1026" type="#_x0000_t13" style="position:absolute;margin-left:0;margin-top:9.25pt;width:30.6pt;height:16.8pt;rotation:180;z-index:2516776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" adj="15671,0" fillcolor="red" strokecolor="#1f3763 [1604]" strokeweight="1pt">
                <w10:wrap anchorx="margin"/>
              </v:shape>
            </w:pict>
          </mc:Fallback>
        </mc:AlternateContent>
      </w: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653111" w:rsidRPr="008F5366" w:rsidRDefault="00653111" w:rsidP="0016658D">
      <w:pPr>
        <w:pStyle w:val="Prrafodelista"/>
        <w:jc w:val="both"/>
        <w:rPr>
          <w:rFonts w:cstheme="minorHAnsi"/>
        </w:rPr>
      </w:pPr>
    </w:p>
    <w:p w:rsidR="0016658D" w:rsidRPr="008F5366" w:rsidRDefault="00214521" w:rsidP="0016658D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248920</wp:posOffset>
                </wp:positionV>
                <wp:extent cx="624840" cy="365760"/>
                <wp:effectExtent l="0" t="0" r="22860" b="1524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8C195" id="Elipse 17" o:spid="_x0000_s1026" style="position:absolute;margin-left:176.55pt;margin-top:19.6pt;width:49.2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:rsidR="0016658D" w:rsidRDefault="0016658D" w:rsidP="0016658D">
      <w:pPr>
        <w:pStyle w:val="Prrafodelista"/>
        <w:jc w:val="both"/>
        <w:rPr>
          <w:rFonts w:cstheme="minorHAnsi"/>
        </w:rPr>
      </w:pPr>
    </w:p>
    <w:p w:rsidR="008F5366" w:rsidRPr="008F5366" w:rsidRDefault="008F5366" w:rsidP="0016658D">
      <w:pPr>
        <w:pStyle w:val="Prrafodelista"/>
        <w:jc w:val="both"/>
        <w:rPr>
          <w:rFonts w:cstheme="minorHAnsi"/>
        </w:rPr>
      </w:pPr>
    </w:p>
    <w:p w:rsidR="0016658D" w:rsidRPr="008F5366" w:rsidRDefault="00213F2C" w:rsidP="008F5366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lastRenderedPageBreak/>
        <w:t xml:space="preserve">El </w:t>
      </w:r>
      <w:proofErr w:type="spellStart"/>
      <w:r w:rsidRPr="008F5366">
        <w:rPr>
          <w:rFonts w:cstheme="minorHAnsi"/>
        </w:rPr>
        <w:t>segmentador</w:t>
      </w:r>
      <w:proofErr w:type="spellEnd"/>
      <w:r w:rsidRPr="008F5366">
        <w:rPr>
          <w:rFonts w:cstheme="minorHAnsi"/>
        </w:rPr>
        <w:t xml:space="preserve"> </w:t>
      </w:r>
      <w:r w:rsidR="00E36D0E">
        <w:rPr>
          <w:rFonts w:cstheme="minorHAnsi"/>
        </w:rPr>
        <w:t>quedaría</w:t>
      </w:r>
      <w:r w:rsidRPr="008F5366">
        <w:rPr>
          <w:rFonts w:cstheme="minorHAnsi"/>
        </w:rPr>
        <w:t xml:space="preserve"> de </w:t>
      </w:r>
      <w:r w:rsidR="00E36D0E">
        <w:rPr>
          <w:rFonts w:cstheme="minorHAnsi"/>
        </w:rPr>
        <w:t>la siguiente</w:t>
      </w:r>
      <w:r w:rsidRPr="008F5366">
        <w:rPr>
          <w:rFonts w:cstheme="minorHAnsi"/>
        </w:rPr>
        <w:t xml:space="preserve"> manera:</w:t>
      </w:r>
    </w:p>
    <w:p w:rsidR="0016658D" w:rsidRPr="008F5366" w:rsidRDefault="00213F2C" w:rsidP="0016658D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74624" behindDoc="0" locked="0" layoutInCell="1" allowOverlap="1" wp14:anchorId="79BBEAA9">
            <wp:simplePos x="0" y="0"/>
            <wp:positionH relativeFrom="column">
              <wp:posOffset>1663065</wp:posOffset>
            </wp:positionH>
            <wp:positionV relativeFrom="paragraph">
              <wp:posOffset>17780</wp:posOffset>
            </wp:positionV>
            <wp:extent cx="1781175" cy="7239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213F2C" w:rsidRPr="008F5366" w:rsidRDefault="00213F2C" w:rsidP="0016658D">
      <w:pPr>
        <w:pStyle w:val="Prrafodelista"/>
        <w:jc w:val="both"/>
        <w:rPr>
          <w:rFonts w:cstheme="minorHAnsi"/>
        </w:rPr>
      </w:pPr>
    </w:p>
    <w:p w:rsidR="00213F2C" w:rsidRPr="008F5366" w:rsidRDefault="00213F2C" w:rsidP="008F5366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t xml:space="preserve">Repetir </w:t>
      </w:r>
      <w:r w:rsidR="008F5366">
        <w:rPr>
          <w:rFonts w:cstheme="minorHAnsi"/>
        </w:rPr>
        <w:t>todos los</w:t>
      </w:r>
      <w:r w:rsidRPr="008F5366">
        <w:rPr>
          <w:rFonts w:cstheme="minorHAnsi"/>
        </w:rPr>
        <w:t xml:space="preserve"> pasos</w:t>
      </w:r>
      <w:r w:rsidR="008F5366">
        <w:rPr>
          <w:rFonts w:cstheme="minorHAnsi"/>
        </w:rPr>
        <w:t xml:space="preserve"> anteriores</w:t>
      </w:r>
      <w:r w:rsidRPr="008F5366">
        <w:rPr>
          <w:rFonts w:cstheme="minorHAnsi"/>
        </w:rPr>
        <w:t xml:space="preserve"> para la creación de los otros dos </w:t>
      </w:r>
      <w:proofErr w:type="spellStart"/>
      <w:r w:rsidRPr="008F5366">
        <w:rPr>
          <w:rFonts w:cstheme="minorHAnsi"/>
        </w:rPr>
        <w:t>segmentadores</w:t>
      </w:r>
      <w:proofErr w:type="spellEnd"/>
      <w:r w:rsidRPr="008F5366">
        <w:rPr>
          <w:rFonts w:cstheme="minorHAnsi"/>
        </w:rPr>
        <w:t xml:space="preserve"> con el dato de año y mes</w:t>
      </w:r>
      <w:r w:rsidR="00F63D44" w:rsidRPr="008F5366">
        <w:rPr>
          <w:rFonts w:cstheme="minorHAnsi"/>
        </w:rPr>
        <w:t xml:space="preserve"> respectivamente</w:t>
      </w:r>
      <w:r w:rsidR="008F5366">
        <w:rPr>
          <w:rFonts w:cstheme="minorHAnsi"/>
        </w:rPr>
        <w:t>, d</w:t>
      </w:r>
      <w:r w:rsidRPr="008F5366">
        <w:rPr>
          <w:rFonts w:cstheme="minorHAnsi"/>
        </w:rPr>
        <w:t xml:space="preserve">e tal forma que se tenga </w:t>
      </w:r>
      <w:r w:rsidR="00214521" w:rsidRPr="008F5366">
        <w:rPr>
          <w:rFonts w:cstheme="minorHAnsi"/>
        </w:rPr>
        <w:t>lo siguiente</w:t>
      </w:r>
      <w:r w:rsidRPr="008F5366">
        <w:rPr>
          <w:rFonts w:cstheme="minorHAnsi"/>
        </w:rPr>
        <w:t>:</w:t>
      </w: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213F2C" w:rsidRPr="008F5366" w:rsidRDefault="00213F2C" w:rsidP="0016658D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inline distT="0" distB="0" distL="0" distR="0" wp14:anchorId="73D8526A" wp14:editId="33DAD571">
            <wp:extent cx="4086225" cy="695325"/>
            <wp:effectExtent l="19050" t="19050" r="28575" b="285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9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3F2C" w:rsidRPr="008F5366" w:rsidRDefault="00213F2C" w:rsidP="0016658D">
      <w:pPr>
        <w:pStyle w:val="Prrafodelista"/>
        <w:jc w:val="both"/>
        <w:rPr>
          <w:rFonts w:cstheme="minorHAnsi"/>
        </w:rPr>
      </w:pPr>
    </w:p>
    <w:p w:rsidR="0016658D" w:rsidRPr="008F5366" w:rsidRDefault="0016658D" w:rsidP="0016658D">
      <w:pPr>
        <w:pStyle w:val="Prrafodelista"/>
        <w:jc w:val="both"/>
        <w:rPr>
          <w:rFonts w:cstheme="minorHAnsi"/>
        </w:rPr>
      </w:pPr>
    </w:p>
    <w:p w:rsidR="0016658D" w:rsidRPr="008F5366" w:rsidRDefault="00F63D44" w:rsidP="0016658D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8F5366">
        <w:rPr>
          <w:rFonts w:cstheme="minorHAnsi"/>
        </w:rPr>
        <w:t xml:space="preserve">Para crear las medidas, realizaremos dos pasos previos que nos permitan activar las funcionalidades del leguaje DAX </w:t>
      </w:r>
    </w:p>
    <w:p w:rsidR="0058214B" w:rsidRPr="008F5366" w:rsidRDefault="0058214B" w:rsidP="0058214B">
      <w:pPr>
        <w:pStyle w:val="Prrafodelista"/>
        <w:jc w:val="both"/>
        <w:rPr>
          <w:rFonts w:cstheme="minorHAnsi"/>
        </w:rPr>
      </w:pPr>
    </w:p>
    <w:p w:rsidR="0058214B" w:rsidRPr="00E36D0E" w:rsidRDefault="00E36D0E" w:rsidP="00E36D0E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 xml:space="preserve">Tratamiento de la tabla de fechas: </w:t>
      </w:r>
      <w:r w:rsidR="00081BC6" w:rsidRPr="00E36D0E">
        <w:rPr>
          <w:rFonts w:cstheme="minorHAnsi"/>
        </w:rPr>
        <w:t>En el panel de datos, seleccionar</w:t>
      </w:r>
      <w:r w:rsidR="0058214B" w:rsidRPr="00E36D0E">
        <w:rPr>
          <w:rFonts w:cstheme="minorHAnsi"/>
        </w:rPr>
        <w:t xml:space="preserve"> la tabla DIM_TIEMPO y </w:t>
      </w:r>
      <w:r w:rsidR="00081BC6" w:rsidRPr="00E36D0E">
        <w:rPr>
          <w:rFonts w:cstheme="minorHAnsi"/>
        </w:rPr>
        <w:t xml:space="preserve">presionar </w:t>
      </w:r>
      <w:r w:rsidR="0058214B" w:rsidRPr="00E36D0E">
        <w:rPr>
          <w:rFonts w:cstheme="minorHAnsi"/>
        </w:rPr>
        <w:t>en el menú</w:t>
      </w:r>
      <w:r w:rsidR="00081BC6" w:rsidRPr="00E36D0E">
        <w:rPr>
          <w:rFonts w:cstheme="minorHAnsi"/>
        </w:rPr>
        <w:t xml:space="preserve"> de “Herramienta de tablas” la</w:t>
      </w:r>
      <w:r w:rsidR="0058214B" w:rsidRPr="00E36D0E">
        <w:rPr>
          <w:rFonts w:cstheme="minorHAnsi"/>
        </w:rPr>
        <w:t xml:space="preserve"> opción “Marca como ta</w:t>
      </w:r>
      <w:r w:rsidR="00041658" w:rsidRPr="00E36D0E">
        <w:rPr>
          <w:rFonts w:cstheme="minorHAnsi"/>
        </w:rPr>
        <w:t>bla de fechas</w:t>
      </w:r>
      <w:r w:rsidR="00081BC6" w:rsidRPr="00E36D0E">
        <w:rPr>
          <w:rFonts w:cstheme="minorHAnsi"/>
        </w:rPr>
        <w:t>”.</w:t>
      </w:r>
    </w:p>
    <w:p w:rsidR="0058214B" w:rsidRPr="008F5366" w:rsidRDefault="0058214B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78720" behindDoc="0" locked="0" layoutInCell="1" allowOverlap="1" wp14:anchorId="63C3F9C5">
            <wp:simplePos x="0" y="0"/>
            <wp:positionH relativeFrom="column">
              <wp:posOffset>1830705</wp:posOffset>
            </wp:positionH>
            <wp:positionV relativeFrom="paragraph">
              <wp:posOffset>6350</wp:posOffset>
            </wp:positionV>
            <wp:extent cx="1590675" cy="2524125"/>
            <wp:effectExtent l="19050" t="19050" r="28575" b="285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241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14B" w:rsidRPr="008F5366" w:rsidRDefault="0058214B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inline distT="0" distB="0" distL="0" distR="0" wp14:anchorId="65F8BB77" wp14:editId="3374D712">
            <wp:extent cx="4638675" cy="1162050"/>
            <wp:effectExtent l="19050" t="19050" r="28575" b="190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620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081BC6" w:rsidRPr="008F5366" w:rsidRDefault="00081BC6" w:rsidP="0058214B">
      <w:pPr>
        <w:pStyle w:val="Prrafodelista"/>
        <w:jc w:val="both"/>
        <w:rPr>
          <w:rFonts w:cstheme="minorHAnsi"/>
        </w:rPr>
      </w:pPr>
    </w:p>
    <w:p w:rsidR="0058214B" w:rsidRPr="008F5366" w:rsidRDefault="0058214B" w:rsidP="0058214B">
      <w:pPr>
        <w:pStyle w:val="Prrafodelista"/>
        <w:jc w:val="both"/>
        <w:rPr>
          <w:rFonts w:cstheme="minorHAnsi"/>
        </w:rPr>
      </w:pPr>
    </w:p>
    <w:p w:rsidR="00E41ADE" w:rsidRPr="008F5366" w:rsidRDefault="00E41ADE" w:rsidP="00E36D0E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</w:rPr>
        <w:t>Se mostrará la siguiente ventana en donde se debe seleccionar el campo</w:t>
      </w:r>
      <w:r w:rsidR="00587010" w:rsidRPr="008F5366">
        <w:rPr>
          <w:rFonts w:cstheme="minorHAnsi"/>
        </w:rPr>
        <w:t xml:space="preserve"> </w:t>
      </w:r>
      <w:r w:rsidRPr="008F5366">
        <w:rPr>
          <w:rFonts w:cstheme="minorHAnsi"/>
        </w:rPr>
        <w:t xml:space="preserve">“fecha” que corresponde al campo </w:t>
      </w:r>
      <w:r w:rsidR="003F6DE9">
        <w:rPr>
          <w:rFonts w:cstheme="minorHAnsi"/>
        </w:rPr>
        <w:t>PK</w:t>
      </w:r>
      <w:bookmarkStart w:id="0" w:name="_GoBack"/>
      <w:bookmarkEnd w:id="0"/>
      <w:r w:rsidRPr="008F5366">
        <w:rPr>
          <w:rFonts w:cstheme="minorHAnsi"/>
        </w:rPr>
        <w:t xml:space="preserve"> de esta tabla. Presionar el botón “Guardar”.</w:t>
      </w:r>
      <w:r w:rsidR="00587010" w:rsidRPr="008F5366">
        <w:rPr>
          <w:rFonts w:cstheme="minorHAnsi"/>
        </w:rPr>
        <w:t xml:space="preserve"> </w:t>
      </w:r>
    </w:p>
    <w:p w:rsidR="00E41ADE" w:rsidRPr="008F5366" w:rsidRDefault="00E41ADE" w:rsidP="0058214B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</w:rPr>
        <w:t xml:space="preserve">Este paso es necesario si deseamos utilizar las funciones DAX de </w:t>
      </w:r>
      <w:proofErr w:type="spellStart"/>
      <w:r w:rsidRPr="008F5366">
        <w:rPr>
          <w:rFonts w:cstheme="minorHAnsi"/>
        </w:rPr>
        <w:t>Power</w:t>
      </w:r>
      <w:proofErr w:type="spellEnd"/>
      <w:r w:rsidRPr="008F5366">
        <w:rPr>
          <w:rFonts w:cstheme="minorHAnsi"/>
        </w:rPr>
        <w:t xml:space="preserve"> BI.</w:t>
      </w:r>
    </w:p>
    <w:p w:rsidR="00E41ADE" w:rsidRPr="008F5366" w:rsidRDefault="00E41ADE" w:rsidP="0058214B">
      <w:pPr>
        <w:pStyle w:val="Prrafodelista"/>
        <w:jc w:val="both"/>
        <w:rPr>
          <w:rFonts w:cstheme="minorHAnsi"/>
        </w:rPr>
      </w:pPr>
    </w:p>
    <w:p w:rsidR="00E41ADE" w:rsidRPr="008F5366" w:rsidRDefault="00E41ADE" w:rsidP="0058214B">
      <w:pPr>
        <w:pStyle w:val="Prrafodelista"/>
        <w:jc w:val="both"/>
        <w:rPr>
          <w:rFonts w:cstheme="minorHAnsi"/>
        </w:rPr>
      </w:pPr>
    </w:p>
    <w:p w:rsidR="00E41ADE" w:rsidRPr="008F5366" w:rsidRDefault="00E41ADE" w:rsidP="00E41ADE">
      <w:pPr>
        <w:pStyle w:val="Prrafodelista"/>
        <w:jc w:val="center"/>
        <w:rPr>
          <w:rFonts w:cstheme="minorHAnsi"/>
        </w:rPr>
      </w:pPr>
      <w:r w:rsidRPr="008F5366">
        <w:rPr>
          <w:rFonts w:cstheme="minorHAnsi"/>
          <w:noProof/>
        </w:rPr>
        <w:drawing>
          <wp:inline distT="0" distB="0" distL="0" distR="0" wp14:anchorId="0479B934" wp14:editId="7455F9B2">
            <wp:extent cx="4099560" cy="3401516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2988" cy="34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DE" w:rsidRPr="008F5366" w:rsidRDefault="00E41ADE" w:rsidP="0058214B">
      <w:pPr>
        <w:pStyle w:val="Prrafodelista"/>
        <w:jc w:val="both"/>
        <w:rPr>
          <w:rFonts w:cstheme="minorHAnsi"/>
        </w:rPr>
      </w:pPr>
    </w:p>
    <w:p w:rsidR="00E41ADE" w:rsidRPr="008F5366" w:rsidRDefault="00E41ADE" w:rsidP="0058214B">
      <w:pPr>
        <w:pStyle w:val="Prrafodelista"/>
        <w:jc w:val="both"/>
        <w:rPr>
          <w:rFonts w:cstheme="minorHAnsi"/>
        </w:rPr>
      </w:pPr>
    </w:p>
    <w:p w:rsidR="00E41ADE" w:rsidRPr="00E36D0E" w:rsidRDefault="00E36D0E" w:rsidP="00E36D0E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 xml:space="preserve">Tabla de Medidas: </w:t>
      </w:r>
      <w:r w:rsidR="00E41ADE" w:rsidRPr="00E36D0E">
        <w:rPr>
          <w:rFonts w:cstheme="minorHAnsi"/>
        </w:rPr>
        <w:t>Es una buena práctica incluir una tabla “auxiliar” para que se puedan agrupar todas las medidas que se utilizan en un reporte.</w:t>
      </w:r>
      <w:r w:rsidR="00587010" w:rsidRPr="00E36D0E">
        <w:rPr>
          <w:rFonts w:cstheme="minorHAnsi"/>
        </w:rPr>
        <w:t xml:space="preserve"> </w:t>
      </w:r>
      <w:r w:rsidR="00E41ADE" w:rsidRPr="00E36D0E">
        <w:rPr>
          <w:rFonts w:cstheme="minorHAnsi"/>
        </w:rPr>
        <w:t>Para esto en el menú “Inicio” presionar el botón “Introducir datos”</w:t>
      </w:r>
    </w:p>
    <w:p w:rsidR="00E41ADE" w:rsidRPr="008F5366" w:rsidRDefault="00E41ADE" w:rsidP="0058214B">
      <w:pPr>
        <w:pStyle w:val="Prrafodelista"/>
        <w:jc w:val="both"/>
        <w:rPr>
          <w:rFonts w:cstheme="minorHAnsi"/>
        </w:rPr>
      </w:pPr>
    </w:p>
    <w:p w:rsidR="00E41ADE" w:rsidRPr="008F5366" w:rsidRDefault="00E41ADE" w:rsidP="0058214B">
      <w:pPr>
        <w:pStyle w:val="Prrafodelista"/>
        <w:jc w:val="both"/>
        <w:rPr>
          <w:rFonts w:cstheme="minorHAnsi"/>
        </w:rPr>
      </w:pPr>
    </w:p>
    <w:p w:rsidR="00587010" w:rsidRPr="008F5366" w:rsidRDefault="007033C6" w:rsidP="0058214B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180975</wp:posOffset>
                </wp:positionV>
                <wp:extent cx="594360" cy="899160"/>
                <wp:effectExtent l="0" t="0" r="15240" b="152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99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6480F" id="Elipse 24" o:spid="_x0000_s1026" style="position:absolute;margin-left:244.95pt;margin-top:14.25pt;width:46.8pt;height:7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587010" w:rsidRPr="008F5366">
        <w:rPr>
          <w:rFonts w:cstheme="minorHAnsi"/>
          <w:noProof/>
        </w:rPr>
        <w:drawing>
          <wp:inline distT="0" distB="0" distL="0" distR="0" wp14:anchorId="32A1414E" wp14:editId="041FEAE9">
            <wp:extent cx="5400040" cy="1046480"/>
            <wp:effectExtent l="19050" t="19050" r="10160" b="203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7010" w:rsidRPr="008F5366" w:rsidRDefault="00587010" w:rsidP="0058214B">
      <w:pPr>
        <w:pStyle w:val="Prrafodelista"/>
        <w:jc w:val="both"/>
        <w:rPr>
          <w:rFonts w:cstheme="minorHAnsi"/>
        </w:rPr>
      </w:pPr>
    </w:p>
    <w:p w:rsidR="00587010" w:rsidRPr="008F5366" w:rsidRDefault="00587010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</w:rPr>
        <w:lastRenderedPageBreak/>
        <w:t>Se muestra la pantalla respectiva para la creación de la tabla. Colocar el nombre “_Medidas” y presionar el botón “Cargar”.</w:t>
      </w:r>
    </w:p>
    <w:p w:rsidR="00587010" w:rsidRPr="008F5366" w:rsidRDefault="00587010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inline distT="0" distB="0" distL="0" distR="0" wp14:anchorId="23AD6972" wp14:editId="14EFC1FB">
            <wp:extent cx="4724400" cy="37599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6513" cy="37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C6" w:rsidRPr="008F5366" w:rsidRDefault="007033C6" w:rsidP="0058214B">
      <w:pPr>
        <w:pStyle w:val="Prrafodelista"/>
        <w:jc w:val="both"/>
        <w:rPr>
          <w:rFonts w:cstheme="minorHAnsi"/>
        </w:rPr>
      </w:pPr>
    </w:p>
    <w:p w:rsidR="00E41ADE" w:rsidRPr="008F5366" w:rsidRDefault="00E41ADE" w:rsidP="0058214B">
      <w:pPr>
        <w:pStyle w:val="Prrafodelista"/>
        <w:jc w:val="both"/>
        <w:rPr>
          <w:rFonts w:cstheme="minorHAnsi"/>
        </w:rPr>
      </w:pPr>
    </w:p>
    <w:p w:rsidR="0058214B" w:rsidRPr="008F5366" w:rsidRDefault="00F0639D" w:rsidP="0016658D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8F5366">
        <w:rPr>
          <w:rFonts w:cstheme="minorHAnsi"/>
        </w:rPr>
        <w:t>Para la creación de los indicadores</w:t>
      </w:r>
      <w:r w:rsidR="00F55540" w:rsidRPr="008F5366">
        <w:rPr>
          <w:rFonts w:cstheme="minorHAnsi"/>
        </w:rPr>
        <w:t xml:space="preserve"> se </w:t>
      </w:r>
      <w:proofErr w:type="gramStart"/>
      <w:r w:rsidR="00F55540" w:rsidRPr="008F5366">
        <w:rPr>
          <w:rFonts w:cstheme="minorHAnsi"/>
        </w:rPr>
        <w:t>utilizaran</w:t>
      </w:r>
      <w:proofErr w:type="gramEnd"/>
      <w:r w:rsidR="00F55540" w:rsidRPr="008F5366">
        <w:rPr>
          <w:rFonts w:cstheme="minorHAnsi"/>
        </w:rPr>
        <w:t xml:space="preserve"> los elementos “Medidas” del aplicativo de </w:t>
      </w:r>
      <w:proofErr w:type="spellStart"/>
      <w:r w:rsidR="00F55540" w:rsidRPr="008F5366">
        <w:rPr>
          <w:rFonts w:cstheme="minorHAnsi"/>
        </w:rPr>
        <w:t>Power</w:t>
      </w:r>
      <w:proofErr w:type="spellEnd"/>
      <w:r w:rsidR="00F55540" w:rsidRPr="008F5366">
        <w:rPr>
          <w:rFonts w:cstheme="minorHAnsi"/>
        </w:rPr>
        <w:t xml:space="preserve"> BI y estas se debe crear en </w:t>
      </w:r>
      <w:r w:rsidR="00C7234B" w:rsidRPr="008F5366">
        <w:rPr>
          <w:rFonts w:cstheme="minorHAnsi"/>
        </w:rPr>
        <w:t xml:space="preserve">el siguiente orden mostrado.  </w:t>
      </w:r>
    </w:p>
    <w:p w:rsidR="00C7234B" w:rsidRPr="008F5366" w:rsidRDefault="00C7234B" w:rsidP="00C7234B">
      <w:pPr>
        <w:pStyle w:val="Prrafodelista"/>
        <w:jc w:val="both"/>
        <w:rPr>
          <w:rFonts w:cstheme="minorHAnsi"/>
        </w:rPr>
      </w:pPr>
    </w:p>
    <w:p w:rsidR="00081BC6" w:rsidRPr="008F5366" w:rsidRDefault="00C7234B" w:rsidP="00C7234B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t>Empleados: Cantidad de colaboradores (de la tabla FACT_HE) del período seleccionado.</w:t>
      </w:r>
    </w:p>
    <w:p w:rsidR="00C7234B" w:rsidRPr="008F5366" w:rsidRDefault="00250255" w:rsidP="00C7234B">
      <w:pPr>
        <w:shd w:val="clear" w:color="auto" w:fill="FFFFFF"/>
        <w:spacing w:line="270" w:lineRule="atLeast"/>
        <w:ind w:left="372"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Empleados </w:t>
      </w:r>
      <w:r w:rsidR="00C7234B"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r w:rsidR="00C7234B" w:rsidRPr="008F5366">
        <w:rPr>
          <w:rFonts w:asciiTheme="minorHAnsi" w:hAnsiTheme="minorHAnsi" w:cstheme="minorHAnsi"/>
          <w:color w:val="3165BB"/>
          <w:sz w:val="22"/>
          <w:szCs w:val="22"/>
        </w:rPr>
        <w:t>DISTINCTCOUNT</w:t>
      </w:r>
      <w:r w:rsidR="00C7234B"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C7234B" w:rsidRPr="008F5366">
        <w:rPr>
          <w:rFonts w:asciiTheme="minorHAnsi" w:hAnsiTheme="minorHAnsi" w:cstheme="minorHAnsi"/>
          <w:color w:val="001080"/>
          <w:sz w:val="22"/>
          <w:szCs w:val="22"/>
        </w:rPr>
        <w:t>FACT_</w:t>
      </w:r>
      <w:proofErr w:type="gramStart"/>
      <w:r w:rsidR="00C7234B" w:rsidRPr="008F5366">
        <w:rPr>
          <w:rFonts w:asciiTheme="minorHAnsi" w:hAnsiTheme="minorHAnsi" w:cstheme="minorHAnsi"/>
          <w:color w:val="001080"/>
          <w:sz w:val="22"/>
          <w:szCs w:val="22"/>
        </w:rPr>
        <w:t>HE[</w:t>
      </w:r>
      <w:proofErr w:type="spellStart"/>
      <w:proofErr w:type="gramEnd"/>
      <w:r w:rsidR="00C7234B" w:rsidRPr="008F5366">
        <w:rPr>
          <w:rFonts w:asciiTheme="minorHAnsi" w:hAnsiTheme="minorHAnsi" w:cstheme="minorHAnsi"/>
          <w:color w:val="001080"/>
          <w:sz w:val="22"/>
          <w:szCs w:val="22"/>
        </w:rPr>
        <w:t>cod_empleado</w:t>
      </w:r>
      <w:proofErr w:type="spellEnd"/>
      <w:r w:rsidR="00C7234B" w:rsidRPr="008F5366">
        <w:rPr>
          <w:rFonts w:asciiTheme="minorHAnsi" w:hAnsiTheme="minorHAnsi" w:cstheme="minorHAnsi"/>
          <w:color w:val="001080"/>
          <w:sz w:val="22"/>
          <w:szCs w:val="22"/>
        </w:rPr>
        <w:t>]</w:t>
      </w:r>
      <w:r w:rsidR="00C7234B" w:rsidRPr="008F5366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7234B" w:rsidRPr="008F5366" w:rsidRDefault="00C7234B" w:rsidP="00C7234B">
      <w:pPr>
        <w:pStyle w:val="Prrafodelista"/>
        <w:ind w:left="1080"/>
        <w:jc w:val="both"/>
        <w:rPr>
          <w:rFonts w:cstheme="minorHAnsi"/>
        </w:rPr>
      </w:pPr>
    </w:p>
    <w:p w:rsidR="00C7234B" w:rsidRPr="008F5366" w:rsidRDefault="00C7234B" w:rsidP="00C7234B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t>Empleados m-1:  Cantidad de colaboradores del</w:t>
      </w:r>
      <w:r w:rsidR="00D67FA9" w:rsidRPr="008F5366">
        <w:rPr>
          <w:rFonts w:cstheme="minorHAnsi"/>
        </w:rPr>
        <w:t xml:space="preserve"> mes pasado, tomando en cuenta el período seleccionado.</w:t>
      </w:r>
    </w:p>
    <w:p w:rsidR="00D67FA9" w:rsidRPr="008F5366" w:rsidRDefault="00D67FA9" w:rsidP="00D67FA9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</w:p>
    <w:p w:rsidR="00D67FA9" w:rsidRPr="008F5366" w:rsidRDefault="00250255" w:rsidP="00D67FA9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  <w:r w:rsidRPr="008F5366">
        <w:rPr>
          <w:rFonts w:cstheme="minorHAnsi"/>
        </w:rPr>
        <w:t xml:space="preserve">Empleados m-1 </w:t>
      </w:r>
      <w:r w:rsidR="00D67FA9" w:rsidRPr="008F5366">
        <w:rPr>
          <w:rFonts w:cstheme="minorHAnsi"/>
          <w:color w:val="000000"/>
        </w:rPr>
        <w:t xml:space="preserve">= </w:t>
      </w:r>
      <w:r w:rsidR="00D67FA9" w:rsidRPr="008F5366">
        <w:rPr>
          <w:rFonts w:cstheme="minorHAnsi"/>
          <w:color w:val="3165BB"/>
        </w:rPr>
        <w:t>CALCULATE</w:t>
      </w:r>
      <w:r w:rsidR="00D67FA9" w:rsidRPr="008F5366">
        <w:rPr>
          <w:rFonts w:cstheme="minorHAnsi"/>
          <w:color w:val="000000"/>
        </w:rPr>
        <w:t>(</w:t>
      </w:r>
      <w:r w:rsidR="00D67FA9" w:rsidRPr="008F5366">
        <w:rPr>
          <w:rFonts w:cstheme="minorHAnsi"/>
          <w:color w:val="68349C"/>
        </w:rPr>
        <w:t>[Empleados]</w:t>
      </w:r>
      <w:r w:rsidR="00D67FA9" w:rsidRPr="008F5366">
        <w:rPr>
          <w:rFonts w:cstheme="minorHAnsi"/>
          <w:color w:val="000000"/>
        </w:rPr>
        <w:t xml:space="preserve">, </w:t>
      </w:r>
      <w:r w:rsidR="00D67FA9" w:rsidRPr="008F5366">
        <w:rPr>
          <w:rFonts w:cstheme="minorHAnsi"/>
          <w:color w:val="3165BB"/>
        </w:rPr>
        <w:t>DATEADD</w:t>
      </w:r>
      <w:r w:rsidR="00D67FA9" w:rsidRPr="008F5366">
        <w:rPr>
          <w:rFonts w:cstheme="minorHAnsi"/>
          <w:color w:val="000000"/>
        </w:rPr>
        <w:t>(</w:t>
      </w:r>
      <w:r w:rsidR="00D67FA9" w:rsidRPr="008F5366">
        <w:rPr>
          <w:rFonts w:cstheme="minorHAnsi"/>
          <w:color w:val="001080"/>
        </w:rPr>
        <w:t>DIM_</w:t>
      </w:r>
      <w:proofErr w:type="gramStart"/>
      <w:r w:rsidR="00D67FA9" w:rsidRPr="008F5366">
        <w:rPr>
          <w:rFonts w:cstheme="minorHAnsi"/>
          <w:color w:val="001080"/>
        </w:rPr>
        <w:t>TIEMPO[</w:t>
      </w:r>
      <w:proofErr w:type="gramEnd"/>
      <w:r w:rsidR="00D67FA9" w:rsidRPr="008F5366">
        <w:rPr>
          <w:rFonts w:cstheme="minorHAnsi"/>
          <w:color w:val="001080"/>
        </w:rPr>
        <w:t>fecha]</w:t>
      </w:r>
      <w:r w:rsidR="00D67FA9" w:rsidRPr="008F5366">
        <w:rPr>
          <w:rFonts w:cstheme="minorHAnsi"/>
          <w:color w:val="000000"/>
        </w:rPr>
        <w:t>,</w:t>
      </w:r>
      <w:r w:rsidRPr="008F5366">
        <w:rPr>
          <w:rFonts w:cstheme="minorHAnsi"/>
          <w:color w:val="000000"/>
        </w:rPr>
        <w:t xml:space="preserve"> -</w:t>
      </w:r>
      <w:r w:rsidR="00D67FA9" w:rsidRPr="008F5366">
        <w:rPr>
          <w:rFonts w:cstheme="minorHAnsi"/>
          <w:color w:val="098658"/>
        </w:rPr>
        <w:t>1</w:t>
      </w:r>
      <w:r w:rsidRPr="008F5366">
        <w:rPr>
          <w:rFonts w:cstheme="minorHAnsi"/>
          <w:color w:val="098658"/>
        </w:rPr>
        <w:t xml:space="preserve"> </w:t>
      </w:r>
      <w:r w:rsidR="00D67FA9" w:rsidRPr="008F5366">
        <w:rPr>
          <w:rFonts w:cstheme="minorHAnsi"/>
          <w:color w:val="000000"/>
        </w:rPr>
        <w:t>,</w:t>
      </w:r>
      <w:r w:rsidRPr="008F5366">
        <w:rPr>
          <w:rFonts w:cstheme="minorHAnsi"/>
          <w:color w:val="000000"/>
        </w:rPr>
        <w:t xml:space="preserve"> </w:t>
      </w:r>
      <w:r w:rsidR="00D67FA9" w:rsidRPr="008F5366">
        <w:rPr>
          <w:rFonts w:cstheme="minorHAnsi"/>
          <w:color w:val="3165BB"/>
        </w:rPr>
        <w:t>MONTH</w:t>
      </w:r>
      <w:r w:rsidR="00D67FA9" w:rsidRPr="008F5366">
        <w:rPr>
          <w:rFonts w:cstheme="minorHAnsi"/>
          <w:color w:val="000000"/>
        </w:rPr>
        <w:t>))</w:t>
      </w:r>
    </w:p>
    <w:p w:rsidR="00D67FA9" w:rsidRPr="008F5366" w:rsidRDefault="00D67FA9" w:rsidP="00D67FA9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</w:p>
    <w:p w:rsidR="00D67FA9" w:rsidRPr="008F5366" w:rsidRDefault="00D67FA9" w:rsidP="00D67FA9">
      <w:pPr>
        <w:pStyle w:val="Prrafodelista"/>
        <w:numPr>
          <w:ilvl w:val="0"/>
          <w:numId w:val="11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8F5366">
        <w:rPr>
          <w:rFonts w:cstheme="minorHAnsi"/>
          <w:color w:val="000000"/>
        </w:rPr>
        <w:t>%Variación m-1: Va</w:t>
      </w:r>
      <w:r w:rsidR="00A833FF" w:rsidRPr="008F5366">
        <w:rPr>
          <w:rFonts w:cstheme="minorHAnsi"/>
          <w:color w:val="000000"/>
        </w:rPr>
        <w:t>lor en porcentaje de la diferencia de los valores de Empleados y Empleados m-1</w:t>
      </w:r>
    </w:p>
    <w:p w:rsidR="00D67FA9" w:rsidRPr="008F5366" w:rsidRDefault="00D67FA9" w:rsidP="00D67FA9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</w:p>
    <w:p w:rsidR="00D67FA9" w:rsidRPr="008F5366" w:rsidRDefault="00D67FA9" w:rsidP="00D67FA9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  <w:r w:rsidRPr="008F5366">
        <w:rPr>
          <w:rFonts w:cstheme="minorHAnsi"/>
          <w:color w:val="000000"/>
        </w:rPr>
        <w:t xml:space="preserve">%Variación Activos = </w:t>
      </w:r>
      <w:r w:rsidRPr="008F5366">
        <w:rPr>
          <w:rFonts w:cstheme="minorHAnsi"/>
          <w:color w:val="3165BB"/>
        </w:rPr>
        <w:t>DIVIDE</w:t>
      </w:r>
      <w:r w:rsidRPr="008F5366">
        <w:rPr>
          <w:rFonts w:cstheme="minorHAnsi"/>
          <w:color w:val="000000"/>
        </w:rPr>
        <w:t>(</w:t>
      </w:r>
      <w:r w:rsidRPr="008F5366">
        <w:rPr>
          <w:rFonts w:cstheme="minorHAnsi"/>
          <w:color w:val="68349C"/>
        </w:rPr>
        <w:t>[Empleados]</w:t>
      </w:r>
      <w:proofErr w:type="gramStart"/>
      <w:r w:rsidRPr="008F5366">
        <w:rPr>
          <w:rFonts w:cstheme="minorHAnsi"/>
          <w:color w:val="000000"/>
        </w:rPr>
        <w:t>-</w:t>
      </w:r>
      <w:r w:rsidRPr="008F5366">
        <w:rPr>
          <w:rFonts w:cstheme="minorHAnsi"/>
          <w:color w:val="68349C"/>
        </w:rPr>
        <w:t>[</w:t>
      </w:r>
      <w:proofErr w:type="gramEnd"/>
      <w:r w:rsidRPr="008F5366">
        <w:rPr>
          <w:rFonts w:cstheme="minorHAnsi"/>
          <w:color w:val="68349C"/>
        </w:rPr>
        <w:t>Empleados a-1]</w:t>
      </w:r>
      <w:r w:rsidRPr="008F5366">
        <w:rPr>
          <w:rFonts w:cstheme="minorHAnsi"/>
          <w:color w:val="000000"/>
        </w:rPr>
        <w:t>,</w:t>
      </w:r>
      <w:r w:rsidRPr="008F5366">
        <w:rPr>
          <w:rFonts w:cstheme="minorHAnsi"/>
          <w:color w:val="68349C"/>
        </w:rPr>
        <w:t>[Empleados a-1]</w:t>
      </w:r>
      <w:r w:rsidRPr="008F5366">
        <w:rPr>
          <w:rFonts w:cstheme="minorHAnsi"/>
          <w:color w:val="000000"/>
        </w:rPr>
        <w:t>,</w:t>
      </w:r>
      <w:r w:rsidRPr="008F5366">
        <w:rPr>
          <w:rFonts w:cstheme="minorHAnsi"/>
          <w:color w:val="A31515"/>
        </w:rPr>
        <w:t>""</w:t>
      </w:r>
      <w:r w:rsidRPr="008F5366">
        <w:rPr>
          <w:rFonts w:cstheme="minorHAnsi"/>
          <w:color w:val="000000"/>
        </w:rPr>
        <w:t>)</w:t>
      </w:r>
    </w:p>
    <w:p w:rsidR="00C7234B" w:rsidRDefault="00A833FF" w:rsidP="00D67FA9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8F5366">
        <w:rPr>
          <w:rFonts w:asciiTheme="minorHAnsi" w:hAnsiTheme="minorHAnsi" w:cstheme="minorHAnsi"/>
          <w:sz w:val="22"/>
          <w:szCs w:val="22"/>
        </w:rPr>
        <w:t>Recordar</w:t>
      </w:r>
      <w:proofErr w:type="gramEnd"/>
      <w:r w:rsidRPr="008F5366">
        <w:rPr>
          <w:rFonts w:asciiTheme="minorHAnsi" w:hAnsiTheme="minorHAnsi" w:cstheme="minorHAnsi"/>
          <w:sz w:val="22"/>
          <w:szCs w:val="22"/>
        </w:rPr>
        <w:t xml:space="preserve"> que el tercer parámetro de la función DIVIDE es opcional </w:t>
      </w:r>
      <w:r w:rsidR="00250255" w:rsidRPr="008F5366">
        <w:rPr>
          <w:rFonts w:asciiTheme="minorHAnsi" w:hAnsiTheme="minorHAnsi" w:cstheme="minorHAnsi"/>
          <w:sz w:val="22"/>
          <w:szCs w:val="22"/>
        </w:rPr>
        <w:t>y en este ejemplo utilizaremos el valor de vacío.</w:t>
      </w:r>
    </w:p>
    <w:p w:rsidR="003F6DE9" w:rsidRPr="008F5366" w:rsidRDefault="003F6DE9" w:rsidP="00D67FA9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250255" w:rsidRPr="008F5366" w:rsidRDefault="00250255" w:rsidP="00250255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lastRenderedPageBreak/>
        <w:t xml:space="preserve">Monto HE: Monto de horas extras del periodo seleccionado. En este caso se tienen </w:t>
      </w:r>
      <w:r w:rsidR="00E8054C" w:rsidRPr="008F5366">
        <w:rPr>
          <w:rFonts w:cstheme="minorHAnsi"/>
        </w:rPr>
        <w:t xml:space="preserve">4 campos de </w:t>
      </w:r>
      <w:r w:rsidR="005C04F0" w:rsidRPr="008F5366">
        <w:rPr>
          <w:rFonts w:cstheme="minorHAnsi"/>
        </w:rPr>
        <w:t>montos</w:t>
      </w:r>
      <w:r w:rsidR="00E8054C" w:rsidRPr="008F5366">
        <w:rPr>
          <w:rFonts w:cstheme="minorHAnsi"/>
        </w:rPr>
        <w:t xml:space="preserve"> de horas extras que debemos sumar.</w:t>
      </w:r>
    </w:p>
    <w:p w:rsidR="00250255" w:rsidRPr="008F5366" w:rsidRDefault="00250255" w:rsidP="005C04F0">
      <w:pPr>
        <w:pStyle w:val="Prrafodelista"/>
        <w:spacing w:after="0"/>
        <w:ind w:left="1080"/>
        <w:jc w:val="both"/>
        <w:rPr>
          <w:rFonts w:cstheme="minorHAnsi"/>
        </w:rPr>
      </w:pPr>
    </w:p>
    <w:p w:rsidR="00250255" w:rsidRPr="008F5366" w:rsidRDefault="00250255" w:rsidP="002A78B5">
      <w:pPr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Monto HE = 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SUM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FACT_</w:t>
      </w:r>
      <w:proofErr w:type="gramStart"/>
      <w:r w:rsidRPr="008F5366">
        <w:rPr>
          <w:rFonts w:asciiTheme="minorHAnsi" w:hAnsiTheme="minorHAnsi" w:cstheme="minorHAnsi"/>
          <w:color w:val="001080"/>
          <w:sz w:val="22"/>
          <w:szCs w:val="22"/>
        </w:rPr>
        <w:t>HE[</w:t>
      </w:r>
      <w:proofErr w:type="gramEnd"/>
      <w:r w:rsidRPr="008F5366">
        <w:rPr>
          <w:rFonts w:asciiTheme="minorHAnsi" w:hAnsiTheme="minorHAnsi" w:cstheme="minorHAnsi"/>
          <w:color w:val="001080"/>
          <w:sz w:val="22"/>
          <w:szCs w:val="22"/>
        </w:rPr>
        <w:t>mon_he_100]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2A78B5"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+ 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SUM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FACT_HE[mon_he_25]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)+ 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SUM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FACT_HE[mon_he_35]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2A78B5"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+ 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SUM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FACT_HE[</w:t>
      </w:r>
      <w:proofErr w:type="spellStart"/>
      <w:r w:rsidRPr="008F5366">
        <w:rPr>
          <w:rFonts w:asciiTheme="minorHAnsi" w:hAnsiTheme="minorHAnsi" w:cstheme="minorHAnsi"/>
          <w:color w:val="001080"/>
          <w:sz w:val="22"/>
          <w:szCs w:val="22"/>
        </w:rPr>
        <w:t>mon_he_btn</w:t>
      </w:r>
      <w:proofErr w:type="spellEnd"/>
      <w:r w:rsidRPr="008F5366">
        <w:rPr>
          <w:rFonts w:asciiTheme="minorHAnsi" w:hAnsiTheme="minorHAnsi" w:cstheme="minorHAnsi"/>
          <w:color w:val="001080"/>
          <w:sz w:val="22"/>
          <w:szCs w:val="22"/>
        </w:rPr>
        <w:t>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250255" w:rsidRPr="008F5366" w:rsidRDefault="00250255" w:rsidP="00250255">
      <w:pPr>
        <w:pStyle w:val="Prrafodelista"/>
        <w:ind w:left="1080"/>
        <w:jc w:val="both"/>
        <w:rPr>
          <w:rFonts w:cstheme="minorHAnsi"/>
        </w:rPr>
      </w:pPr>
    </w:p>
    <w:p w:rsidR="005C04F0" w:rsidRPr="008F5366" w:rsidRDefault="005C04F0" w:rsidP="005C04F0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t>Cantidad HE: Cantidad de horas extras del periodo seleccionado. En este caso se tienen 4 campos de unidades de horas extras que debemos sumar.</w:t>
      </w:r>
    </w:p>
    <w:p w:rsidR="005C04F0" w:rsidRPr="008F5366" w:rsidRDefault="005C04F0" w:rsidP="005C04F0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</w:p>
    <w:p w:rsidR="005C04F0" w:rsidRPr="008F5366" w:rsidRDefault="005C04F0" w:rsidP="005C04F0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  <w:r w:rsidRPr="008F5366">
        <w:rPr>
          <w:rFonts w:cstheme="minorHAnsi"/>
          <w:color w:val="000000"/>
        </w:rPr>
        <w:t xml:space="preserve">Cantidad HE = </w:t>
      </w:r>
      <w:r w:rsidRPr="008F5366">
        <w:rPr>
          <w:rFonts w:cstheme="minorHAnsi"/>
          <w:color w:val="3165BB"/>
        </w:rPr>
        <w:t>SUM</w:t>
      </w:r>
      <w:r w:rsidRPr="008F5366">
        <w:rPr>
          <w:rFonts w:cstheme="minorHAnsi"/>
          <w:color w:val="000000"/>
        </w:rPr>
        <w:t>(</w:t>
      </w:r>
      <w:r w:rsidRPr="008F5366">
        <w:rPr>
          <w:rFonts w:cstheme="minorHAnsi"/>
          <w:color w:val="001080"/>
        </w:rPr>
        <w:t>FACT_</w:t>
      </w:r>
      <w:proofErr w:type="gramStart"/>
      <w:r w:rsidRPr="008F5366">
        <w:rPr>
          <w:rFonts w:cstheme="minorHAnsi"/>
          <w:color w:val="001080"/>
        </w:rPr>
        <w:t>HE[</w:t>
      </w:r>
      <w:proofErr w:type="gramEnd"/>
      <w:r w:rsidRPr="008F5366">
        <w:rPr>
          <w:rFonts w:cstheme="minorHAnsi"/>
          <w:color w:val="001080"/>
        </w:rPr>
        <w:t>un_he_100]</w:t>
      </w:r>
      <w:r w:rsidRPr="008F5366">
        <w:rPr>
          <w:rFonts w:cstheme="minorHAnsi"/>
          <w:color w:val="000000"/>
        </w:rPr>
        <w:t xml:space="preserve">) + </w:t>
      </w:r>
      <w:r w:rsidRPr="008F5366">
        <w:rPr>
          <w:rFonts w:cstheme="minorHAnsi"/>
          <w:color w:val="3165BB"/>
        </w:rPr>
        <w:t>SUM</w:t>
      </w:r>
      <w:r w:rsidRPr="008F5366">
        <w:rPr>
          <w:rFonts w:cstheme="minorHAnsi"/>
          <w:color w:val="000000"/>
        </w:rPr>
        <w:t>(</w:t>
      </w:r>
      <w:r w:rsidRPr="008F5366">
        <w:rPr>
          <w:rFonts w:cstheme="minorHAnsi"/>
          <w:color w:val="001080"/>
        </w:rPr>
        <w:t>FACT_HE[un_he_25]</w:t>
      </w:r>
      <w:r w:rsidRPr="008F5366">
        <w:rPr>
          <w:rFonts w:cstheme="minorHAnsi"/>
          <w:color w:val="000000"/>
        </w:rPr>
        <w:t xml:space="preserve">) + </w:t>
      </w:r>
      <w:r w:rsidRPr="008F5366">
        <w:rPr>
          <w:rFonts w:cstheme="minorHAnsi"/>
          <w:color w:val="3165BB"/>
        </w:rPr>
        <w:t>SUM</w:t>
      </w:r>
      <w:r w:rsidRPr="008F5366">
        <w:rPr>
          <w:rFonts w:cstheme="minorHAnsi"/>
          <w:color w:val="000000"/>
        </w:rPr>
        <w:t>(</w:t>
      </w:r>
      <w:r w:rsidRPr="008F5366">
        <w:rPr>
          <w:rFonts w:cstheme="minorHAnsi"/>
          <w:color w:val="001080"/>
        </w:rPr>
        <w:t>FACT_HE[un_he_35]</w:t>
      </w:r>
      <w:r w:rsidRPr="008F5366">
        <w:rPr>
          <w:rFonts w:cstheme="minorHAnsi"/>
          <w:color w:val="000000"/>
        </w:rPr>
        <w:t xml:space="preserve">) + </w:t>
      </w:r>
      <w:r w:rsidRPr="008F5366">
        <w:rPr>
          <w:rFonts w:cstheme="minorHAnsi"/>
          <w:color w:val="3165BB"/>
        </w:rPr>
        <w:t>SUM</w:t>
      </w:r>
      <w:r w:rsidRPr="008F5366">
        <w:rPr>
          <w:rFonts w:cstheme="minorHAnsi"/>
          <w:color w:val="000000"/>
        </w:rPr>
        <w:t>(</w:t>
      </w:r>
      <w:r w:rsidRPr="008F5366">
        <w:rPr>
          <w:rFonts w:cstheme="minorHAnsi"/>
          <w:color w:val="001080"/>
        </w:rPr>
        <w:t>FACT_HE[</w:t>
      </w:r>
      <w:proofErr w:type="spellStart"/>
      <w:r w:rsidRPr="008F5366">
        <w:rPr>
          <w:rFonts w:cstheme="minorHAnsi"/>
          <w:color w:val="001080"/>
        </w:rPr>
        <w:t>un_he_btn</w:t>
      </w:r>
      <w:proofErr w:type="spellEnd"/>
      <w:r w:rsidRPr="008F5366">
        <w:rPr>
          <w:rFonts w:cstheme="minorHAnsi"/>
          <w:color w:val="001080"/>
        </w:rPr>
        <w:t>]</w:t>
      </w:r>
      <w:r w:rsidRPr="008F5366">
        <w:rPr>
          <w:rFonts w:cstheme="minorHAnsi"/>
          <w:color w:val="000000"/>
        </w:rPr>
        <w:t>)</w:t>
      </w:r>
    </w:p>
    <w:p w:rsidR="00081BC6" w:rsidRPr="008F5366" w:rsidRDefault="00081BC6" w:rsidP="005C04F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081BC6" w:rsidRPr="008F5366" w:rsidRDefault="00AE0B7C" w:rsidP="00AE0B7C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t>Empleados HE: Cantidad de colaboradores que realizaron horas extras en el período seleccionado.</w:t>
      </w:r>
    </w:p>
    <w:p w:rsidR="00AE0B7C" w:rsidRPr="008F5366" w:rsidRDefault="00AE0B7C" w:rsidP="00AE0B7C">
      <w:pPr>
        <w:shd w:val="clear" w:color="auto" w:fill="FFFFFF"/>
        <w:spacing w:line="270" w:lineRule="atLeast"/>
        <w:ind w:left="372"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Empleados HE = </w:t>
      </w:r>
      <w:proofErr w:type="gramStart"/>
      <w:r w:rsidRPr="008F5366">
        <w:rPr>
          <w:rFonts w:asciiTheme="minorHAnsi" w:hAnsiTheme="minorHAnsi" w:cstheme="minorHAnsi"/>
          <w:color w:val="3165BB"/>
          <w:sz w:val="22"/>
          <w:szCs w:val="22"/>
        </w:rPr>
        <w:t>CALCULATE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( </w:t>
      </w:r>
      <w:r w:rsidRPr="008F5366">
        <w:rPr>
          <w:rFonts w:asciiTheme="minorHAnsi" w:hAnsiTheme="minorHAnsi" w:cstheme="minorHAnsi"/>
          <w:color w:val="68349C"/>
          <w:sz w:val="22"/>
          <w:szCs w:val="22"/>
        </w:rPr>
        <w:t>[</w:t>
      </w:r>
      <w:proofErr w:type="gramEnd"/>
      <w:r w:rsidRPr="008F5366">
        <w:rPr>
          <w:rFonts w:asciiTheme="minorHAnsi" w:hAnsiTheme="minorHAnsi" w:cstheme="minorHAnsi"/>
          <w:color w:val="68349C"/>
          <w:sz w:val="22"/>
          <w:szCs w:val="22"/>
        </w:rPr>
        <w:t>Empleados]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</w:p>
    <w:p w:rsidR="00AE0B7C" w:rsidRPr="008F5366" w:rsidRDefault="00AE0B7C" w:rsidP="00AE0B7C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                          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8F5366">
        <w:rPr>
          <w:rFonts w:asciiTheme="minorHAnsi" w:hAnsiTheme="minorHAnsi" w:cstheme="minorHAnsi"/>
          <w:color w:val="3165BB"/>
          <w:sz w:val="22"/>
          <w:szCs w:val="22"/>
        </w:rPr>
        <w:t>OR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( 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End"/>
      <w:r w:rsidRPr="008F5366">
        <w:rPr>
          <w:rFonts w:asciiTheme="minorHAnsi" w:hAnsiTheme="minorHAnsi" w:cstheme="minorHAnsi"/>
          <w:color w:val="3165BB"/>
          <w:sz w:val="22"/>
          <w:szCs w:val="22"/>
        </w:rPr>
        <w:t>OR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FACT_HE[un_he_100]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 &gt;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0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FACT_HE[un_he_25]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&gt;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0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</w:p>
    <w:p w:rsidR="00AE0B7C" w:rsidRPr="008F5366" w:rsidRDefault="00AE0B7C" w:rsidP="00AE0B7C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                              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OR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FACT_</w:t>
      </w:r>
      <w:proofErr w:type="gramStart"/>
      <w:r w:rsidRPr="008F5366">
        <w:rPr>
          <w:rFonts w:asciiTheme="minorHAnsi" w:hAnsiTheme="minorHAnsi" w:cstheme="minorHAnsi"/>
          <w:color w:val="001080"/>
          <w:sz w:val="22"/>
          <w:szCs w:val="22"/>
        </w:rPr>
        <w:t>HE[</w:t>
      </w:r>
      <w:proofErr w:type="gramEnd"/>
      <w:r w:rsidRPr="008F5366">
        <w:rPr>
          <w:rFonts w:asciiTheme="minorHAnsi" w:hAnsiTheme="minorHAnsi" w:cstheme="minorHAnsi"/>
          <w:color w:val="001080"/>
          <w:sz w:val="22"/>
          <w:szCs w:val="22"/>
        </w:rPr>
        <w:t>un_he_35]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&gt;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0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FACT_HE[</w:t>
      </w:r>
      <w:proofErr w:type="spellStart"/>
      <w:r w:rsidRPr="008F5366">
        <w:rPr>
          <w:rFonts w:asciiTheme="minorHAnsi" w:hAnsiTheme="minorHAnsi" w:cstheme="minorHAnsi"/>
          <w:color w:val="001080"/>
          <w:sz w:val="22"/>
          <w:szCs w:val="22"/>
        </w:rPr>
        <w:t>un_he_btn</w:t>
      </w:r>
      <w:proofErr w:type="spellEnd"/>
      <w:r w:rsidRPr="008F5366">
        <w:rPr>
          <w:rFonts w:asciiTheme="minorHAnsi" w:hAnsiTheme="minorHAnsi" w:cstheme="minorHAnsi"/>
          <w:color w:val="001080"/>
          <w:sz w:val="22"/>
          <w:szCs w:val="22"/>
        </w:rPr>
        <w:t>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AE0B7C" w:rsidRPr="008F5366" w:rsidRDefault="00AE0B7C" w:rsidP="00AE0B7C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                               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)</w:t>
      </w:r>
    </w:p>
    <w:p w:rsidR="00AE0B7C" w:rsidRPr="008F5366" w:rsidRDefault="00AE0B7C" w:rsidP="00AE0B7C">
      <w:pPr>
        <w:shd w:val="clear" w:color="auto" w:fill="FFFFFF"/>
        <w:spacing w:line="270" w:lineRule="atLeast"/>
        <w:ind w:left="2124"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AE0B7C" w:rsidRPr="008F5366" w:rsidRDefault="00AE0B7C" w:rsidP="00AE0B7C">
      <w:pPr>
        <w:pStyle w:val="Prrafodelista"/>
        <w:ind w:left="1080"/>
        <w:jc w:val="both"/>
        <w:rPr>
          <w:rFonts w:cstheme="minorHAnsi"/>
        </w:rPr>
      </w:pPr>
    </w:p>
    <w:p w:rsidR="00AE0B7C" w:rsidRPr="008F5366" w:rsidRDefault="00AE0B7C" w:rsidP="00AE0B7C">
      <w:pPr>
        <w:pStyle w:val="Prrafodelista"/>
        <w:ind w:left="1080"/>
        <w:jc w:val="both"/>
        <w:rPr>
          <w:rFonts w:cstheme="minorHAnsi"/>
        </w:rPr>
      </w:pPr>
    </w:p>
    <w:p w:rsidR="00AE0B7C" w:rsidRPr="008F5366" w:rsidRDefault="00AE0B7C" w:rsidP="00AE0B7C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t>%Empleados HE: Porcentaje de colaboradores que tienen horas extras (Empleados HE) respecto a la cantidad de colaboradores (Empelados) en el período seleccionado.</w:t>
      </w:r>
    </w:p>
    <w:p w:rsidR="00AE0B7C" w:rsidRPr="008F5366" w:rsidRDefault="00AE0B7C" w:rsidP="00AE0B7C">
      <w:pPr>
        <w:shd w:val="clear" w:color="auto" w:fill="FFFFFF"/>
        <w:spacing w:line="270" w:lineRule="atLeast"/>
        <w:ind w:left="372"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%Empleados HE = </w:t>
      </w:r>
      <w:proofErr w:type="gramStart"/>
      <w:r w:rsidRPr="008F5366">
        <w:rPr>
          <w:rFonts w:asciiTheme="minorHAnsi" w:hAnsiTheme="minorHAnsi" w:cstheme="minorHAnsi"/>
          <w:color w:val="3165BB"/>
          <w:sz w:val="22"/>
          <w:szCs w:val="22"/>
        </w:rPr>
        <w:t>DIVIDE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F5366">
        <w:rPr>
          <w:rFonts w:asciiTheme="minorHAnsi" w:hAnsiTheme="minorHAnsi" w:cstheme="minorHAnsi"/>
          <w:color w:val="68349C"/>
          <w:sz w:val="22"/>
          <w:szCs w:val="22"/>
        </w:rPr>
        <w:t>[Empleados HE]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 , </w:t>
      </w:r>
      <w:r w:rsidRPr="008F5366">
        <w:rPr>
          <w:rFonts w:asciiTheme="minorHAnsi" w:hAnsiTheme="minorHAnsi" w:cstheme="minorHAnsi"/>
          <w:color w:val="68349C"/>
          <w:sz w:val="22"/>
          <w:szCs w:val="22"/>
        </w:rPr>
        <w:t>[Empleados]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0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AE0B7C" w:rsidRPr="008F5366" w:rsidRDefault="00AE0B7C" w:rsidP="00AE0B7C">
      <w:pPr>
        <w:pStyle w:val="Prrafodelista"/>
        <w:ind w:left="1080"/>
        <w:jc w:val="both"/>
        <w:rPr>
          <w:rFonts w:cstheme="minorHAnsi"/>
        </w:rPr>
      </w:pPr>
    </w:p>
    <w:p w:rsidR="00AE0B7C" w:rsidRPr="008F5366" w:rsidRDefault="00AE0B7C" w:rsidP="00AE0B7C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t>Monto HE m-1: Monto de horas extras (Monto HE) del mes anterior (respecto al período seleccionado).</w:t>
      </w:r>
    </w:p>
    <w:p w:rsidR="00AE0B7C" w:rsidRPr="008F5366" w:rsidRDefault="00AE0B7C" w:rsidP="00561E8D">
      <w:pPr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Monto HE m-1 = </w:t>
      </w:r>
      <w:proofErr w:type="gramStart"/>
      <w:r w:rsidRPr="008F5366">
        <w:rPr>
          <w:rFonts w:asciiTheme="minorHAnsi" w:hAnsiTheme="minorHAnsi" w:cstheme="minorHAnsi"/>
          <w:color w:val="3165BB"/>
          <w:sz w:val="22"/>
          <w:szCs w:val="22"/>
        </w:rPr>
        <w:t>CALCULATE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F5366">
        <w:rPr>
          <w:rFonts w:asciiTheme="minorHAnsi" w:hAnsiTheme="minorHAnsi" w:cstheme="minorHAnsi"/>
          <w:color w:val="68349C"/>
          <w:sz w:val="22"/>
          <w:szCs w:val="22"/>
        </w:rPr>
        <w:t>[Monto HE]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DATEADD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DIM_TIEMPO[fecha]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561E8D"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1</w:t>
      </w:r>
      <w:r w:rsidR="00561E8D" w:rsidRPr="008F5366">
        <w:rPr>
          <w:rFonts w:asciiTheme="minorHAnsi" w:hAnsiTheme="minorHAnsi" w:cstheme="minorHAnsi"/>
          <w:color w:val="098658"/>
          <w:sz w:val="22"/>
          <w:szCs w:val="22"/>
        </w:rPr>
        <w:t xml:space="preserve"> 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561E8D"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MONTH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))</w:t>
      </w:r>
    </w:p>
    <w:p w:rsidR="00AE0B7C" w:rsidRPr="008F5366" w:rsidRDefault="00AE0B7C" w:rsidP="00AE0B7C">
      <w:pPr>
        <w:pStyle w:val="Prrafodelista"/>
        <w:ind w:left="1080"/>
        <w:jc w:val="both"/>
        <w:rPr>
          <w:rFonts w:cstheme="minorHAnsi"/>
        </w:rPr>
      </w:pPr>
    </w:p>
    <w:p w:rsidR="00AE0B7C" w:rsidRPr="008F5366" w:rsidRDefault="00AE0B7C" w:rsidP="00AE0B7C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t>Cantidad HE m-1: Cantidad de horas extras (Cantidad HE) del mes anterior (respecto al período seleccionado).</w:t>
      </w:r>
    </w:p>
    <w:p w:rsidR="00AE0B7C" w:rsidRPr="008F5366" w:rsidRDefault="00AE0B7C" w:rsidP="00AE0B7C">
      <w:pPr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Cantidad HE m-1 = </w:t>
      </w:r>
      <w:proofErr w:type="gramStart"/>
      <w:r w:rsidRPr="008F5366">
        <w:rPr>
          <w:rFonts w:asciiTheme="minorHAnsi" w:hAnsiTheme="minorHAnsi" w:cstheme="minorHAnsi"/>
          <w:color w:val="3165BB"/>
          <w:sz w:val="22"/>
          <w:szCs w:val="22"/>
        </w:rPr>
        <w:t>CALCULATE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F5366">
        <w:rPr>
          <w:rFonts w:asciiTheme="minorHAnsi" w:hAnsiTheme="minorHAnsi" w:cstheme="minorHAnsi"/>
          <w:color w:val="68349C"/>
          <w:sz w:val="22"/>
          <w:szCs w:val="22"/>
        </w:rPr>
        <w:t>[Cantidad HE]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DATEADD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DIM_TIEMPO[fecha]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,-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1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 xml:space="preserve">MONTH 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))</w:t>
      </w:r>
    </w:p>
    <w:p w:rsidR="00AE0B7C" w:rsidRPr="008F5366" w:rsidRDefault="00AE0B7C" w:rsidP="00AE0B7C">
      <w:pPr>
        <w:pStyle w:val="Prrafodelista"/>
        <w:ind w:left="1080"/>
        <w:jc w:val="both"/>
        <w:rPr>
          <w:rFonts w:cstheme="minorHAnsi"/>
        </w:rPr>
      </w:pPr>
    </w:p>
    <w:p w:rsidR="00AE0B7C" w:rsidRPr="008F5366" w:rsidRDefault="00AE0B7C" w:rsidP="00AE0B7C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8F5366">
        <w:rPr>
          <w:rFonts w:cstheme="minorHAnsi"/>
        </w:rPr>
        <w:t>Altas:</w:t>
      </w:r>
      <w:r w:rsidR="00371A0C" w:rsidRPr="008F5366">
        <w:rPr>
          <w:rFonts w:cstheme="minorHAnsi"/>
        </w:rPr>
        <w:t xml:space="preserve"> </w:t>
      </w:r>
      <w:r w:rsidR="008A6674" w:rsidRPr="008F5366">
        <w:rPr>
          <w:rFonts w:cstheme="minorHAnsi"/>
        </w:rPr>
        <w:t xml:space="preserve">Para este cálculo vamos a incluir dos variables </w:t>
      </w:r>
      <w:r w:rsidR="00371A0C" w:rsidRPr="008F5366">
        <w:rPr>
          <w:rFonts w:cstheme="minorHAnsi"/>
        </w:rPr>
        <w:t xml:space="preserve">  </w:t>
      </w:r>
    </w:p>
    <w:p w:rsidR="008A6674" w:rsidRPr="008F5366" w:rsidRDefault="008A6674" w:rsidP="008A6674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</w:p>
    <w:p w:rsidR="008A6674" w:rsidRPr="008F5366" w:rsidRDefault="008A6674" w:rsidP="008A6674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  <w:r w:rsidRPr="008F5366">
        <w:rPr>
          <w:rFonts w:cstheme="minorHAnsi"/>
          <w:color w:val="000000"/>
        </w:rPr>
        <w:t xml:space="preserve">Altas = </w:t>
      </w:r>
    </w:p>
    <w:p w:rsidR="008A6674" w:rsidRPr="008F5366" w:rsidRDefault="008A6674" w:rsidP="008A6674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  <w:proofErr w:type="spellStart"/>
      <w:r w:rsidRPr="008F5366">
        <w:rPr>
          <w:rFonts w:cstheme="minorHAnsi"/>
          <w:color w:val="0000FF"/>
        </w:rPr>
        <w:t>var</w:t>
      </w:r>
      <w:proofErr w:type="spellEnd"/>
      <w:r w:rsidRPr="008F5366">
        <w:rPr>
          <w:rFonts w:cstheme="minorHAnsi"/>
          <w:color w:val="000000"/>
        </w:rPr>
        <w:t xml:space="preserve"> </w:t>
      </w:r>
      <w:r w:rsidRPr="008F5366">
        <w:rPr>
          <w:rFonts w:cstheme="minorHAnsi"/>
          <w:color w:val="008080"/>
        </w:rPr>
        <w:t>_</w:t>
      </w:r>
      <w:proofErr w:type="spellStart"/>
      <w:r w:rsidRPr="008F5366">
        <w:rPr>
          <w:rFonts w:cstheme="minorHAnsi"/>
          <w:color w:val="008080"/>
        </w:rPr>
        <w:t>Anho</w:t>
      </w:r>
      <w:proofErr w:type="spellEnd"/>
      <w:r w:rsidRPr="008F5366">
        <w:rPr>
          <w:rFonts w:cstheme="minorHAnsi"/>
          <w:color w:val="000000"/>
        </w:rPr>
        <w:t xml:space="preserve"> = </w:t>
      </w:r>
      <w:r w:rsidRPr="008F5366">
        <w:rPr>
          <w:rFonts w:cstheme="minorHAnsi"/>
          <w:color w:val="3165BB"/>
        </w:rPr>
        <w:t>SELECTEDVALUE</w:t>
      </w:r>
      <w:r w:rsidRPr="008F5366">
        <w:rPr>
          <w:rFonts w:cstheme="minorHAnsi"/>
          <w:color w:val="000000"/>
        </w:rPr>
        <w:t>(</w:t>
      </w:r>
      <w:proofErr w:type="spellStart"/>
      <w:r w:rsidRPr="008F5366">
        <w:rPr>
          <w:rFonts w:cstheme="minorHAnsi"/>
          <w:color w:val="001080"/>
        </w:rPr>
        <w:t>DIM_</w:t>
      </w:r>
      <w:proofErr w:type="gramStart"/>
      <w:r w:rsidRPr="008F5366">
        <w:rPr>
          <w:rFonts w:cstheme="minorHAnsi"/>
          <w:color w:val="001080"/>
        </w:rPr>
        <w:t>Tiempo</w:t>
      </w:r>
      <w:proofErr w:type="spellEnd"/>
      <w:r w:rsidRPr="008F5366">
        <w:rPr>
          <w:rFonts w:cstheme="minorHAnsi"/>
          <w:color w:val="001080"/>
        </w:rPr>
        <w:t>[</w:t>
      </w:r>
      <w:proofErr w:type="spellStart"/>
      <w:proofErr w:type="gramEnd"/>
      <w:r w:rsidRPr="008F5366">
        <w:rPr>
          <w:rFonts w:cstheme="minorHAnsi"/>
          <w:color w:val="001080"/>
        </w:rPr>
        <w:t>Anho</w:t>
      </w:r>
      <w:proofErr w:type="spellEnd"/>
      <w:r w:rsidRPr="008F5366">
        <w:rPr>
          <w:rFonts w:cstheme="minorHAnsi"/>
          <w:color w:val="001080"/>
        </w:rPr>
        <w:t>]</w:t>
      </w:r>
      <w:r w:rsidRPr="008F5366">
        <w:rPr>
          <w:rFonts w:cstheme="minorHAnsi"/>
          <w:color w:val="000000"/>
        </w:rPr>
        <w:t>)</w:t>
      </w:r>
    </w:p>
    <w:p w:rsidR="008A6674" w:rsidRPr="008F5366" w:rsidRDefault="008A6674" w:rsidP="008A6674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  <w:proofErr w:type="spellStart"/>
      <w:r w:rsidRPr="008F5366">
        <w:rPr>
          <w:rFonts w:cstheme="minorHAnsi"/>
          <w:color w:val="0000FF"/>
        </w:rPr>
        <w:t>var</w:t>
      </w:r>
      <w:proofErr w:type="spellEnd"/>
      <w:r w:rsidRPr="008F5366">
        <w:rPr>
          <w:rFonts w:cstheme="minorHAnsi"/>
          <w:color w:val="000000"/>
        </w:rPr>
        <w:t xml:space="preserve"> </w:t>
      </w:r>
      <w:r w:rsidRPr="008F5366">
        <w:rPr>
          <w:rFonts w:cstheme="minorHAnsi"/>
          <w:color w:val="008080"/>
        </w:rPr>
        <w:t>_Mes</w:t>
      </w:r>
      <w:r w:rsidRPr="008F5366">
        <w:rPr>
          <w:rFonts w:cstheme="minorHAnsi"/>
          <w:color w:val="000000"/>
        </w:rPr>
        <w:t xml:space="preserve"> = </w:t>
      </w:r>
      <w:r w:rsidRPr="008F5366">
        <w:rPr>
          <w:rFonts w:cstheme="minorHAnsi"/>
          <w:color w:val="3165BB"/>
        </w:rPr>
        <w:t>SELECTEDVALUE</w:t>
      </w:r>
      <w:r w:rsidRPr="008F5366">
        <w:rPr>
          <w:rFonts w:cstheme="minorHAnsi"/>
          <w:color w:val="000000"/>
        </w:rPr>
        <w:t>(</w:t>
      </w:r>
      <w:proofErr w:type="spellStart"/>
      <w:r w:rsidRPr="008F5366">
        <w:rPr>
          <w:rFonts w:cstheme="minorHAnsi"/>
          <w:color w:val="001080"/>
        </w:rPr>
        <w:t>DIM_</w:t>
      </w:r>
      <w:proofErr w:type="gramStart"/>
      <w:r w:rsidRPr="008F5366">
        <w:rPr>
          <w:rFonts w:cstheme="minorHAnsi"/>
          <w:color w:val="001080"/>
        </w:rPr>
        <w:t>Tiempo</w:t>
      </w:r>
      <w:proofErr w:type="spellEnd"/>
      <w:r w:rsidRPr="008F5366">
        <w:rPr>
          <w:rFonts w:cstheme="minorHAnsi"/>
          <w:color w:val="001080"/>
        </w:rPr>
        <w:t>[</w:t>
      </w:r>
      <w:proofErr w:type="spellStart"/>
      <w:proofErr w:type="gramEnd"/>
      <w:r w:rsidRPr="008F5366">
        <w:rPr>
          <w:rFonts w:cstheme="minorHAnsi"/>
          <w:color w:val="001080"/>
        </w:rPr>
        <w:t>NroMes</w:t>
      </w:r>
      <w:proofErr w:type="spellEnd"/>
      <w:r w:rsidRPr="008F5366">
        <w:rPr>
          <w:rFonts w:cstheme="minorHAnsi"/>
          <w:color w:val="001080"/>
        </w:rPr>
        <w:t>]</w:t>
      </w:r>
      <w:r w:rsidRPr="008F5366">
        <w:rPr>
          <w:rFonts w:cstheme="minorHAnsi"/>
          <w:color w:val="000000"/>
        </w:rPr>
        <w:t>)</w:t>
      </w:r>
    </w:p>
    <w:p w:rsidR="008A6674" w:rsidRPr="008F5366" w:rsidRDefault="008A6674" w:rsidP="008A6674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  <w:r w:rsidRPr="008F5366">
        <w:rPr>
          <w:rFonts w:cstheme="minorHAnsi"/>
          <w:color w:val="0000FF"/>
        </w:rPr>
        <w:t>RETURN</w:t>
      </w:r>
    </w:p>
    <w:p w:rsidR="008A6674" w:rsidRPr="008F5366" w:rsidRDefault="008A6674" w:rsidP="008A6674">
      <w:pPr>
        <w:pStyle w:val="Prrafodelista"/>
        <w:shd w:val="clear" w:color="auto" w:fill="FFFFFF"/>
        <w:spacing w:line="270" w:lineRule="atLeast"/>
        <w:ind w:left="1080"/>
        <w:rPr>
          <w:rFonts w:cstheme="minorHAnsi"/>
          <w:color w:val="000000"/>
        </w:rPr>
      </w:pPr>
      <w:r w:rsidRPr="008F5366">
        <w:rPr>
          <w:rFonts w:cstheme="minorHAnsi"/>
          <w:color w:val="3165BB"/>
        </w:rPr>
        <w:t>CALCULATE</w:t>
      </w:r>
      <w:r w:rsidRPr="008F5366">
        <w:rPr>
          <w:rFonts w:cstheme="minorHAnsi"/>
          <w:color w:val="000000"/>
        </w:rPr>
        <w:t>(</w:t>
      </w:r>
      <w:r w:rsidRPr="008F5366">
        <w:rPr>
          <w:rFonts w:cstheme="minorHAnsi"/>
          <w:color w:val="3165BB"/>
        </w:rPr>
        <w:t>COUNTA</w:t>
      </w:r>
      <w:r w:rsidRPr="008F5366">
        <w:rPr>
          <w:rFonts w:cstheme="minorHAnsi"/>
          <w:color w:val="000000"/>
        </w:rPr>
        <w:t>(</w:t>
      </w:r>
      <w:r w:rsidRPr="008F5366">
        <w:rPr>
          <w:rFonts w:cstheme="minorHAnsi"/>
          <w:color w:val="001080"/>
        </w:rPr>
        <w:t>DIM_</w:t>
      </w:r>
      <w:proofErr w:type="gramStart"/>
      <w:r w:rsidRPr="008F5366">
        <w:rPr>
          <w:rFonts w:cstheme="minorHAnsi"/>
          <w:color w:val="001080"/>
        </w:rPr>
        <w:t>PERSONAL[</w:t>
      </w:r>
      <w:proofErr w:type="spellStart"/>
      <w:proofErr w:type="gramEnd"/>
      <w:r w:rsidRPr="008F5366">
        <w:rPr>
          <w:rFonts w:cstheme="minorHAnsi"/>
          <w:color w:val="001080"/>
        </w:rPr>
        <w:t>codigo</w:t>
      </w:r>
      <w:proofErr w:type="spellEnd"/>
      <w:r w:rsidRPr="008F5366">
        <w:rPr>
          <w:rFonts w:cstheme="minorHAnsi"/>
          <w:color w:val="001080"/>
        </w:rPr>
        <w:t>]</w:t>
      </w:r>
      <w:r w:rsidRPr="008F5366">
        <w:rPr>
          <w:rFonts w:cstheme="minorHAnsi"/>
          <w:color w:val="000000"/>
        </w:rPr>
        <w:t xml:space="preserve">), </w:t>
      </w:r>
      <w:r w:rsidRPr="008F5366">
        <w:rPr>
          <w:rFonts w:cstheme="minorHAnsi"/>
          <w:color w:val="3165BB"/>
        </w:rPr>
        <w:t>MONTH</w:t>
      </w:r>
      <w:r w:rsidRPr="008F5366">
        <w:rPr>
          <w:rFonts w:cstheme="minorHAnsi"/>
          <w:color w:val="000000"/>
        </w:rPr>
        <w:t>(</w:t>
      </w:r>
      <w:proofErr w:type="spellStart"/>
      <w:r w:rsidRPr="008F5366">
        <w:rPr>
          <w:rFonts w:cstheme="minorHAnsi"/>
          <w:color w:val="001080"/>
        </w:rPr>
        <w:t>DIM_Personal</w:t>
      </w:r>
      <w:proofErr w:type="spellEnd"/>
      <w:r w:rsidRPr="008F5366">
        <w:rPr>
          <w:rFonts w:cstheme="minorHAnsi"/>
          <w:color w:val="001080"/>
        </w:rPr>
        <w:t>[</w:t>
      </w:r>
      <w:proofErr w:type="spellStart"/>
      <w:r w:rsidRPr="008F5366">
        <w:rPr>
          <w:rFonts w:cstheme="minorHAnsi"/>
          <w:color w:val="001080"/>
        </w:rPr>
        <w:t>fec_Inicio</w:t>
      </w:r>
      <w:proofErr w:type="spellEnd"/>
      <w:r w:rsidRPr="008F5366">
        <w:rPr>
          <w:rFonts w:cstheme="minorHAnsi"/>
          <w:color w:val="001080"/>
        </w:rPr>
        <w:t>]</w:t>
      </w:r>
      <w:r w:rsidRPr="008F5366">
        <w:rPr>
          <w:rFonts w:cstheme="minorHAnsi"/>
          <w:color w:val="000000"/>
        </w:rPr>
        <w:t>) =</w:t>
      </w:r>
      <w:r w:rsidRPr="008F5366">
        <w:rPr>
          <w:rFonts w:cstheme="minorHAnsi"/>
          <w:color w:val="008080"/>
        </w:rPr>
        <w:t>_mes</w:t>
      </w:r>
      <w:r w:rsidRPr="008F5366">
        <w:rPr>
          <w:rFonts w:cstheme="minorHAnsi"/>
          <w:color w:val="000000"/>
        </w:rPr>
        <w:t xml:space="preserve">, </w:t>
      </w:r>
      <w:r w:rsidRPr="008F5366">
        <w:rPr>
          <w:rFonts w:cstheme="minorHAnsi"/>
          <w:color w:val="3165BB"/>
        </w:rPr>
        <w:t>YEAR</w:t>
      </w:r>
      <w:r w:rsidRPr="008F5366">
        <w:rPr>
          <w:rFonts w:cstheme="minorHAnsi"/>
          <w:color w:val="000000"/>
        </w:rPr>
        <w:t>(</w:t>
      </w:r>
      <w:proofErr w:type="spellStart"/>
      <w:r w:rsidRPr="008F5366">
        <w:rPr>
          <w:rFonts w:cstheme="minorHAnsi"/>
          <w:color w:val="001080"/>
        </w:rPr>
        <w:t>DIM_Personal</w:t>
      </w:r>
      <w:proofErr w:type="spellEnd"/>
      <w:r w:rsidRPr="008F5366">
        <w:rPr>
          <w:rFonts w:cstheme="minorHAnsi"/>
          <w:color w:val="001080"/>
        </w:rPr>
        <w:t>[</w:t>
      </w:r>
      <w:proofErr w:type="spellStart"/>
      <w:r w:rsidRPr="008F5366">
        <w:rPr>
          <w:rFonts w:cstheme="minorHAnsi"/>
          <w:color w:val="001080"/>
        </w:rPr>
        <w:t>fec_inicio</w:t>
      </w:r>
      <w:proofErr w:type="spellEnd"/>
      <w:r w:rsidRPr="008F5366">
        <w:rPr>
          <w:rFonts w:cstheme="minorHAnsi"/>
          <w:color w:val="001080"/>
        </w:rPr>
        <w:t>]</w:t>
      </w:r>
      <w:r w:rsidRPr="008F5366">
        <w:rPr>
          <w:rFonts w:cstheme="minorHAnsi"/>
          <w:color w:val="000000"/>
        </w:rPr>
        <w:t xml:space="preserve">) = </w:t>
      </w:r>
      <w:r w:rsidRPr="008F5366">
        <w:rPr>
          <w:rFonts w:cstheme="minorHAnsi"/>
          <w:color w:val="008080"/>
        </w:rPr>
        <w:t>_</w:t>
      </w:r>
      <w:proofErr w:type="spellStart"/>
      <w:r w:rsidRPr="008F5366">
        <w:rPr>
          <w:rFonts w:cstheme="minorHAnsi"/>
          <w:color w:val="008080"/>
        </w:rPr>
        <w:t>anho</w:t>
      </w:r>
      <w:proofErr w:type="spellEnd"/>
      <w:r w:rsidRPr="008F5366">
        <w:rPr>
          <w:rFonts w:cstheme="minorHAnsi"/>
          <w:color w:val="000000"/>
        </w:rPr>
        <w:t>)</w:t>
      </w:r>
    </w:p>
    <w:p w:rsidR="00081BC6" w:rsidRPr="008F5366" w:rsidRDefault="00081BC6" w:rsidP="008A6674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214521" w:rsidRPr="008F5366" w:rsidRDefault="00214521" w:rsidP="008A6674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081BC6" w:rsidRPr="008F5366" w:rsidRDefault="004B7261" w:rsidP="004B7261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8F5366">
        <w:rPr>
          <w:rFonts w:cstheme="minorHAnsi"/>
        </w:rPr>
        <w:lastRenderedPageBreak/>
        <w:t xml:space="preserve">Incluir </w:t>
      </w:r>
      <w:r w:rsidR="006B59C1">
        <w:rPr>
          <w:rFonts w:cstheme="minorHAnsi"/>
        </w:rPr>
        <w:t>cuatro</w:t>
      </w:r>
      <w:r w:rsidRPr="008F5366">
        <w:rPr>
          <w:rFonts w:cstheme="minorHAnsi"/>
        </w:rPr>
        <w:t xml:space="preserve"> gráficos para atender los requerimientos de información.</w:t>
      </w:r>
    </w:p>
    <w:p w:rsidR="004B7261" w:rsidRPr="008F5366" w:rsidRDefault="004B7261" w:rsidP="004B7261">
      <w:pPr>
        <w:pStyle w:val="Prrafodelista"/>
        <w:jc w:val="both"/>
        <w:rPr>
          <w:rFonts w:cstheme="minorHAnsi"/>
        </w:rPr>
      </w:pPr>
    </w:p>
    <w:p w:rsidR="004B7261" w:rsidRPr="008F5366" w:rsidRDefault="004B7261" w:rsidP="004B7261">
      <w:pPr>
        <w:pStyle w:val="Prrafodelista"/>
        <w:numPr>
          <w:ilvl w:val="1"/>
          <w:numId w:val="10"/>
        </w:numPr>
        <w:jc w:val="both"/>
        <w:rPr>
          <w:rFonts w:cstheme="minorHAnsi"/>
        </w:rPr>
      </w:pPr>
      <w:r w:rsidRPr="008F5366">
        <w:rPr>
          <w:rFonts w:cstheme="minorHAnsi"/>
        </w:rPr>
        <w:t>Cantidad de empleados por sistema de pensiones.</w:t>
      </w:r>
    </w:p>
    <w:p w:rsidR="004B7261" w:rsidRPr="008F5366" w:rsidRDefault="004B7261" w:rsidP="004B7261">
      <w:pPr>
        <w:pStyle w:val="Prrafodelista"/>
        <w:ind w:left="1080"/>
        <w:jc w:val="both"/>
        <w:rPr>
          <w:rFonts w:cstheme="minorHAnsi"/>
        </w:rPr>
      </w:pPr>
    </w:p>
    <w:p w:rsidR="006B59C1" w:rsidRDefault="004B7261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6B59C1">
        <w:rPr>
          <w:rFonts w:cstheme="minorHAnsi"/>
        </w:rPr>
        <w:t>Seleccionar una gráfica de barras horizontales</w:t>
      </w:r>
      <w:r w:rsidR="006B59C1">
        <w:rPr>
          <w:rFonts w:cstheme="minorHAnsi"/>
        </w:rPr>
        <w:t xml:space="preserve"> y colocarlo en el informe.</w:t>
      </w:r>
    </w:p>
    <w:p w:rsidR="006B59C1" w:rsidRDefault="006B59C1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A</w:t>
      </w:r>
      <w:r w:rsidR="004B7261" w:rsidRPr="006B59C1">
        <w:rPr>
          <w:rFonts w:cstheme="minorHAnsi"/>
        </w:rPr>
        <w:t xml:space="preserve">signar los campos “nombre” de la tabla SP </w:t>
      </w:r>
      <w:r>
        <w:rPr>
          <w:rFonts w:cstheme="minorHAnsi"/>
        </w:rPr>
        <w:t>en el eje Y</w:t>
      </w:r>
    </w:p>
    <w:p w:rsidR="006B59C1" w:rsidRDefault="006B59C1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Asignar</w:t>
      </w:r>
      <w:r w:rsidR="004B7261" w:rsidRPr="006B59C1">
        <w:rPr>
          <w:rFonts w:cstheme="minorHAnsi"/>
        </w:rPr>
        <w:t xml:space="preserve"> la medida “Empleados” en </w:t>
      </w:r>
      <w:r>
        <w:rPr>
          <w:rFonts w:cstheme="minorHAnsi"/>
        </w:rPr>
        <w:t>el eje</w:t>
      </w:r>
      <w:r w:rsidR="004B7261" w:rsidRPr="006B59C1">
        <w:rPr>
          <w:rFonts w:cstheme="minorHAnsi"/>
        </w:rPr>
        <w:t xml:space="preserve"> </w:t>
      </w:r>
      <w:r w:rsidR="00214521" w:rsidRPr="006B59C1">
        <w:rPr>
          <w:rFonts w:cstheme="minorHAnsi"/>
        </w:rPr>
        <w:t>X</w:t>
      </w:r>
      <w:r w:rsidR="004B7261" w:rsidRPr="006B59C1">
        <w:rPr>
          <w:rFonts w:cstheme="minorHAnsi"/>
        </w:rPr>
        <w:t xml:space="preserve">. </w:t>
      </w:r>
    </w:p>
    <w:p w:rsidR="004B7261" w:rsidRPr="006B59C1" w:rsidRDefault="006B59C1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Incluir</w:t>
      </w:r>
      <w:r w:rsidR="004B7261" w:rsidRPr="006B59C1">
        <w:rPr>
          <w:rFonts w:cstheme="minorHAnsi"/>
        </w:rPr>
        <w:t xml:space="preserve"> el diseño</w:t>
      </w:r>
      <w:r>
        <w:rPr>
          <w:rFonts w:cstheme="minorHAnsi"/>
        </w:rPr>
        <w:t xml:space="preserve"> (color de barra, texto, bordes, fuente, etc.)</w:t>
      </w:r>
      <w:r w:rsidR="004B7261" w:rsidRPr="006B59C1">
        <w:rPr>
          <w:rFonts w:cstheme="minorHAnsi"/>
        </w:rPr>
        <w:t xml:space="preserve"> </w:t>
      </w:r>
      <w:r w:rsidR="00214521" w:rsidRPr="006B59C1">
        <w:rPr>
          <w:rFonts w:cstheme="minorHAnsi"/>
        </w:rPr>
        <w:t>de la gráfica</w:t>
      </w:r>
      <w:r w:rsidR="004B7261" w:rsidRPr="006B59C1">
        <w:rPr>
          <w:rFonts w:cstheme="minorHAnsi"/>
        </w:rPr>
        <w:t>.</w:t>
      </w: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80768" behindDoc="0" locked="0" layoutInCell="1" allowOverlap="1" wp14:anchorId="29FBF8A3">
            <wp:simplePos x="0" y="0"/>
            <wp:positionH relativeFrom="column">
              <wp:posOffset>695325</wp:posOffset>
            </wp:positionH>
            <wp:positionV relativeFrom="paragraph">
              <wp:posOffset>2540</wp:posOffset>
            </wp:positionV>
            <wp:extent cx="2035191" cy="3009900"/>
            <wp:effectExtent l="0" t="0" r="317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9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81792" behindDoc="0" locked="0" layoutInCell="1" allowOverlap="1" wp14:anchorId="05EEEAAE">
            <wp:simplePos x="0" y="0"/>
            <wp:positionH relativeFrom="column">
              <wp:posOffset>2874645</wp:posOffset>
            </wp:positionH>
            <wp:positionV relativeFrom="paragraph">
              <wp:posOffset>122555</wp:posOffset>
            </wp:positionV>
            <wp:extent cx="2628900" cy="2087268"/>
            <wp:effectExtent l="0" t="0" r="0" b="825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8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261" w:rsidRPr="008F5366" w:rsidRDefault="004B726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4B7261">
      <w:pPr>
        <w:pStyle w:val="Prrafodelista"/>
        <w:ind w:left="1080"/>
        <w:jc w:val="both"/>
        <w:rPr>
          <w:rFonts w:cstheme="minorHAnsi"/>
        </w:rPr>
      </w:pPr>
    </w:p>
    <w:p w:rsidR="004B7261" w:rsidRPr="008F5366" w:rsidRDefault="004B7261" w:rsidP="004B7261">
      <w:pPr>
        <w:pStyle w:val="Prrafodelista"/>
        <w:ind w:left="1080"/>
        <w:jc w:val="both"/>
        <w:rPr>
          <w:rFonts w:cstheme="minorHAnsi"/>
        </w:rPr>
      </w:pPr>
    </w:p>
    <w:p w:rsidR="004B7261" w:rsidRPr="008F5366" w:rsidRDefault="004B7261" w:rsidP="004B7261">
      <w:pPr>
        <w:pStyle w:val="Prrafodelista"/>
        <w:ind w:left="1080"/>
        <w:jc w:val="both"/>
        <w:rPr>
          <w:rFonts w:cstheme="minorHAnsi"/>
        </w:rPr>
      </w:pPr>
    </w:p>
    <w:p w:rsidR="004B7261" w:rsidRPr="008F5366" w:rsidRDefault="004B7261" w:rsidP="004B7261">
      <w:pPr>
        <w:pStyle w:val="Prrafodelista"/>
        <w:ind w:left="1080"/>
        <w:jc w:val="both"/>
        <w:rPr>
          <w:rFonts w:cstheme="minorHAnsi"/>
        </w:rPr>
      </w:pPr>
    </w:p>
    <w:p w:rsidR="004B7261" w:rsidRPr="008F5366" w:rsidRDefault="001025A0" w:rsidP="004B7261">
      <w:pPr>
        <w:pStyle w:val="Prrafodelista"/>
        <w:numPr>
          <w:ilvl w:val="1"/>
          <w:numId w:val="10"/>
        </w:numPr>
        <w:jc w:val="both"/>
        <w:rPr>
          <w:rFonts w:cstheme="minorHAnsi"/>
        </w:rPr>
      </w:pPr>
      <w:r w:rsidRPr="008F5366">
        <w:rPr>
          <w:rFonts w:cstheme="minorHAnsi"/>
        </w:rPr>
        <w:t>Cantidad de horas extras vs año anterior</w:t>
      </w:r>
    </w:p>
    <w:p w:rsidR="006B59C1" w:rsidRDefault="006B59C1" w:rsidP="006B59C1">
      <w:pPr>
        <w:pStyle w:val="Prrafodelista"/>
        <w:ind w:left="1068"/>
        <w:jc w:val="both"/>
        <w:rPr>
          <w:rFonts w:cstheme="minorHAnsi"/>
        </w:rPr>
      </w:pPr>
    </w:p>
    <w:p w:rsidR="00214521" w:rsidRPr="006B59C1" w:rsidRDefault="006B59C1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I</w:t>
      </w:r>
      <w:r w:rsidR="00974984" w:rsidRPr="006B59C1">
        <w:rPr>
          <w:rFonts w:cstheme="minorHAnsi"/>
        </w:rPr>
        <w:t>ncluir una medida de Cantidad de horas extras respecto al año anterior:</w:t>
      </w:r>
    </w:p>
    <w:p w:rsidR="00974984" w:rsidRPr="008F5366" w:rsidRDefault="00974984" w:rsidP="001025A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6B59C1" w:rsidRDefault="00974984" w:rsidP="006B59C1">
      <w:pPr>
        <w:shd w:val="clear" w:color="auto" w:fill="FFFFFF"/>
        <w:spacing w:line="270" w:lineRule="atLeast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Cantidad HE a-1 = </w:t>
      </w:r>
      <w:proofErr w:type="gramStart"/>
      <w:r w:rsidRPr="008F5366">
        <w:rPr>
          <w:rFonts w:asciiTheme="minorHAnsi" w:hAnsiTheme="minorHAnsi" w:cstheme="minorHAnsi"/>
          <w:color w:val="3165BB"/>
          <w:sz w:val="22"/>
          <w:szCs w:val="22"/>
        </w:rPr>
        <w:t>CALCULATE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F5366">
        <w:rPr>
          <w:rFonts w:asciiTheme="minorHAnsi" w:hAnsiTheme="minorHAnsi" w:cstheme="minorHAnsi"/>
          <w:color w:val="68349C"/>
          <w:sz w:val="22"/>
          <w:szCs w:val="22"/>
        </w:rPr>
        <w:t>[Cantidad HE]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</w:p>
    <w:p w:rsidR="00974984" w:rsidRPr="008F5366" w:rsidRDefault="00974984" w:rsidP="006B59C1">
      <w:pPr>
        <w:shd w:val="clear" w:color="auto" w:fill="FFFFFF"/>
        <w:spacing w:line="270" w:lineRule="atLeast"/>
        <w:ind w:left="2832" w:firstLine="708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8F5366">
        <w:rPr>
          <w:rFonts w:asciiTheme="minorHAnsi" w:hAnsiTheme="minorHAnsi" w:cstheme="minorHAnsi"/>
          <w:color w:val="3165BB"/>
          <w:sz w:val="22"/>
          <w:szCs w:val="22"/>
        </w:rPr>
        <w:t>SAMEPERIODLASTYEAR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( </w:t>
      </w:r>
      <w:r w:rsidRPr="008F5366">
        <w:rPr>
          <w:rFonts w:asciiTheme="minorHAnsi" w:hAnsiTheme="minorHAnsi" w:cstheme="minorHAnsi"/>
          <w:color w:val="001080"/>
          <w:sz w:val="22"/>
          <w:szCs w:val="22"/>
        </w:rPr>
        <w:t>DIM</w:t>
      </w:r>
      <w:proofErr w:type="gramEnd"/>
      <w:r w:rsidRPr="008F5366">
        <w:rPr>
          <w:rFonts w:asciiTheme="minorHAnsi" w:hAnsiTheme="minorHAnsi" w:cstheme="minorHAnsi"/>
          <w:color w:val="001080"/>
          <w:sz w:val="22"/>
          <w:szCs w:val="22"/>
        </w:rPr>
        <w:t xml:space="preserve">_TIEMPO[fecha] 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 )</w:t>
      </w:r>
    </w:p>
    <w:p w:rsidR="00974984" w:rsidRPr="008F5366" w:rsidRDefault="00974984" w:rsidP="001025A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6B59C1" w:rsidRDefault="006B59C1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6B59C1">
        <w:rPr>
          <w:rFonts w:cstheme="minorHAnsi"/>
        </w:rPr>
        <w:t xml:space="preserve">Seleccionar una gráfica de </w:t>
      </w:r>
      <w:r w:rsidR="00974984" w:rsidRPr="006B59C1">
        <w:rPr>
          <w:rFonts w:cstheme="minorHAnsi"/>
        </w:rPr>
        <w:t>columnas</w:t>
      </w:r>
      <w:r>
        <w:rPr>
          <w:rFonts w:cstheme="minorHAnsi"/>
        </w:rPr>
        <w:t xml:space="preserve"> y colocarlo en el informe.</w:t>
      </w:r>
    </w:p>
    <w:p w:rsidR="006B59C1" w:rsidRDefault="006B59C1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Arrastra a</w:t>
      </w:r>
      <w:r w:rsidR="00974984" w:rsidRPr="006B59C1">
        <w:rPr>
          <w:rFonts w:cstheme="minorHAnsi"/>
        </w:rPr>
        <w:t>l eje X el campo “</w:t>
      </w:r>
      <w:proofErr w:type="spellStart"/>
      <w:r w:rsidR="00974984" w:rsidRPr="006B59C1">
        <w:rPr>
          <w:rFonts w:cstheme="minorHAnsi"/>
        </w:rPr>
        <w:t>mes_corto</w:t>
      </w:r>
      <w:proofErr w:type="spellEnd"/>
      <w:r w:rsidR="00974984" w:rsidRPr="006B59C1">
        <w:rPr>
          <w:rFonts w:cstheme="minorHAnsi"/>
        </w:rPr>
        <w:t>” de la tabla DIM_TIEMPO</w:t>
      </w:r>
      <w:r>
        <w:rPr>
          <w:rFonts w:cstheme="minorHAnsi"/>
        </w:rPr>
        <w:t>.</w:t>
      </w:r>
    </w:p>
    <w:p w:rsidR="006B59C1" w:rsidRDefault="006B59C1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Arrastra al eje</w:t>
      </w:r>
      <w:r w:rsidR="00974984" w:rsidRPr="006B59C1">
        <w:rPr>
          <w:rFonts w:cstheme="minorHAnsi"/>
        </w:rPr>
        <w:t xml:space="preserve"> y las medidas “Cantidad HE a-1” y “Cantidad HE”.  </w:t>
      </w:r>
    </w:p>
    <w:p w:rsidR="001025A0" w:rsidRPr="006B59C1" w:rsidRDefault="00974984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6B59C1">
        <w:rPr>
          <w:rFonts w:cstheme="minorHAnsi"/>
        </w:rPr>
        <w:t>No olvidar acomodar el diseño de la gráfica para mejorar la presentación.</w:t>
      </w: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  <w:r w:rsidRPr="008F5366"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85888" behindDoc="1" locked="0" layoutInCell="1" allowOverlap="1" wp14:anchorId="5F85A3A1">
            <wp:simplePos x="0" y="0"/>
            <wp:positionH relativeFrom="column">
              <wp:posOffset>763905</wp:posOffset>
            </wp:positionH>
            <wp:positionV relativeFrom="paragraph">
              <wp:posOffset>55245</wp:posOffset>
            </wp:positionV>
            <wp:extent cx="4010025" cy="1857375"/>
            <wp:effectExtent l="0" t="0" r="9525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D9093F" w:rsidP="00214521">
      <w:pPr>
        <w:jc w:val="both"/>
        <w:rPr>
          <w:rFonts w:asciiTheme="minorHAnsi" w:hAnsiTheme="minorHAnsi" w:cstheme="minorHAnsi"/>
          <w:sz w:val="22"/>
          <w:szCs w:val="22"/>
        </w:rPr>
      </w:pPr>
      <w:r w:rsidRPr="008F5366"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84864" behindDoc="0" locked="0" layoutInCell="1" allowOverlap="1" wp14:anchorId="5558F1B0">
            <wp:simplePos x="0" y="0"/>
            <wp:positionH relativeFrom="margin">
              <wp:posOffset>1884045</wp:posOffset>
            </wp:positionH>
            <wp:positionV relativeFrom="paragraph">
              <wp:posOffset>-398145</wp:posOffset>
            </wp:positionV>
            <wp:extent cx="1482725" cy="2828885"/>
            <wp:effectExtent l="0" t="0" r="317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282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74984" w:rsidRPr="008F5366" w:rsidRDefault="00974984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57C4A" w:rsidRPr="008F5366" w:rsidRDefault="00A57C4A" w:rsidP="0021452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14521" w:rsidRPr="008F5366" w:rsidRDefault="001025A0" w:rsidP="00214521">
      <w:pPr>
        <w:pStyle w:val="Prrafodelista"/>
        <w:numPr>
          <w:ilvl w:val="1"/>
          <w:numId w:val="10"/>
        </w:numPr>
        <w:jc w:val="both"/>
        <w:rPr>
          <w:rFonts w:cstheme="minorHAnsi"/>
        </w:rPr>
      </w:pPr>
      <w:r w:rsidRPr="008F5366">
        <w:rPr>
          <w:rFonts w:cstheme="minorHAnsi"/>
        </w:rPr>
        <w:t>Información por sede</w:t>
      </w:r>
    </w:p>
    <w:p w:rsidR="006B59C1" w:rsidRDefault="006B59C1" w:rsidP="006B59C1">
      <w:pPr>
        <w:pStyle w:val="Prrafodelista"/>
        <w:ind w:left="1068"/>
        <w:rPr>
          <w:rFonts w:cstheme="minorHAnsi"/>
        </w:rPr>
      </w:pPr>
    </w:p>
    <w:p w:rsidR="006B59C1" w:rsidRDefault="006B59C1" w:rsidP="006B59C1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Elegir una g</w:t>
      </w:r>
      <w:r w:rsidR="00D9093F" w:rsidRPr="006B59C1">
        <w:rPr>
          <w:rFonts w:cstheme="minorHAnsi"/>
        </w:rPr>
        <w:t>ráfica de tabla</w:t>
      </w:r>
      <w:r>
        <w:rPr>
          <w:rFonts w:cstheme="minorHAnsi"/>
        </w:rPr>
        <w:t xml:space="preserve"> y colocarlo en el informe.</w:t>
      </w:r>
    </w:p>
    <w:p w:rsidR="006B59C1" w:rsidRDefault="006B59C1" w:rsidP="006B59C1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Incluir en</w:t>
      </w:r>
      <w:r w:rsidRPr="006B59C1">
        <w:rPr>
          <w:rFonts w:cstheme="minorHAnsi"/>
        </w:rPr>
        <w:t xml:space="preserve"> la tabla e</w:t>
      </w:r>
      <w:r w:rsidR="00D9093F" w:rsidRPr="006B59C1">
        <w:rPr>
          <w:rFonts w:cstheme="minorHAnsi"/>
        </w:rPr>
        <w:t>l campo “</w:t>
      </w:r>
      <w:proofErr w:type="spellStart"/>
      <w:r w:rsidR="00D9093F" w:rsidRPr="006B59C1">
        <w:rPr>
          <w:rFonts w:cstheme="minorHAnsi"/>
        </w:rPr>
        <w:t>nombre_sede</w:t>
      </w:r>
      <w:proofErr w:type="spellEnd"/>
      <w:r w:rsidR="00D9093F" w:rsidRPr="006B59C1">
        <w:rPr>
          <w:rFonts w:cstheme="minorHAnsi"/>
        </w:rPr>
        <w:t>” de la tabla DIM_SEDE</w:t>
      </w:r>
      <w:r w:rsidRPr="006B59C1">
        <w:rPr>
          <w:rFonts w:cstheme="minorHAnsi"/>
        </w:rPr>
        <w:t>.</w:t>
      </w:r>
    </w:p>
    <w:p w:rsidR="00D9093F" w:rsidRPr="006B59C1" w:rsidRDefault="006B59C1" w:rsidP="006B59C1">
      <w:pPr>
        <w:pStyle w:val="Prrafodelista"/>
        <w:numPr>
          <w:ilvl w:val="0"/>
          <w:numId w:val="11"/>
        </w:numPr>
        <w:rPr>
          <w:rFonts w:cstheme="minorHAnsi"/>
        </w:rPr>
      </w:pPr>
      <w:r w:rsidRPr="006B59C1">
        <w:rPr>
          <w:rFonts w:cstheme="minorHAnsi"/>
        </w:rPr>
        <w:t>Incluir en la tabla l</w:t>
      </w:r>
      <w:r w:rsidR="00D9093F" w:rsidRPr="006B59C1">
        <w:rPr>
          <w:rFonts w:cstheme="minorHAnsi"/>
        </w:rPr>
        <w:t xml:space="preserve">as medidas creadas “Empleados”, “Cantidad HE”, “Monto HE”, “Empleados HE”, “%Empleados HE” y “KPI”. </w:t>
      </w:r>
    </w:p>
    <w:p w:rsidR="00D9093F" w:rsidRPr="006B59C1" w:rsidRDefault="00D9093F" w:rsidP="006B59C1">
      <w:pPr>
        <w:pStyle w:val="Prrafodelista"/>
        <w:numPr>
          <w:ilvl w:val="0"/>
          <w:numId w:val="11"/>
        </w:numPr>
        <w:rPr>
          <w:rFonts w:cstheme="minorHAnsi"/>
        </w:rPr>
      </w:pPr>
      <w:r w:rsidRPr="006B59C1">
        <w:rPr>
          <w:rFonts w:cstheme="minorHAnsi"/>
        </w:rPr>
        <w:t>La medida KPI tiene esta forma:</w:t>
      </w:r>
    </w:p>
    <w:p w:rsidR="00D9093F" w:rsidRPr="008F5366" w:rsidRDefault="00D9093F" w:rsidP="00D9093F">
      <w:pPr>
        <w:shd w:val="clear" w:color="auto" w:fill="FFFFFF"/>
        <w:spacing w:line="270" w:lineRule="atLeast"/>
        <w:ind w:left="372"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KPI = </w:t>
      </w:r>
      <w:proofErr w:type="gramStart"/>
      <w:r w:rsidRPr="008F5366">
        <w:rPr>
          <w:rFonts w:asciiTheme="minorHAnsi" w:hAnsiTheme="minorHAnsi" w:cstheme="minorHAnsi"/>
          <w:color w:val="3165BB"/>
          <w:sz w:val="22"/>
          <w:szCs w:val="22"/>
        </w:rPr>
        <w:t>IF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F5366">
        <w:rPr>
          <w:rFonts w:asciiTheme="minorHAnsi" w:hAnsiTheme="minorHAnsi" w:cstheme="minorHAnsi"/>
          <w:color w:val="68349C"/>
          <w:sz w:val="22"/>
          <w:szCs w:val="22"/>
        </w:rPr>
        <w:t>[%Empleados HE]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 &gt;= 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0.5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UNICHAR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9660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),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UNICHAR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9650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))</w:t>
      </w:r>
    </w:p>
    <w:p w:rsidR="00793367" w:rsidRPr="008F5366" w:rsidRDefault="00793367" w:rsidP="00D9093F">
      <w:pPr>
        <w:shd w:val="clear" w:color="auto" w:fill="FFFFFF"/>
        <w:spacing w:line="270" w:lineRule="atLeast"/>
        <w:ind w:left="372" w:firstLine="708"/>
        <w:rPr>
          <w:rFonts w:asciiTheme="minorHAnsi" w:hAnsiTheme="minorHAnsi" w:cstheme="minorHAnsi"/>
          <w:color w:val="000000"/>
          <w:sz w:val="22"/>
          <w:szCs w:val="22"/>
        </w:rPr>
      </w:pPr>
    </w:p>
    <w:p w:rsidR="00793367" w:rsidRPr="008F5366" w:rsidRDefault="00793367" w:rsidP="00D9093F">
      <w:pPr>
        <w:shd w:val="clear" w:color="auto" w:fill="FFFFFF"/>
        <w:spacing w:line="270" w:lineRule="atLeast"/>
        <w:ind w:left="372"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1563A7AD" wp14:editId="2B246267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5191125" cy="2266950"/>
            <wp:effectExtent l="0" t="0" r="952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367" w:rsidRPr="008F5366" w:rsidRDefault="00793367" w:rsidP="00D9093F">
      <w:pPr>
        <w:shd w:val="clear" w:color="auto" w:fill="FFFFFF"/>
        <w:spacing w:line="270" w:lineRule="atLeast"/>
        <w:ind w:left="372" w:firstLine="708"/>
        <w:rPr>
          <w:rFonts w:asciiTheme="minorHAnsi" w:hAnsiTheme="minorHAnsi" w:cstheme="minorHAnsi"/>
          <w:color w:val="000000"/>
          <w:sz w:val="22"/>
          <w:szCs w:val="22"/>
        </w:rPr>
      </w:pPr>
    </w:p>
    <w:p w:rsidR="00D9093F" w:rsidRPr="008F5366" w:rsidRDefault="00D9093F" w:rsidP="00D9093F">
      <w:pPr>
        <w:pStyle w:val="Prrafodelista"/>
        <w:ind w:left="1080"/>
        <w:rPr>
          <w:rFonts w:cstheme="minorHAnsi"/>
        </w:rPr>
      </w:pPr>
    </w:p>
    <w:p w:rsidR="00D9093F" w:rsidRPr="008F5366" w:rsidRDefault="00D9093F" w:rsidP="00D9093F">
      <w:pPr>
        <w:pStyle w:val="Prrafodelista"/>
        <w:ind w:left="1080"/>
        <w:rPr>
          <w:rFonts w:cstheme="minorHAnsi"/>
        </w:rPr>
      </w:pPr>
    </w:p>
    <w:p w:rsidR="00D9093F" w:rsidRPr="008F5366" w:rsidRDefault="00D9093F" w:rsidP="00D9093F">
      <w:pPr>
        <w:pStyle w:val="Prrafodelista"/>
        <w:ind w:left="1080"/>
        <w:rPr>
          <w:rFonts w:cstheme="minorHAnsi"/>
        </w:rPr>
      </w:pPr>
    </w:p>
    <w:p w:rsidR="00D9093F" w:rsidRPr="008F5366" w:rsidRDefault="00D9093F" w:rsidP="00D9093F">
      <w:pPr>
        <w:pStyle w:val="Prrafodelista"/>
        <w:ind w:left="1080"/>
        <w:rPr>
          <w:rFonts w:cstheme="minorHAnsi"/>
        </w:rPr>
      </w:pPr>
    </w:p>
    <w:p w:rsidR="00D9093F" w:rsidRPr="008F5366" w:rsidRDefault="00D9093F" w:rsidP="00D9093F">
      <w:pPr>
        <w:pStyle w:val="Prrafodelista"/>
        <w:ind w:left="1080"/>
        <w:rPr>
          <w:rFonts w:cstheme="minorHAnsi"/>
        </w:rPr>
      </w:pPr>
    </w:p>
    <w:p w:rsidR="00D9093F" w:rsidRPr="008F5366" w:rsidRDefault="00D9093F" w:rsidP="00D9093F">
      <w:pPr>
        <w:pStyle w:val="Prrafodelista"/>
        <w:ind w:left="1080"/>
        <w:rPr>
          <w:rFonts w:cstheme="minorHAnsi"/>
        </w:rPr>
      </w:pPr>
    </w:p>
    <w:p w:rsidR="001025A0" w:rsidRPr="008F5366" w:rsidRDefault="001025A0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8F5366" w:rsidRDefault="00D9093F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8F5366" w:rsidRDefault="00D9093F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8F5366" w:rsidRDefault="00D9093F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8F5366" w:rsidRDefault="00D9093F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8F5366" w:rsidRDefault="00D9093F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8F5366" w:rsidRDefault="00D9093F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8F5366" w:rsidRDefault="00D9093F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8F5366" w:rsidRDefault="00D9093F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8F5366" w:rsidRDefault="00D9093F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6B59C1" w:rsidRDefault="00793367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6B59C1">
        <w:rPr>
          <w:rFonts w:cstheme="minorHAnsi"/>
        </w:rPr>
        <w:lastRenderedPageBreak/>
        <w:t xml:space="preserve">Para configurar el formato de color del KPI, dar </w:t>
      </w:r>
      <w:proofErr w:type="spellStart"/>
      <w:proofErr w:type="gramStart"/>
      <w:r w:rsidRPr="006B59C1">
        <w:rPr>
          <w:rFonts w:cstheme="minorHAnsi"/>
        </w:rPr>
        <w:t>click</w:t>
      </w:r>
      <w:proofErr w:type="spellEnd"/>
      <w:proofErr w:type="gramEnd"/>
      <w:r w:rsidRPr="006B59C1">
        <w:rPr>
          <w:rFonts w:cstheme="minorHAnsi"/>
        </w:rPr>
        <w:t xml:space="preserve"> en el campo KPI</w:t>
      </w:r>
      <w:r w:rsidR="00F651A3" w:rsidRPr="006B59C1">
        <w:rPr>
          <w:rFonts w:cstheme="minorHAnsi"/>
        </w:rPr>
        <w:t>, luego en “Formato Condicional” y “Color de Fuente”.</w:t>
      </w:r>
    </w:p>
    <w:p w:rsidR="00D9093F" w:rsidRPr="008F5366" w:rsidRDefault="00D9093F" w:rsidP="001025A0">
      <w:pPr>
        <w:pStyle w:val="Prrafodelista"/>
        <w:ind w:left="1080"/>
        <w:jc w:val="both"/>
        <w:rPr>
          <w:rFonts w:cstheme="minorHAnsi"/>
        </w:rPr>
      </w:pPr>
    </w:p>
    <w:p w:rsidR="00D9093F" w:rsidRPr="008F5366" w:rsidRDefault="00793367" w:rsidP="001025A0">
      <w:pPr>
        <w:pStyle w:val="Prrafodelista"/>
        <w:ind w:left="1080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91008" behindDoc="0" locked="0" layoutInCell="1" allowOverlap="1" wp14:anchorId="25C72800" wp14:editId="64565879">
            <wp:simplePos x="0" y="0"/>
            <wp:positionH relativeFrom="column">
              <wp:posOffset>571500</wp:posOffset>
            </wp:positionH>
            <wp:positionV relativeFrom="paragraph">
              <wp:posOffset>30480</wp:posOffset>
            </wp:positionV>
            <wp:extent cx="1607820" cy="3396615"/>
            <wp:effectExtent l="19050" t="19050" r="11430" b="1333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396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0E7" w:rsidRPr="008F5366" w:rsidRDefault="00F651A3" w:rsidP="004C10E7">
      <w:pPr>
        <w:pStyle w:val="Prrafodelista"/>
        <w:ind w:left="1080"/>
        <w:jc w:val="center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93056" behindDoc="0" locked="0" layoutInCell="1" allowOverlap="1" wp14:anchorId="004DB794">
            <wp:simplePos x="0" y="0"/>
            <wp:positionH relativeFrom="column">
              <wp:posOffset>2752725</wp:posOffset>
            </wp:positionH>
            <wp:positionV relativeFrom="paragraph">
              <wp:posOffset>117475</wp:posOffset>
            </wp:positionV>
            <wp:extent cx="2105025" cy="1676400"/>
            <wp:effectExtent l="0" t="0" r="9525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7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F651A3" w:rsidP="001025A0">
      <w:pPr>
        <w:pStyle w:val="Prrafodelista"/>
        <w:ind w:left="1080"/>
        <w:jc w:val="both"/>
        <w:rPr>
          <w:rFonts w:cstheme="minorHAnsi"/>
        </w:rPr>
      </w:pPr>
      <w:r w:rsidRPr="008F536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C4B04C" wp14:editId="73AC4965">
                <wp:simplePos x="0" y="0"/>
                <wp:positionH relativeFrom="column">
                  <wp:posOffset>2592705</wp:posOffset>
                </wp:positionH>
                <wp:positionV relativeFrom="paragraph">
                  <wp:posOffset>147320</wp:posOffset>
                </wp:positionV>
                <wp:extent cx="2034540" cy="320040"/>
                <wp:effectExtent l="0" t="0" r="22860" b="2286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A1297" id="Elipse 41" o:spid="_x0000_s1026" style="position:absolute;margin-left:204.15pt;margin-top:11.6pt;width:160.2pt;height:2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F651A3" w:rsidP="001025A0">
      <w:pPr>
        <w:pStyle w:val="Prrafodelista"/>
        <w:ind w:left="1080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96128" behindDoc="0" locked="0" layoutInCell="1" allowOverlap="1" wp14:anchorId="7E62A6F9">
            <wp:simplePos x="0" y="0"/>
            <wp:positionH relativeFrom="column">
              <wp:posOffset>2836545</wp:posOffset>
            </wp:positionH>
            <wp:positionV relativeFrom="paragraph">
              <wp:posOffset>164465</wp:posOffset>
            </wp:positionV>
            <wp:extent cx="1685925" cy="933450"/>
            <wp:effectExtent l="19050" t="19050" r="28575" b="1905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33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0E7" w:rsidRPr="008F5366" w:rsidRDefault="00F651A3" w:rsidP="001025A0">
      <w:pPr>
        <w:pStyle w:val="Prrafodelista"/>
        <w:ind w:left="1080"/>
        <w:jc w:val="both"/>
        <w:rPr>
          <w:rFonts w:cstheme="minorHAnsi"/>
        </w:rPr>
      </w:pPr>
      <w:r w:rsidRPr="008F536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A6A50F" wp14:editId="0616FF5A">
                <wp:simplePos x="0" y="0"/>
                <wp:positionH relativeFrom="column">
                  <wp:posOffset>2545080</wp:posOffset>
                </wp:positionH>
                <wp:positionV relativeFrom="paragraph">
                  <wp:posOffset>175895</wp:posOffset>
                </wp:positionV>
                <wp:extent cx="2034540" cy="320040"/>
                <wp:effectExtent l="0" t="0" r="22860" b="2286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52532" id="Elipse 43" o:spid="_x0000_s1026" style="position:absolute;margin-left:200.4pt;margin-top:13.85pt;width:160.2pt;height:2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793367" w:rsidP="001025A0">
      <w:pPr>
        <w:pStyle w:val="Prrafodelista"/>
        <w:ind w:left="1080"/>
        <w:jc w:val="both"/>
        <w:rPr>
          <w:rFonts w:cstheme="minorHAnsi"/>
        </w:rPr>
      </w:pPr>
      <w:r w:rsidRPr="008F536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6350</wp:posOffset>
                </wp:positionV>
                <wp:extent cx="426720" cy="312420"/>
                <wp:effectExtent l="0" t="0" r="11430" b="1143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905D2" id="Elipse 35" o:spid="_x0000_s1026" style="position:absolute;margin-left:137.55pt;margin-top:.5pt;width:33.6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F651A3" w:rsidRPr="006B59C1" w:rsidRDefault="00F651A3" w:rsidP="006B59C1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6B59C1">
        <w:rPr>
          <w:rFonts w:cstheme="minorHAnsi"/>
        </w:rPr>
        <w:t xml:space="preserve">Seleccionar el campo “Color KPI” dentro de la opción del señor </w:t>
      </w:r>
    </w:p>
    <w:p w:rsidR="00F651A3" w:rsidRPr="008F5366" w:rsidRDefault="00F651A3" w:rsidP="00F651A3">
      <w:pPr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Color KPI = </w:t>
      </w:r>
      <w:proofErr w:type="gramStart"/>
      <w:r w:rsidRPr="008F5366">
        <w:rPr>
          <w:rFonts w:asciiTheme="minorHAnsi" w:hAnsiTheme="minorHAnsi" w:cstheme="minorHAnsi"/>
          <w:color w:val="3165BB"/>
          <w:sz w:val="22"/>
          <w:szCs w:val="22"/>
        </w:rPr>
        <w:t>IF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F5366">
        <w:rPr>
          <w:rFonts w:asciiTheme="minorHAnsi" w:hAnsiTheme="minorHAnsi" w:cstheme="minorHAnsi"/>
          <w:color w:val="68349C"/>
          <w:sz w:val="22"/>
          <w:szCs w:val="22"/>
        </w:rPr>
        <w:t>[%Empleados HE]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 &lt;= 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0.5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5366">
        <w:rPr>
          <w:rFonts w:asciiTheme="minorHAnsi" w:hAnsiTheme="minorHAnsi" w:cstheme="minorHAnsi"/>
          <w:color w:val="A31515"/>
          <w:sz w:val="22"/>
          <w:szCs w:val="22"/>
        </w:rPr>
        <w:t>"Green"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5366">
        <w:rPr>
          <w:rFonts w:asciiTheme="minorHAnsi" w:hAnsiTheme="minorHAnsi" w:cstheme="minorHAnsi"/>
          <w:color w:val="3165BB"/>
          <w:sz w:val="22"/>
          <w:szCs w:val="22"/>
        </w:rPr>
        <w:t>IF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F5366">
        <w:rPr>
          <w:rFonts w:asciiTheme="minorHAnsi" w:hAnsiTheme="minorHAnsi" w:cstheme="minorHAnsi"/>
          <w:color w:val="68349C"/>
          <w:sz w:val="22"/>
          <w:szCs w:val="22"/>
        </w:rPr>
        <w:t>[%Empleados HE]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&lt;= </w:t>
      </w:r>
      <w:r w:rsidRPr="008F5366">
        <w:rPr>
          <w:rFonts w:asciiTheme="minorHAnsi" w:hAnsiTheme="minorHAnsi" w:cstheme="minorHAnsi"/>
          <w:color w:val="098658"/>
          <w:sz w:val="22"/>
          <w:szCs w:val="22"/>
        </w:rPr>
        <w:t>0.8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5366">
        <w:rPr>
          <w:rFonts w:asciiTheme="minorHAnsi" w:hAnsiTheme="minorHAnsi" w:cstheme="minorHAnsi"/>
          <w:color w:val="A31515"/>
          <w:sz w:val="22"/>
          <w:szCs w:val="22"/>
        </w:rPr>
        <w:t>"</w:t>
      </w:r>
      <w:proofErr w:type="spellStart"/>
      <w:r w:rsidRPr="008F5366">
        <w:rPr>
          <w:rFonts w:asciiTheme="minorHAnsi" w:hAnsiTheme="minorHAnsi" w:cstheme="minorHAnsi"/>
          <w:color w:val="A31515"/>
          <w:sz w:val="22"/>
          <w:szCs w:val="22"/>
        </w:rPr>
        <w:t>Yellow</w:t>
      </w:r>
      <w:proofErr w:type="spellEnd"/>
      <w:r w:rsidRPr="008F5366">
        <w:rPr>
          <w:rFonts w:asciiTheme="minorHAnsi" w:hAnsiTheme="minorHAnsi" w:cstheme="minorHAnsi"/>
          <w:color w:val="A31515"/>
          <w:sz w:val="22"/>
          <w:szCs w:val="22"/>
        </w:rPr>
        <w:t>"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F5366">
        <w:rPr>
          <w:rFonts w:asciiTheme="minorHAnsi" w:hAnsiTheme="minorHAnsi" w:cstheme="minorHAnsi"/>
          <w:color w:val="A31515"/>
          <w:sz w:val="22"/>
          <w:szCs w:val="22"/>
        </w:rPr>
        <w:t>"Red"</w:t>
      </w:r>
      <w:r w:rsidRPr="008F5366">
        <w:rPr>
          <w:rFonts w:asciiTheme="minorHAnsi" w:hAnsiTheme="minorHAnsi" w:cstheme="minorHAnsi"/>
          <w:color w:val="000000"/>
          <w:sz w:val="22"/>
          <w:szCs w:val="22"/>
        </w:rPr>
        <w:t>))</w:t>
      </w:r>
    </w:p>
    <w:p w:rsidR="00F651A3" w:rsidRPr="008F5366" w:rsidRDefault="00F651A3" w:rsidP="001025A0">
      <w:pPr>
        <w:pStyle w:val="Prrafodelista"/>
        <w:ind w:left="1080"/>
        <w:jc w:val="both"/>
        <w:rPr>
          <w:rFonts w:cstheme="minorHAnsi"/>
        </w:rPr>
      </w:pPr>
    </w:p>
    <w:p w:rsidR="00F651A3" w:rsidRPr="008F5366" w:rsidRDefault="00F651A3" w:rsidP="001025A0">
      <w:pPr>
        <w:pStyle w:val="Prrafodelista"/>
        <w:ind w:left="1080"/>
        <w:jc w:val="both"/>
        <w:rPr>
          <w:rFonts w:cstheme="minorHAnsi"/>
        </w:rPr>
      </w:pPr>
    </w:p>
    <w:p w:rsidR="004C10E7" w:rsidRPr="008F5366" w:rsidRDefault="00F651A3" w:rsidP="001025A0">
      <w:pPr>
        <w:pStyle w:val="Prrafodelista"/>
        <w:ind w:left="1080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inline distT="0" distB="0" distL="0" distR="0" wp14:anchorId="6181FE4A" wp14:editId="43070376">
            <wp:extent cx="3939043" cy="2788920"/>
            <wp:effectExtent l="0" t="0" r="444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781" cy="27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E7" w:rsidRPr="008F5366" w:rsidRDefault="004C10E7" w:rsidP="001025A0">
      <w:pPr>
        <w:pStyle w:val="Prrafodelista"/>
        <w:ind w:left="1080"/>
        <w:jc w:val="both"/>
        <w:rPr>
          <w:rFonts w:cstheme="minorHAnsi"/>
        </w:rPr>
      </w:pPr>
    </w:p>
    <w:p w:rsidR="00F651A3" w:rsidRDefault="00F651A3" w:rsidP="001025A0">
      <w:pPr>
        <w:pStyle w:val="Prrafodelista"/>
        <w:ind w:left="1080"/>
        <w:jc w:val="both"/>
        <w:rPr>
          <w:rFonts w:cstheme="minorHAnsi"/>
        </w:rPr>
      </w:pPr>
    </w:p>
    <w:p w:rsidR="006B59C1" w:rsidRPr="008F5366" w:rsidRDefault="006B59C1" w:rsidP="001025A0">
      <w:pPr>
        <w:pStyle w:val="Prrafodelista"/>
        <w:ind w:left="1080"/>
        <w:jc w:val="both"/>
        <w:rPr>
          <w:rFonts w:cstheme="minorHAnsi"/>
        </w:rPr>
      </w:pPr>
    </w:p>
    <w:p w:rsidR="00F651A3" w:rsidRPr="008F5366" w:rsidRDefault="00F651A3" w:rsidP="001025A0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214521">
      <w:pPr>
        <w:pStyle w:val="Prrafodelista"/>
        <w:numPr>
          <w:ilvl w:val="1"/>
          <w:numId w:val="10"/>
        </w:numPr>
        <w:jc w:val="both"/>
        <w:rPr>
          <w:rFonts w:cstheme="minorHAnsi"/>
        </w:rPr>
      </w:pPr>
      <w:r w:rsidRPr="008F5366">
        <w:rPr>
          <w:rFonts w:cstheme="minorHAnsi"/>
        </w:rPr>
        <w:lastRenderedPageBreak/>
        <w:t>Altas por tipo de reclutamiento.</w:t>
      </w:r>
    </w:p>
    <w:p w:rsidR="00214521" w:rsidRPr="008F5366" w:rsidRDefault="00214521" w:rsidP="00214521">
      <w:pPr>
        <w:pStyle w:val="Prrafodelista"/>
        <w:ind w:left="1080"/>
        <w:jc w:val="both"/>
        <w:rPr>
          <w:rFonts w:cstheme="minorHAnsi"/>
        </w:rPr>
      </w:pPr>
    </w:p>
    <w:p w:rsidR="006B59C1" w:rsidRDefault="00214521" w:rsidP="00E36D0E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E36D0E">
        <w:rPr>
          <w:rFonts w:cstheme="minorHAnsi"/>
        </w:rPr>
        <w:t>Seleccionar una gráfica circular y asignar los campos “</w:t>
      </w:r>
      <w:proofErr w:type="spellStart"/>
      <w:r w:rsidRPr="00E36D0E">
        <w:rPr>
          <w:rFonts w:cstheme="minorHAnsi"/>
        </w:rPr>
        <w:t>nombre_recluta</w:t>
      </w:r>
      <w:proofErr w:type="spellEnd"/>
      <w:r w:rsidRPr="00E36D0E">
        <w:rPr>
          <w:rFonts w:cstheme="minorHAnsi"/>
        </w:rPr>
        <w:t xml:space="preserve">” de la tabla DIM_RECLUTA y la medida “Altas” en los </w:t>
      </w:r>
      <w:proofErr w:type="spellStart"/>
      <w:r w:rsidRPr="00E36D0E">
        <w:rPr>
          <w:rFonts w:cstheme="minorHAnsi"/>
        </w:rPr>
        <w:t>item</w:t>
      </w:r>
      <w:proofErr w:type="spellEnd"/>
      <w:r w:rsidRPr="00E36D0E">
        <w:rPr>
          <w:rFonts w:cstheme="minorHAnsi"/>
        </w:rPr>
        <w:t xml:space="preserve"> “Leyenda” y “Valores” respectivamente. </w:t>
      </w:r>
    </w:p>
    <w:p w:rsidR="00214521" w:rsidRPr="00E36D0E" w:rsidRDefault="006B59C1" w:rsidP="00E36D0E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 xml:space="preserve">Incluir </w:t>
      </w:r>
      <w:r w:rsidR="004C10E7" w:rsidRPr="00E36D0E">
        <w:rPr>
          <w:rFonts w:cstheme="minorHAnsi"/>
        </w:rPr>
        <w:t>el diseño</w:t>
      </w:r>
      <w:r>
        <w:rPr>
          <w:rFonts w:cstheme="minorHAnsi"/>
        </w:rPr>
        <w:t xml:space="preserve"> a elección</w:t>
      </w:r>
      <w:r w:rsidR="004C10E7" w:rsidRPr="00E36D0E">
        <w:rPr>
          <w:rFonts w:cstheme="minorHAnsi"/>
        </w:rPr>
        <w:t xml:space="preserve"> de la gráfica.</w:t>
      </w:r>
    </w:p>
    <w:p w:rsidR="00214521" w:rsidRPr="008F5366" w:rsidRDefault="00214521" w:rsidP="0021452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F651A3" w:rsidP="00214521">
      <w:pPr>
        <w:pStyle w:val="Prrafodelista"/>
        <w:ind w:left="1080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82816" behindDoc="0" locked="0" layoutInCell="1" allowOverlap="1" wp14:anchorId="1F06DD84">
            <wp:simplePos x="0" y="0"/>
            <wp:positionH relativeFrom="column">
              <wp:posOffset>497205</wp:posOffset>
            </wp:positionH>
            <wp:positionV relativeFrom="paragraph">
              <wp:posOffset>120015</wp:posOffset>
            </wp:positionV>
            <wp:extent cx="1987761" cy="3528060"/>
            <wp:effectExtent l="19050" t="19050" r="12700" b="1524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761" cy="3528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521" w:rsidRPr="008F5366" w:rsidRDefault="00214521" w:rsidP="0021452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21452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F651A3" w:rsidP="00214521">
      <w:pPr>
        <w:pStyle w:val="Prrafodelista"/>
        <w:ind w:left="1080"/>
        <w:jc w:val="both"/>
        <w:rPr>
          <w:rFonts w:cstheme="minorHAnsi"/>
        </w:rPr>
      </w:pPr>
      <w:r w:rsidRPr="008F5366">
        <w:rPr>
          <w:rFonts w:cstheme="minorHAnsi"/>
          <w:noProof/>
        </w:rPr>
        <w:drawing>
          <wp:anchor distT="0" distB="0" distL="114300" distR="114300" simplePos="0" relativeHeight="251683840" behindDoc="1" locked="0" layoutInCell="1" allowOverlap="1" wp14:anchorId="69C85958">
            <wp:simplePos x="0" y="0"/>
            <wp:positionH relativeFrom="column">
              <wp:posOffset>2920365</wp:posOffset>
            </wp:positionH>
            <wp:positionV relativeFrom="paragraph">
              <wp:posOffset>78740</wp:posOffset>
            </wp:positionV>
            <wp:extent cx="2681933" cy="2590800"/>
            <wp:effectExtent l="19050" t="19050" r="23495" b="1905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933" cy="259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521" w:rsidRPr="008F5366" w:rsidRDefault="00214521" w:rsidP="0021452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21452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21452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21452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214521">
      <w:pPr>
        <w:pStyle w:val="Prrafodelista"/>
        <w:ind w:left="1080"/>
        <w:jc w:val="both"/>
        <w:rPr>
          <w:rFonts w:cstheme="minorHAnsi"/>
        </w:rPr>
      </w:pPr>
    </w:p>
    <w:p w:rsidR="00214521" w:rsidRPr="008F5366" w:rsidRDefault="00214521" w:rsidP="00214521">
      <w:pPr>
        <w:pStyle w:val="Prrafodelista"/>
        <w:ind w:left="1080"/>
        <w:jc w:val="both"/>
        <w:rPr>
          <w:rFonts w:cstheme="minorHAnsi"/>
        </w:rPr>
      </w:pPr>
    </w:p>
    <w:p w:rsidR="00974984" w:rsidRPr="008F5366" w:rsidRDefault="00974984" w:rsidP="00214521">
      <w:pPr>
        <w:pStyle w:val="Prrafodelista"/>
        <w:ind w:left="1080"/>
        <w:jc w:val="both"/>
        <w:rPr>
          <w:rFonts w:cstheme="minorHAnsi"/>
        </w:rPr>
      </w:pPr>
    </w:p>
    <w:p w:rsidR="00974984" w:rsidRPr="008F5366" w:rsidRDefault="00974984" w:rsidP="00214521">
      <w:pPr>
        <w:pStyle w:val="Prrafodelista"/>
        <w:ind w:left="1080"/>
        <w:jc w:val="both"/>
        <w:rPr>
          <w:rFonts w:cstheme="minorHAnsi"/>
        </w:rPr>
      </w:pPr>
    </w:p>
    <w:p w:rsidR="00974984" w:rsidRPr="008F5366" w:rsidRDefault="00974984" w:rsidP="00214521">
      <w:pPr>
        <w:pStyle w:val="Prrafodelista"/>
        <w:ind w:left="1080"/>
        <w:jc w:val="both"/>
        <w:rPr>
          <w:rFonts w:cstheme="minorHAnsi"/>
        </w:rPr>
      </w:pPr>
    </w:p>
    <w:p w:rsidR="00974984" w:rsidRPr="008F5366" w:rsidRDefault="00974984" w:rsidP="00214521">
      <w:pPr>
        <w:pStyle w:val="Prrafodelista"/>
        <w:ind w:left="1080"/>
        <w:jc w:val="both"/>
        <w:rPr>
          <w:rFonts w:cstheme="minorHAnsi"/>
        </w:rPr>
      </w:pPr>
    </w:p>
    <w:p w:rsidR="00974984" w:rsidRPr="008F5366" w:rsidRDefault="00974984" w:rsidP="00214521">
      <w:pPr>
        <w:pStyle w:val="Prrafodelista"/>
        <w:ind w:left="1080"/>
        <w:jc w:val="both"/>
        <w:rPr>
          <w:rFonts w:cstheme="minorHAnsi"/>
        </w:rPr>
      </w:pPr>
    </w:p>
    <w:sectPr w:rsidR="00974984" w:rsidRPr="008F5366" w:rsidSect="000069F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601C"/>
    <w:multiLevelType w:val="hybridMultilevel"/>
    <w:tmpl w:val="FC2CB12C"/>
    <w:lvl w:ilvl="0" w:tplc="889E79E2">
      <w:start w:val="1"/>
      <w:numFmt w:val="decimal"/>
      <w:lvlText w:val="%1."/>
      <w:lvlJc w:val="left"/>
      <w:pPr>
        <w:ind w:left="1068" w:hanging="708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AD9CB150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36E6"/>
    <w:multiLevelType w:val="hybridMultilevel"/>
    <w:tmpl w:val="A0BE2C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800E3"/>
    <w:multiLevelType w:val="hybridMultilevel"/>
    <w:tmpl w:val="B268CDD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614636"/>
    <w:multiLevelType w:val="hybridMultilevel"/>
    <w:tmpl w:val="981871B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EC016A"/>
    <w:multiLevelType w:val="hybridMultilevel"/>
    <w:tmpl w:val="C86202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01C17"/>
    <w:multiLevelType w:val="multilevel"/>
    <w:tmpl w:val="DDCEE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CC1BBB"/>
    <w:multiLevelType w:val="hybridMultilevel"/>
    <w:tmpl w:val="1610CE6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8C77BAE"/>
    <w:multiLevelType w:val="hybridMultilevel"/>
    <w:tmpl w:val="3AE6F6D6"/>
    <w:lvl w:ilvl="0" w:tplc="685E6C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A16DAF"/>
    <w:multiLevelType w:val="hybridMultilevel"/>
    <w:tmpl w:val="18528476"/>
    <w:lvl w:ilvl="0" w:tplc="C9BCE56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3F6F2B"/>
    <w:multiLevelType w:val="hybridMultilevel"/>
    <w:tmpl w:val="5C3E180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00D1201"/>
    <w:multiLevelType w:val="hybridMultilevel"/>
    <w:tmpl w:val="CB2256B0"/>
    <w:lvl w:ilvl="0" w:tplc="CB04EB8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1" w15:restartNumberingAfterBreak="0">
    <w:nsid w:val="64781101"/>
    <w:multiLevelType w:val="hybridMultilevel"/>
    <w:tmpl w:val="2BB8A666"/>
    <w:lvl w:ilvl="0" w:tplc="CB04EB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67AA0"/>
    <w:multiLevelType w:val="hybridMultilevel"/>
    <w:tmpl w:val="47C48F9E"/>
    <w:lvl w:ilvl="0" w:tplc="00AC0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F106FB"/>
    <w:multiLevelType w:val="hybridMultilevel"/>
    <w:tmpl w:val="F22C1876"/>
    <w:lvl w:ilvl="0" w:tplc="CB04EB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017141"/>
    <w:multiLevelType w:val="hybridMultilevel"/>
    <w:tmpl w:val="1DF8BC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D450743"/>
    <w:multiLevelType w:val="hybridMultilevel"/>
    <w:tmpl w:val="080037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14"/>
  </w:num>
  <w:num w:numId="10">
    <w:abstractNumId w:val="5"/>
  </w:num>
  <w:num w:numId="11">
    <w:abstractNumId w:val="2"/>
  </w:num>
  <w:num w:numId="12">
    <w:abstractNumId w:val="12"/>
  </w:num>
  <w:num w:numId="13">
    <w:abstractNumId w:val="3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C3"/>
    <w:rsid w:val="000015A1"/>
    <w:rsid w:val="000069F6"/>
    <w:rsid w:val="00010155"/>
    <w:rsid w:val="00041658"/>
    <w:rsid w:val="00046928"/>
    <w:rsid w:val="00081BC6"/>
    <w:rsid w:val="000B0867"/>
    <w:rsid w:val="000B2752"/>
    <w:rsid w:val="000C6D78"/>
    <w:rsid w:val="000F71EF"/>
    <w:rsid w:val="001025A0"/>
    <w:rsid w:val="001246B7"/>
    <w:rsid w:val="001416AB"/>
    <w:rsid w:val="00142143"/>
    <w:rsid w:val="00160501"/>
    <w:rsid w:val="0016658D"/>
    <w:rsid w:val="00213F2C"/>
    <w:rsid w:val="00214521"/>
    <w:rsid w:val="00215707"/>
    <w:rsid w:val="00250255"/>
    <w:rsid w:val="00257E73"/>
    <w:rsid w:val="002670C2"/>
    <w:rsid w:val="002A4651"/>
    <w:rsid w:val="002A78B5"/>
    <w:rsid w:val="003050B5"/>
    <w:rsid w:val="00326644"/>
    <w:rsid w:val="00371A0C"/>
    <w:rsid w:val="00395FEC"/>
    <w:rsid w:val="003C1132"/>
    <w:rsid w:val="003E082D"/>
    <w:rsid w:val="003E4EA7"/>
    <w:rsid w:val="003F6DAC"/>
    <w:rsid w:val="003F6DE9"/>
    <w:rsid w:val="00404EDE"/>
    <w:rsid w:val="00421C82"/>
    <w:rsid w:val="00422162"/>
    <w:rsid w:val="0044534C"/>
    <w:rsid w:val="00450F42"/>
    <w:rsid w:val="0045664E"/>
    <w:rsid w:val="00462D44"/>
    <w:rsid w:val="004B7261"/>
    <w:rsid w:val="004C10E7"/>
    <w:rsid w:val="004D1086"/>
    <w:rsid w:val="00523CEF"/>
    <w:rsid w:val="005247ED"/>
    <w:rsid w:val="00541A81"/>
    <w:rsid w:val="00561A10"/>
    <w:rsid w:val="00561E8D"/>
    <w:rsid w:val="0056597C"/>
    <w:rsid w:val="0058214B"/>
    <w:rsid w:val="00587010"/>
    <w:rsid w:val="005C04F0"/>
    <w:rsid w:val="005C1219"/>
    <w:rsid w:val="00653111"/>
    <w:rsid w:val="006547CE"/>
    <w:rsid w:val="006833E7"/>
    <w:rsid w:val="006B59C1"/>
    <w:rsid w:val="006D0B6C"/>
    <w:rsid w:val="006F4C8C"/>
    <w:rsid w:val="007033C6"/>
    <w:rsid w:val="00717DDE"/>
    <w:rsid w:val="00723AFD"/>
    <w:rsid w:val="00793367"/>
    <w:rsid w:val="007D672D"/>
    <w:rsid w:val="007F041A"/>
    <w:rsid w:val="0083359C"/>
    <w:rsid w:val="008542A4"/>
    <w:rsid w:val="008823AA"/>
    <w:rsid w:val="008A6674"/>
    <w:rsid w:val="008F5366"/>
    <w:rsid w:val="009021EC"/>
    <w:rsid w:val="00946093"/>
    <w:rsid w:val="009536A5"/>
    <w:rsid w:val="00965A45"/>
    <w:rsid w:val="00974984"/>
    <w:rsid w:val="009A4384"/>
    <w:rsid w:val="00A353C8"/>
    <w:rsid w:val="00A57146"/>
    <w:rsid w:val="00A57C4A"/>
    <w:rsid w:val="00A833FF"/>
    <w:rsid w:val="00AB5662"/>
    <w:rsid w:val="00AE0B7C"/>
    <w:rsid w:val="00AE7F8C"/>
    <w:rsid w:val="00B3168B"/>
    <w:rsid w:val="00B5486F"/>
    <w:rsid w:val="00B7019D"/>
    <w:rsid w:val="00B93A16"/>
    <w:rsid w:val="00BB2028"/>
    <w:rsid w:val="00BC0871"/>
    <w:rsid w:val="00BF33B8"/>
    <w:rsid w:val="00BF3B2D"/>
    <w:rsid w:val="00C043C3"/>
    <w:rsid w:val="00C330CA"/>
    <w:rsid w:val="00C7234B"/>
    <w:rsid w:val="00CB5931"/>
    <w:rsid w:val="00CE2118"/>
    <w:rsid w:val="00CE27B4"/>
    <w:rsid w:val="00CE63C3"/>
    <w:rsid w:val="00D14FD9"/>
    <w:rsid w:val="00D353A1"/>
    <w:rsid w:val="00D505C7"/>
    <w:rsid w:val="00D67FA9"/>
    <w:rsid w:val="00D80D7C"/>
    <w:rsid w:val="00D9093F"/>
    <w:rsid w:val="00DA6D52"/>
    <w:rsid w:val="00E24221"/>
    <w:rsid w:val="00E33BA5"/>
    <w:rsid w:val="00E36D0E"/>
    <w:rsid w:val="00E41ADE"/>
    <w:rsid w:val="00E43544"/>
    <w:rsid w:val="00E767F5"/>
    <w:rsid w:val="00E8054C"/>
    <w:rsid w:val="00E84D09"/>
    <w:rsid w:val="00E87E9E"/>
    <w:rsid w:val="00ED733B"/>
    <w:rsid w:val="00EE356A"/>
    <w:rsid w:val="00F0639D"/>
    <w:rsid w:val="00F502E4"/>
    <w:rsid w:val="00F548DE"/>
    <w:rsid w:val="00F55540"/>
    <w:rsid w:val="00F63D44"/>
    <w:rsid w:val="00F651A3"/>
    <w:rsid w:val="00F70993"/>
    <w:rsid w:val="00FC4DCA"/>
    <w:rsid w:val="00FD769C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15EE1"/>
  <w15:chartTrackingRefBased/>
  <w15:docId w15:val="{35A1549E-78B9-45CB-AC03-92CBB96F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B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3C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table" w:styleId="Tablaconcuadrcula">
    <w:name w:val="Table Grid"/>
    <w:basedOn w:val="Tablanormal"/>
    <w:uiPriority w:val="39"/>
    <w:rsid w:val="00CE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7F8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E27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1561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MAXIMILIANO RODRIGUEZ CASTILLO</dc:creator>
  <cp:keywords/>
  <dc:description/>
  <cp:lastModifiedBy>Hugo Rodriguez</cp:lastModifiedBy>
  <cp:revision>31</cp:revision>
  <dcterms:created xsi:type="dcterms:W3CDTF">2024-06-18T13:56:00Z</dcterms:created>
  <dcterms:modified xsi:type="dcterms:W3CDTF">2024-06-19T14:48:00Z</dcterms:modified>
</cp:coreProperties>
</file>