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Discus – Full Game Design Document (Full Canvas)</w:t>
      </w:r>
    </w:p>
    <w:p>
      <w:r>
        <w:t>Exported: 2025-09-27T20:42:24.680920Z</w:t>
      </w:r>
    </w:p>
    <w:p>
      <w:pPr>
        <w:pStyle w:val="Heading1"/>
      </w:pPr>
      <w:r>
        <w:t>1. Metadata &amp; Purpose</w:t>
      </w:r>
    </w:p>
    <w:p>
      <w:r>
        <w:t>Project: Discus</w:t>
        <w:br/>
        <w:t>Version: v1.7-crosslinked-glossary</w:t>
        <w:br/>
        <w:t>Last Updated: 2025-09-27T20:42:24.680920Z</w:t>
      </w:r>
    </w:p>
    <w:p>
      <w:r>
        <w:t>Purpose: internal design reference + LLM training alignment.</w:t>
      </w:r>
    </w:p>
    <w:p>
      <w:pPr>
        <w:pStyle w:val="Heading1"/>
      </w:pPr>
      <w:r>
        <w:t>2. Project Goals</w:t>
      </w:r>
    </w:p>
    <w:p>
      <w:r>
        <w:t>High Concept: Top-down arcade arena of lethal flying discs with fast, readable combat.</w:t>
      </w:r>
    </w:p>
    <w:p>
      <w:r>
        <w:t>Core Pillars: Fast &amp; Readable, Skill-Based, LLM-friendly small modules, Web-first delivery</w:t>
      </w:r>
    </w:p>
    <w:p>
      <w:r>
        <w:t>Success Criteria:</w:t>
      </w:r>
    </w:p>
    <w:p>
      <w:r>
        <w:t>• Colorblind accessibility implemented (palettes, outlines, icons).</w:t>
      </w:r>
    </w:p>
    <w:p>
      <w:r>
        <w:t>• Electron Build packaged and validated as the Release Candidate milestone.</w:t>
      </w:r>
    </w:p>
    <w:p>
      <w:r>
        <w:t>• v1 must ship on Arcade Physics (circles/rects for speed/readability); switching to Matter requires explicit milestone.</w:t>
      </w:r>
    </w:p>
    <w:p>
      <w:r>
        <w:t>• Strict separation of Master Gameplay JSON (server-authoritative tunables) and Telemetry Data JSON (events only).</w:t>
      </w:r>
    </w:p>
    <w:p>
      <w:r>
        <w:t>• Menus &amp; Options baseline complete; behavior sourced from Master Gameplay JSON.</w:t>
      </w:r>
    </w:p>
    <w:p>
      <w:pPr>
        <w:pStyle w:val="Heading1"/>
      </w:pPr>
      <w:r>
        <w:t>3. Story &amp; Game World</w:t>
      </w:r>
    </w:p>
    <w:p>
      <w:r>
        <w:t>Arcade 1992–2003 CPS2 vibe; light theming; readable action.</w:t>
      </w:r>
    </w:p>
    <w:p>
      <w:pPr>
        <w:pStyle w:val="Heading1"/>
      </w:pPr>
      <w:r>
        <w:t>4. Gameplay</w:t>
      </w:r>
    </w:p>
    <w:p>
      <w:r>
        <w:t>Overview: 8-way movement; Throw/Charge/Curve; Block/Perfect Block; Dodge/Perfect Dodge; Catch.</w:t>
      </w:r>
    </w:p>
    <w:p>
      <w:r>
        <w:t>Disc lifecycle: Threat (extends on hit) → Inert → return; owner auto-pickup; collisions include bounce/deflection.</w:t>
      </w:r>
    </w:p>
    <w:p>
      <w:r>
        <w:t>States: SpawnGuard → Active → situational states (ChargingThrow, Blocking, Diving, Stunned, Knockback, Disintegrated, Reintegration, Disrupted).</w:t>
      </w:r>
    </w:p>
    <w:p>
      <w:r>
        <w:t>Scoring: Points on disintegration; Mercy End &amp; Sudden Death supported; Tie if SD off.</w:t>
      </w:r>
    </w:p>
    <w:p>
      <w:pPr>
        <w:pStyle w:val="Heading1"/>
      </w:pPr>
      <w:r>
        <w:t>5. UX</w:t>
      </w:r>
    </w:p>
    <w:p>
      <w:r>
        <w:t>Startup emulates arcade boot; Main Menu: Online, LAN, Arcade, Options.</w:t>
      </w:r>
    </w:p>
    <w:p>
      <w:r>
        <w:t>Waiting Room: walk-around, chat bubbles, character creator; host Start when ready.</w:t>
      </w:r>
    </w:p>
    <w:p>
      <w:r>
        <w:t>Options → Score/Time: Match Duration, Mercy Threshold, Sudden Death toggle; Controls; Accessibility; Audio; Network; Reset defaults from JSON.</w:t>
      </w:r>
    </w:p>
    <w:p>
      <w:r>
        <w:t>Accessibility: colorblind palettes, thick outlines, reduced motion, narrator cues; Start long-press toggles palettes.</w:t>
      </w:r>
    </w:p>
    <w:p>
      <w:pPr>
        <w:pStyle w:val="Heading1"/>
      </w:pPr>
      <w:r>
        <w:t>6. Technical Foundation</w:t>
      </w:r>
    </w:p>
    <w:p>
      <w:r>
        <w:t>Engine: Phaser 3 (web-first); Chrome test; Electron final.</w:t>
      </w:r>
    </w:p>
    <w:p>
      <w:r>
        <w:t>Physics: Arcade v1; Matter optional per milestone; raycast/swept tests for tunnel prevention; manual bounce; curved throws via velocity tweak.</w:t>
      </w:r>
    </w:p>
    <w:p>
      <w:r>
        <w:t>Networking: Node+Colyseus; LobbyRoom (10–20Hz) → MatchRoom (60Hz); Internet, LAN (UDP discovery), Arcade (LocalLoopback).</w:t>
      </w:r>
    </w:p>
    <w:p>
      <w:r>
        <w:t>Assets: layered 8-dir sprites; shader-first VFX; atlas fallback; optional composite caching.</w:t>
      </w:r>
    </w:p>
    <w:p>
      <w:pPr>
        <w:pStyle w:val="Heading1"/>
      </w:pPr>
      <w:r>
        <w:t>7. Audio Direction</w:t>
      </w:r>
    </w:p>
    <w:p>
      <w:r>
        <w:t>Formats: OGG/Opus; WAV mono for ultra-short SFX; audio sprites for micro cues; narrator VO; 5s timer ticks; join/exit chimes.</w:t>
      </w:r>
    </w:p>
    <w:p>
      <w:r>
        <w:t>Mix: music/sfx/ui groups with volume controls; headroom and soft ducking for clarity.</w:t>
      </w:r>
    </w:p>
    <w:p>
      <w:pPr>
        <w:pStyle w:val="Heading1"/>
      </w:pPr>
      <w:r>
        <w:t>8. Content &amp; Assets</w:t>
      </w:r>
    </w:p>
    <w:p>
      <w:r>
        <w:t>Characters: 8-dir animations; slot layering with per-frame z-overrides; customization with palettes.</w:t>
      </w:r>
    </w:p>
    <w:p>
      <w:r>
        <w:t>Arenas: tile grid; random barriers; outer-wall opens for hazards; clusters/patterns.</w:t>
      </w:r>
    </w:p>
    <w:p>
      <w:pPr>
        <w:pStyle w:val="Heading1"/>
      </w:pPr>
      <w:r>
        <w:t>9. Config &amp; Tuning Parameters</w:t>
      </w:r>
    </w:p>
    <w:p>
      <w:r>
        <w:t>Master Gameplay JSON (authoritative) contains: timers, frames, speeds, disc stock, anim FPS, curve strength, caps, latency buffers, palettes.</w:t>
      </w:r>
    </w:p>
    <w:p>
      <w:r>
        <w:t>Sample defaults: Threat 5.0s; extend 0.75s; spawn invuln 3.0s; dodge i-frames 3 frames; dodge CD 10s; perfect block 3 frames; latency comp 2 frames.</w:t>
      </w:r>
    </w:p>
    <w:p>
      <w:r>
        <w:t>Round settings (JSON-driven): match_duration_s, mercy_threshold_points, sudden_death_enabled.</w:t>
      </w:r>
    </w:p>
    <w:p>
      <w:pPr>
        <w:pStyle w:val="Heading1"/>
      </w:pPr>
      <w:r>
        <w:t>10. Accessibility &amp; Inclusivity</w:t>
      </w:r>
    </w:p>
    <w:p>
      <w:r>
        <w:t>Color not sole cue; outlines; palette swaps; multiple input methods; remapping; reduced motion; readable HUD.</w:t>
      </w:r>
    </w:p>
    <w:p>
      <w:pPr>
        <w:pStyle w:val="Heading1"/>
      </w:pPr>
      <w:r>
        <w:t>11. Marketing &amp; Commercialization</w:t>
      </w:r>
    </w:p>
    <w:p>
      <w:r>
        <w:t>Steam/Electron desktop targets; competitive/casual stream-friendly; leaderboards/tournaments later.</w:t>
      </w:r>
    </w:p>
    <w:p>
      <w:pPr>
        <w:pStyle w:val="Heading1"/>
      </w:pPr>
      <w:r>
        <w:t>12. Production Details</w:t>
      </w:r>
    </w:p>
    <w:p>
      <w:r>
        <w:t>Milestones: Prototype → Alpha → Beta → Electron Build.</w:t>
      </w:r>
    </w:p>
    <w:p>
      <w:r>
        <w:t>Workflow: small modules; unit tests; lag harness; desync checks; Electron guardrails.</w:t>
      </w:r>
    </w:p>
    <w:p>
      <w:r>
        <w:t>Tooling: Play Area Builder to author arenas on grid; export JSON.</w:t>
      </w:r>
    </w:p>
    <w:p>
      <w:pPr>
        <w:pStyle w:val="Heading1"/>
      </w:pPr>
      <w:r>
        <w:t>13. Open Questions</w:t>
      </w:r>
    </w:p>
    <w:p>
      <w:r>
        <w:t>Exact numbers per hazard pattern timing; content pipeline choice (server/client composite) per platform constraints.</w:t>
      </w:r>
    </w:p>
    <w:p>
      <w:pPr>
        <w:pStyle w:val="Heading1"/>
      </w:pPr>
      <w:r>
        <w:t>14. Next Steps</w:t>
      </w:r>
    </w:p>
    <w:p>
      <w:r>
        <w:t>Implement config loader &amp; schema validation; stub mechanics files; build LocalLoopbackRoom; build Play Area Builder MVP; run unit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