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DADA03" w14:textId="77777777" w:rsidR="00E37317" w:rsidRPr="00E37317" w:rsidRDefault="00E37317" w:rsidP="006F5822">
      <w:pPr>
        <w:jc w:val="center"/>
        <w:rPr>
          <w:rFonts w:ascii="Times New Roman" w:hAnsi="Times New Roman" w:cs="Times New Roman"/>
          <w:b/>
          <w:sz w:val="28"/>
          <w:szCs w:val="28"/>
          <w:lang w:eastAsia="es-ES"/>
        </w:rPr>
      </w:pPr>
      <w:bookmarkStart w:id="0" w:name="_Toc348999773"/>
      <w:bookmarkStart w:id="1" w:name="_Toc357123564"/>
      <w:bookmarkStart w:id="2" w:name="_Toc357723199"/>
      <w:bookmarkStart w:id="3" w:name="_Toc357769419"/>
      <w:bookmarkStart w:id="4" w:name="_Toc362644218"/>
      <w:bookmarkStart w:id="5" w:name="_Toc367831347"/>
      <w:bookmarkStart w:id="6" w:name="_Toc374194301"/>
      <w:bookmarkStart w:id="7" w:name="_Toc374195171"/>
      <w:bookmarkStart w:id="8" w:name="_Toc374196023"/>
      <w:bookmarkStart w:id="9" w:name="_Toc374405441"/>
      <w:bookmarkStart w:id="10" w:name="_Toc374487936"/>
      <w:bookmarkStart w:id="11" w:name="_Toc375142845"/>
      <w:bookmarkStart w:id="12" w:name="_Toc377987314"/>
      <w:bookmarkStart w:id="13" w:name="_Toc378026816"/>
      <w:bookmarkStart w:id="14" w:name="_Toc382057288"/>
      <w:bookmarkStart w:id="15" w:name="_Toc382057545"/>
      <w:bookmarkStart w:id="16" w:name="_Toc382087951"/>
      <w:bookmarkStart w:id="17" w:name="_Toc383516448"/>
      <w:bookmarkStart w:id="18" w:name="_Toc383787466"/>
      <w:bookmarkStart w:id="19" w:name="_Toc383822153"/>
      <w:bookmarkStart w:id="20" w:name="_Toc383958428"/>
      <w:bookmarkStart w:id="21" w:name="_Toc384044416"/>
      <w:bookmarkStart w:id="22" w:name="_Toc386566968"/>
      <w:bookmarkStart w:id="23" w:name="_Toc388360697"/>
      <w:r w:rsidRPr="00E37317">
        <w:rPr>
          <w:rFonts w:ascii="Times New Roman" w:hAnsi="Times New Roman" w:cs="Times New Roman"/>
          <w:b/>
          <w:sz w:val="28"/>
          <w:lang w:eastAsia="es-ES"/>
        </w:rPr>
        <w:t xml:space="preserve">UNIVERSIDAD </w:t>
      </w:r>
      <w:r w:rsidRPr="00E37317">
        <w:rPr>
          <w:rFonts w:ascii="Times New Roman" w:hAnsi="Times New Roman" w:cs="Times New Roman"/>
          <w:b/>
          <w:sz w:val="28"/>
          <w:szCs w:val="28"/>
          <w:lang w:eastAsia="es-ES"/>
        </w:rPr>
        <w:t>NACIONAL AUTÓNOMA DE HONDURAS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p>
    <w:p w14:paraId="22EA87C6" w14:textId="77777777" w:rsidR="00E37317" w:rsidRPr="00E37317" w:rsidRDefault="00E37317" w:rsidP="006F5822">
      <w:pPr>
        <w:spacing w:after="0"/>
        <w:jc w:val="center"/>
        <w:rPr>
          <w:rFonts w:ascii="Times New Roman" w:eastAsia="Times New Roman" w:hAnsi="Times New Roman" w:cs="Times New Roman"/>
          <w:color w:val="000000" w:themeColor="text1"/>
          <w:sz w:val="28"/>
          <w:szCs w:val="28"/>
          <w:lang w:eastAsia="es-ES"/>
        </w:rPr>
      </w:pPr>
      <w:r w:rsidRPr="00E37317">
        <w:rPr>
          <w:rFonts w:ascii="Times New Roman" w:eastAsia="Times New Roman" w:hAnsi="Times New Roman" w:cs="Times New Roman"/>
          <w:color w:val="000000" w:themeColor="text1"/>
          <w:sz w:val="28"/>
          <w:szCs w:val="28"/>
          <w:lang w:eastAsia="es-ES"/>
        </w:rPr>
        <w:t>FACULTAD DE CIENCIAS ECONÓMICAS</w:t>
      </w:r>
      <w:r w:rsidR="007169AE">
        <w:rPr>
          <w:rFonts w:ascii="Times New Roman" w:eastAsia="Times New Roman" w:hAnsi="Times New Roman" w:cs="Times New Roman"/>
          <w:color w:val="000000" w:themeColor="text1"/>
          <w:sz w:val="28"/>
          <w:szCs w:val="28"/>
          <w:lang w:eastAsia="es-ES"/>
        </w:rPr>
        <w:t>, ADMINISTRATIVAS Y CONTABLES</w:t>
      </w:r>
    </w:p>
    <w:p w14:paraId="1A6772F3" w14:textId="77777777" w:rsidR="00E37317" w:rsidRPr="00E37317" w:rsidRDefault="00E37317" w:rsidP="006F5822">
      <w:pPr>
        <w:spacing w:after="0"/>
        <w:jc w:val="center"/>
        <w:rPr>
          <w:rFonts w:ascii="Times New Roman" w:eastAsia="Times New Roman" w:hAnsi="Times New Roman" w:cs="Times New Roman"/>
          <w:color w:val="000000" w:themeColor="text1"/>
          <w:sz w:val="28"/>
          <w:szCs w:val="28"/>
          <w:lang w:eastAsia="es-ES"/>
        </w:rPr>
      </w:pPr>
      <w:r w:rsidRPr="00E37317">
        <w:rPr>
          <w:rFonts w:ascii="Times New Roman" w:eastAsia="Times New Roman" w:hAnsi="Times New Roman" w:cs="Times New Roman"/>
          <w:color w:val="000000" w:themeColor="text1"/>
          <w:sz w:val="28"/>
          <w:szCs w:val="28"/>
          <w:lang w:eastAsia="es-ES"/>
        </w:rPr>
        <w:t>POSTGRADO DE LA FACULTAD DE CIENCIAS ECONÓMICAS</w:t>
      </w:r>
    </w:p>
    <w:p w14:paraId="0DB19AB7" w14:textId="77777777" w:rsidR="00E37317" w:rsidRPr="00E37317" w:rsidRDefault="00E37317" w:rsidP="006F5822">
      <w:pPr>
        <w:spacing w:after="0"/>
        <w:jc w:val="center"/>
        <w:rPr>
          <w:rFonts w:ascii="Times New Roman" w:eastAsia="Times New Roman" w:hAnsi="Times New Roman" w:cs="Times New Roman"/>
          <w:color w:val="000000" w:themeColor="text1"/>
          <w:sz w:val="28"/>
          <w:szCs w:val="28"/>
          <w:lang w:eastAsia="es-ES"/>
        </w:rPr>
      </w:pPr>
      <w:r w:rsidRPr="00E37317">
        <w:rPr>
          <w:rFonts w:ascii="Times New Roman" w:eastAsia="Times New Roman" w:hAnsi="Times New Roman" w:cs="Times New Roman"/>
          <w:color w:val="000000" w:themeColor="text1"/>
          <w:sz w:val="28"/>
          <w:szCs w:val="28"/>
          <w:lang w:eastAsia="es-ES"/>
        </w:rPr>
        <w:t>DIRECCIÓN DEL SISTEMA DE ESTUDIOS DE POSTGRADO</w:t>
      </w:r>
    </w:p>
    <w:p w14:paraId="71890810" w14:textId="77777777" w:rsidR="00E37317" w:rsidRPr="00E37317" w:rsidRDefault="00E37317" w:rsidP="006F5822">
      <w:pPr>
        <w:spacing w:after="0" w:line="360" w:lineRule="auto"/>
        <w:jc w:val="center"/>
        <w:rPr>
          <w:rFonts w:ascii="Times New Roman" w:eastAsia="Times New Roman" w:hAnsi="Times New Roman" w:cs="Times New Roman"/>
          <w:color w:val="000000" w:themeColor="text1"/>
          <w:sz w:val="28"/>
          <w:szCs w:val="28"/>
          <w:lang w:eastAsia="es-ES"/>
        </w:rPr>
      </w:pPr>
    </w:p>
    <w:p w14:paraId="310746BF" w14:textId="2A030E37" w:rsidR="00E37317" w:rsidRPr="00E37317" w:rsidRDefault="00E37317" w:rsidP="006F5822">
      <w:pPr>
        <w:spacing w:after="0" w:line="360" w:lineRule="auto"/>
        <w:jc w:val="center"/>
        <w:rPr>
          <w:rFonts w:ascii="Times New Roman" w:eastAsia="Times New Roman" w:hAnsi="Times New Roman" w:cs="Times New Roman"/>
          <w:color w:val="000000" w:themeColor="text1"/>
          <w:sz w:val="28"/>
          <w:szCs w:val="28"/>
          <w:lang w:eastAsia="es-ES"/>
        </w:rPr>
      </w:pPr>
      <w:r w:rsidRPr="00E37317">
        <w:rPr>
          <w:rFonts w:ascii="Times New Roman" w:eastAsia="Times New Roman" w:hAnsi="Times New Roman" w:cs="Times New Roman"/>
          <w:color w:val="000000" w:themeColor="text1"/>
          <w:sz w:val="28"/>
          <w:szCs w:val="28"/>
          <w:lang w:eastAsia="es-ES"/>
        </w:rPr>
        <w:t xml:space="preserve">MAESTRÍA EN </w:t>
      </w:r>
      <w:r w:rsidR="009E226E">
        <w:rPr>
          <w:rFonts w:ascii="Times New Roman" w:eastAsia="Times New Roman" w:hAnsi="Times New Roman" w:cs="Times New Roman"/>
          <w:color w:val="000000" w:themeColor="text1"/>
          <w:sz w:val="28"/>
          <w:szCs w:val="28"/>
          <w:lang w:eastAsia="es-ES"/>
        </w:rPr>
        <w:t>GESTIÓN INFORMTÁTICA</w:t>
      </w:r>
    </w:p>
    <w:p w14:paraId="7F31EDD1" w14:textId="77777777" w:rsidR="00E37317" w:rsidRPr="00E37317" w:rsidRDefault="00E37317" w:rsidP="006F5822">
      <w:pPr>
        <w:spacing w:after="0" w:line="360" w:lineRule="auto"/>
        <w:jc w:val="center"/>
        <w:rPr>
          <w:rFonts w:ascii="Times New Roman" w:eastAsia="Times New Roman" w:hAnsi="Times New Roman" w:cs="Times New Roman"/>
          <w:color w:val="000000" w:themeColor="text1"/>
          <w:sz w:val="28"/>
          <w:szCs w:val="28"/>
          <w:lang w:eastAsia="es-ES"/>
        </w:rPr>
      </w:pPr>
      <w:r w:rsidRPr="00E37317">
        <w:rPr>
          <w:rFonts w:ascii="Times New Roman" w:hAnsi="Times New Roman" w:cs="Times New Roman"/>
          <w:noProof/>
          <w:color w:val="000000" w:themeColor="text1"/>
          <w:sz w:val="28"/>
          <w:szCs w:val="28"/>
          <w:lang w:eastAsia="es-ES"/>
        </w:rPr>
        <w:drawing>
          <wp:anchor distT="0" distB="0" distL="114300" distR="114300" simplePos="0" relativeHeight="251659264" behindDoc="0" locked="0" layoutInCell="1" allowOverlap="1" wp14:anchorId="28C7AE16" wp14:editId="0F6E4AC0">
            <wp:simplePos x="0" y="0"/>
            <wp:positionH relativeFrom="margin">
              <wp:align>center</wp:align>
            </wp:positionH>
            <wp:positionV relativeFrom="paragraph">
              <wp:posOffset>79375</wp:posOffset>
            </wp:positionV>
            <wp:extent cx="858038" cy="1354225"/>
            <wp:effectExtent l="0" t="0" r="0" b="0"/>
            <wp:wrapNone/>
            <wp:docPr id="7" name="Imagen 7" descr="http://upload.wikimedia.org/wikipedia/commons/b/b2/UNAH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upload.wikimedia.org/wikipedia/commons/b/b2/UNAH_logo.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5080"/>
                    <a:stretch/>
                  </pic:blipFill>
                  <pic:spPr bwMode="auto">
                    <a:xfrm>
                      <a:off x="0" y="0"/>
                      <a:ext cx="858038" cy="1354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7D625D" w14:textId="77777777" w:rsidR="00E37317" w:rsidRPr="00E37317" w:rsidRDefault="00E37317" w:rsidP="006F5822">
      <w:pPr>
        <w:spacing w:after="0" w:line="360" w:lineRule="auto"/>
        <w:jc w:val="center"/>
        <w:rPr>
          <w:rFonts w:ascii="Times New Roman" w:eastAsia="Times New Roman" w:hAnsi="Times New Roman" w:cs="Times New Roman"/>
          <w:noProof/>
          <w:color w:val="000000" w:themeColor="text1"/>
          <w:sz w:val="28"/>
          <w:szCs w:val="28"/>
          <w:lang w:eastAsia="es-HN"/>
        </w:rPr>
      </w:pPr>
    </w:p>
    <w:p w14:paraId="1A3351F2" w14:textId="77777777" w:rsidR="00E37317" w:rsidRPr="00E37317" w:rsidRDefault="00E37317" w:rsidP="006F5822">
      <w:pPr>
        <w:spacing w:after="0" w:line="360" w:lineRule="auto"/>
        <w:jc w:val="center"/>
        <w:rPr>
          <w:rFonts w:ascii="Times New Roman" w:eastAsia="Times New Roman" w:hAnsi="Times New Roman" w:cs="Times New Roman"/>
          <w:noProof/>
          <w:color w:val="000000" w:themeColor="text1"/>
          <w:sz w:val="28"/>
          <w:szCs w:val="28"/>
          <w:lang w:eastAsia="es-HN"/>
        </w:rPr>
      </w:pPr>
    </w:p>
    <w:p w14:paraId="3DDB6151" w14:textId="77777777" w:rsidR="00E37317" w:rsidRPr="00E37317" w:rsidRDefault="00E37317" w:rsidP="006F5822">
      <w:pPr>
        <w:spacing w:after="0" w:line="360" w:lineRule="auto"/>
        <w:jc w:val="center"/>
        <w:rPr>
          <w:rFonts w:ascii="Times New Roman" w:eastAsia="Times New Roman" w:hAnsi="Times New Roman" w:cs="Times New Roman"/>
          <w:color w:val="000000" w:themeColor="text1"/>
          <w:sz w:val="28"/>
          <w:szCs w:val="28"/>
          <w:lang w:eastAsia="es-ES"/>
        </w:rPr>
      </w:pPr>
    </w:p>
    <w:p w14:paraId="2431474E" w14:textId="77777777" w:rsidR="00E37317" w:rsidRPr="00E37317" w:rsidRDefault="00E37317" w:rsidP="006F5822">
      <w:pPr>
        <w:spacing w:before="96" w:after="120" w:line="360" w:lineRule="auto"/>
        <w:jc w:val="center"/>
        <w:rPr>
          <w:rFonts w:ascii="Times New Roman" w:eastAsia="Calibri" w:hAnsi="Times New Roman" w:cs="Times New Roman"/>
          <w:b/>
          <w:color w:val="000000" w:themeColor="text1"/>
          <w:sz w:val="28"/>
          <w:szCs w:val="28"/>
          <w:highlight w:val="yellow"/>
        </w:rPr>
      </w:pPr>
    </w:p>
    <w:p w14:paraId="11893DE0" w14:textId="77777777" w:rsidR="00E37317" w:rsidRPr="00E37317" w:rsidRDefault="00E37317" w:rsidP="006F5822">
      <w:pPr>
        <w:spacing w:before="96" w:after="120" w:line="360" w:lineRule="auto"/>
        <w:jc w:val="center"/>
        <w:rPr>
          <w:rFonts w:ascii="Times New Roman" w:eastAsia="Calibri" w:hAnsi="Times New Roman" w:cs="Times New Roman"/>
          <w:b/>
          <w:color w:val="000000" w:themeColor="text1"/>
          <w:sz w:val="28"/>
          <w:szCs w:val="28"/>
        </w:rPr>
      </w:pPr>
      <w:r w:rsidRPr="00E37317">
        <w:rPr>
          <w:rFonts w:ascii="Times New Roman" w:eastAsia="Calibri" w:hAnsi="Times New Roman" w:cs="Times New Roman"/>
          <w:b/>
          <w:color w:val="000000" w:themeColor="text1"/>
          <w:sz w:val="28"/>
          <w:szCs w:val="28"/>
        </w:rPr>
        <w:t>“TEMA”</w:t>
      </w:r>
    </w:p>
    <w:p w14:paraId="5917793D" w14:textId="353D8114" w:rsidR="00E37317" w:rsidRDefault="004115E0" w:rsidP="009E226E">
      <w:pPr>
        <w:spacing w:after="0" w:line="360" w:lineRule="auto"/>
        <w:jc w:val="center"/>
        <w:rPr>
          <w:rFonts w:ascii="Times New Roman" w:eastAsia="Times New Roman" w:hAnsi="Times New Roman" w:cs="Times New Roman"/>
          <w:color w:val="000000" w:themeColor="text1"/>
          <w:sz w:val="28"/>
          <w:szCs w:val="28"/>
          <w:lang w:eastAsia="es-ES"/>
        </w:rPr>
      </w:pPr>
      <w:r w:rsidRPr="004115E0">
        <w:rPr>
          <w:rFonts w:ascii="Times New Roman" w:eastAsia="Times New Roman" w:hAnsi="Times New Roman" w:cs="Times New Roman"/>
          <w:color w:val="000000" w:themeColor="text1"/>
          <w:sz w:val="28"/>
          <w:szCs w:val="28"/>
          <w:lang w:eastAsia="es-ES"/>
        </w:rPr>
        <w:t>LA APLICACIÓN DE LAS HERRAMIENTAS DE INTELIGENCIAS DE NEGOCIOS PARA LA PLANEACIÓN EFECTIVA DE LOS RECURSOS Y ADMINISTRACIÓN EN EL INSTITUTO SAN JOSÉ DEL CARMEN TEGUCIGALPA</w:t>
      </w:r>
      <w:r>
        <w:rPr>
          <w:rFonts w:ascii="Times New Roman" w:eastAsia="Times New Roman" w:hAnsi="Times New Roman" w:cs="Times New Roman"/>
          <w:color w:val="000000" w:themeColor="text1"/>
          <w:sz w:val="28"/>
          <w:szCs w:val="28"/>
          <w:lang w:eastAsia="es-ES"/>
        </w:rPr>
        <w:t>.</w:t>
      </w:r>
    </w:p>
    <w:p w14:paraId="138DA83F" w14:textId="77777777" w:rsidR="004115E0" w:rsidRPr="00E37317" w:rsidRDefault="004115E0" w:rsidP="009E226E">
      <w:pPr>
        <w:spacing w:after="0" w:line="360" w:lineRule="auto"/>
        <w:jc w:val="center"/>
        <w:rPr>
          <w:rFonts w:ascii="Times New Roman" w:eastAsia="Times New Roman" w:hAnsi="Times New Roman" w:cs="Times New Roman"/>
          <w:color w:val="000000" w:themeColor="text1"/>
          <w:sz w:val="28"/>
          <w:szCs w:val="28"/>
          <w:lang w:eastAsia="es-ES"/>
        </w:rPr>
      </w:pPr>
    </w:p>
    <w:p w14:paraId="74930235" w14:textId="77777777" w:rsidR="00E37317" w:rsidRPr="00E37317" w:rsidRDefault="00E37317" w:rsidP="006F5822">
      <w:pPr>
        <w:spacing w:after="0" w:line="360" w:lineRule="auto"/>
        <w:jc w:val="center"/>
        <w:rPr>
          <w:rFonts w:ascii="Times New Roman" w:eastAsia="Times New Roman" w:hAnsi="Times New Roman" w:cs="Times New Roman"/>
          <w:b/>
          <w:color w:val="000000" w:themeColor="text1"/>
          <w:sz w:val="28"/>
          <w:szCs w:val="28"/>
          <w:lang w:eastAsia="es-ES"/>
        </w:rPr>
      </w:pPr>
      <w:r w:rsidRPr="00E37317">
        <w:rPr>
          <w:rFonts w:ascii="Times New Roman" w:eastAsia="Times New Roman" w:hAnsi="Times New Roman" w:cs="Times New Roman"/>
          <w:b/>
          <w:color w:val="000000" w:themeColor="text1"/>
          <w:sz w:val="28"/>
          <w:szCs w:val="28"/>
          <w:lang w:eastAsia="es-ES"/>
        </w:rPr>
        <w:t>TESIS</w:t>
      </w:r>
    </w:p>
    <w:p w14:paraId="46C89E6B" w14:textId="758444BE" w:rsidR="00E37317" w:rsidRDefault="00E37317" w:rsidP="006F5822">
      <w:pPr>
        <w:spacing w:after="0" w:line="360" w:lineRule="auto"/>
        <w:jc w:val="center"/>
        <w:rPr>
          <w:rFonts w:ascii="Times New Roman" w:eastAsia="Times New Roman" w:hAnsi="Times New Roman" w:cs="Times New Roman"/>
          <w:color w:val="000000" w:themeColor="text1"/>
          <w:sz w:val="28"/>
          <w:szCs w:val="28"/>
          <w:lang w:eastAsia="es-ES"/>
        </w:rPr>
      </w:pPr>
      <w:r w:rsidRPr="00E37317">
        <w:rPr>
          <w:rFonts w:ascii="Times New Roman" w:eastAsia="Times New Roman" w:hAnsi="Times New Roman" w:cs="Times New Roman"/>
          <w:color w:val="000000" w:themeColor="text1"/>
          <w:sz w:val="28"/>
          <w:szCs w:val="28"/>
          <w:lang w:eastAsia="es-ES"/>
        </w:rPr>
        <w:t>PARA OPTAR AL GRADO DE M</w:t>
      </w:r>
      <w:r w:rsidR="006F5822">
        <w:rPr>
          <w:rFonts w:ascii="Times New Roman" w:eastAsia="Times New Roman" w:hAnsi="Times New Roman" w:cs="Times New Roman"/>
          <w:color w:val="000000" w:themeColor="text1"/>
          <w:sz w:val="28"/>
          <w:szCs w:val="28"/>
          <w:lang w:eastAsia="es-ES"/>
        </w:rPr>
        <w:t>Á</w:t>
      </w:r>
      <w:r w:rsidRPr="00E37317">
        <w:rPr>
          <w:rFonts w:ascii="Times New Roman" w:eastAsia="Times New Roman" w:hAnsi="Times New Roman" w:cs="Times New Roman"/>
          <w:color w:val="000000" w:themeColor="text1"/>
          <w:sz w:val="28"/>
          <w:szCs w:val="28"/>
          <w:lang w:eastAsia="es-ES"/>
        </w:rPr>
        <w:t xml:space="preserve">STER EN </w:t>
      </w:r>
      <w:r w:rsidR="00163581">
        <w:rPr>
          <w:rFonts w:ascii="Times New Roman" w:eastAsia="Times New Roman" w:hAnsi="Times New Roman" w:cs="Times New Roman"/>
          <w:color w:val="000000" w:themeColor="text1"/>
          <w:sz w:val="28"/>
          <w:szCs w:val="28"/>
          <w:lang w:eastAsia="es-ES"/>
        </w:rPr>
        <w:t>GESTI</w:t>
      </w:r>
      <w:r w:rsidR="009E226E">
        <w:rPr>
          <w:rFonts w:ascii="Times New Roman" w:eastAsia="Times New Roman" w:hAnsi="Times New Roman" w:cs="Times New Roman"/>
          <w:color w:val="000000" w:themeColor="text1"/>
          <w:sz w:val="28"/>
          <w:szCs w:val="28"/>
          <w:lang w:eastAsia="es-ES"/>
        </w:rPr>
        <w:t>Ó</w:t>
      </w:r>
      <w:r w:rsidR="00163581">
        <w:rPr>
          <w:rFonts w:ascii="Times New Roman" w:eastAsia="Times New Roman" w:hAnsi="Times New Roman" w:cs="Times New Roman"/>
          <w:color w:val="000000" w:themeColor="text1"/>
          <w:sz w:val="28"/>
          <w:szCs w:val="28"/>
          <w:lang w:eastAsia="es-ES"/>
        </w:rPr>
        <w:t>N</w:t>
      </w:r>
      <w:r w:rsidR="009E226E">
        <w:rPr>
          <w:rFonts w:ascii="Times New Roman" w:eastAsia="Times New Roman" w:hAnsi="Times New Roman" w:cs="Times New Roman"/>
          <w:color w:val="000000" w:themeColor="text1"/>
          <w:sz w:val="28"/>
          <w:szCs w:val="28"/>
          <w:lang w:eastAsia="es-ES"/>
        </w:rPr>
        <w:t xml:space="preserve"> INFORMTÁTICA</w:t>
      </w:r>
    </w:p>
    <w:p w14:paraId="19724FC2" w14:textId="77777777" w:rsidR="006F5822" w:rsidRPr="00E37317" w:rsidRDefault="006F5822" w:rsidP="006F5822">
      <w:pPr>
        <w:spacing w:after="0" w:line="360" w:lineRule="auto"/>
        <w:jc w:val="center"/>
        <w:rPr>
          <w:rFonts w:ascii="Times New Roman" w:eastAsia="Times New Roman" w:hAnsi="Times New Roman" w:cs="Times New Roman"/>
          <w:color w:val="000000" w:themeColor="text1"/>
          <w:sz w:val="28"/>
          <w:szCs w:val="28"/>
          <w:lang w:eastAsia="es-ES"/>
        </w:rPr>
      </w:pPr>
    </w:p>
    <w:p w14:paraId="516A73A2" w14:textId="77777777" w:rsidR="00E37317" w:rsidRPr="00E37317" w:rsidRDefault="00E37317" w:rsidP="006F5822">
      <w:pPr>
        <w:spacing w:after="0" w:line="360" w:lineRule="auto"/>
        <w:jc w:val="center"/>
        <w:rPr>
          <w:rFonts w:ascii="Times New Roman" w:eastAsia="Times New Roman" w:hAnsi="Times New Roman" w:cs="Times New Roman"/>
          <w:color w:val="000000" w:themeColor="text1"/>
          <w:sz w:val="28"/>
          <w:szCs w:val="28"/>
          <w:lang w:eastAsia="es-ES"/>
        </w:rPr>
      </w:pPr>
      <w:r w:rsidRPr="00E37317">
        <w:rPr>
          <w:rFonts w:ascii="Times New Roman" w:eastAsia="Times New Roman" w:hAnsi="Times New Roman" w:cs="Times New Roman"/>
          <w:color w:val="000000" w:themeColor="text1"/>
          <w:sz w:val="28"/>
          <w:szCs w:val="28"/>
          <w:lang w:eastAsia="es-ES"/>
        </w:rPr>
        <w:t>PRESENTA</w:t>
      </w:r>
    </w:p>
    <w:p w14:paraId="7BE2E37E" w14:textId="77777777" w:rsidR="00E37317" w:rsidRPr="00E37317" w:rsidRDefault="00E37317" w:rsidP="006F5822">
      <w:pPr>
        <w:spacing w:after="0" w:line="360" w:lineRule="auto"/>
        <w:jc w:val="center"/>
        <w:rPr>
          <w:rFonts w:ascii="Times New Roman" w:eastAsia="Times New Roman" w:hAnsi="Times New Roman" w:cs="Times New Roman"/>
          <w:color w:val="000000" w:themeColor="text1"/>
          <w:sz w:val="28"/>
          <w:szCs w:val="28"/>
          <w:lang w:eastAsia="es-ES"/>
        </w:rPr>
      </w:pPr>
    </w:p>
    <w:p w14:paraId="10D53E72" w14:textId="3C7C3368" w:rsidR="00E37317" w:rsidRPr="00E37317" w:rsidRDefault="009E226E" w:rsidP="006F5822">
      <w:pPr>
        <w:spacing w:after="0" w:line="360" w:lineRule="auto"/>
        <w:jc w:val="center"/>
        <w:rPr>
          <w:rFonts w:ascii="Times New Roman" w:eastAsia="Times New Roman" w:hAnsi="Times New Roman" w:cs="Times New Roman"/>
          <w:color w:val="000000" w:themeColor="text1"/>
          <w:sz w:val="28"/>
          <w:szCs w:val="28"/>
          <w:lang w:eastAsia="es-ES"/>
        </w:rPr>
      </w:pPr>
      <w:r>
        <w:rPr>
          <w:rFonts w:ascii="Times New Roman" w:eastAsia="Times New Roman" w:hAnsi="Times New Roman" w:cs="Times New Roman"/>
          <w:color w:val="000000" w:themeColor="text1"/>
          <w:sz w:val="28"/>
          <w:szCs w:val="28"/>
          <w:lang w:eastAsia="es-ES"/>
        </w:rPr>
        <w:t>MARVIN RICARDO TORO CRUZ</w:t>
      </w:r>
    </w:p>
    <w:p w14:paraId="5FC96451" w14:textId="77777777" w:rsidR="00E37317" w:rsidRPr="00E37317" w:rsidRDefault="00E37317" w:rsidP="006F5822">
      <w:pPr>
        <w:spacing w:after="0" w:line="360" w:lineRule="auto"/>
        <w:jc w:val="center"/>
        <w:rPr>
          <w:rFonts w:ascii="Times New Roman" w:eastAsia="Times New Roman" w:hAnsi="Times New Roman" w:cs="Times New Roman"/>
          <w:color w:val="000000" w:themeColor="text1"/>
          <w:sz w:val="28"/>
          <w:szCs w:val="28"/>
          <w:lang w:eastAsia="es-ES"/>
        </w:rPr>
      </w:pPr>
    </w:p>
    <w:p w14:paraId="4C1A6D83" w14:textId="77777777" w:rsidR="00E37317" w:rsidRDefault="00E37317" w:rsidP="006F5822">
      <w:pPr>
        <w:jc w:val="center"/>
        <w:rPr>
          <w:rFonts w:ascii="Times New Roman" w:eastAsia="Times New Roman" w:hAnsi="Times New Roman" w:cs="Times New Roman"/>
          <w:color w:val="000000" w:themeColor="text1"/>
          <w:sz w:val="28"/>
          <w:szCs w:val="28"/>
          <w:lang w:eastAsia="es-ES"/>
        </w:rPr>
      </w:pPr>
    </w:p>
    <w:p w14:paraId="2CE81E9F" w14:textId="6CDA6A69" w:rsidR="00E75E9D" w:rsidRDefault="006F5822" w:rsidP="006F5822">
      <w:pPr>
        <w:jc w:val="center"/>
        <w:rPr>
          <w:rFonts w:ascii="Times New Roman" w:eastAsia="Times New Roman" w:hAnsi="Times New Roman" w:cs="Times New Roman"/>
          <w:color w:val="000000" w:themeColor="text1"/>
          <w:sz w:val="28"/>
          <w:szCs w:val="28"/>
          <w:lang w:eastAsia="es-ES"/>
        </w:rPr>
      </w:pPr>
      <w:r w:rsidRPr="00E37317">
        <w:rPr>
          <w:rFonts w:ascii="Times New Roman" w:eastAsia="Times New Roman" w:hAnsi="Times New Roman" w:cs="Times New Roman"/>
          <w:color w:val="000000" w:themeColor="text1"/>
          <w:sz w:val="28"/>
          <w:szCs w:val="28"/>
          <w:lang w:eastAsia="es-ES"/>
        </w:rPr>
        <w:t xml:space="preserve">TEGUCIGALPA, M.D.C. </w:t>
      </w:r>
      <w:r w:rsidRPr="00E37317">
        <w:rPr>
          <w:rFonts w:ascii="Times New Roman" w:eastAsia="Times New Roman" w:hAnsi="Times New Roman" w:cs="Times New Roman"/>
          <w:color w:val="000000" w:themeColor="text1"/>
          <w:sz w:val="28"/>
          <w:szCs w:val="28"/>
          <w:lang w:eastAsia="es-ES"/>
        </w:rPr>
        <w:tab/>
      </w:r>
      <w:r w:rsidRPr="00E37317">
        <w:rPr>
          <w:rFonts w:ascii="Times New Roman" w:eastAsia="Times New Roman" w:hAnsi="Times New Roman" w:cs="Times New Roman"/>
          <w:color w:val="000000" w:themeColor="text1"/>
          <w:sz w:val="28"/>
          <w:szCs w:val="28"/>
          <w:lang w:eastAsia="es-ES"/>
        </w:rPr>
        <w:tab/>
      </w:r>
      <w:r w:rsidR="001C33BF">
        <w:rPr>
          <w:rFonts w:ascii="Times New Roman" w:eastAsia="Times New Roman" w:hAnsi="Times New Roman" w:cs="Times New Roman"/>
          <w:color w:val="000000" w:themeColor="text1"/>
          <w:sz w:val="28"/>
          <w:szCs w:val="28"/>
          <w:lang w:eastAsia="es-ES"/>
        </w:rPr>
        <w:t>DICIEMBRE</w:t>
      </w:r>
      <w:r w:rsidRPr="00E37317">
        <w:rPr>
          <w:rFonts w:ascii="Times New Roman" w:eastAsia="Times New Roman" w:hAnsi="Times New Roman" w:cs="Times New Roman"/>
          <w:color w:val="000000" w:themeColor="text1"/>
          <w:sz w:val="28"/>
          <w:szCs w:val="28"/>
          <w:lang w:eastAsia="es-ES"/>
        </w:rPr>
        <w:t xml:space="preserve"> DE 201</w:t>
      </w:r>
      <w:r w:rsidR="009E226E">
        <w:rPr>
          <w:rFonts w:ascii="Times New Roman" w:eastAsia="Times New Roman" w:hAnsi="Times New Roman" w:cs="Times New Roman"/>
          <w:color w:val="000000" w:themeColor="text1"/>
          <w:sz w:val="28"/>
          <w:szCs w:val="28"/>
          <w:lang w:eastAsia="es-ES"/>
        </w:rPr>
        <w:t>9</w:t>
      </w:r>
    </w:p>
    <w:p w14:paraId="5FEB800B" w14:textId="77777777" w:rsidR="00E75E9D" w:rsidRDefault="00E75E9D" w:rsidP="006F5822">
      <w:pPr>
        <w:jc w:val="center"/>
        <w:rPr>
          <w:rFonts w:ascii="Times New Roman" w:eastAsia="Times New Roman" w:hAnsi="Times New Roman" w:cs="Times New Roman"/>
          <w:color w:val="000000" w:themeColor="text1"/>
          <w:sz w:val="28"/>
          <w:szCs w:val="28"/>
          <w:lang w:eastAsia="es-ES"/>
        </w:rPr>
        <w:sectPr w:rsidR="00E75E9D" w:rsidSect="00E83961">
          <w:headerReference w:type="default" r:id="rId9"/>
          <w:footerReference w:type="default" r:id="rId10"/>
          <w:pgSz w:w="12240" w:h="15840"/>
          <w:pgMar w:top="1417" w:right="1701" w:bottom="1417" w:left="1701" w:header="708" w:footer="708" w:gutter="0"/>
          <w:cols w:space="708"/>
          <w:titlePg/>
          <w:docGrid w:linePitch="360"/>
        </w:sectPr>
      </w:pPr>
    </w:p>
    <w:p w14:paraId="689C0E5E" w14:textId="77777777" w:rsidR="00E37317" w:rsidRDefault="008C7E5B" w:rsidP="006F5822">
      <w:pPr>
        <w:jc w:val="center"/>
        <w:rPr>
          <w:rFonts w:ascii="Times New Roman" w:eastAsia="Times New Roman" w:hAnsi="Times New Roman" w:cs="Times New Roman"/>
          <w:b/>
          <w:color w:val="000000" w:themeColor="text1"/>
          <w:sz w:val="28"/>
          <w:szCs w:val="24"/>
          <w:lang w:eastAsia="es-ES"/>
        </w:rPr>
      </w:pPr>
      <w:r>
        <w:rPr>
          <w:rFonts w:ascii="Times New Roman" w:eastAsia="Times New Roman" w:hAnsi="Times New Roman" w:cs="Times New Roman"/>
          <w:b/>
          <w:color w:val="000000" w:themeColor="text1"/>
          <w:sz w:val="28"/>
          <w:szCs w:val="24"/>
          <w:lang w:eastAsia="es-ES"/>
        </w:rPr>
        <w:lastRenderedPageBreak/>
        <w:t>AUTORIDADES UNIVERSITARIAS</w:t>
      </w:r>
    </w:p>
    <w:p w14:paraId="45E02D53"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4437A8B0" w14:textId="77777777" w:rsidR="000727CD" w:rsidRDefault="000727CD" w:rsidP="006F5822">
      <w:pPr>
        <w:rPr>
          <w:rFonts w:ascii="Times New Roman" w:eastAsia="Times New Roman" w:hAnsi="Times New Roman" w:cs="Times New Roman"/>
          <w:color w:val="000000" w:themeColor="text1"/>
          <w:sz w:val="24"/>
          <w:szCs w:val="24"/>
          <w:lang w:eastAsia="es-ES"/>
        </w:rPr>
      </w:pPr>
    </w:p>
    <w:p w14:paraId="264F321E" w14:textId="77777777" w:rsidR="000727CD" w:rsidRDefault="000727CD" w:rsidP="006F5822">
      <w:pPr>
        <w:jc w:val="center"/>
        <w:rPr>
          <w:rFonts w:ascii="Times New Roman" w:eastAsia="Times New Roman" w:hAnsi="Times New Roman" w:cs="Times New Roman"/>
          <w:color w:val="000000" w:themeColor="text1"/>
          <w:sz w:val="24"/>
          <w:szCs w:val="24"/>
          <w:lang w:eastAsia="es-ES"/>
        </w:rPr>
      </w:pPr>
    </w:p>
    <w:p w14:paraId="47427BFE" w14:textId="77777777" w:rsidR="000727CD" w:rsidRDefault="000727CD" w:rsidP="006F5822">
      <w:pPr>
        <w:spacing w:line="360" w:lineRule="auto"/>
        <w:jc w:val="center"/>
        <w:rPr>
          <w:rFonts w:ascii="Times New Roman" w:hAnsi="Times New Roman"/>
          <w:sz w:val="24"/>
          <w:szCs w:val="24"/>
        </w:rPr>
      </w:pPr>
      <w:r>
        <w:rPr>
          <w:rFonts w:ascii="Times New Roman" w:hAnsi="Times New Roman"/>
          <w:sz w:val="24"/>
          <w:szCs w:val="24"/>
        </w:rPr>
        <w:t>DR. FRANCISCO HERRERA</w:t>
      </w:r>
    </w:p>
    <w:p w14:paraId="5C9BA9F8" w14:textId="77777777" w:rsidR="000727CD" w:rsidRDefault="000727CD" w:rsidP="006F5822">
      <w:pPr>
        <w:spacing w:line="360" w:lineRule="auto"/>
        <w:jc w:val="center"/>
        <w:rPr>
          <w:rFonts w:ascii="Times New Roman" w:hAnsi="Times New Roman"/>
          <w:sz w:val="24"/>
          <w:szCs w:val="24"/>
        </w:rPr>
      </w:pPr>
      <w:r>
        <w:rPr>
          <w:rFonts w:ascii="Times New Roman" w:hAnsi="Times New Roman"/>
          <w:sz w:val="24"/>
          <w:szCs w:val="24"/>
        </w:rPr>
        <w:t>RECTOR</w:t>
      </w:r>
    </w:p>
    <w:p w14:paraId="5AD4821B" w14:textId="77777777" w:rsidR="000727CD" w:rsidRDefault="000727CD" w:rsidP="006F5822">
      <w:pPr>
        <w:spacing w:line="360" w:lineRule="auto"/>
        <w:jc w:val="center"/>
        <w:rPr>
          <w:rFonts w:ascii="Times New Roman" w:hAnsi="Times New Roman"/>
          <w:sz w:val="24"/>
          <w:szCs w:val="24"/>
        </w:rPr>
      </w:pPr>
    </w:p>
    <w:p w14:paraId="25903F0B" w14:textId="77777777" w:rsidR="000727CD" w:rsidRDefault="000727CD" w:rsidP="006F5822">
      <w:pPr>
        <w:spacing w:after="480" w:line="360" w:lineRule="auto"/>
        <w:jc w:val="center"/>
        <w:rPr>
          <w:rFonts w:ascii="Times New Roman" w:hAnsi="Times New Roman"/>
          <w:sz w:val="24"/>
          <w:szCs w:val="24"/>
        </w:rPr>
      </w:pPr>
      <w:r>
        <w:rPr>
          <w:rFonts w:ascii="Times New Roman" w:hAnsi="Times New Roman"/>
          <w:sz w:val="24"/>
          <w:szCs w:val="24"/>
        </w:rPr>
        <w:t>ABOG. EMMA VIRGINIA RIVERA MEJÍA</w:t>
      </w:r>
      <w:r>
        <w:rPr>
          <w:rFonts w:ascii="Times New Roman" w:hAnsi="Times New Roman"/>
          <w:sz w:val="24"/>
          <w:szCs w:val="24"/>
        </w:rPr>
        <w:br/>
        <w:t>SECRETARIA GENERAL</w:t>
      </w:r>
    </w:p>
    <w:p w14:paraId="29CF5ECA" w14:textId="77777777" w:rsidR="000727CD" w:rsidRDefault="000727CD" w:rsidP="006F5822">
      <w:pPr>
        <w:spacing w:line="360" w:lineRule="auto"/>
        <w:jc w:val="center"/>
        <w:rPr>
          <w:rFonts w:ascii="Times New Roman" w:hAnsi="Times New Roman"/>
          <w:sz w:val="24"/>
          <w:szCs w:val="24"/>
        </w:rPr>
      </w:pPr>
    </w:p>
    <w:p w14:paraId="13744467" w14:textId="77777777" w:rsidR="000727CD" w:rsidRDefault="006F5822" w:rsidP="006F5822">
      <w:pPr>
        <w:jc w:val="center"/>
        <w:rPr>
          <w:rFonts w:ascii="Times New Roman" w:hAnsi="Times New Roman"/>
          <w:sz w:val="24"/>
          <w:szCs w:val="24"/>
        </w:rPr>
      </w:pPr>
      <w:r>
        <w:rPr>
          <w:rFonts w:ascii="Times New Roman" w:hAnsi="Times New Roman"/>
          <w:sz w:val="24"/>
          <w:szCs w:val="24"/>
        </w:rPr>
        <w:t>DR. SANTIAGO RUIZ</w:t>
      </w:r>
    </w:p>
    <w:p w14:paraId="6E70CECD" w14:textId="77777777" w:rsidR="000727CD" w:rsidRDefault="000727CD" w:rsidP="006F5822">
      <w:pPr>
        <w:spacing w:after="480"/>
        <w:jc w:val="center"/>
        <w:rPr>
          <w:rFonts w:ascii="Times New Roman" w:hAnsi="Times New Roman"/>
          <w:sz w:val="24"/>
          <w:szCs w:val="24"/>
        </w:rPr>
      </w:pPr>
      <w:r>
        <w:rPr>
          <w:rFonts w:ascii="Times New Roman" w:hAnsi="Times New Roman"/>
          <w:sz w:val="24"/>
          <w:szCs w:val="24"/>
        </w:rPr>
        <w:t>DIRECTORA DEL SISTEMA DE ESTUDIOS DE POSTGRADO</w:t>
      </w:r>
    </w:p>
    <w:p w14:paraId="78BA6ED4" w14:textId="77777777" w:rsidR="000727CD" w:rsidRDefault="000727CD" w:rsidP="006F5822">
      <w:pPr>
        <w:jc w:val="center"/>
        <w:rPr>
          <w:rFonts w:ascii="Times New Roman" w:hAnsi="Times New Roman"/>
          <w:sz w:val="24"/>
          <w:szCs w:val="24"/>
        </w:rPr>
      </w:pPr>
    </w:p>
    <w:p w14:paraId="233AABA3" w14:textId="77777777" w:rsidR="000727CD" w:rsidRDefault="000727CD" w:rsidP="006F5822">
      <w:pPr>
        <w:jc w:val="center"/>
        <w:rPr>
          <w:rFonts w:ascii="Times New Roman" w:hAnsi="Times New Roman"/>
          <w:sz w:val="24"/>
          <w:szCs w:val="24"/>
        </w:rPr>
      </w:pPr>
    </w:p>
    <w:p w14:paraId="1CD73FFE" w14:textId="77777777" w:rsidR="000727CD" w:rsidRDefault="000727CD" w:rsidP="006F5822">
      <w:pPr>
        <w:jc w:val="center"/>
        <w:rPr>
          <w:rFonts w:ascii="Times New Roman" w:hAnsi="Times New Roman"/>
          <w:sz w:val="24"/>
          <w:szCs w:val="24"/>
        </w:rPr>
      </w:pPr>
      <w:r>
        <w:rPr>
          <w:rFonts w:ascii="Times New Roman" w:hAnsi="Times New Roman"/>
          <w:sz w:val="24"/>
          <w:szCs w:val="24"/>
        </w:rPr>
        <w:t>MAE. OSCAR A. ZELAYA</w:t>
      </w:r>
    </w:p>
    <w:p w14:paraId="08BEBA76" w14:textId="77777777" w:rsidR="000727CD" w:rsidRDefault="000727CD" w:rsidP="006F5822">
      <w:pPr>
        <w:spacing w:after="480"/>
        <w:jc w:val="center"/>
        <w:rPr>
          <w:rFonts w:ascii="Times New Roman" w:hAnsi="Times New Roman"/>
          <w:sz w:val="24"/>
          <w:szCs w:val="24"/>
        </w:rPr>
      </w:pPr>
      <w:r>
        <w:rPr>
          <w:rFonts w:ascii="Times New Roman" w:hAnsi="Times New Roman"/>
          <w:sz w:val="24"/>
          <w:szCs w:val="24"/>
        </w:rPr>
        <w:t>DECANO DE LA FACULTAD DE CIENCIAS ECONÓMICAS</w:t>
      </w:r>
    </w:p>
    <w:p w14:paraId="1803E369" w14:textId="77777777" w:rsidR="000727CD" w:rsidRDefault="000727CD" w:rsidP="006F5822">
      <w:pPr>
        <w:jc w:val="center"/>
        <w:rPr>
          <w:rFonts w:ascii="Times New Roman" w:hAnsi="Times New Roman"/>
          <w:sz w:val="24"/>
          <w:szCs w:val="24"/>
        </w:rPr>
      </w:pPr>
    </w:p>
    <w:p w14:paraId="683802DE" w14:textId="77777777" w:rsidR="000727CD" w:rsidRDefault="000727CD" w:rsidP="006F5822">
      <w:pPr>
        <w:jc w:val="center"/>
        <w:rPr>
          <w:rFonts w:ascii="Times New Roman" w:hAnsi="Times New Roman"/>
          <w:sz w:val="24"/>
          <w:szCs w:val="24"/>
        </w:rPr>
      </w:pPr>
    </w:p>
    <w:p w14:paraId="47D2E2AD" w14:textId="6839F0AC" w:rsidR="000727CD" w:rsidRDefault="000727CD" w:rsidP="006F5822">
      <w:pPr>
        <w:jc w:val="center"/>
        <w:rPr>
          <w:rFonts w:ascii="Times New Roman" w:hAnsi="Times New Roman"/>
          <w:sz w:val="24"/>
          <w:szCs w:val="24"/>
        </w:rPr>
      </w:pPr>
      <w:r>
        <w:rPr>
          <w:rFonts w:ascii="Times New Roman" w:hAnsi="Times New Roman"/>
          <w:sz w:val="24"/>
          <w:szCs w:val="24"/>
        </w:rPr>
        <w:t xml:space="preserve">DR. </w:t>
      </w:r>
      <w:r w:rsidR="00CE3928">
        <w:rPr>
          <w:rFonts w:ascii="Times New Roman" w:hAnsi="Times New Roman"/>
          <w:sz w:val="24"/>
          <w:szCs w:val="24"/>
        </w:rPr>
        <w:t>LUIS DUARTE</w:t>
      </w:r>
    </w:p>
    <w:p w14:paraId="004EF37F" w14:textId="77777777" w:rsidR="000727CD" w:rsidRDefault="000727CD" w:rsidP="006F5822">
      <w:pPr>
        <w:jc w:val="center"/>
        <w:rPr>
          <w:rFonts w:ascii="Times New Roman" w:hAnsi="Times New Roman"/>
          <w:sz w:val="24"/>
          <w:szCs w:val="24"/>
        </w:rPr>
      </w:pPr>
      <w:r>
        <w:rPr>
          <w:rFonts w:ascii="Times New Roman" w:hAnsi="Times New Roman"/>
          <w:sz w:val="24"/>
          <w:szCs w:val="24"/>
        </w:rPr>
        <w:t xml:space="preserve">COORDINADOR GENERAL DE POSTGRADO DE </w:t>
      </w:r>
      <w:r>
        <w:rPr>
          <w:rFonts w:ascii="Times New Roman" w:hAnsi="Times New Roman"/>
          <w:sz w:val="24"/>
          <w:szCs w:val="24"/>
        </w:rPr>
        <w:br/>
        <w:t>LA FACULTAD DE CIENCIAS ECONÓMICAS</w:t>
      </w:r>
    </w:p>
    <w:p w14:paraId="6FE01125" w14:textId="77777777" w:rsidR="000727CD" w:rsidRDefault="000727CD" w:rsidP="006F5822">
      <w:pPr>
        <w:jc w:val="center"/>
        <w:rPr>
          <w:rFonts w:ascii="Times New Roman" w:eastAsia="Times New Roman" w:hAnsi="Times New Roman" w:cs="Times New Roman"/>
          <w:color w:val="000000" w:themeColor="text1"/>
          <w:sz w:val="24"/>
          <w:szCs w:val="24"/>
          <w:lang w:eastAsia="es-ES"/>
        </w:rPr>
      </w:pPr>
    </w:p>
    <w:p w14:paraId="01FEB9A0" w14:textId="77777777" w:rsidR="008C7E5B" w:rsidRDefault="008C7E5B" w:rsidP="006F5822">
      <w:pPr>
        <w:jc w:val="center"/>
        <w:rPr>
          <w:rFonts w:ascii="Times New Roman" w:eastAsia="Times New Roman" w:hAnsi="Times New Roman" w:cs="Times New Roman"/>
          <w:color w:val="000000" w:themeColor="text1"/>
          <w:sz w:val="24"/>
          <w:szCs w:val="24"/>
          <w:lang w:eastAsia="es-ES"/>
        </w:rPr>
      </w:pPr>
    </w:p>
    <w:p w14:paraId="2423D052" w14:textId="77777777" w:rsidR="008C7E5B" w:rsidRDefault="008C7E5B" w:rsidP="006F5822">
      <w:pPr>
        <w:jc w:val="center"/>
        <w:rPr>
          <w:rFonts w:ascii="Times New Roman" w:eastAsia="Times New Roman" w:hAnsi="Times New Roman" w:cs="Times New Roman"/>
          <w:color w:val="000000" w:themeColor="text1"/>
          <w:sz w:val="24"/>
          <w:szCs w:val="24"/>
          <w:lang w:eastAsia="es-ES"/>
        </w:rPr>
      </w:pPr>
    </w:p>
    <w:p w14:paraId="0CFB9F2E" w14:textId="77777777" w:rsidR="008C7E5B" w:rsidRDefault="008C7E5B" w:rsidP="006F5822">
      <w:pPr>
        <w:jc w:val="center"/>
        <w:rPr>
          <w:rFonts w:ascii="Times New Roman" w:eastAsia="Times New Roman" w:hAnsi="Times New Roman" w:cs="Times New Roman"/>
          <w:color w:val="000000" w:themeColor="text1"/>
          <w:sz w:val="24"/>
          <w:szCs w:val="24"/>
          <w:lang w:eastAsia="es-ES"/>
        </w:rPr>
      </w:pPr>
    </w:p>
    <w:p w14:paraId="2C165378" w14:textId="77777777" w:rsidR="008C7E5B" w:rsidRDefault="008C7E5B" w:rsidP="006F5822">
      <w:pPr>
        <w:jc w:val="center"/>
        <w:rPr>
          <w:rFonts w:ascii="Times New Roman" w:eastAsia="Times New Roman" w:hAnsi="Times New Roman" w:cs="Times New Roman"/>
          <w:color w:val="000000" w:themeColor="text1"/>
          <w:sz w:val="24"/>
          <w:szCs w:val="24"/>
          <w:lang w:eastAsia="es-ES"/>
        </w:rPr>
      </w:pPr>
    </w:p>
    <w:p w14:paraId="6F8CFF6D" w14:textId="77777777" w:rsidR="008C7E5B" w:rsidRPr="008C7E5B" w:rsidRDefault="008C7E5B" w:rsidP="006F5822">
      <w:pPr>
        <w:jc w:val="center"/>
        <w:rPr>
          <w:rFonts w:ascii="Times New Roman" w:eastAsia="Times New Roman" w:hAnsi="Times New Roman" w:cs="Times New Roman"/>
          <w:b/>
          <w:color w:val="000000" w:themeColor="text1"/>
          <w:sz w:val="28"/>
          <w:szCs w:val="24"/>
          <w:lang w:eastAsia="es-ES"/>
        </w:rPr>
      </w:pPr>
      <w:r w:rsidRPr="008C7E5B">
        <w:rPr>
          <w:rFonts w:ascii="Times New Roman" w:eastAsia="Times New Roman" w:hAnsi="Times New Roman" w:cs="Times New Roman"/>
          <w:b/>
          <w:color w:val="000000" w:themeColor="text1"/>
          <w:sz w:val="28"/>
          <w:szCs w:val="24"/>
          <w:lang w:eastAsia="es-ES"/>
        </w:rPr>
        <w:t>DEDICATORIA</w:t>
      </w:r>
    </w:p>
    <w:p w14:paraId="0F2FFAD4"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3EB63ECE"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7094299E"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7F0D88DB"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45484081"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7FDF73F2"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3A6FF803"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748A508C"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7940F34E"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4BC2FFA1"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12D5ACEA"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2A57564A"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73962115"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6180186A"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0A358908"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42D6A84F"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4003C593"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6BBF814D" w14:textId="77777777" w:rsidR="008C7E5B" w:rsidRDefault="008C7E5B" w:rsidP="006F5822">
      <w:pPr>
        <w:rPr>
          <w:rFonts w:ascii="Times New Roman" w:eastAsia="Times New Roman" w:hAnsi="Times New Roman" w:cs="Times New Roman"/>
          <w:color w:val="000000" w:themeColor="text1"/>
          <w:sz w:val="24"/>
          <w:szCs w:val="24"/>
          <w:lang w:eastAsia="es-ES"/>
        </w:rPr>
      </w:pPr>
    </w:p>
    <w:p w14:paraId="2CD04C34" w14:textId="77777777" w:rsidR="008C7E5B" w:rsidRPr="008C7E5B" w:rsidRDefault="008C7E5B" w:rsidP="006F5822">
      <w:pPr>
        <w:rPr>
          <w:rFonts w:ascii="Times New Roman" w:eastAsia="Times New Roman" w:hAnsi="Times New Roman" w:cs="Times New Roman"/>
          <w:color w:val="000000" w:themeColor="text1"/>
          <w:sz w:val="24"/>
          <w:szCs w:val="24"/>
          <w:lang w:eastAsia="es-ES"/>
        </w:rPr>
      </w:pPr>
    </w:p>
    <w:p w14:paraId="4E0829A7" w14:textId="77777777" w:rsidR="00E37317" w:rsidRPr="0084241B" w:rsidRDefault="00E37317" w:rsidP="006F5822">
      <w:pPr>
        <w:rPr>
          <w:rFonts w:ascii="Times New Roman" w:eastAsia="Times New Roman" w:hAnsi="Times New Roman" w:cs="Times New Roman"/>
          <w:color w:val="000000" w:themeColor="text1"/>
          <w:sz w:val="24"/>
          <w:szCs w:val="24"/>
          <w:lang w:eastAsia="es-ES"/>
        </w:rPr>
      </w:pPr>
    </w:p>
    <w:p w14:paraId="2A32BF71" w14:textId="77777777" w:rsidR="00E37317" w:rsidRPr="0084241B" w:rsidRDefault="00E37317" w:rsidP="006F5822">
      <w:pPr>
        <w:rPr>
          <w:rFonts w:ascii="Times New Roman" w:eastAsia="Times New Roman" w:hAnsi="Times New Roman" w:cs="Times New Roman"/>
          <w:color w:val="000000" w:themeColor="text1"/>
          <w:sz w:val="24"/>
          <w:szCs w:val="24"/>
          <w:lang w:eastAsia="es-ES"/>
        </w:rPr>
      </w:pPr>
    </w:p>
    <w:p w14:paraId="77E7085F" w14:textId="77777777" w:rsidR="00E37317" w:rsidRPr="0084241B" w:rsidRDefault="00E37317" w:rsidP="006F5822">
      <w:pPr>
        <w:rPr>
          <w:rFonts w:ascii="Times New Roman" w:hAnsi="Times New Roman" w:cs="Times New Roman"/>
          <w:b/>
          <w:color w:val="000000" w:themeColor="text1"/>
          <w:sz w:val="24"/>
          <w:szCs w:val="24"/>
          <w:lang w:eastAsia="es-ES"/>
        </w:rPr>
      </w:pPr>
    </w:p>
    <w:p w14:paraId="753918CC" w14:textId="77777777" w:rsidR="00E37317" w:rsidRDefault="00E37317" w:rsidP="006F5822">
      <w:pPr>
        <w:rPr>
          <w:rFonts w:ascii="Times New Roman" w:hAnsi="Times New Roman" w:cs="Times New Roman"/>
          <w:b/>
          <w:color w:val="000000" w:themeColor="text1"/>
          <w:sz w:val="24"/>
          <w:szCs w:val="24"/>
          <w:lang w:eastAsia="es-ES"/>
        </w:rPr>
      </w:pPr>
    </w:p>
    <w:p w14:paraId="2A7946B7" w14:textId="77777777" w:rsidR="00E37317" w:rsidRDefault="00E37317" w:rsidP="006F5822">
      <w:pPr>
        <w:rPr>
          <w:rFonts w:ascii="Times New Roman" w:hAnsi="Times New Roman" w:cs="Times New Roman"/>
          <w:b/>
          <w:color w:val="000000" w:themeColor="text1"/>
          <w:sz w:val="24"/>
          <w:szCs w:val="24"/>
          <w:lang w:eastAsia="es-ES"/>
        </w:rPr>
      </w:pPr>
    </w:p>
    <w:p w14:paraId="099AB705" w14:textId="77777777" w:rsidR="008C7E5B" w:rsidRDefault="008C7E5B" w:rsidP="006F5822">
      <w:pPr>
        <w:rPr>
          <w:rFonts w:ascii="Times New Roman" w:hAnsi="Times New Roman" w:cs="Times New Roman"/>
          <w:b/>
          <w:color w:val="000000" w:themeColor="text1"/>
          <w:sz w:val="24"/>
          <w:szCs w:val="24"/>
          <w:lang w:eastAsia="es-ES"/>
        </w:rPr>
      </w:pPr>
    </w:p>
    <w:p w14:paraId="0F6BFACF" w14:textId="77777777" w:rsidR="008C7E5B" w:rsidRDefault="008C7E5B" w:rsidP="006F5822">
      <w:pPr>
        <w:rPr>
          <w:rFonts w:ascii="Times New Roman" w:hAnsi="Times New Roman" w:cs="Times New Roman"/>
          <w:b/>
          <w:color w:val="000000" w:themeColor="text1"/>
          <w:sz w:val="24"/>
          <w:szCs w:val="24"/>
          <w:lang w:eastAsia="es-ES"/>
        </w:rPr>
      </w:pPr>
    </w:p>
    <w:p w14:paraId="3C818F52" w14:textId="77777777" w:rsidR="008C7E5B" w:rsidRDefault="008C7E5B" w:rsidP="006F5822">
      <w:pPr>
        <w:rPr>
          <w:rFonts w:ascii="Times New Roman" w:hAnsi="Times New Roman" w:cs="Times New Roman"/>
          <w:b/>
          <w:color w:val="000000" w:themeColor="text1"/>
          <w:sz w:val="24"/>
          <w:szCs w:val="24"/>
          <w:lang w:eastAsia="es-ES"/>
        </w:rPr>
      </w:pPr>
    </w:p>
    <w:p w14:paraId="51641880" w14:textId="77777777" w:rsidR="008C7E5B" w:rsidRPr="008C7E5B" w:rsidRDefault="008C7E5B" w:rsidP="006F5822">
      <w:pPr>
        <w:jc w:val="center"/>
        <w:rPr>
          <w:rFonts w:ascii="Times New Roman" w:hAnsi="Times New Roman" w:cs="Times New Roman"/>
          <w:b/>
          <w:color w:val="000000" w:themeColor="text1"/>
          <w:sz w:val="28"/>
          <w:szCs w:val="24"/>
          <w:lang w:eastAsia="es-ES"/>
        </w:rPr>
      </w:pPr>
      <w:r>
        <w:rPr>
          <w:rFonts w:ascii="Times New Roman" w:hAnsi="Times New Roman" w:cs="Times New Roman"/>
          <w:b/>
          <w:color w:val="000000" w:themeColor="text1"/>
          <w:sz w:val="28"/>
          <w:szCs w:val="24"/>
          <w:lang w:eastAsia="es-ES"/>
        </w:rPr>
        <w:t>AGRADECIMIENTOS</w:t>
      </w:r>
    </w:p>
    <w:p w14:paraId="080CCCEE" w14:textId="77777777" w:rsidR="008C7E5B" w:rsidRDefault="008C7E5B" w:rsidP="006F5822">
      <w:pPr>
        <w:rPr>
          <w:rFonts w:ascii="Times New Roman" w:hAnsi="Times New Roman" w:cs="Times New Roman"/>
          <w:b/>
          <w:color w:val="000000" w:themeColor="text1"/>
          <w:sz w:val="24"/>
          <w:szCs w:val="24"/>
          <w:lang w:eastAsia="es-ES"/>
        </w:rPr>
      </w:pPr>
    </w:p>
    <w:p w14:paraId="6E1E858C" w14:textId="77777777" w:rsidR="008C7E5B" w:rsidRDefault="008C7E5B" w:rsidP="006F5822">
      <w:pPr>
        <w:rPr>
          <w:rFonts w:ascii="Times New Roman" w:hAnsi="Times New Roman" w:cs="Times New Roman"/>
          <w:b/>
          <w:color w:val="000000" w:themeColor="text1"/>
          <w:sz w:val="24"/>
          <w:szCs w:val="24"/>
          <w:lang w:eastAsia="es-ES"/>
        </w:rPr>
      </w:pPr>
    </w:p>
    <w:p w14:paraId="23F649D1" w14:textId="77777777" w:rsidR="008C7E5B" w:rsidRDefault="008C7E5B" w:rsidP="006F5822">
      <w:pPr>
        <w:rPr>
          <w:rFonts w:ascii="Times New Roman" w:hAnsi="Times New Roman" w:cs="Times New Roman"/>
          <w:b/>
          <w:color w:val="000000" w:themeColor="text1"/>
          <w:sz w:val="24"/>
          <w:szCs w:val="24"/>
          <w:lang w:eastAsia="es-ES"/>
        </w:rPr>
      </w:pPr>
    </w:p>
    <w:p w14:paraId="3A7A9771" w14:textId="77777777" w:rsidR="008C7E5B" w:rsidRDefault="008C7E5B" w:rsidP="006F5822">
      <w:pPr>
        <w:rPr>
          <w:rFonts w:ascii="Times New Roman" w:hAnsi="Times New Roman" w:cs="Times New Roman"/>
          <w:b/>
          <w:color w:val="000000" w:themeColor="text1"/>
          <w:sz w:val="24"/>
          <w:szCs w:val="24"/>
          <w:lang w:eastAsia="es-ES"/>
        </w:rPr>
      </w:pPr>
    </w:p>
    <w:p w14:paraId="0C108C97" w14:textId="77777777" w:rsidR="008C7E5B" w:rsidRDefault="008C7E5B" w:rsidP="006F5822">
      <w:pPr>
        <w:rPr>
          <w:rFonts w:ascii="Times New Roman" w:hAnsi="Times New Roman" w:cs="Times New Roman"/>
          <w:b/>
          <w:color w:val="000000" w:themeColor="text1"/>
          <w:sz w:val="24"/>
          <w:szCs w:val="24"/>
          <w:lang w:eastAsia="es-ES"/>
        </w:rPr>
      </w:pPr>
    </w:p>
    <w:p w14:paraId="71EE3BB8" w14:textId="77777777" w:rsidR="008C7E5B" w:rsidRDefault="008C7E5B" w:rsidP="006F5822">
      <w:pPr>
        <w:rPr>
          <w:rFonts w:ascii="Times New Roman" w:hAnsi="Times New Roman" w:cs="Times New Roman"/>
          <w:b/>
          <w:color w:val="000000" w:themeColor="text1"/>
          <w:sz w:val="24"/>
          <w:szCs w:val="24"/>
          <w:lang w:eastAsia="es-ES"/>
        </w:rPr>
      </w:pPr>
    </w:p>
    <w:p w14:paraId="5B75EAE4" w14:textId="77777777" w:rsidR="008C7E5B" w:rsidRDefault="008C7E5B" w:rsidP="006F5822">
      <w:pPr>
        <w:rPr>
          <w:rFonts w:ascii="Times New Roman" w:hAnsi="Times New Roman" w:cs="Times New Roman"/>
          <w:b/>
          <w:color w:val="000000" w:themeColor="text1"/>
          <w:sz w:val="24"/>
          <w:szCs w:val="24"/>
          <w:lang w:eastAsia="es-ES"/>
        </w:rPr>
      </w:pPr>
    </w:p>
    <w:p w14:paraId="55C12024" w14:textId="77777777" w:rsidR="008C7E5B" w:rsidRDefault="008C7E5B" w:rsidP="006F5822">
      <w:pPr>
        <w:rPr>
          <w:rFonts w:ascii="Times New Roman" w:hAnsi="Times New Roman" w:cs="Times New Roman"/>
          <w:b/>
          <w:color w:val="000000" w:themeColor="text1"/>
          <w:sz w:val="24"/>
          <w:szCs w:val="24"/>
          <w:lang w:eastAsia="es-ES"/>
        </w:rPr>
      </w:pPr>
    </w:p>
    <w:p w14:paraId="6CFAF3D2" w14:textId="77777777" w:rsidR="008C7E5B" w:rsidRDefault="008C7E5B" w:rsidP="006F5822">
      <w:pPr>
        <w:rPr>
          <w:rFonts w:ascii="Times New Roman" w:hAnsi="Times New Roman" w:cs="Times New Roman"/>
          <w:b/>
          <w:color w:val="000000" w:themeColor="text1"/>
          <w:sz w:val="24"/>
          <w:szCs w:val="24"/>
          <w:lang w:eastAsia="es-ES"/>
        </w:rPr>
      </w:pPr>
    </w:p>
    <w:p w14:paraId="7268AAF5" w14:textId="77777777" w:rsidR="008C7E5B" w:rsidRDefault="008C7E5B" w:rsidP="006F5822">
      <w:pPr>
        <w:rPr>
          <w:rFonts w:ascii="Times New Roman" w:hAnsi="Times New Roman" w:cs="Times New Roman"/>
          <w:b/>
          <w:color w:val="000000" w:themeColor="text1"/>
          <w:sz w:val="24"/>
          <w:szCs w:val="24"/>
          <w:lang w:eastAsia="es-ES"/>
        </w:rPr>
      </w:pPr>
    </w:p>
    <w:p w14:paraId="347379F5" w14:textId="77777777" w:rsidR="008C7E5B" w:rsidRDefault="008C7E5B" w:rsidP="006F5822">
      <w:pPr>
        <w:rPr>
          <w:rFonts w:ascii="Times New Roman" w:hAnsi="Times New Roman" w:cs="Times New Roman"/>
          <w:b/>
          <w:color w:val="000000" w:themeColor="text1"/>
          <w:sz w:val="24"/>
          <w:szCs w:val="24"/>
          <w:lang w:eastAsia="es-ES"/>
        </w:rPr>
      </w:pPr>
    </w:p>
    <w:p w14:paraId="4D1A76B5" w14:textId="77777777" w:rsidR="008C7E5B" w:rsidRDefault="008C7E5B" w:rsidP="006F5822">
      <w:pPr>
        <w:rPr>
          <w:rFonts w:ascii="Times New Roman" w:hAnsi="Times New Roman" w:cs="Times New Roman"/>
          <w:b/>
          <w:color w:val="000000" w:themeColor="text1"/>
          <w:sz w:val="24"/>
          <w:szCs w:val="24"/>
          <w:lang w:eastAsia="es-ES"/>
        </w:rPr>
      </w:pPr>
    </w:p>
    <w:p w14:paraId="0B48DB45" w14:textId="77777777" w:rsidR="008C7E5B" w:rsidRDefault="008C7E5B" w:rsidP="006F5822">
      <w:pPr>
        <w:rPr>
          <w:rFonts w:ascii="Times New Roman" w:hAnsi="Times New Roman" w:cs="Times New Roman"/>
          <w:b/>
          <w:color w:val="000000" w:themeColor="text1"/>
          <w:sz w:val="24"/>
          <w:szCs w:val="24"/>
          <w:lang w:eastAsia="es-ES"/>
        </w:rPr>
      </w:pPr>
    </w:p>
    <w:p w14:paraId="05108D8F" w14:textId="77777777" w:rsidR="008C7E5B" w:rsidRDefault="008C7E5B" w:rsidP="006F5822">
      <w:pPr>
        <w:rPr>
          <w:rFonts w:ascii="Times New Roman" w:hAnsi="Times New Roman" w:cs="Times New Roman"/>
          <w:b/>
          <w:color w:val="000000" w:themeColor="text1"/>
          <w:sz w:val="24"/>
          <w:szCs w:val="24"/>
          <w:lang w:eastAsia="es-ES"/>
        </w:rPr>
      </w:pPr>
    </w:p>
    <w:p w14:paraId="67134FDC" w14:textId="77777777" w:rsidR="008C7E5B" w:rsidRDefault="008C7E5B" w:rsidP="006F5822">
      <w:pPr>
        <w:rPr>
          <w:rFonts w:ascii="Times New Roman" w:hAnsi="Times New Roman" w:cs="Times New Roman"/>
          <w:b/>
          <w:color w:val="000000" w:themeColor="text1"/>
          <w:sz w:val="24"/>
          <w:szCs w:val="24"/>
          <w:lang w:eastAsia="es-ES"/>
        </w:rPr>
      </w:pPr>
    </w:p>
    <w:p w14:paraId="6AEB8B81" w14:textId="77777777" w:rsidR="008C7E5B" w:rsidRDefault="008C7E5B" w:rsidP="006F5822">
      <w:pPr>
        <w:rPr>
          <w:rFonts w:ascii="Times New Roman" w:hAnsi="Times New Roman" w:cs="Times New Roman"/>
          <w:b/>
          <w:color w:val="000000" w:themeColor="text1"/>
          <w:sz w:val="24"/>
          <w:szCs w:val="24"/>
          <w:lang w:eastAsia="es-ES"/>
        </w:rPr>
      </w:pPr>
    </w:p>
    <w:p w14:paraId="6953B2DF" w14:textId="77777777" w:rsidR="008C7E5B" w:rsidRDefault="008C7E5B" w:rsidP="006F5822">
      <w:pPr>
        <w:rPr>
          <w:rFonts w:ascii="Times New Roman" w:hAnsi="Times New Roman" w:cs="Times New Roman"/>
          <w:b/>
          <w:color w:val="000000" w:themeColor="text1"/>
          <w:sz w:val="24"/>
          <w:szCs w:val="24"/>
          <w:lang w:eastAsia="es-ES"/>
        </w:rPr>
      </w:pPr>
    </w:p>
    <w:p w14:paraId="4B01FB23" w14:textId="77777777" w:rsidR="008C7E5B" w:rsidRDefault="008C7E5B" w:rsidP="006F5822">
      <w:pPr>
        <w:rPr>
          <w:rFonts w:ascii="Times New Roman" w:hAnsi="Times New Roman" w:cs="Times New Roman"/>
          <w:b/>
          <w:color w:val="000000" w:themeColor="text1"/>
          <w:sz w:val="24"/>
          <w:szCs w:val="24"/>
          <w:lang w:eastAsia="es-ES"/>
        </w:rPr>
      </w:pPr>
    </w:p>
    <w:p w14:paraId="260C5DA9" w14:textId="77777777" w:rsidR="008C7E5B" w:rsidRDefault="008C7E5B" w:rsidP="006F5822">
      <w:pPr>
        <w:rPr>
          <w:rFonts w:ascii="Times New Roman" w:hAnsi="Times New Roman" w:cs="Times New Roman"/>
          <w:b/>
          <w:color w:val="000000" w:themeColor="text1"/>
          <w:sz w:val="24"/>
          <w:szCs w:val="24"/>
          <w:lang w:eastAsia="es-ES"/>
        </w:rPr>
      </w:pPr>
    </w:p>
    <w:p w14:paraId="4371DE1B" w14:textId="77777777" w:rsidR="008C7E5B" w:rsidRDefault="008C7E5B" w:rsidP="006F5822">
      <w:pPr>
        <w:rPr>
          <w:rFonts w:ascii="Times New Roman" w:hAnsi="Times New Roman" w:cs="Times New Roman"/>
          <w:b/>
          <w:color w:val="000000" w:themeColor="text1"/>
          <w:sz w:val="24"/>
          <w:szCs w:val="24"/>
          <w:lang w:eastAsia="es-ES"/>
        </w:rPr>
      </w:pPr>
    </w:p>
    <w:p w14:paraId="0262971E" w14:textId="77777777" w:rsidR="008C7E5B" w:rsidRDefault="008C7E5B" w:rsidP="006F5822">
      <w:pPr>
        <w:rPr>
          <w:rFonts w:ascii="Times New Roman" w:hAnsi="Times New Roman" w:cs="Times New Roman"/>
          <w:b/>
          <w:color w:val="000000" w:themeColor="text1"/>
          <w:sz w:val="24"/>
          <w:szCs w:val="24"/>
          <w:lang w:eastAsia="es-ES"/>
        </w:rPr>
      </w:pPr>
    </w:p>
    <w:p w14:paraId="1B4BFD31" w14:textId="77777777" w:rsidR="008C7E5B" w:rsidRDefault="008C7E5B" w:rsidP="006F5822">
      <w:pPr>
        <w:rPr>
          <w:rFonts w:ascii="Times New Roman" w:hAnsi="Times New Roman" w:cs="Times New Roman"/>
          <w:b/>
          <w:color w:val="000000" w:themeColor="text1"/>
          <w:sz w:val="24"/>
          <w:szCs w:val="24"/>
          <w:lang w:eastAsia="es-ES"/>
        </w:rPr>
      </w:pPr>
    </w:p>
    <w:p w14:paraId="4D3D097C" w14:textId="77777777" w:rsidR="008C7E5B" w:rsidRDefault="008C7E5B" w:rsidP="006F5822">
      <w:pPr>
        <w:rPr>
          <w:rFonts w:ascii="Times New Roman" w:hAnsi="Times New Roman" w:cs="Times New Roman"/>
          <w:b/>
          <w:color w:val="000000" w:themeColor="text1"/>
          <w:sz w:val="24"/>
          <w:szCs w:val="24"/>
          <w:lang w:eastAsia="es-ES"/>
        </w:rPr>
      </w:pPr>
    </w:p>
    <w:p w14:paraId="39A1ABDF" w14:textId="77777777" w:rsidR="008C7E5B" w:rsidRDefault="008C7E5B" w:rsidP="006F5822">
      <w:pPr>
        <w:rPr>
          <w:rFonts w:ascii="Times New Roman" w:hAnsi="Times New Roman" w:cs="Times New Roman"/>
          <w:b/>
          <w:color w:val="000000" w:themeColor="text1"/>
          <w:sz w:val="24"/>
          <w:szCs w:val="24"/>
          <w:lang w:eastAsia="es-ES"/>
        </w:rPr>
      </w:pPr>
    </w:p>
    <w:p w14:paraId="0A4B4AFA" w14:textId="77777777" w:rsidR="008C7E5B" w:rsidRDefault="008C7E5B" w:rsidP="006F5822">
      <w:pPr>
        <w:rPr>
          <w:rFonts w:ascii="Times New Roman" w:hAnsi="Times New Roman" w:cs="Times New Roman"/>
          <w:b/>
          <w:color w:val="000000" w:themeColor="text1"/>
          <w:sz w:val="24"/>
          <w:szCs w:val="24"/>
          <w:lang w:eastAsia="es-ES"/>
        </w:rPr>
      </w:pPr>
    </w:p>
    <w:p w14:paraId="05881ECF" w14:textId="77777777" w:rsidR="008C7E5B" w:rsidRDefault="008C7E5B" w:rsidP="006F5822">
      <w:pPr>
        <w:rPr>
          <w:rFonts w:ascii="Times New Roman" w:hAnsi="Times New Roman" w:cs="Times New Roman"/>
          <w:b/>
          <w:color w:val="000000" w:themeColor="text1"/>
          <w:sz w:val="24"/>
          <w:szCs w:val="24"/>
          <w:lang w:eastAsia="es-ES"/>
        </w:rPr>
      </w:pPr>
    </w:p>
    <w:p w14:paraId="52129156" w14:textId="77777777" w:rsidR="008C7E5B" w:rsidRPr="008C7E5B" w:rsidRDefault="008C7E5B" w:rsidP="006F5822">
      <w:pPr>
        <w:jc w:val="center"/>
        <w:rPr>
          <w:rFonts w:ascii="Times New Roman" w:hAnsi="Times New Roman" w:cs="Times New Roman"/>
          <w:b/>
          <w:color w:val="000000" w:themeColor="text1"/>
          <w:sz w:val="28"/>
          <w:szCs w:val="24"/>
          <w:lang w:eastAsia="es-ES"/>
        </w:rPr>
      </w:pPr>
      <w:r>
        <w:rPr>
          <w:rFonts w:ascii="Times New Roman" w:hAnsi="Times New Roman" w:cs="Times New Roman"/>
          <w:b/>
          <w:color w:val="000000" w:themeColor="text1"/>
          <w:sz w:val="28"/>
          <w:szCs w:val="24"/>
          <w:lang w:eastAsia="es-ES"/>
        </w:rPr>
        <w:lastRenderedPageBreak/>
        <w:t>RESUMEN</w:t>
      </w:r>
    </w:p>
    <w:p w14:paraId="2D5E7B8A" w14:textId="77777777" w:rsidR="008C7E5B" w:rsidRDefault="008C7E5B" w:rsidP="006F5822">
      <w:pPr>
        <w:rPr>
          <w:rFonts w:ascii="Times New Roman" w:hAnsi="Times New Roman" w:cs="Times New Roman"/>
          <w:b/>
          <w:color w:val="000000" w:themeColor="text1"/>
          <w:sz w:val="24"/>
          <w:szCs w:val="24"/>
          <w:lang w:eastAsia="es-ES"/>
        </w:rPr>
      </w:pPr>
    </w:p>
    <w:p w14:paraId="1CB63B2C" w14:textId="77777777" w:rsidR="008C7E5B" w:rsidRDefault="008C7E5B" w:rsidP="006F5822">
      <w:pPr>
        <w:rPr>
          <w:rFonts w:ascii="Times New Roman" w:hAnsi="Times New Roman" w:cs="Times New Roman"/>
          <w:b/>
          <w:color w:val="000000" w:themeColor="text1"/>
          <w:sz w:val="24"/>
          <w:szCs w:val="24"/>
          <w:lang w:eastAsia="es-ES"/>
        </w:rPr>
      </w:pPr>
    </w:p>
    <w:p w14:paraId="1608B8E4" w14:textId="6A2236B0" w:rsidR="008C7E5B" w:rsidRDefault="006A116F" w:rsidP="006F5822">
      <w:pPr>
        <w:rPr>
          <w:rFonts w:ascii="Times New Roman" w:hAnsi="Times New Roman" w:cs="Times New Roman"/>
          <w:b/>
          <w:color w:val="000000" w:themeColor="text1"/>
          <w:sz w:val="24"/>
          <w:szCs w:val="24"/>
          <w:lang w:eastAsia="es-ES"/>
        </w:rPr>
      </w:pPr>
      <w:r>
        <w:t>El exceso de información no es poder, pero el conocimiento si lo es.</w:t>
      </w:r>
      <w:r w:rsidR="007409D7">
        <w:t xml:space="preserve"> </w:t>
      </w:r>
      <w:r w:rsidR="007409D7">
        <w:rPr>
          <w:rStyle w:val="tlid-translation"/>
        </w:rPr>
        <w:t>"No se pueden tomar decisiones adecuadas sin la información adecuada"</w:t>
      </w:r>
    </w:p>
    <w:p w14:paraId="67A9B541" w14:textId="77777777" w:rsidR="008C7E5B" w:rsidRDefault="008C7E5B" w:rsidP="006F5822">
      <w:pPr>
        <w:rPr>
          <w:rFonts w:ascii="Times New Roman" w:hAnsi="Times New Roman" w:cs="Times New Roman"/>
          <w:b/>
          <w:color w:val="000000" w:themeColor="text1"/>
          <w:sz w:val="24"/>
          <w:szCs w:val="24"/>
          <w:lang w:eastAsia="es-ES"/>
        </w:rPr>
      </w:pPr>
    </w:p>
    <w:p w14:paraId="749B61D1" w14:textId="77777777" w:rsidR="008C7E5B" w:rsidRDefault="008C7E5B" w:rsidP="006F5822">
      <w:pPr>
        <w:rPr>
          <w:rFonts w:ascii="Times New Roman" w:hAnsi="Times New Roman" w:cs="Times New Roman"/>
          <w:b/>
          <w:color w:val="000000" w:themeColor="text1"/>
          <w:sz w:val="24"/>
          <w:szCs w:val="24"/>
          <w:lang w:eastAsia="es-ES"/>
        </w:rPr>
      </w:pPr>
    </w:p>
    <w:p w14:paraId="08047BA7" w14:textId="77777777" w:rsidR="008C7E5B" w:rsidRDefault="008C7E5B" w:rsidP="006F5822">
      <w:pPr>
        <w:rPr>
          <w:rFonts w:ascii="Times New Roman" w:hAnsi="Times New Roman" w:cs="Times New Roman"/>
          <w:b/>
          <w:color w:val="000000" w:themeColor="text1"/>
          <w:sz w:val="24"/>
          <w:szCs w:val="24"/>
          <w:lang w:eastAsia="es-ES"/>
        </w:rPr>
      </w:pPr>
    </w:p>
    <w:p w14:paraId="2F08585C" w14:textId="77777777" w:rsidR="008C7E5B" w:rsidRDefault="008C7E5B" w:rsidP="006F5822">
      <w:pPr>
        <w:rPr>
          <w:rFonts w:ascii="Times New Roman" w:hAnsi="Times New Roman" w:cs="Times New Roman"/>
          <w:b/>
          <w:color w:val="000000" w:themeColor="text1"/>
          <w:sz w:val="24"/>
          <w:szCs w:val="24"/>
          <w:lang w:eastAsia="es-ES"/>
        </w:rPr>
      </w:pPr>
    </w:p>
    <w:p w14:paraId="6E329F14" w14:textId="77777777" w:rsidR="008C7E5B" w:rsidRDefault="008C7E5B" w:rsidP="006F5822">
      <w:pPr>
        <w:rPr>
          <w:rFonts w:ascii="Times New Roman" w:hAnsi="Times New Roman" w:cs="Times New Roman"/>
          <w:b/>
          <w:color w:val="000000" w:themeColor="text1"/>
          <w:sz w:val="24"/>
          <w:szCs w:val="24"/>
          <w:lang w:eastAsia="es-ES"/>
        </w:rPr>
      </w:pPr>
    </w:p>
    <w:p w14:paraId="270DC46B" w14:textId="77777777" w:rsidR="008C7E5B" w:rsidRDefault="008C7E5B" w:rsidP="006F5822">
      <w:pPr>
        <w:rPr>
          <w:rFonts w:ascii="Times New Roman" w:hAnsi="Times New Roman" w:cs="Times New Roman"/>
          <w:b/>
          <w:color w:val="000000" w:themeColor="text1"/>
          <w:sz w:val="24"/>
          <w:szCs w:val="24"/>
          <w:lang w:eastAsia="es-ES"/>
        </w:rPr>
      </w:pPr>
    </w:p>
    <w:p w14:paraId="563503FA" w14:textId="77777777" w:rsidR="008C7E5B" w:rsidRDefault="008C7E5B" w:rsidP="006F5822">
      <w:pPr>
        <w:rPr>
          <w:rFonts w:ascii="Times New Roman" w:hAnsi="Times New Roman" w:cs="Times New Roman"/>
          <w:b/>
          <w:color w:val="000000" w:themeColor="text1"/>
          <w:sz w:val="24"/>
          <w:szCs w:val="24"/>
          <w:lang w:eastAsia="es-ES"/>
        </w:rPr>
      </w:pPr>
    </w:p>
    <w:p w14:paraId="4AE6761F" w14:textId="77777777" w:rsidR="008C7E5B" w:rsidRDefault="008C7E5B" w:rsidP="006F5822">
      <w:pPr>
        <w:rPr>
          <w:rFonts w:ascii="Times New Roman" w:hAnsi="Times New Roman" w:cs="Times New Roman"/>
          <w:b/>
          <w:color w:val="000000" w:themeColor="text1"/>
          <w:sz w:val="24"/>
          <w:szCs w:val="24"/>
          <w:lang w:eastAsia="es-ES"/>
        </w:rPr>
      </w:pPr>
    </w:p>
    <w:p w14:paraId="064E571C" w14:textId="77777777" w:rsidR="008C7E5B" w:rsidRDefault="008C7E5B" w:rsidP="006F5822">
      <w:pPr>
        <w:rPr>
          <w:rFonts w:ascii="Times New Roman" w:hAnsi="Times New Roman" w:cs="Times New Roman"/>
          <w:b/>
          <w:color w:val="000000" w:themeColor="text1"/>
          <w:sz w:val="24"/>
          <w:szCs w:val="24"/>
          <w:lang w:eastAsia="es-ES"/>
        </w:rPr>
      </w:pPr>
    </w:p>
    <w:p w14:paraId="06708A78" w14:textId="77777777" w:rsidR="008C7E5B" w:rsidRDefault="008C7E5B" w:rsidP="006F5822">
      <w:pPr>
        <w:rPr>
          <w:rFonts w:ascii="Times New Roman" w:hAnsi="Times New Roman" w:cs="Times New Roman"/>
          <w:b/>
          <w:color w:val="000000" w:themeColor="text1"/>
          <w:sz w:val="24"/>
          <w:szCs w:val="24"/>
          <w:lang w:eastAsia="es-ES"/>
        </w:rPr>
      </w:pPr>
    </w:p>
    <w:p w14:paraId="267CC109" w14:textId="77777777" w:rsidR="008C7E5B" w:rsidRDefault="008C7E5B" w:rsidP="006F5822">
      <w:pPr>
        <w:rPr>
          <w:rFonts w:ascii="Times New Roman" w:hAnsi="Times New Roman" w:cs="Times New Roman"/>
          <w:b/>
          <w:color w:val="000000" w:themeColor="text1"/>
          <w:sz w:val="24"/>
          <w:szCs w:val="24"/>
          <w:lang w:eastAsia="es-ES"/>
        </w:rPr>
      </w:pPr>
    </w:p>
    <w:p w14:paraId="1B064CE4" w14:textId="77777777" w:rsidR="008C7E5B" w:rsidRDefault="008C7E5B" w:rsidP="006F5822">
      <w:pPr>
        <w:rPr>
          <w:rFonts w:ascii="Times New Roman" w:hAnsi="Times New Roman" w:cs="Times New Roman"/>
          <w:b/>
          <w:color w:val="000000" w:themeColor="text1"/>
          <w:sz w:val="24"/>
          <w:szCs w:val="24"/>
          <w:lang w:eastAsia="es-ES"/>
        </w:rPr>
      </w:pPr>
    </w:p>
    <w:p w14:paraId="5BC07967" w14:textId="77777777" w:rsidR="008C7E5B" w:rsidRDefault="008C7E5B" w:rsidP="006F5822">
      <w:pPr>
        <w:rPr>
          <w:rFonts w:ascii="Times New Roman" w:hAnsi="Times New Roman" w:cs="Times New Roman"/>
          <w:b/>
          <w:color w:val="000000" w:themeColor="text1"/>
          <w:sz w:val="24"/>
          <w:szCs w:val="24"/>
          <w:lang w:eastAsia="es-ES"/>
        </w:rPr>
      </w:pPr>
    </w:p>
    <w:p w14:paraId="01FE5590" w14:textId="77777777" w:rsidR="008C7E5B" w:rsidRDefault="008C7E5B" w:rsidP="006F5822">
      <w:pPr>
        <w:rPr>
          <w:rFonts w:ascii="Times New Roman" w:hAnsi="Times New Roman" w:cs="Times New Roman"/>
          <w:b/>
          <w:color w:val="000000" w:themeColor="text1"/>
          <w:sz w:val="24"/>
          <w:szCs w:val="24"/>
          <w:lang w:eastAsia="es-ES"/>
        </w:rPr>
      </w:pPr>
    </w:p>
    <w:p w14:paraId="1525336E" w14:textId="77777777" w:rsidR="008C7E5B" w:rsidRDefault="008C7E5B" w:rsidP="006F5822">
      <w:pPr>
        <w:rPr>
          <w:rFonts w:ascii="Times New Roman" w:hAnsi="Times New Roman" w:cs="Times New Roman"/>
          <w:b/>
          <w:color w:val="000000" w:themeColor="text1"/>
          <w:sz w:val="24"/>
          <w:szCs w:val="24"/>
          <w:lang w:eastAsia="es-ES"/>
        </w:rPr>
      </w:pPr>
    </w:p>
    <w:p w14:paraId="4F32CCB1" w14:textId="77777777" w:rsidR="008C7E5B" w:rsidRDefault="008C7E5B" w:rsidP="006F5822">
      <w:pPr>
        <w:rPr>
          <w:rFonts w:ascii="Times New Roman" w:hAnsi="Times New Roman" w:cs="Times New Roman"/>
          <w:color w:val="000000" w:themeColor="text1"/>
          <w:sz w:val="24"/>
          <w:szCs w:val="24"/>
          <w:lang w:eastAsia="es-ES"/>
        </w:rPr>
      </w:pPr>
    </w:p>
    <w:p w14:paraId="6AE388F3" w14:textId="77777777" w:rsidR="008C7E5B" w:rsidRDefault="008C7E5B" w:rsidP="006F5822">
      <w:pPr>
        <w:rPr>
          <w:rFonts w:ascii="Times New Roman" w:hAnsi="Times New Roman" w:cs="Times New Roman"/>
          <w:color w:val="000000" w:themeColor="text1"/>
          <w:sz w:val="24"/>
          <w:szCs w:val="24"/>
          <w:lang w:eastAsia="es-ES"/>
        </w:rPr>
      </w:pPr>
    </w:p>
    <w:p w14:paraId="3609CCA3" w14:textId="77777777" w:rsidR="008C7E5B" w:rsidRDefault="008C7E5B" w:rsidP="006F5822">
      <w:pPr>
        <w:rPr>
          <w:rFonts w:ascii="Times New Roman" w:hAnsi="Times New Roman" w:cs="Times New Roman"/>
          <w:color w:val="000000" w:themeColor="text1"/>
          <w:sz w:val="24"/>
          <w:szCs w:val="24"/>
          <w:lang w:eastAsia="es-ES"/>
        </w:rPr>
      </w:pPr>
    </w:p>
    <w:p w14:paraId="30FC5485" w14:textId="77777777" w:rsidR="008C7E5B" w:rsidRDefault="008C7E5B" w:rsidP="006F5822">
      <w:pPr>
        <w:rPr>
          <w:rFonts w:ascii="Times New Roman" w:hAnsi="Times New Roman" w:cs="Times New Roman"/>
          <w:color w:val="000000" w:themeColor="text1"/>
          <w:sz w:val="24"/>
          <w:szCs w:val="24"/>
          <w:lang w:eastAsia="es-ES"/>
        </w:rPr>
      </w:pPr>
    </w:p>
    <w:p w14:paraId="5B433AD8" w14:textId="77777777" w:rsidR="008C7E5B" w:rsidRDefault="008C7E5B" w:rsidP="006F5822">
      <w:pPr>
        <w:rPr>
          <w:rFonts w:ascii="Times New Roman" w:hAnsi="Times New Roman" w:cs="Times New Roman"/>
          <w:color w:val="000000" w:themeColor="text1"/>
          <w:sz w:val="24"/>
          <w:szCs w:val="24"/>
          <w:lang w:eastAsia="es-ES"/>
        </w:rPr>
      </w:pPr>
    </w:p>
    <w:p w14:paraId="3D356A14" w14:textId="77777777" w:rsidR="008C7E5B" w:rsidRDefault="008C7E5B" w:rsidP="006F5822">
      <w:pPr>
        <w:rPr>
          <w:rFonts w:ascii="Times New Roman" w:hAnsi="Times New Roman" w:cs="Times New Roman"/>
          <w:color w:val="000000" w:themeColor="text1"/>
          <w:sz w:val="24"/>
          <w:szCs w:val="24"/>
          <w:lang w:eastAsia="es-ES"/>
        </w:rPr>
      </w:pPr>
    </w:p>
    <w:p w14:paraId="45335389" w14:textId="77777777" w:rsidR="008C7E5B" w:rsidRDefault="008C7E5B" w:rsidP="006F5822">
      <w:pPr>
        <w:rPr>
          <w:rFonts w:ascii="Times New Roman" w:hAnsi="Times New Roman" w:cs="Times New Roman"/>
          <w:color w:val="000000" w:themeColor="text1"/>
          <w:sz w:val="24"/>
          <w:szCs w:val="24"/>
          <w:lang w:eastAsia="es-ES"/>
        </w:rPr>
      </w:pPr>
    </w:p>
    <w:p w14:paraId="5D18998A" w14:textId="77777777" w:rsidR="008C7E5B" w:rsidRDefault="00BE0BC1" w:rsidP="006F5822">
      <w:pPr>
        <w:rPr>
          <w:rFonts w:ascii="Times New Roman" w:hAnsi="Times New Roman" w:cs="Times New Roman"/>
          <w:color w:val="000000" w:themeColor="text1"/>
          <w:sz w:val="24"/>
          <w:szCs w:val="24"/>
          <w:lang w:eastAsia="es-ES"/>
        </w:rPr>
      </w:pPr>
      <w:r>
        <w:rPr>
          <w:rFonts w:ascii="Times New Roman" w:hAnsi="Times New Roman" w:cs="Times New Roman"/>
          <w:color w:val="000000" w:themeColor="text1"/>
          <w:sz w:val="24"/>
          <w:szCs w:val="24"/>
          <w:lang w:eastAsia="es-ES"/>
        </w:rPr>
        <w:t xml:space="preserve">Palabras clave: </w:t>
      </w:r>
    </w:p>
    <w:p w14:paraId="13C73D1E" w14:textId="77777777" w:rsidR="00BE0BC1" w:rsidRDefault="00BE0BC1" w:rsidP="006F5822">
      <w:pPr>
        <w:rPr>
          <w:rFonts w:ascii="Times New Roman" w:hAnsi="Times New Roman" w:cs="Times New Roman"/>
          <w:color w:val="000000" w:themeColor="text1"/>
          <w:sz w:val="24"/>
          <w:szCs w:val="24"/>
          <w:lang w:eastAsia="es-ES"/>
        </w:rPr>
      </w:pPr>
    </w:p>
    <w:p w14:paraId="5D8076A6" w14:textId="77777777" w:rsidR="00BE0BC1" w:rsidRDefault="00BE0BC1" w:rsidP="00BE0BC1">
      <w:pPr>
        <w:jc w:val="center"/>
        <w:rPr>
          <w:rFonts w:ascii="Times New Roman" w:hAnsi="Times New Roman" w:cs="Times New Roman"/>
          <w:color w:val="000000" w:themeColor="text1"/>
          <w:sz w:val="24"/>
          <w:szCs w:val="24"/>
          <w:lang w:eastAsia="es-ES"/>
        </w:rPr>
      </w:pPr>
      <w:r>
        <w:rPr>
          <w:rFonts w:ascii="Times New Roman" w:hAnsi="Times New Roman" w:cs="Times New Roman"/>
          <w:b/>
          <w:color w:val="000000" w:themeColor="text1"/>
          <w:sz w:val="28"/>
          <w:szCs w:val="24"/>
          <w:lang w:eastAsia="es-ES"/>
        </w:rPr>
        <w:lastRenderedPageBreak/>
        <w:t>ABSTRACT</w:t>
      </w:r>
    </w:p>
    <w:p w14:paraId="24549479" w14:textId="77777777" w:rsidR="00BE0BC1" w:rsidRDefault="00BE0BC1" w:rsidP="006F5822">
      <w:pPr>
        <w:rPr>
          <w:rFonts w:ascii="Times New Roman" w:hAnsi="Times New Roman" w:cs="Times New Roman"/>
          <w:color w:val="000000" w:themeColor="text1"/>
          <w:sz w:val="24"/>
          <w:szCs w:val="24"/>
          <w:lang w:eastAsia="es-ES"/>
        </w:rPr>
      </w:pPr>
    </w:p>
    <w:p w14:paraId="5BD0BB73" w14:textId="77777777" w:rsidR="00BE0BC1" w:rsidRDefault="00BE0BC1" w:rsidP="006F5822">
      <w:pPr>
        <w:rPr>
          <w:rFonts w:ascii="Times New Roman" w:hAnsi="Times New Roman" w:cs="Times New Roman"/>
          <w:color w:val="000000" w:themeColor="text1"/>
          <w:sz w:val="24"/>
          <w:szCs w:val="24"/>
          <w:lang w:eastAsia="es-ES"/>
        </w:rPr>
      </w:pPr>
    </w:p>
    <w:p w14:paraId="71B40E48" w14:textId="77777777" w:rsidR="00BE0BC1" w:rsidRDefault="00BE0BC1" w:rsidP="006F5822">
      <w:pPr>
        <w:rPr>
          <w:rFonts w:ascii="Times New Roman" w:hAnsi="Times New Roman" w:cs="Times New Roman"/>
          <w:color w:val="000000" w:themeColor="text1"/>
          <w:sz w:val="24"/>
          <w:szCs w:val="24"/>
          <w:lang w:eastAsia="es-ES"/>
        </w:rPr>
      </w:pPr>
    </w:p>
    <w:p w14:paraId="2394C264" w14:textId="77777777" w:rsidR="00BE0BC1" w:rsidRDefault="00BE0BC1" w:rsidP="006F5822">
      <w:pPr>
        <w:rPr>
          <w:rFonts w:ascii="Times New Roman" w:hAnsi="Times New Roman" w:cs="Times New Roman"/>
          <w:color w:val="000000" w:themeColor="text1"/>
          <w:sz w:val="24"/>
          <w:szCs w:val="24"/>
          <w:lang w:eastAsia="es-ES"/>
        </w:rPr>
      </w:pPr>
    </w:p>
    <w:p w14:paraId="1CF22EE7" w14:textId="77777777" w:rsidR="00BE0BC1" w:rsidRDefault="00BE0BC1" w:rsidP="006F5822">
      <w:pPr>
        <w:rPr>
          <w:rFonts w:ascii="Times New Roman" w:hAnsi="Times New Roman" w:cs="Times New Roman"/>
          <w:color w:val="000000" w:themeColor="text1"/>
          <w:sz w:val="24"/>
          <w:szCs w:val="24"/>
          <w:lang w:eastAsia="es-ES"/>
        </w:rPr>
      </w:pPr>
    </w:p>
    <w:p w14:paraId="11FE0CB7" w14:textId="77777777" w:rsidR="00BE0BC1" w:rsidRDefault="00BE0BC1" w:rsidP="006F5822">
      <w:pPr>
        <w:rPr>
          <w:rFonts w:ascii="Times New Roman" w:hAnsi="Times New Roman" w:cs="Times New Roman"/>
          <w:color w:val="000000" w:themeColor="text1"/>
          <w:sz w:val="24"/>
          <w:szCs w:val="24"/>
          <w:lang w:eastAsia="es-ES"/>
        </w:rPr>
      </w:pPr>
    </w:p>
    <w:p w14:paraId="5A3A962E" w14:textId="77777777" w:rsidR="00BE0BC1" w:rsidRDefault="00BE0BC1" w:rsidP="006F5822">
      <w:pPr>
        <w:rPr>
          <w:rFonts w:ascii="Times New Roman" w:hAnsi="Times New Roman" w:cs="Times New Roman"/>
          <w:color w:val="000000" w:themeColor="text1"/>
          <w:sz w:val="24"/>
          <w:szCs w:val="24"/>
          <w:lang w:eastAsia="es-ES"/>
        </w:rPr>
      </w:pPr>
    </w:p>
    <w:p w14:paraId="14A04A6A" w14:textId="77777777" w:rsidR="00BE0BC1" w:rsidRDefault="00BE0BC1" w:rsidP="006F5822">
      <w:pPr>
        <w:rPr>
          <w:rFonts w:ascii="Times New Roman" w:hAnsi="Times New Roman" w:cs="Times New Roman"/>
          <w:color w:val="000000" w:themeColor="text1"/>
          <w:sz w:val="24"/>
          <w:szCs w:val="24"/>
          <w:lang w:eastAsia="es-ES"/>
        </w:rPr>
      </w:pPr>
    </w:p>
    <w:p w14:paraId="645386F8" w14:textId="77777777" w:rsidR="00BE0BC1" w:rsidRDefault="00BE0BC1" w:rsidP="006F5822">
      <w:pPr>
        <w:rPr>
          <w:rFonts w:ascii="Times New Roman" w:hAnsi="Times New Roman" w:cs="Times New Roman"/>
          <w:color w:val="000000" w:themeColor="text1"/>
          <w:sz w:val="24"/>
          <w:szCs w:val="24"/>
          <w:lang w:eastAsia="es-ES"/>
        </w:rPr>
      </w:pPr>
    </w:p>
    <w:p w14:paraId="736DB65A" w14:textId="77777777" w:rsidR="00BE0BC1" w:rsidRDefault="00BE0BC1" w:rsidP="006F5822">
      <w:pPr>
        <w:rPr>
          <w:rFonts w:ascii="Times New Roman" w:hAnsi="Times New Roman" w:cs="Times New Roman"/>
          <w:color w:val="000000" w:themeColor="text1"/>
          <w:sz w:val="24"/>
          <w:szCs w:val="24"/>
          <w:lang w:eastAsia="es-ES"/>
        </w:rPr>
      </w:pPr>
    </w:p>
    <w:p w14:paraId="52F987DD" w14:textId="77777777" w:rsidR="00BE0BC1" w:rsidRDefault="00BE0BC1" w:rsidP="006F5822">
      <w:pPr>
        <w:rPr>
          <w:rFonts w:ascii="Times New Roman" w:hAnsi="Times New Roman" w:cs="Times New Roman"/>
          <w:color w:val="000000" w:themeColor="text1"/>
          <w:sz w:val="24"/>
          <w:szCs w:val="24"/>
          <w:lang w:eastAsia="es-ES"/>
        </w:rPr>
      </w:pPr>
    </w:p>
    <w:p w14:paraId="49DE1C26" w14:textId="77777777" w:rsidR="00BE0BC1" w:rsidRDefault="00BE0BC1" w:rsidP="006F5822">
      <w:pPr>
        <w:rPr>
          <w:rFonts w:ascii="Times New Roman" w:hAnsi="Times New Roman" w:cs="Times New Roman"/>
          <w:color w:val="000000" w:themeColor="text1"/>
          <w:sz w:val="24"/>
          <w:szCs w:val="24"/>
          <w:lang w:eastAsia="es-ES"/>
        </w:rPr>
      </w:pPr>
    </w:p>
    <w:p w14:paraId="68EAC91A" w14:textId="77777777" w:rsidR="00BE0BC1" w:rsidRDefault="00BE0BC1" w:rsidP="006F5822">
      <w:pPr>
        <w:rPr>
          <w:rFonts w:ascii="Times New Roman" w:hAnsi="Times New Roman" w:cs="Times New Roman"/>
          <w:color w:val="000000" w:themeColor="text1"/>
          <w:sz w:val="24"/>
          <w:szCs w:val="24"/>
          <w:lang w:eastAsia="es-ES"/>
        </w:rPr>
      </w:pPr>
    </w:p>
    <w:p w14:paraId="1231C87C" w14:textId="77777777" w:rsidR="00BE0BC1" w:rsidRDefault="00BE0BC1" w:rsidP="006F5822">
      <w:pPr>
        <w:rPr>
          <w:rFonts w:ascii="Times New Roman" w:hAnsi="Times New Roman" w:cs="Times New Roman"/>
          <w:color w:val="000000" w:themeColor="text1"/>
          <w:sz w:val="24"/>
          <w:szCs w:val="24"/>
          <w:lang w:eastAsia="es-ES"/>
        </w:rPr>
      </w:pPr>
    </w:p>
    <w:p w14:paraId="1AE4EEF4" w14:textId="77777777" w:rsidR="00BE0BC1" w:rsidRDefault="00BE0BC1" w:rsidP="006F5822">
      <w:pPr>
        <w:rPr>
          <w:rFonts w:ascii="Times New Roman" w:hAnsi="Times New Roman" w:cs="Times New Roman"/>
          <w:color w:val="000000" w:themeColor="text1"/>
          <w:sz w:val="24"/>
          <w:szCs w:val="24"/>
          <w:lang w:eastAsia="es-ES"/>
        </w:rPr>
      </w:pPr>
    </w:p>
    <w:p w14:paraId="5BAFB911" w14:textId="77777777" w:rsidR="00BE0BC1" w:rsidRDefault="00BE0BC1" w:rsidP="006F5822">
      <w:pPr>
        <w:rPr>
          <w:rFonts w:ascii="Times New Roman" w:hAnsi="Times New Roman" w:cs="Times New Roman"/>
          <w:color w:val="000000" w:themeColor="text1"/>
          <w:sz w:val="24"/>
          <w:szCs w:val="24"/>
          <w:lang w:eastAsia="es-ES"/>
        </w:rPr>
      </w:pPr>
    </w:p>
    <w:p w14:paraId="7F5BA461" w14:textId="77777777" w:rsidR="00BE0BC1" w:rsidRDefault="00BE0BC1" w:rsidP="006F5822">
      <w:pPr>
        <w:rPr>
          <w:rFonts w:ascii="Times New Roman" w:hAnsi="Times New Roman" w:cs="Times New Roman"/>
          <w:color w:val="000000" w:themeColor="text1"/>
          <w:sz w:val="24"/>
          <w:szCs w:val="24"/>
          <w:lang w:eastAsia="es-ES"/>
        </w:rPr>
      </w:pPr>
    </w:p>
    <w:p w14:paraId="79BE09F5" w14:textId="77777777" w:rsidR="00BE0BC1" w:rsidRDefault="00BE0BC1" w:rsidP="006F5822">
      <w:pPr>
        <w:rPr>
          <w:rFonts w:ascii="Times New Roman" w:hAnsi="Times New Roman" w:cs="Times New Roman"/>
          <w:color w:val="000000" w:themeColor="text1"/>
          <w:sz w:val="24"/>
          <w:szCs w:val="24"/>
          <w:lang w:eastAsia="es-ES"/>
        </w:rPr>
      </w:pPr>
    </w:p>
    <w:p w14:paraId="0A90EB6D" w14:textId="77777777" w:rsidR="00BE0BC1" w:rsidRDefault="00BE0BC1" w:rsidP="006F5822">
      <w:pPr>
        <w:rPr>
          <w:rFonts w:ascii="Times New Roman" w:hAnsi="Times New Roman" w:cs="Times New Roman"/>
          <w:color w:val="000000" w:themeColor="text1"/>
          <w:sz w:val="24"/>
          <w:szCs w:val="24"/>
          <w:lang w:eastAsia="es-ES"/>
        </w:rPr>
      </w:pPr>
    </w:p>
    <w:p w14:paraId="74A46BF7" w14:textId="77777777" w:rsidR="00BE0BC1" w:rsidRDefault="00BE0BC1" w:rsidP="006F5822">
      <w:pPr>
        <w:rPr>
          <w:rFonts w:ascii="Times New Roman" w:hAnsi="Times New Roman" w:cs="Times New Roman"/>
          <w:color w:val="000000" w:themeColor="text1"/>
          <w:sz w:val="24"/>
          <w:szCs w:val="24"/>
          <w:lang w:eastAsia="es-ES"/>
        </w:rPr>
      </w:pPr>
    </w:p>
    <w:p w14:paraId="62CEEBD9" w14:textId="77777777" w:rsidR="00BE0BC1" w:rsidRDefault="00BE0BC1" w:rsidP="006F5822">
      <w:pPr>
        <w:rPr>
          <w:rFonts w:ascii="Times New Roman" w:hAnsi="Times New Roman" w:cs="Times New Roman"/>
          <w:color w:val="000000" w:themeColor="text1"/>
          <w:sz w:val="24"/>
          <w:szCs w:val="24"/>
          <w:lang w:eastAsia="es-ES"/>
        </w:rPr>
      </w:pPr>
    </w:p>
    <w:p w14:paraId="373ACD42" w14:textId="77777777" w:rsidR="00BE0BC1" w:rsidRDefault="00BE0BC1" w:rsidP="006F5822">
      <w:pPr>
        <w:rPr>
          <w:rFonts w:ascii="Times New Roman" w:hAnsi="Times New Roman" w:cs="Times New Roman"/>
          <w:color w:val="000000" w:themeColor="text1"/>
          <w:sz w:val="24"/>
          <w:szCs w:val="24"/>
          <w:lang w:eastAsia="es-ES"/>
        </w:rPr>
      </w:pPr>
    </w:p>
    <w:p w14:paraId="65E12641" w14:textId="77777777" w:rsidR="00BE0BC1" w:rsidRDefault="00BE0BC1" w:rsidP="006F5822">
      <w:pPr>
        <w:rPr>
          <w:rFonts w:ascii="Times New Roman" w:hAnsi="Times New Roman" w:cs="Times New Roman"/>
          <w:color w:val="000000" w:themeColor="text1"/>
          <w:sz w:val="24"/>
          <w:szCs w:val="24"/>
          <w:lang w:eastAsia="es-ES"/>
        </w:rPr>
      </w:pPr>
    </w:p>
    <w:p w14:paraId="09857E2F" w14:textId="77777777" w:rsidR="00BE0BC1" w:rsidRDefault="00BE0BC1" w:rsidP="006F5822">
      <w:pPr>
        <w:rPr>
          <w:rFonts w:ascii="Times New Roman" w:hAnsi="Times New Roman" w:cs="Times New Roman"/>
          <w:color w:val="000000" w:themeColor="text1"/>
          <w:sz w:val="24"/>
          <w:szCs w:val="24"/>
          <w:lang w:eastAsia="es-ES"/>
        </w:rPr>
      </w:pPr>
    </w:p>
    <w:p w14:paraId="61467A22" w14:textId="77777777" w:rsidR="00BE0BC1" w:rsidRDefault="00BE0BC1" w:rsidP="006F5822">
      <w:pPr>
        <w:rPr>
          <w:rFonts w:ascii="Times New Roman" w:hAnsi="Times New Roman" w:cs="Times New Roman"/>
          <w:color w:val="000000" w:themeColor="text1"/>
          <w:sz w:val="24"/>
          <w:szCs w:val="24"/>
          <w:lang w:eastAsia="es-ES"/>
        </w:rPr>
      </w:pPr>
    </w:p>
    <w:p w14:paraId="67C858DE" w14:textId="77777777" w:rsidR="00BE0BC1" w:rsidRDefault="00BE0BC1" w:rsidP="006F5822">
      <w:pPr>
        <w:rPr>
          <w:rFonts w:ascii="Times New Roman" w:hAnsi="Times New Roman" w:cs="Times New Roman"/>
          <w:color w:val="000000" w:themeColor="text1"/>
          <w:sz w:val="24"/>
          <w:szCs w:val="24"/>
          <w:lang w:eastAsia="es-ES"/>
        </w:rPr>
      </w:pPr>
    </w:p>
    <w:p w14:paraId="0C0639C8" w14:textId="77777777" w:rsidR="00BE0BC1" w:rsidRDefault="00BE0BC1" w:rsidP="006F5822">
      <w:pPr>
        <w:rPr>
          <w:rFonts w:ascii="Times New Roman" w:hAnsi="Times New Roman" w:cs="Times New Roman"/>
          <w:color w:val="000000" w:themeColor="text1"/>
          <w:sz w:val="24"/>
          <w:szCs w:val="24"/>
          <w:lang w:eastAsia="es-ES"/>
        </w:rPr>
      </w:pPr>
    </w:p>
    <w:p w14:paraId="65E36E2B" w14:textId="77777777" w:rsidR="00D941F3" w:rsidRDefault="008C7E5B" w:rsidP="006F5822">
      <w:pPr>
        <w:jc w:val="center"/>
        <w:rPr>
          <w:rFonts w:ascii="Times New Roman" w:hAnsi="Times New Roman" w:cs="Times New Roman"/>
          <w:b/>
          <w:color w:val="000000" w:themeColor="text1"/>
          <w:sz w:val="28"/>
          <w:szCs w:val="24"/>
          <w:lang w:eastAsia="es-ES"/>
        </w:rPr>
      </w:pPr>
      <w:r>
        <w:rPr>
          <w:rFonts w:ascii="Times New Roman" w:hAnsi="Times New Roman" w:cs="Times New Roman"/>
          <w:b/>
          <w:color w:val="000000" w:themeColor="text1"/>
          <w:sz w:val="28"/>
          <w:szCs w:val="24"/>
          <w:lang w:eastAsia="es-ES"/>
        </w:rPr>
        <w:lastRenderedPageBreak/>
        <w:t>ÍNDICE</w:t>
      </w:r>
    </w:p>
    <w:sdt>
      <w:sdtPr>
        <w:rPr>
          <w:rFonts w:ascii="Times New Roman" w:hAnsi="Times New Roman" w:cs="Times New Roman"/>
          <w:sz w:val="24"/>
          <w:szCs w:val="24"/>
        </w:rPr>
        <w:id w:val="-1710956449"/>
        <w:docPartObj>
          <w:docPartGallery w:val="Table of Contents"/>
          <w:docPartUnique/>
        </w:docPartObj>
      </w:sdtPr>
      <w:sdtEndPr>
        <w:rPr>
          <w:b/>
          <w:bCs/>
        </w:rPr>
      </w:sdtEndPr>
      <w:sdtContent>
        <w:p w14:paraId="61065085" w14:textId="77777777" w:rsidR="007446D1" w:rsidRPr="007446D1" w:rsidRDefault="00D941F3">
          <w:pPr>
            <w:pStyle w:val="TDC1"/>
            <w:tabs>
              <w:tab w:val="right" w:leader="dot" w:pos="8828"/>
            </w:tabs>
            <w:rPr>
              <w:rFonts w:ascii="Times New Roman" w:eastAsiaTheme="minorEastAsia" w:hAnsi="Times New Roman" w:cs="Times New Roman"/>
              <w:noProof/>
              <w:lang w:val="es-HN" w:eastAsia="es-HN"/>
            </w:rPr>
          </w:pPr>
          <w:r w:rsidRPr="007446D1">
            <w:rPr>
              <w:rFonts w:ascii="Times New Roman" w:hAnsi="Times New Roman" w:cs="Times New Roman"/>
              <w:sz w:val="24"/>
              <w:szCs w:val="24"/>
            </w:rPr>
            <w:fldChar w:fldCharType="begin"/>
          </w:r>
          <w:r w:rsidRPr="007446D1">
            <w:rPr>
              <w:rFonts w:ascii="Times New Roman" w:hAnsi="Times New Roman" w:cs="Times New Roman"/>
              <w:sz w:val="24"/>
              <w:szCs w:val="24"/>
            </w:rPr>
            <w:instrText xml:space="preserve"> TOC \o "1-3" \h \z \u </w:instrText>
          </w:r>
          <w:r w:rsidRPr="007446D1">
            <w:rPr>
              <w:rFonts w:ascii="Times New Roman" w:hAnsi="Times New Roman" w:cs="Times New Roman"/>
              <w:sz w:val="24"/>
              <w:szCs w:val="24"/>
            </w:rPr>
            <w:fldChar w:fldCharType="separate"/>
          </w:r>
          <w:hyperlink w:anchor="_Toc517026099" w:history="1">
            <w:r w:rsidR="007446D1" w:rsidRPr="007446D1">
              <w:rPr>
                <w:rStyle w:val="Hipervnculo"/>
                <w:rFonts w:ascii="Times New Roman" w:hAnsi="Times New Roman" w:cs="Times New Roman"/>
                <w:noProof/>
                <w:lang w:eastAsia="es-ES"/>
              </w:rPr>
              <w:t>INTRODUCCIÓN</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_Toc517026099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ix</w:t>
            </w:r>
            <w:r w:rsidR="007446D1" w:rsidRPr="007446D1">
              <w:rPr>
                <w:rFonts w:ascii="Times New Roman" w:hAnsi="Times New Roman" w:cs="Times New Roman"/>
                <w:noProof/>
                <w:webHidden/>
              </w:rPr>
              <w:fldChar w:fldCharType="end"/>
            </w:r>
          </w:hyperlink>
        </w:p>
        <w:p w14:paraId="4A4BE38B" w14:textId="77777777" w:rsidR="007446D1" w:rsidRPr="007446D1" w:rsidRDefault="00B30EA7">
          <w:pPr>
            <w:pStyle w:val="TDC1"/>
            <w:tabs>
              <w:tab w:val="right" w:leader="dot" w:pos="8828"/>
            </w:tabs>
            <w:rPr>
              <w:rFonts w:ascii="Times New Roman" w:eastAsiaTheme="minorEastAsia" w:hAnsi="Times New Roman" w:cs="Times New Roman"/>
              <w:noProof/>
              <w:lang w:val="es-HN" w:eastAsia="es-HN"/>
            </w:rPr>
          </w:pPr>
          <w:hyperlink w:anchor="_Toc517026100" w:history="1">
            <w:r w:rsidR="007446D1" w:rsidRPr="007446D1">
              <w:rPr>
                <w:rStyle w:val="Hipervnculo"/>
                <w:rFonts w:ascii="Times New Roman" w:hAnsi="Times New Roman" w:cs="Times New Roman"/>
                <w:noProof/>
                <w:lang w:val="es-MX"/>
              </w:rPr>
              <w:t>CAPÍTULO I. PLANTEAMIENTO DEL PROBLEMA</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_Toc517026100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w:t>
            </w:r>
            <w:r w:rsidR="007446D1" w:rsidRPr="007446D1">
              <w:rPr>
                <w:rFonts w:ascii="Times New Roman" w:hAnsi="Times New Roman" w:cs="Times New Roman"/>
                <w:noProof/>
                <w:webHidden/>
              </w:rPr>
              <w:fldChar w:fldCharType="end"/>
            </w:r>
          </w:hyperlink>
        </w:p>
        <w:p w14:paraId="5C65348B" w14:textId="77777777" w:rsidR="007446D1" w:rsidRPr="007446D1" w:rsidRDefault="00B30EA7">
          <w:pPr>
            <w:pStyle w:val="TDC2"/>
            <w:tabs>
              <w:tab w:val="right" w:leader="dot" w:pos="8828"/>
            </w:tabs>
            <w:rPr>
              <w:rFonts w:ascii="Times New Roman" w:eastAsiaTheme="minorEastAsia" w:hAnsi="Times New Roman" w:cs="Times New Roman"/>
              <w:noProof/>
              <w:lang w:val="es-HN" w:eastAsia="es-HN"/>
            </w:rPr>
          </w:pPr>
          <w:hyperlink w:anchor="_Toc517026101" w:history="1">
            <w:r w:rsidR="007446D1" w:rsidRPr="007446D1">
              <w:rPr>
                <w:rStyle w:val="Hipervnculo"/>
                <w:rFonts w:ascii="Times New Roman" w:hAnsi="Times New Roman" w:cs="Times New Roman"/>
                <w:noProof/>
                <w:lang w:val="es-MX"/>
              </w:rPr>
              <w:t>1.1 Antecedentes de la investigación</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_Toc517026101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w:t>
            </w:r>
            <w:r w:rsidR="007446D1" w:rsidRPr="007446D1">
              <w:rPr>
                <w:rFonts w:ascii="Times New Roman" w:hAnsi="Times New Roman" w:cs="Times New Roman"/>
                <w:noProof/>
                <w:webHidden/>
              </w:rPr>
              <w:fldChar w:fldCharType="end"/>
            </w:r>
          </w:hyperlink>
        </w:p>
        <w:p w14:paraId="319DABA9" w14:textId="77777777" w:rsidR="007446D1" w:rsidRPr="007446D1" w:rsidRDefault="00B30EA7">
          <w:pPr>
            <w:pStyle w:val="TDC2"/>
            <w:tabs>
              <w:tab w:val="right" w:leader="dot" w:pos="8828"/>
            </w:tabs>
            <w:rPr>
              <w:rFonts w:ascii="Times New Roman" w:eastAsiaTheme="minorEastAsia" w:hAnsi="Times New Roman" w:cs="Times New Roman"/>
              <w:noProof/>
              <w:lang w:val="es-HN" w:eastAsia="es-HN"/>
            </w:rPr>
          </w:pPr>
          <w:hyperlink w:anchor="_Toc517026102" w:history="1">
            <w:r w:rsidR="007446D1" w:rsidRPr="007446D1">
              <w:rPr>
                <w:rStyle w:val="Hipervnculo"/>
                <w:rFonts w:ascii="Times New Roman" w:hAnsi="Times New Roman" w:cs="Times New Roman"/>
                <w:noProof/>
                <w:lang w:val="es-MX"/>
              </w:rPr>
              <w:t>1.2 Enunciado del problema de investigación</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_Toc517026102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w:t>
            </w:r>
            <w:r w:rsidR="007446D1" w:rsidRPr="007446D1">
              <w:rPr>
                <w:rFonts w:ascii="Times New Roman" w:hAnsi="Times New Roman" w:cs="Times New Roman"/>
                <w:noProof/>
                <w:webHidden/>
              </w:rPr>
              <w:fldChar w:fldCharType="end"/>
            </w:r>
          </w:hyperlink>
        </w:p>
        <w:p w14:paraId="08CF5335" w14:textId="77777777" w:rsidR="007446D1" w:rsidRPr="007446D1" w:rsidRDefault="00B30EA7">
          <w:pPr>
            <w:pStyle w:val="TDC2"/>
            <w:tabs>
              <w:tab w:val="right" w:leader="dot" w:pos="8828"/>
            </w:tabs>
            <w:rPr>
              <w:rFonts w:ascii="Times New Roman" w:eastAsiaTheme="minorEastAsia" w:hAnsi="Times New Roman" w:cs="Times New Roman"/>
              <w:noProof/>
              <w:lang w:val="es-HN" w:eastAsia="es-HN"/>
            </w:rPr>
          </w:pPr>
          <w:hyperlink w:anchor="_Toc517026103" w:history="1">
            <w:r w:rsidR="007446D1" w:rsidRPr="007446D1">
              <w:rPr>
                <w:rStyle w:val="Hipervnculo"/>
                <w:rFonts w:ascii="Times New Roman" w:hAnsi="Times New Roman" w:cs="Times New Roman"/>
                <w:noProof/>
                <w:lang w:val="es-MX"/>
              </w:rPr>
              <w:t>1.3 Preguntas de investigación</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_Toc517026103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w:t>
            </w:r>
            <w:r w:rsidR="007446D1" w:rsidRPr="007446D1">
              <w:rPr>
                <w:rFonts w:ascii="Times New Roman" w:hAnsi="Times New Roman" w:cs="Times New Roman"/>
                <w:noProof/>
                <w:webHidden/>
              </w:rPr>
              <w:fldChar w:fldCharType="end"/>
            </w:r>
          </w:hyperlink>
        </w:p>
        <w:p w14:paraId="14B7BF72" w14:textId="77777777" w:rsidR="007446D1" w:rsidRPr="007446D1" w:rsidRDefault="00B30EA7">
          <w:pPr>
            <w:pStyle w:val="TDC2"/>
            <w:tabs>
              <w:tab w:val="right" w:leader="dot" w:pos="8828"/>
            </w:tabs>
            <w:rPr>
              <w:rFonts w:ascii="Times New Roman" w:eastAsiaTheme="minorEastAsia" w:hAnsi="Times New Roman" w:cs="Times New Roman"/>
              <w:noProof/>
              <w:lang w:val="es-HN" w:eastAsia="es-HN"/>
            </w:rPr>
          </w:pPr>
          <w:hyperlink w:anchor="_Toc517026104" w:history="1">
            <w:r w:rsidR="007446D1" w:rsidRPr="007446D1">
              <w:rPr>
                <w:rStyle w:val="Hipervnculo"/>
                <w:rFonts w:ascii="Times New Roman" w:hAnsi="Times New Roman" w:cs="Times New Roman"/>
                <w:noProof/>
                <w:lang w:val="es-MX"/>
              </w:rPr>
              <w:t>1.3.1 Preguntas específicas</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_Toc517026104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w:t>
            </w:r>
            <w:r w:rsidR="007446D1" w:rsidRPr="007446D1">
              <w:rPr>
                <w:rFonts w:ascii="Times New Roman" w:hAnsi="Times New Roman" w:cs="Times New Roman"/>
                <w:noProof/>
                <w:webHidden/>
              </w:rPr>
              <w:fldChar w:fldCharType="end"/>
            </w:r>
          </w:hyperlink>
        </w:p>
        <w:p w14:paraId="68382BD0" w14:textId="77777777" w:rsidR="007446D1" w:rsidRPr="007446D1" w:rsidRDefault="00B30EA7">
          <w:pPr>
            <w:pStyle w:val="TDC2"/>
            <w:tabs>
              <w:tab w:val="right" w:leader="dot" w:pos="8828"/>
            </w:tabs>
            <w:rPr>
              <w:rFonts w:ascii="Times New Roman" w:eastAsiaTheme="minorEastAsia" w:hAnsi="Times New Roman" w:cs="Times New Roman"/>
              <w:noProof/>
              <w:lang w:val="es-HN" w:eastAsia="es-HN"/>
            </w:rPr>
          </w:pPr>
          <w:hyperlink w:anchor="_Toc517026105" w:history="1">
            <w:r w:rsidR="007446D1" w:rsidRPr="007446D1">
              <w:rPr>
                <w:rStyle w:val="Hipervnculo"/>
                <w:rFonts w:ascii="Times New Roman" w:hAnsi="Times New Roman" w:cs="Times New Roman"/>
                <w:noProof/>
                <w:lang w:val="es-MX"/>
              </w:rPr>
              <w:t>1.4 Objetivos</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_Toc517026105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2</w:t>
            </w:r>
            <w:r w:rsidR="007446D1" w:rsidRPr="007446D1">
              <w:rPr>
                <w:rFonts w:ascii="Times New Roman" w:hAnsi="Times New Roman" w:cs="Times New Roman"/>
                <w:noProof/>
                <w:webHidden/>
              </w:rPr>
              <w:fldChar w:fldCharType="end"/>
            </w:r>
          </w:hyperlink>
        </w:p>
        <w:p w14:paraId="4DF5BBA1" w14:textId="77777777" w:rsidR="007446D1" w:rsidRPr="007446D1" w:rsidRDefault="00B30EA7">
          <w:pPr>
            <w:pStyle w:val="TDC2"/>
            <w:tabs>
              <w:tab w:val="right" w:leader="dot" w:pos="8828"/>
            </w:tabs>
            <w:rPr>
              <w:rFonts w:ascii="Times New Roman" w:eastAsiaTheme="minorEastAsia" w:hAnsi="Times New Roman" w:cs="Times New Roman"/>
              <w:noProof/>
              <w:lang w:val="es-HN" w:eastAsia="es-HN"/>
            </w:rPr>
          </w:pPr>
          <w:hyperlink w:anchor="_Toc517026106" w:history="1">
            <w:r w:rsidR="007446D1" w:rsidRPr="007446D1">
              <w:rPr>
                <w:rStyle w:val="Hipervnculo"/>
                <w:rFonts w:ascii="Times New Roman" w:hAnsi="Times New Roman" w:cs="Times New Roman"/>
                <w:noProof/>
                <w:lang w:val="es-MX"/>
              </w:rPr>
              <w:t>1.4.1 Objetivos específicos</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_Toc517026106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2</w:t>
            </w:r>
            <w:r w:rsidR="007446D1" w:rsidRPr="007446D1">
              <w:rPr>
                <w:rFonts w:ascii="Times New Roman" w:hAnsi="Times New Roman" w:cs="Times New Roman"/>
                <w:noProof/>
                <w:webHidden/>
              </w:rPr>
              <w:fldChar w:fldCharType="end"/>
            </w:r>
          </w:hyperlink>
        </w:p>
        <w:p w14:paraId="672BECFF" w14:textId="77777777" w:rsidR="007446D1" w:rsidRPr="007446D1" w:rsidRDefault="00B30EA7">
          <w:pPr>
            <w:pStyle w:val="TDC2"/>
            <w:tabs>
              <w:tab w:val="right" w:leader="dot" w:pos="8828"/>
            </w:tabs>
            <w:rPr>
              <w:rFonts w:ascii="Times New Roman" w:eastAsiaTheme="minorEastAsia" w:hAnsi="Times New Roman" w:cs="Times New Roman"/>
              <w:noProof/>
              <w:lang w:val="es-HN" w:eastAsia="es-HN"/>
            </w:rPr>
          </w:pPr>
          <w:hyperlink w:anchor="_Toc517026107" w:history="1">
            <w:r w:rsidR="007446D1" w:rsidRPr="007446D1">
              <w:rPr>
                <w:rStyle w:val="Hipervnculo"/>
                <w:rFonts w:ascii="Times New Roman" w:hAnsi="Times New Roman" w:cs="Times New Roman"/>
                <w:noProof/>
                <w:lang w:val="es-MX"/>
              </w:rPr>
              <w:t>1.5 Justificación</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_Toc517026107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2</w:t>
            </w:r>
            <w:r w:rsidR="007446D1" w:rsidRPr="007446D1">
              <w:rPr>
                <w:rFonts w:ascii="Times New Roman" w:hAnsi="Times New Roman" w:cs="Times New Roman"/>
                <w:noProof/>
                <w:webHidden/>
              </w:rPr>
              <w:fldChar w:fldCharType="end"/>
            </w:r>
          </w:hyperlink>
        </w:p>
        <w:p w14:paraId="1B2FE6DA" w14:textId="77777777" w:rsidR="007446D1" w:rsidRPr="007446D1" w:rsidRDefault="00B30EA7">
          <w:pPr>
            <w:pStyle w:val="TDC2"/>
            <w:tabs>
              <w:tab w:val="right" w:leader="dot" w:pos="8828"/>
            </w:tabs>
            <w:rPr>
              <w:rFonts w:ascii="Times New Roman" w:eastAsiaTheme="minorEastAsia" w:hAnsi="Times New Roman" w:cs="Times New Roman"/>
              <w:noProof/>
              <w:lang w:val="es-HN" w:eastAsia="es-HN"/>
            </w:rPr>
          </w:pPr>
          <w:hyperlink w:anchor="_Toc517026108" w:history="1">
            <w:r w:rsidR="007446D1" w:rsidRPr="007446D1">
              <w:rPr>
                <w:rStyle w:val="Hipervnculo"/>
                <w:rFonts w:ascii="Times New Roman" w:hAnsi="Times New Roman" w:cs="Times New Roman"/>
                <w:noProof/>
                <w:lang w:val="es-MX"/>
              </w:rPr>
              <w:t>1.6 Deficiencias de la investigación</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_Toc517026108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3</w:t>
            </w:r>
            <w:r w:rsidR="007446D1" w:rsidRPr="007446D1">
              <w:rPr>
                <w:rFonts w:ascii="Times New Roman" w:hAnsi="Times New Roman" w:cs="Times New Roman"/>
                <w:noProof/>
                <w:webHidden/>
              </w:rPr>
              <w:fldChar w:fldCharType="end"/>
            </w:r>
          </w:hyperlink>
        </w:p>
        <w:p w14:paraId="17B80879" w14:textId="77777777" w:rsidR="007446D1" w:rsidRPr="007446D1" w:rsidRDefault="00B30EA7">
          <w:pPr>
            <w:pStyle w:val="TDC2"/>
            <w:tabs>
              <w:tab w:val="right" w:leader="dot" w:pos="8828"/>
            </w:tabs>
            <w:rPr>
              <w:rFonts w:ascii="Times New Roman" w:eastAsiaTheme="minorEastAsia" w:hAnsi="Times New Roman" w:cs="Times New Roman"/>
              <w:noProof/>
              <w:lang w:val="es-HN" w:eastAsia="es-HN"/>
            </w:rPr>
          </w:pPr>
          <w:hyperlink w:anchor="_Toc517026109" w:history="1">
            <w:r w:rsidR="007446D1" w:rsidRPr="007446D1">
              <w:rPr>
                <w:rStyle w:val="Hipervnculo"/>
                <w:rFonts w:ascii="Times New Roman" w:hAnsi="Times New Roman" w:cs="Times New Roman"/>
                <w:noProof/>
                <w:lang w:val="es-MX"/>
              </w:rPr>
              <w:t>1.7 Viabilidad de la investigación</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_Toc517026109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3</w:t>
            </w:r>
            <w:r w:rsidR="007446D1" w:rsidRPr="007446D1">
              <w:rPr>
                <w:rFonts w:ascii="Times New Roman" w:hAnsi="Times New Roman" w:cs="Times New Roman"/>
                <w:noProof/>
                <w:webHidden/>
              </w:rPr>
              <w:fldChar w:fldCharType="end"/>
            </w:r>
          </w:hyperlink>
        </w:p>
        <w:p w14:paraId="0A29C42E" w14:textId="77777777" w:rsidR="007446D1" w:rsidRPr="007446D1" w:rsidRDefault="00B30EA7">
          <w:pPr>
            <w:pStyle w:val="TDC2"/>
            <w:tabs>
              <w:tab w:val="right" w:leader="dot" w:pos="8828"/>
            </w:tabs>
            <w:rPr>
              <w:rFonts w:ascii="Times New Roman" w:eastAsiaTheme="minorEastAsia" w:hAnsi="Times New Roman" w:cs="Times New Roman"/>
              <w:noProof/>
              <w:lang w:val="es-HN" w:eastAsia="es-HN"/>
            </w:rPr>
          </w:pPr>
          <w:hyperlink w:anchor="_Toc517026110" w:history="1">
            <w:r w:rsidR="007446D1" w:rsidRPr="007446D1">
              <w:rPr>
                <w:rStyle w:val="Hipervnculo"/>
                <w:rFonts w:ascii="Times New Roman" w:hAnsi="Times New Roman" w:cs="Times New Roman"/>
                <w:noProof/>
                <w:lang w:val="es-MX"/>
              </w:rPr>
              <w:t>1.8 Delimitación de la investigación</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_Toc517026110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3</w:t>
            </w:r>
            <w:r w:rsidR="007446D1" w:rsidRPr="007446D1">
              <w:rPr>
                <w:rFonts w:ascii="Times New Roman" w:hAnsi="Times New Roman" w:cs="Times New Roman"/>
                <w:noProof/>
                <w:webHidden/>
              </w:rPr>
              <w:fldChar w:fldCharType="end"/>
            </w:r>
          </w:hyperlink>
        </w:p>
        <w:p w14:paraId="7F57D15A" w14:textId="77777777" w:rsidR="007446D1" w:rsidRPr="007446D1" w:rsidRDefault="00B30EA7">
          <w:pPr>
            <w:pStyle w:val="TDC1"/>
            <w:tabs>
              <w:tab w:val="right" w:leader="dot" w:pos="8828"/>
            </w:tabs>
            <w:rPr>
              <w:rFonts w:ascii="Times New Roman" w:eastAsiaTheme="minorEastAsia" w:hAnsi="Times New Roman" w:cs="Times New Roman"/>
              <w:noProof/>
              <w:lang w:val="es-HN" w:eastAsia="es-HN"/>
            </w:rPr>
          </w:pPr>
          <w:hyperlink w:anchor="_Toc517026111" w:history="1">
            <w:r w:rsidR="007446D1" w:rsidRPr="007446D1">
              <w:rPr>
                <w:rStyle w:val="Hipervnculo"/>
                <w:rFonts w:ascii="Times New Roman" w:hAnsi="Times New Roman" w:cs="Times New Roman"/>
                <w:noProof/>
                <w:lang w:val="es-MX"/>
              </w:rPr>
              <w:t>CAPÍTULO II. MARCO TEÓRICO</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_Toc517026111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4</w:t>
            </w:r>
            <w:r w:rsidR="007446D1" w:rsidRPr="007446D1">
              <w:rPr>
                <w:rFonts w:ascii="Times New Roman" w:hAnsi="Times New Roman" w:cs="Times New Roman"/>
                <w:noProof/>
                <w:webHidden/>
              </w:rPr>
              <w:fldChar w:fldCharType="end"/>
            </w:r>
          </w:hyperlink>
        </w:p>
        <w:p w14:paraId="6707762F" w14:textId="77777777" w:rsidR="007446D1" w:rsidRPr="007446D1" w:rsidRDefault="00B30EA7">
          <w:pPr>
            <w:pStyle w:val="TDC2"/>
            <w:tabs>
              <w:tab w:val="right" w:leader="dot" w:pos="8828"/>
            </w:tabs>
            <w:rPr>
              <w:rFonts w:ascii="Times New Roman" w:eastAsiaTheme="minorEastAsia" w:hAnsi="Times New Roman" w:cs="Times New Roman"/>
              <w:noProof/>
              <w:lang w:val="es-HN" w:eastAsia="es-HN"/>
            </w:rPr>
          </w:pPr>
          <w:hyperlink w:anchor="_Toc517026112" w:history="1">
            <w:r w:rsidR="007446D1" w:rsidRPr="007446D1">
              <w:rPr>
                <w:rStyle w:val="Hipervnculo"/>
                <w:rFonts w:ascii="Times New Roman" w:hAnsi="Times New Roman" w:cs="Times New Roman"/>
                <w:noProof/>
                <w:lang w:val="es-MX"/>
              </w:rPr>
              <w:t>2.1 MARCO TEÓRICO</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_Toc517026112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4</w:t>
            </w:r>
            <w:r w:rsidR="007446D1" w:rsidRPr="007446D1">
              <w:rPr>
                <w:rFonts w:ascii="Times New Roman" w:hAnsi="Times New Roman" w:cs="Times New Roman"/>
                <w:noProof/>
                <w:webHidden/>
              </w:rPr>
              <w:fldChar w:fldCharType="end"/>
            </w:r>
          </w:hyperlink>
        </w:p>
        <w:p w14:paraId="244DD918" w14:textId="77777777" w:rsidR="007446D1" w:rsidRPr="007446D1" w:rsidRDefault="00B30EA7">
          <w:pPr>
            <w:pStyle w:val="TDC2"/>
            <w:tabs>
              <w:tab w:val="right" w:leader="dot" w:pos="8828"/>
            </w:tabs>
            <w:rPr>
              <w:rFonts w:ascii="Times New Roman" w:eastAsiaTheme="minorEastAsia" w:hAnsi="Times New Roman" w:cs="Times New Roman"/>
              <w:noProof/>
              <w:lang w:val="es-HN" w:eastAsia="es-HN"/>
            </w:rPr>
          </w:pPr>
          <w:hyperlink w:anchor="_Toc517026113" w:history="1">
            <w:r w:rsidR="007446D1" w:rsidRPr="007446D1">
              <w:rPr>
                <w:rStyle w:val="Hipervnculo"/>
                <w:rFonts w:ascii="Times New Roman" w:hAnsi="Times New Roman" w:cs="Times New Roman"/>
                <w:noProof/>
                <w:lang w:val="es-MX"/>
              </w:rPr>
              <w:t>2.2 MARCO REFERENCIAL</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_Toc517026113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4</w:t>
            </w:r>
            <w:r w:rsidR="007446D1" w:rsidRPr="007446D1">
              <w:rPr>
                <w:rFonts w:ascii="Times New Roman" w:hAnsi="Times New Roman" w:cs="Times New Roman"/>
                <w:noProof/>
                <w:webHidden/>
              </w:rPr>
              <w:fldChar w:fldCharType="end"/>
            </w:r>
          </w:hyperlink>
        </w:p>
        <w:p w14:paraId="598E3666" w14:textId="77777777" w:rsidR="007446D1" w:rsidRPr="007446D1" w:rsidRDefault="00B30EA7">
          <w:pPr>
            <w:pStyle w:val="TDC2"/>
            <w:tabs>
              <w:tab w:val="right" w:leader="dot" w:pos="8828"/>
            </w:tabs>
            <w:rPr>
              <w:rFonts w:ascii="Times New Roman" w:eastAsiaTheme="minorEastAsia" w:hAnsi="Times New Roman" w:cs="Times New Roman"/>
              <w:noProof/>
              <w:lang w:val="es-HN" w:eastAsia="es-HN"/>
            </w:rPr>
          </w:pPr>
          <w:hyperlink w:anchor="_Toc517026114" w:history="1">
            <w:r w:rsidR="007446D1" w:rsidRPr="007446D1">
              <w:rPr>
                <w:rStyle w:val="Hipervnculo"/>
                <w:rFonts w:ascii="Times New Roman" w:hAnsi="Times New Roman" w:cs="Times New Roman"/>
                <w:noProof/>
                <w:lang w:val="es-MX"/>
              </w:rPr>
              <w:t>2.3 MARCO CONTEXTUAL</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_Toc517026114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4</w:t>
            </w:r>
            <w:r w:rsidR="007446D1" w:rsidRPr="007446D1">
              <w:rPr>
                <w:rFonts w:ascii="Times New Roman" w:hAnsi="Times New Roman" w:cs="Times New Roman"/>
                <w:noProof/>
                <w:webHidden/>
              </w:rPr>
              <w:fldChar w:fldCharType="end"/>
            </w:r>
          </w:hyperlink>
        </w:p>
        <w:p w14:paraId="3FC9C83D" w14:textId="77777777" w:rsidR="007446D1" w:rsidRPr="007446D1" w:rsidRDefault="00B30EA7">
          <w:pPr>
            <w:pStyle w:val="TDC2"/>
            <w:tabs>
              <w:tab w:val="right" w:leader="dot" w:pos="8828"/>
            </w:tabs>
            <w:rPr>
              <w:rFonts w:ascii="Times New Roman" w:eastAsiaTheme="minorEastAsia" w:hAnsi="Times New Roman" w:cs="Times New Roman"/>
              <w:noProof/>
              <w:lang w:val="es-HN" w:eastAsia="es-HN"/>
            </w:rPr>
          </w:pPr>
          <w:hyperlink w:anchor="_Toc517026115" w:history="1">
            <w:r w:rsidR="007446D1" w:rsidRPr="007446D1">
              <w:rPr>
                <w:rStyle w:val="Hipervnculo"/>
                <w:rFonts w:ascii="Times New Roman" w:hAnsi="Times New Roman" w:cs="Times New Roman"/>
                <w:noProof/>
                <w:lang w:val="es-MX"/>
              </w:rPr>
              <w:t>V.I Tema……………….</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_Toc517026115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6</w:t>
            </w:r>
            <w:r w:rsidR="007446D1" w:rsidRPr="007446D1">
              <w:rPr>
                <w:rFonts w:ascii="Times New Roman" w:hAnsi="Times New Roman" w:cs="Times New Roman"/>
                <w:noProof/>
                <w:webHidden/>
              </w:rPr>
              <w:fldChar w:fldCharType="end"/>
            </w:r>
          </w:hyperlink>
        </w:p>
        <w:p w14:paraId="3B139631" w14:textId="77777777" w:rsidR="007446D1" w:rsidRPr="007446D1" w:rsidRDefault="00B30EA7">
          <w:pPr>
            <w:pStyle w:val="TDC3"/>
            <w:tabs>
              <w:tab w:val="right" w:leader="dot" w:pos="8828"/>
            </w:tabs>
            <w:rPr>
              <w:rFonts w:ascii="Times New Roman" w:eastAsiaTheme="minorEastAsia" w:hAnsi="Times New Roman" w:cs="Times New Roman"/>
              <w:noProof/>
              <w:lang w:val="es-HN" w:eastAsia="es-HN"/>
            </w:rPr>
          </w:pPr>
          <w:hyperlink w:anchor="_Toc517026116" w:history="1">
            <w:r w:rsidR="007446D1" w:rsidRPr="007446D1">
              <w:rPr>
                <w:rStyle w:val="Hipervnculo"/>
                <w:rFonts w:ascii="Times New Roman" w:hAnsi="Times New Roman" w:cs="Times New Roman"/>
                <w:noProof/>
                <w:lang w:val="es-MX"/>
              </w:rPr>
              <w:t>V.I.I Sub Tema……………………</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_Toc517026116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6</w:t>
            </w:r>
            <w:r w:rsidR="007446D1" w:rsidRPr="007446D1">
              <w:rPr>
                <w:rFonts w:ascii="Times New Roman" w:hAnsi="Times New Roman" w:cs="Times New Roman"/>
                <w:noProof/>
                <w:webHidden/>
              </w:rPr>
              <w:fldChar w:fldCharType="end"/>
            </w:r>
          </w:hyperlink>
        </w:p>
        <w:p w14:paraId="79759AF5" w14:textId="77777777" w:rsidR="007446D1" w:rsidRPr="007446D1" w:rsidRDefault="00B30EA7">
          <w:pPr>
            <w:pStyle w:val="TDC1"/>
            <w:tabs>
              <w:tab w:val="right" w:leader="dot" w:pos="8828"/>
            </w:tabs>
            <w:rPr>
              <w:rFonts w:ascii="Times New Roman" w:eastAsiaTheme="minorEastAsia" w:hAnsi="Times New Roman" w:cs="Times New Roman"/>
              <w:noProof/>
              <w:lang w:val="es-HN" w:eastAsia="es-HN"/>
            </w:rPr>
          </w:pPr>
          <w:hyperlink w:anchor="_Toc517026117" w:history="1">
            <w:r w:rsidR="007446D1" w:rsidRPr="007446D1">
              <w:rPr>
                <w:rStyle w:val="Hipervnculo"/>
                <w:rFonts w:ascii="Times New Roman" w:hAnsi="Times New Roman" w:cs="Times New Roman"/>
                <w:noProof/>
              </w:rPr>
              <w:t>CAPÍTULO III. MÉTODOS Y TÉCNICAS DE INVESTIGACIÓN</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_Toc517026117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7</w:t>
            </w:r>
            <w:r w:rsidR="007446D1" w:rsidRPr="007446D1">
              <w:rPr>
                <w:rFonts w:ascii="Times New Roman" w:hAnsi="Times New Roman" w:cs="Times New Roman"/>
                <w:noProof/>
                <w:webHidden/>
              </w:rPr>
              <w:fldChar w:fldCharType="end"/>
            </w:r>
          </w:hyperlink>
        </w:p>
        <w:p w14:paraId="2FC69BF2" w14:textId="77777777" w:rsidR="007446D1" w:rsidRPr="007446D1" w:rsidRDefault="00B30EA7">
          <w:pPr>
            <w:pStyle w:val="TDC2"/>
            <w:tabs>
              <w:tab w:val="right" w:leader="dot" w:pos="8828"/>
            </w:tabs>
            <w:rPr>
              <w:rFonts w:ascii="Times New Roman" w:eastAsiaTheme="minorEastAsia" w:hAnsi="Times New Roman" w:cs="Times New Roman"/>
              <w:noProof/>
              <w:lang w:val="es-HN" w:eastAsia="es-HN"/>
            </w:rPr>
          </w:pPr>
          <w:hyperlink w:anchor="_Toc517026118" w:history="1">
            <w:r w:rsidR="007446D1" w:rsidRPr="007446D1">
              <w:rPr>
                <w:rStyle w:val="Hipervnculo"/>
                <w:rFonts w:ascii="Times New Roman" w:hAnsi="Times New Roman" w:cs="Times New Roman"/>
                <w:noProof/>
              </w:rPr>
              <w:t>3.1 Tipo de investigación</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_Toc517026118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7</w:t>
            </w:r>
            <w:r w:rsidR="007446D1" w:rsidRPr="007446D1">
              <w:rPr>
                <w:rFonts w:ascii="Times New Roman" w:hAnsi="Times New Roman" w:cs="Times New Roman"/>
                <w:noProof/>
                <w:webHidden/>
              </w:rPr>
              <w:fldChar w:fldCharType="end"/>
            </w:r>
          </w:hyperlink>
        </w:p>
        <w:p w14:paraId="71595EF7" w14:textId="77777777" w:rsidR="007446D1" w:rsidRPr="007446D1" w:rsidRDefault="00B30EA7">
          <w:pPr>
            <w:pStyle w:val="TDC2"/>
            <w:tabs>
              <w:tab w:val="right" w:leader="dot" w:pos="8828"/>
            </w:tabs>
            <w:rPr>
              <w:rFonts w:ascii="Times New Roman" w:eastAsiaTheme="minorEastAsia" w:hAnsi="Times New Roman" w:cs="Times New Roman"/>
              <w:noProof/>
              <w:lang w:val="es-HN" w:eastAsia="es-HN"/>
            </w:rPr>
          </w:pPr>
          <w:hyperlink w:anchor="_Toc517026119" w:history="1">
            <w:r w:rsidR="007446D1" w:rsidRPr="007446D1">
              <w:rPr>
                <w:rStyle w:val="Hipervnculo"/>
                <w:rFonts w:ascii="Times New Roman" w:hAnsi="Times New Roman" w:cs="Times New Roman"/>
                <w:noProof/>
              </w:rPr>
              <w:t>3.2 Alcance de la investigación</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_Toc517026119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7</w:t>
            </w:r>
            <w:r w:rsidR="007446D1" w:rsidRPr="007446D1">
              <w:rPr>
                <w:rFonts w:ascii="Times New Roman" w:hAnsi="Times New Roman" w:cs="Times New Roman"/>
                <w:noProof/>
                <w:webHidden/>
              </w:rPr>
              <w:fldChar w:fldCharType="end"/>
            </w:r>
          </w:hyperlink>
        </w:p>
        <w:p w14:paraId="0C9D1196" w14:textId="77777777" w:rsidR="007446D1" w:rsidRPr="007446D1" w:rsidRDefault="00B30EA7">
          <w:pPr>
            <w:pStyle w:val="TDC2"/>
            <w:tabs>
              <w:tab w:val="right" w:leader="dot" w:pos="8828"/>
            </w:tabs>
            <w:rPr>
              <w:rFonts w:ascii="Times New Roman" w:eastAsiaTheme="minorEastAsia" w:hAnsi="Times New Roman" w:cs="Times New Roman"/>
              <w:noProof/>
              <w:lang w:val="es-HN" w:eastAsia="es-HN"/>
            </w:rPr>
          </w:pPr>
          <w:hyperlink w:anchor="_Toc517026120" w:history="1">
            <w:r w:rsidR="007446D1" w:rsidRPr="007446D1">
              <w:rPr>
                <w:rStyle w:val="Hipervnculo"/>
                <w:rFonts w:ascii="Times New Roman" w:hAnsi="Times New Roman" w:cs="Times New Roman"/>
                <w:noProof/>
              </w:rPr>
              <w:t>3.3 Diseño de la investigación</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_Toc517026120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7</w:t>
            </w:r>
            <w:r w:rsidR="007446D1" w:rsidRPr="007446D1">
              <w:rPr>
                <w:rFonts w:ascii="Times New Roman" w:hAnsi="Times New Roman" w:cs="Times New Roman"/>
                <w:noProof/>
                <w:webHidden/>
              </w:rPr>
              <w:fldChar w:fldCharType="end"/>
            </w:r>
          </w:hyperlink>
        </w:p>
        <w:p w14:paraId="00B851AE" w14:textId="77777777" w:rsidR="007446D1" w:rsidRPr="007446D1" w:rsidRDefault="00B30EA7">
          <w:pPr>
            <w:pStyle w:val="TDC2"/>
            <w:tabs>
              <w:tab w:val="right" w:leader="dot" w:pos="8828"/>
            </w:tabs>
            <w:rPr>
              <w:rFonts w:ascii="Times New Roman" w:eastAsiaTheme="minorEastAsia" w:hAnsi="Times New Roman" w:cs="Times New Roman"/>
              <w:noProof/>
              <w:lang w:val="es-HN" w:eastAsia="es-HN"/>
            </w:rPr>
          </w:pPr>
          <w:hyperlink w:anchor="_Toc517026121" w:history="1">
            <w:r w:rsidR="007446D1" w:rsidRPr="007446D1">
              <w:rPr>
                <w:rStyle w:val="Hipervnculo"/>
                <w:rFonts w:ascii="Times New Roman" w:hAnsi="Times New Roman" w:cs="Times New Roman"/>
                <w:noProof/>
              </w:rPr>
              <w:t>3.4 Hipótesis de la investigación</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_Toc517026121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7</w:t>
            </w:r>
            <w:r w:rsidR="007446D1" w:rsidRPr="007446D1">
              <w:rPr>
                <w:rFonts w:ascii="Times New Roman" w:hAnsi="Times New Roman" w:cs="Times New Roman"/>
                <w:noProof/>
                <w:webHidden/>
              </w:rPr>
              <w:fldChar w:fldCharType="end"/>
            </w:r>
          </w:hyperlink>
        </w:p>
        <w:p w14:paraId="3A223DCD" w14:textId="77777777" w:rsidR="007446D1" w:rsidRPr="007446D1" w:rsidRDefault="00B30EA7">
          <w:pPr>
            <w:pStyle w:val="TDC2"/>
            <w:tabs>
              <w:tab w:val="right" w:leader="dot" w:pos="8828"/>
            </w:tabs>
            <w:rPr>
              <w:rFonts w:ascii="Times New Roman" w:eastAsiaTheme="minorEastAsia" w:hAnsi="Times New Roman" w:cs="Times New Roman"/>
              <w:noProof/>
              <w:lang w:val="es-HN" w:eastAsia="es-HN"/>
            </w:rPr>
          </w:pPr>
          <w:hyperlink w:anchor="_Toc517026122" w:history="1">
            <w:r w:rsidR="007446D1" w:rsidRPr="007446D1">
              <w:rPr>
                <w:rStyle w:val="Hipervnculo"/>
                <w:rFonts w:ascii="Times New Roman" w:hAnsi="Times New Roman" w:cs="Times New Roman"/>
                <w:noProof/>
              </w:rPr>
              <w:t>3.5 Definición de variables e indicadores</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_Toc517026122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7</w:t>
            </w:r>
            <w:r w:rsidR="007446D1" w:rsidRPr="007446D1">
              <w:rPr>
                <w:rFonts w:ascii="Times New Roman" w:hAnsi="Times New Roman" w:cs="Times New Roman"/>
                <w:noProof/>
                <w:webHidden/>
              </w:rPr>
              <w:fldChar w:fldCharType="end"/>
            </w:r>
          </w:hyperlink>
        </w:p>
        <w:p w14:paraId="4EA9C727" w14:textId="77777777" w:rsidR="007446D1" w:rsidRPr="007446D1" w:rsidRDefault="00B30EA7">
          <w:pPr>
            <w:pStyle w:val="TDC2"/>
            <w:tabs>
              <w:tab w:val="right" w:leader="dot" w:pos="8828"/>
            </w:tabs>
            <w:rPr>
              <w:rFonts w:ascii="Times New Roman" w:eastAsiaTheme="minorEastAsia" w:hAnsi="Times New Roman" w:cs="Times New Roman"/>
              <w:noProof/>
              <w:lang w:val="es-HN" w:eastAsia="es-HN"/>
            </w:rPr>
          </w:pPr>
          <w:hyperlink w:anchor="_Toc517026123" w:history="1">
            <w:r w:rsidR="007446D1" w:rsidRPr="007446D1">
              <w:rPr>
                <w:rStyle w:val="Hipervnculo"/>
                <w:rFonts w:ascii="Times New Roman" w:hAnsi="Times New Roman" w:cs="Times New Roman"/>
                <w:noProof/>
              </w:rPr>
              <w:t>3.6 Población y muestra</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_Toc517026123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8</w:t>
            </w:r>
            <w:r w:rsidR="007446D1" w:rsidRPr="007446D1">
              <w:rPr>
                <w:rFonts w:ascii="Times New Roman" w:hAnsi="Times New Roman" w:cs="Times New Roman"/>
                <w:noProof/>
                <w:webHidden/>
              </w:rPr>
              <w:fldChar w:fldCharType="end"/>
            </w:r>
          </w:hyperlink>
        </w:p>
        <w:p w14:paraId="6249F4C3" w14:textId="77777777" w:rsidR="007446D1" w:rsidRPr="007446D1" w:rsidRDefault="00B30EA7">
          <w:pPr>
            <w:pStyle w:val="TDC2"/>
            <w:tabs>
              <w:tab w:val="right" w:leader="dot" w:pos="8828"/>
            </w:tabs>
            <w:rPr>
              <w:rFonts w:ascii="Times New Roman" w:eastAsiaTheme="minorEastAsia" w:hAnsi="Times New Roman" w:cs="Times New Roman"/>
              <w:noProof/>
              <w:lang w:val="es-HN" w:eastAsia="es-HN"/>
            </w:rPr>
          </w:pPr>
          <w:hyperlink w:anchor="_Toc517026124" w:history="1">
            <w:r w:rsidR="007446D1" w:rsidRPr="007446D1">
              <w:rPr>
                <w:rStyle w:val="Hipervnculo"/>
                <w:rFonts w:ascii="Times New Roman" w:hAnsi="Times New Roman" w:cs="Times New Roman"/>
                <w:noProof/>
              </w:rPr>
              <w:t>3.7 Descripción del método y las técnicas de la investigación</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_Toc517026124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8</w:t>
            </w:r>
            <w:r w:rsidR="007446D1" w:rsidRPr="007446D1">
              <w:rPr>
                <w:rFonts w:ascii="Times New Roman" w:hAnsi="Times New Roman" w:cs="Times New Roman"/>
                <w:noProof/>
                <w:webHidden/>
              </w:rPr>
              <w:fldChar w:fldCharType="end"/>
            </w:r>
          </w:hyperlink>
        </w:p>
        <w:p w14:paraId="4A3FD5A0" w14:textId="77777777" w:rsidR="007446D1" w:rsidRPr="007446D1" w:rsidRDefault="00B30EA7">
          <w:pPr>
            <w:pStyle w:val="TDC2"/>
            <w:tabs>
              <w:tab w:val="right" w:leader="dot" w:pos="8828"/>
            </w:tabs>
            <w:rPr>
              <w:rFonts w:ascii="Times New Roman" w:eastAsiaTheme="minorEastAsia" w:hAnsi="Times New Roman" w:cs="Times New Roman"/>
              <w:noProof/>
              <w:lang w:val="es-HN" w:eastAsia="es-HN"/>
            </w:rPr>
          </w:pPr>
          <w:hyperlink w:anchor="_Toc517026125" w:history="1">
            <w:r w:rsidR="007446D1" w:rsidRPr="007446D1">
              <w:rPr>
                <w:rStyle w:val="Hipervnculo"/>
                <w:rFonts w:ascii="Times New Roman" w:hAnsi="Times New Roman" w:cs="Times New Roman"/>
                <w:noProof/>
              </w:rPr>
              <w:t>3.8 Descripción de los instrumentos para la recolección de información</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_Toc517026125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10</w:t>
            </w:r>
            <w:r w:rsidR="007446D1" w:rsidRPr="007446D1">
              <w:rPr>
                <w:rFonts w:ascii="Times New Roman" w:hAnsi="Times New Roman" w:cs="Times New Roman"/>
                <w:noProof/>
                <w:webHidden/>
              </w:rPr>
              <w:fldChar w:fldCharType="end"/>
            </w:r>
          </w:hyperlink>
        </w:p>
        <w:p w14:paraId="0DF32D79" w14:textId="77777777" w:rsidR="007446D1" w:rsidRPr="007446D1" w:rsidRDefault="00B30EA7">
          <w:pPr>
            <w:pStyle w:val="TDC2"/>
            <w:tabs>
              <w:tab w:val="right" w:leader="dot" w:pos="8828"/>
            </w:tabs>
            <w:rPr>
              <w:rFonts w:ascii="Times New Roman" w:eastAsiaTheme="minorEastAsia" w:hAnsi="Times New Roman" w:cs="Times New Roman"/>
              <w:noProof/>
              <w:lang w:val="es-HN" w:eastAsia="es-HN"/>
            </w:rPr>
          </w:pPr>
          <w:hyperlink w:anchor="_Toc517026126" w:history="1">
            <w:r w:rsidR="007446D1" w:rsidRPr="007446D1">
              <w:rPr>
                <w:rStyle w:val="Hipervnculo"/>
                <w:rFonts w:ascii="Times New Roman" w:hAnsi="Times New Roman" w:cs="Times New Roman"/>
                <w:noProof/>
              </w:rPr>
              <w:t>3.9 Fuentes de información</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_Toc517026126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10</w:t>
            </w:r>
            <w:r w:rsidR="007446D1" w:rsidRPr="007446D1">
              <w:rPr>
                <w:rFonts w:ascii="Times New Roman" w:hAnsi="Times New Roman" w:cs="Times New Roman"/>
                <w:noProof/>
                <w:webHidden/>
              </w:rPr>
              <w:fldChar w:fldCharType="end"/>
            </w:r>
          </w:hyperlink>
        </w:p>
        <w:p w14:paraId="45244656" w14:textId="77777777" w:rsidR="007446D1" w:rsidRPr="007446D1" w:rsidRDefault="00B30EA7">
          <w:pPr>
            <w:pStyle w:val="TDC2"/>
            <w:tabs>
              <w:tab w:val="right" w:leader="dot" w:pos="8828"/>
            </w:tabs>
            <w:rPr>
              <w:rFonts w:ascii="Times New Roman" w:eastAsiaTheme="minorEastAsia" w:hAnsi="Times New Roman" w:cs="Times New Roman"/>
              <w:noProof/>
              <w:lang w:val="es-HN" w:eastAsia="es-HN"/>
            </w:rPr>
          </w:pPr>
          <w:hyperlink w:anchor="_Toc517026127" w:history="1">
            <w:r w:rsidR="007446D1" w:rsidRPr="007446D1">
              <w:rPr>
                <w:rStyle w:val="Hipervnculo"/>
                <w:rFonts w:ascii="Times New Roman" w:hAnsi="Times New Roman" w:cs="Times New Roman"/>
                <w:noProof/>
              </w:rPr>
              <w:t>3.10 Prueba piloto</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_Toc517026127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11</w:t>
            </w:r>
            <w:r w:rsidR="007446D1" w:rsidRPr="007446D1">
              <w:rPr>
                <w:rFonts w:ascii="Times New Roman" w:hAnsi="Times New Roman" w:cs="Times New Roman"/>
                <w:noProof/>
                <w:webHidden/>
              </w:rPr>
              <w:fldChar w:fldCharType="end"/>
            </w:r>
          </w:hyperlink>
        </w:p>
        <w:p w14:paraId="1BAB20BE" w14:textId="77777777" w:rsidR="007446D1" w:rsidRPr="007446D1" w:rsidRDefault="00B30EA7">
          <w:pPr>
            <w:pStyle w:val="TDC1"/>
            <w:tabs>
              <w:tab w:val="right" w:leader="dot" w:pos="8828"/>
            </w:tabs>
            <w:rPr>
              <w:rFonts w:ascii="Times New Roman" w:eastAsiaTheme="minorEastAsia" w:hAnsi="Times New Roman" w:cs="Times New Roman"/>
              <w:noProof/>
              <w:lang w:val="es-HN" w:eastAsia="es-HN"/>
            </w:rPr>
          </w:pPr>
          <w:hyperlink w:anchor="_Toc517026128" w:history="1">
            <w:r w:rsidR="007446D1" w:rsidRPr="007446D1">
              <w:rPr>
                <w:rStyle w:val="Hipervnculo"/>
                <w:rFonts w:ascii="Times New Roman" w:hAnsi="Times New Roman" w:cs="Times New Roman"/>
                <w:noProof/>
              </w:rPr>
              <w:t>3.10 Operacionalización de las variables</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_Toc517026128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12</w:t>
            </w:r>
            <w:r w:rsidR="007446D1" w:rsidRPr="007446D1">
              <w:rPr>
                <w:rFonts w:ascii="Times New Roman" w:hAnsi="Times New Roman" w:cs="Times New Roman"/>
                <w:noProof/>
                <w:webHidden/>
              </w:rPr>
              <w:fldChar w:fldCharType="end"/>
            </w:r>
          </w:hyperlink>
        </w:p>
        <w:p w14:paraId="0F13E827" w14:textId="77777777" w:rsidR="007446D1" w:rsidRPr="007446D1" w:rsidRDefault="00B30EA7">
          <w:pPr>
            <w:pStyle w:val="TDC1"/>
            <w:tabs>
              <w:tab w:val="right" w:leader="dot" w:pos="8828"/>
            </w:tabs>
            <w:rPr>
              <w:rFonts w:ascii="Times New Roman" w:eastAsiaTheme="minorEastAsia" w:hAnsi="Times New Roman" w:cs="Times New Roman"/>
              <w:noProof/>
              <w:lang w:val="es-HN" w:eastAsia="es-HN"/>
            </w:rPr>
          </w:pPr>
          <w:hyperlink w:anchor="_Toc517026129" w:history="1">
            <w:r w:rsidR="007446D1" w:rsidRPr="007446D1">
              <w:rPr>
                <w:rStyle w:val="Hipervnculo"/>
                <w:rFonts w:ascii="Times New Roman" w:hAnsi="Times New Roman" w:cs="Times New Roman"/>
                <w:noProof/>
              </w:rPr>
              <w:t>4. Análisis de datos</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_Toc517026129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13</w:t>
            </w:r>
            <w:r w:rsidR="007446D1" w:rsidRPr="007446D1">
              <w:rPr>
                <w:rFonts w:ascii="Times New Roman" w:hAnsi="Times New Roman" w:cs="Times New Roman"/>
                <w:noProof/>
                <w:webHidden/>
              </w:rPr>
              <w:fldChar w:fldCharType="end"/>
            </w:r>
          </w:hyperlink>
        </w:p>
        <w:p w14:paraId="09BDCC74" w14:textId="77777777" w:rsidR="007446D1" w:rsidRPr="007446D1" w:rsidRDefault="00B30EA7">
          <w:pPr>
            <w:pStyle w:val="TDC1"/>
            <w:tabs>
              <w:tab w:val="right" w:leader="dot" w:pos="8828"/>
            </w:tabs>
            <w:rPr>
              <w:rFonts w:ascii="Times New Roman" w:eastAsiaTheme="minorEastAsia" w:hAnsi="Times New Roman" w:cs="Times New Roman"/>
              <w:noProof/>
              <w:lang w:val="es-HN" w:eastAsia="es-HN"/>
            </w:rPr>
          </w:pPr>
          <w:hyperlink w:anchor="_Toc517026130" w:history="1">
            <w:r w:rsidR="007446D1" w:rsidRPr="007446D1">
              <w:rPr>
                <w:rStyle w:val="Hipervnculo"/>
                <w:rFonts w:ascii="Times New Roman" w:hAnsi="Times New Roman" w:cs="Times New Roman"/>
                <w:noProof/>
              </w:rPr>
              <w:t>4.1 Análisis descriptivo</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_Toc517026130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13</w:t>
            </w:r>
            <w:r w:rsidR="007446D1" w:rsidRPr="007446D1">
              <w:rPr>
                <w:rFonts w:ascii="Times New Roman" w:hAnsi="Times New Roman" w:cs="Times New Roman"/>
                <w:noProof/>
                <w:webHidden/>
              </w:rPr>
              <w:fldChar w:fldCharType="end"/>
            </w:r>
          </w:hyperlink>
        </w:p>
        <w:p w14:paraId="51593F07" w14:textId="77777777" w:rsidR="007446D1" w:rsidRPr="007446D1" w:rsidRDefault="00B30EA7">
          <w:pPr>
            <w:pStyle w:val="TDC2"/>
            <w:tabs>
              <w:tab w:val="right" w:leader="dot" w:pos="8828"/>
            </w:tabs>
            <w:rPr>
              <w:rFonts w:ascii="Times New Roman" w:eastAsiaTheme="minorEastAsia" w:hAnsi="Times New Roman" w:cs="Times New Roman"/>
              <w:noProof/>
              <w:lang w:val="es-HN" w:eastAsia="es-HN"/>
            </w:rPr>
          </w:pPr>
          <w:hyperlink w:anchor="_Toc517026131" w:history="1">
            <w:r w:rsidR="007446D1" w:rsidRPr="007446D1">
              <w:rPr>
                <w:rStyle w:val="Hipervnculo"/>
                <w:rFonts w:ascii="Times New Roman" w:hAnsi="Times New Roman" w:cs="Times New Roman"/>
                <w:noProof/>
              </w:rPr>
              <w:t>4.1.1 Variable 1 (aquí reemplace el nombre y ponga el nombre de su variable)</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_Toc517026131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13</w:t>
            </w:r>
            <w:r w:rsidR="007446D1" w:rsidRPr="007446D1">
              <w:rPr>
                <w:rFonts w:ascii="Times New Roman" w:hAnsi="Times New Roman" w:cs="Times New Roman"/>
                <w:noProof/>
                <w:webHidden/>
              </w:rPr>
              <w:fldChar w:fldCharType="end"/>
            </w:r>
          </w:hyperlink>
        </w:p>
        <w:p w14:paraId="67D3D4EB" w14:textId="77777777" w:rsidR="007446D1" w:rsidRPr="007446D1" w:rsidRDefault="00B30EA7">
          <w:pPr>
            <w:pStyle w:val="TDC1"/>
            <w:tabs>
              <w:tab w:val="right" w:leader="dot" w:pos="8828"/>
            </w:tabs>
            <w:rPr>
              <w:rFonts w:ascii="Times New Roman" w:eastAsiaTheme="minorEastAsia" w:hAnsi="Times New Roman" w:cs="Times New Roman"/>
              <w:noProof/>
              <w:lang w:val="es-HN" w:eastAsia="es-HN"/>
            </w:rPr>
          </w:pPr>
          <w:hyperlink w:anchor="_Toc517026132" w:history="1">
            <w:r w:rsidR="007446D1" w:rsidRPr="007446D1">
              <w:rPr>
                <w:rStyle w:val="Hipervnculo"/>
                <w:rFonts w:ascii="Times New Roman" w:hAnsi="Times New Roman" w:cs="Times New Roman"/>
                <w:noProof/>
              </w:rPr>
              <w:t>4.2 Análisis inferencial</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_Toc517026132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14</w:t>
            </w:r>
            <w:r w:rsidR="007446D1" w:rsidRPr="007446D1">
              <w:rPr>
                <w:rFonts w:ascii="Times New Roman" w:hAnsi="Times New Roman" w:cs="Times New Roman"/>
                <w:noProof/>
                <w:webHidden/>
              </w:rPr>
              <w:fldChar w:fldCharType="end"/>
            </w:r>
          </w:hyperlink>
        </w:p>
        <w:p w14:paraId="449C325B" w14:textId="77777777" w:rsidR="007446D1" w:rsidRPr="007446D1" w:rsidRDefault="00B30EA7">
          <w:pPr>
            <w:pStyle w:val="TDC2"/>
            <w:tabs>
              <w:tab w:val="right" w:leader="dot" w:pos="8828"/>
            </w:tabs>
            <w:rPr>
              <w:rFonts w:ascii="Times New Roman" w:eastAsiaTheme="minorEastAsia" w:hAnsi="Times New Roman" w:cs="Times New Roman"/>
              <w:noProof/>
              <w:lang w:val="es-HN" w:eastAsia="es-HN"/>
            </w:rPr>
          </w:pPr>
          <w:hyperlink w:anchor="_Toc517026133" w:history="1">
            <w:r w:rsidR="007446D1" w:rsidRPr="007446D1">
              <w:rPr>
                <w:rStyle w:val="Hipervnculo"/>
                <w:rFonts w:ascii="Times New Roman" w:hAnsi="Times New Roman" w:cs="Times New Roman"/>
                <w:noProof/>
                <w:lang w:val="es-HN"/>
              </w:rPr>
              <w:t>4.2.1 Prueba de normalidad de los datos</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_Toc517026133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15</w:t>
            </w:r>
            <w:r w:rsidR="007446D1" w:rsidRPr="007446D1">
              <w:rPr>
                <w:rFonts w:ascii="Times New Roman" w:hAnsi="Times New Roman" w:cs="Times New Roman"/>
                <w:noProof/>
                <w:webHidden/>
              </w:rPr>
              <w:fldChar w:fldCharType="end"/>
            </w:r>
          </w:hyperlink>
        </w:p>
        <w:p w14:paraId="3744B7FB" w14:textId="77777777" w:rsidR="007446D1" w:rsidRPr="007446D1" w:rsidRDefault="00B30EA7">
          <w:pPr>
            <w:pStyle w:val="TDC2"/>
            <w:tabs>
              <w:tab w:val="right" w:leader="dot" w:pos="8828"/>
            </w:tabs>
            <w:rPr>
              <w:rFonts w:ascii="Times New Roman" w:eastAsiaTheme="minorEastAsia" w:hAnsi="Times New Roman" w:cs="Times New Roman"/>
              <w:noProof/>
              <w:lang w:val="es-HN" w:eastAsia="es-HN"/>
            </w:rPr>
          </w:pPr>
          <w:hyperlink w:anchor="_Toc517026134" w:history="1">
            <w:r w:rsidR="007446D1" w:rsidRPr="007446D1">
              <w:rPr>
                <w:rStyle w:val="Hipervnculo"/>
                <w:rFonts w:ascii="Times New Roman" w:hAnsi="Times New Roman" w:cs="Times New Roman"/>
                <w:noProof/>
                <w:lang w:val="es-HN"/>
              </w:rPr>
              <w:t>4.2.2 Confiabilidad del instrumento</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_Toc517026134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16</w:t>
            </w:r>
            <w:r w:rsidR="007446D1" w:rsidRPr="007446D1">
              <w:rPr>
                <w:rFonts w:ascii="Times New Roman" w:hAnsi="Times New Roman" w:cs="Times New Roman"/>
                <w:noProof/>
                <w:webHidden/>
              </w:rPr>
              <w:fldChar w:fldCharType="end"/>
            </w:r>
          </w:hyperlink>
        </w:p>
        <w:p w14:paraId="6252F9BD" w14:textId="77777777" w:rsidR="007446D1" w:rsidRPr="007446D1" w:rsidRDefault="00B30EA7">
          <w:pPr>
            <w:pStyle w:val="TDC2"/>
            <w:tabs>
              <w:tab w:val="right" w:leader="dot" w:pos="8828"/>
            </w:tabs>
            <w:rPr>
              <w:rFonts w:ascii="Times New Roman" w:eastAsiaTheme="minorEastAsia" w:hAnsi="Times New Roman" w:cs="Times New Roman"/>
              <w:noProof/>
              <w:lang w:val="es-HN" w:eastAsia="es-HN"/>
            </w:rPr>
          </w:pPr>
          <w:hyperlink w:anchor="_Toc517026135" w:history="1">
            <w:r w:rsidR="007446D1" w:rsidRPr="007446D1">
              <w:rPr>
                <w:rStyle w:val="Hipervnculo"/>
                <w:rFonts w:ascii="Times New Roman" w:hAnsi="Times New Roman" w:cs="Times New Roman"/>
                <w:noProof/>
                <w:lang w:val="es-HN"/>
              </w:rPr>
              <w:t>4.2.3 Tipo de hipótesis</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_Toc517026135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17</w:t>
            </w:r>
            <w:r w:rsidR="007446D1" w:rsidRPr="007446D1">
              <w:rPr>
                <w:rFonts w:ascii="Times New Roman" w:hAnsi="Times New Roman" w:cs="Times New Roman"/>
                <w:noProof/>
                <w:webHidden/>
              </w:rPr>
              <w:fldChar w:fldCharType="end"/>
            </w:r>
          </w:hyperlink>
        </w:p>
        <w:p w14:paraId="2443B488" w14:textId="77777777" w:rsidR="007446D1" w:rsidRPr="007446D1" w:rsidRDefault="00B30EA7">
          <w:pPr>
            <w:pStyle w:val="TDC2"/>
            <w:tabs>
              <w:tab w:val="right" w:leader="dot" w:pos="8828"/>
            </w:tabs>
            <w:rPr>
              <w:rFonts w:ascii="Times New Roman" w:eastAsiaTheme="minorEastAsia" w:hAnsi="Times New Roman" w:cs="Times New Roman"/>
              <w:noProof/>
              <w:lang w:val="es-HN" w:eastAsia="es-HN"/>
            </w:rPr>
          </w:pPr>
          <w:hyperlink w:anchor="_Toc517026136" w:history="1">
            <w:r w:rsidR="007446D1" w:rsidRPr="007446D1">
              <w:rPr>
                <w:rStyle w:val="Hipervnculo"/>
                <w:rFonts w:ascii="Times New Roman" w:hAnsi="Times New Roman" w:cs="Times New Roman"/>
                <w:noProof/>
                <w:lang w:val="es-HN"/>
              </w:rPr>
              <w:t>4.2.4 Método de prueba de hipótesis</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_Toc517026136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17</w:t>
            </w:r>
            <w:r w:rsidR="007446D1" w:rsidRPr="007446D1">
              <w:rPr>
                <w:rFonts w:ascii="Times New Roman" w:hAnsi="Times New Roman" w:cs="Times New Roman"/>
                <w:noProof/>
                <w:webHidden/>
              </w:rPr>
              <w:fldChar w:fldCharType="end"/>
            </w:r>
          </w:hyperlink>
        </w:p>
        <w:p w14:paraId="54719C52" w14:textId="77777777" w:rsidR="007446D1" w:rsidRPr="007446D1" w:rsidRDefault="00B30EA7">
          <w:pPr>
            <w:pStyle w:val="TDC2"/>
            <w:tabs>
              <w:tab w:val="right" w:leader="dot" w:pos="8828"/>
            </w:tabs>
            <w:rPr>
              <w:rFonts w:ascii="Times New Roman" w:eastAsiaTheme="minorEastAsia" w:hAnsi="Times New Roman" w:cs="Times New Roman"/>
              <w:noProof/>
              <w:lang w:val="es-HN" w:eastAsia="es-HN"/>
            </w:rPr>
          </w:pPr>
          <w:hyperlink w:anchor="_Toc517026137" w:history="1">
            <w:r w:rsidR="007446D1" w:rsidRPr="007446D1">
              <w:rPr>
                <w:rStyle w:val="Hipervnculo"/>
                <w:rFonts w:ascii="Times New Roman" w:hAnsi="Times New Roman" w:cs="Times New Roman"/>
                <w:noProof/>
                <w:lang w:val="es-HN"/>
              </w:rPr>
              <w:t>4.2.5 Prueba de hipótesis</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_Toc517026137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17</w:t>
            </w:r>
            <w:r w:rsidR="007446D1" w:rsidRPr="007446D1">
              <w:rPr>
                <w:rFonts w:ascii="Times New Roman" w:hAnsi="Times New Roman" w:cs="Times New Roman"/>
                <w:noProof/>
                <w:webHidden/>
              </w:rPr>
              <w:fldChar w:fldCharType="end"/>
            </w:r>
          </w:hyperlink>
        </w:p>
        <w:p w14:paraId="2586EA9B" w14:textId="77777777" w:rsidR="007446D1" w:rsidRPr="007446D1" w:rsidRDefault="00B30EA7">
          <w:pPr>
            <w:pStyle w:val="TDC1"/>
            <w:tabs>
              <w:tab w:val="right" w:leader="dot" w:pos="8828"/>
            </w:tabs>
            <w:rPr>
              <w:rFonts w:ascii="Times New Roman" w:eastAsiaTheme="minorEastAsia" w:hAnsi="Times New Roman" w:cs="Times New Roman"/>
              <w:noProof/>
              <w:lang w:val="es-HN" w:eastAsia="es-HN"/>
            </w:rPr>
          </w:pPr>
          <w:hyperlink w:anchor="_Toc517026138" w:history="1">
            <w:r w:rsidR="007446D1" w:rsidRPr="007446D1">
              <w:rPr>
                <w:rStyle w:val="Hipervnculo"/>
                <w:rFonts w:ascii="Times New Roman" w:hAnsi="Times New Roman" w:cs="Times New Roman"/>
                <w:noProof/>
              </w:rPr>
              <w:t>4.3 Análisis de los resultados a la luz de las hipótesis y objetivos</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_Toc517026138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18</w:t>
            </w:r>
            <w:r w:rsidR="007446D1" w:rsidRPr="007446D1">
              <w:rPr>
                <w:rFonts w:ascii="Times New Roman" w:hAnsi="Times New Roman" w:cs="Times New Roman"/>
                <w:noProof/>
                <w:webHidden/>
              </w:rPr>
              <w:fldChar w:fldCharType="end"/>
            </w:r>
          </w:hyperlink>
        </w:p>
        <w:p w14:paraId="43E2F69A" w14:textId="77777777" w:rsidR="007446D1" w:rsidRPr="007446D1" w:rsidRDefault="00B30EA7">
          <w:pPr>
            <w:pStyle w:val="TDC1"/>
            <w:tabs>
              <w:tab w:val="left" w:pos="440"/>
              <w:tab w:val="right" w:leader="dot" w:pos="8828"/>
            </w:tabs>
            <w:rPr>
              <w:rFonts w:ascii="Times New Roman" w:eastAsiaTheme="minorEastAsia" w:hAnsi="Times New Roman" w:cs="Times New Roman"/>
              <w:noProof/>
              <w:lang w:val="es-HN" w:eastAsia="es-HN"/>
            </w:rPr>
          </w:pPr>
          <w:hyperlink w:anchor="_Toc517026139" w:history="1">
            <w:r w:rsidR="007446D1" w:rsidRPr="007446D1">
              <w:rPr>
                <w:rStyle w:val="Hipervnculo"/>
                <w:rFonts w:ascii="Times New Roman" w:hAnsi="Times New Roman" w:cs="Times New Roman"/>
                <w:noProof/>
              </w:rPr>
              <w:t>5.</w:t>
            </w:r>
            <w:r w:rsidR="007446D1" w:rsidRPr="007446D1">
              <w:rPr>
                <w:rFonts w:ascii="Times New Roman" w:eastAsiaTheme="minorEastAsia" w:hAnsi="Times New Roman" w:cs="Times New Roman"/>
                <w:noProof/>
                <w:lang w:val="es-HN" w:eastAsia="es-HN"/>
              </w:rPr>
              <w:tab/>
            </w:r>
            <w:r w:rsidR="007446D1" w:rsidRPr="007446D1">
              <w:rPr>
                <w:rStyle w:val="Hipervnculo"/>
                <w:rFonts w:ascii="Times New Roman" w:hAnsi="Times New Roman" w:cs="Times New Roman"/>
                <w:noProof/>
              </w:rPr>
              <w:t>CONCLUSIONES</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_Toc517026139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19</w:t>
            </w:r>
            <w:r w:rsidR="007446D1" w:rsidRPr="007446D1">
              <w:rPr>
                <w:rFonts w:ascii="Times New Roman" w:hAnsi="Times New Roman" w:cs="Times New Roman"/>
                <w:noProof/>
                <w:webHidden/>
              </w:rPr>
              <w:fldChar w:fldCharType="end"/>
            </w:r>
          </w:hyperlink>
        </w:p>
        <w:p w14:paraId="751B57EB" w14:textId="77777777" w:rsidR="007446D1" w:rsidRPr="007446D1" w:rsidRDefault="00B30EA7">
          <w:pPr>
            <w:pStyle w:val="TDC1"/>
            <w:tabs>
              <w:tab w:val="left" w:pos="440"/>
              <w:tab w:val="right" w:leader="dot" w:pos="8828"/>
            </w:tabs>
            <w:rPr>
              <w:rFonts w:ascii="Times New Roman" w:eastAsiaTheme="minorEastAsia" w:hAnsi="Times New Roman" w:cs="Times New Roman"/>
              <w:noProof/>
              <w:lang w:val="es-HN" w:eastAsia="es-HN"/>
            </w:rPr>
          </w:pPr>
          <w:hyperlink w:anchor="_Toc517026140" w:history="1">
            <w:r w:rsidR="007446D1" w:rsidRPr="007446D1">
              <w:rPr>
                <w:rStyle w:val="Hipervnculo"/>
                <w:rFonts w:ascii="Times New Roman" w:hAnsi="Times New Roman" w:cs="Times New Roman"/>
                <w:noProof/>
              </w:rPr>
              <w:t>6.</w:t>
            </w:r>
            <w:r w:rsidR="007446D1" w:rsidRPr="007446D1">
              <w:rPr>
                <w:rFonts w:ascii="Times New Roman" w:eastAsiaTheme="minorEastAsia" w:hAnsi="Times New Roman" w:cs="Times New Roman"/>
                <w:noProof/>
                <w:lang w:val="es-HN" w:eastAsia="es-HN"/>
              </w:rPr>
              <w:tab/>
            </w:r>
            <w:r w:rsidR="007446D1" w:rsidRPr="007446D1">
              <w:rPr>
                <w:rStyle w:val="Hipervnculo"/>
                <w:rFonts w:ascii="Times New Roman" w:hAnsi="Times New Roman" w:cs="Times New Roman"/>
                <w:noProof/>
              </w:rPr>
              <w:t>RECOMENDACIONES</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_Toc517026140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20</w:t>
            </w:r>
            <w:r w:rsidR="007446D1" w:rsidRPr="007446D1">
              <w:rPr>
                <w:rFonts w:ascii="Times New Roman" w:hAnsi="Times New Roman" w:cs="Times New Roman"/>
                <w:noProof/>
                <w:webHidden/>
              </w:rPr>
              <w:fldChar w:fldCharType="end"/>
            </w:r>
          </w:hyperlink>
        </w:p>
        <w:p w14:paraId="3508DABE" w14:textId="77777777" w:rsidR="007446D1" w:rsidRPr="007446D1" w:rsidRDefault="00B30EA7">
          <w:pPr>
            <w:pStyle w:val="TDC1"/>
            <w:tabs>
              <w:tab w:val="left" w:pos="440"/>
              <w:tab w:val="right" w:leader="dot" w:pos="8828"/>
            </w:tabs>
            <w:rPr>
              <w:rFonts w:ascii="Times New Roman" w:eastAsiaTheme="minorEastAsia" w:hAnsi="Times New Roman" w:cs="Times New Roman"/>
              <w:noProof/>
              <w:lang w:val="es-HN" w:eastAsia="es-HN"/>
            </w:rPr>
          </w:pPr>
          <w:hyperlink w:anchor="_Toc517026141" w:history="1">
            <w:r w:rsidR="007446D1" w:rsidRPr="007446D1">
              <w:rPr>
                <w:rStyle w:val="Hipervnculo"/>
                <w:rFonts w:ascii="Times New Roman" w:hAnsi="Times New Roman" w:cs="Times New Roman"/>
                <w:noProof/>
              </w:rPr>
              <w:t>7.</w:t>
            </w:r>
            <w:r w:rsidR="007446D1" w:rsidRPr="007446D1">
              <w:rPr>
                <w:rFonts w:ascii="Times New Roman" w:eastAsiaTheme="minorEastAsia" w:hAnsi="Times New Roman" w:cs="Times New Roman"/>
                <w:noProof/>
                <w:lang w:val="es-HN" w:eastAsia="es-HN"/>
              </w:rPr>
              <w:tab/>
            </w:r>
            <w:r w:rsidR="007446D1" w:rsidRPr="007446D1">
              <w:rPr>
                <w:rStyle w:val="Hipervnculo"/>
                <w:rFonts w:ascii="Times New Roman" w:hAnsi="Times New Roman" w:cs="Times New Roman"/>
                <w:noProof/>
              </w:rPr>
              <w:t>REFERENCIAS BIBLIOGRÁFICAS</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_Toc517026141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21</w:t>
            </w:r>
            <w:r w:rsidR="007446D1" w:rsidRPr="007446D1">
              <w:rPr>
                <w:rFonts w:ascii="Times New Roman" w:hAnsi="Times New Roman" w:cs="Times New Roman"/>
                <w:noProof/>
                <w:webHidden/>
              </w:rPr>
              <w:fldChar w:fldCharType="end"/>
            </w:r>
          </w:hyperlink>
        </w:p>
        <w:p w14:paraId="2FBC74FB" w14:textId="77777777" w:rsidR="007446D1" w:rsidRPr="007446D1" w:rsidRDefault="00B30EA7">
          <w:pPr>
            <w:pStyle w:val="TDC1"/>
            <w:tabs>
              <w:tab w:val="left" w:pos="440"/>
              <w:tab w:val="right" w:leader="dot" w:pos="8828"/>
            </w:tabs>
            <w:rPr>
              <w:rFonts w:ascii="Times New Roman" w:eastAsiaTheme="minorEastAsia" w:hAnsi="Times New Roman" w:cs="Times New Roman"/>
              <w:noProof/>
              <w:lang w:val="es-HN" w:eastAsia="es-HN"/>
            </w:rPr>
          </w:pPr>
          <w:hyperlink w:anchor="_Toc517026142" w:history="1">
            <w:r w:rsidR="007446D1" w:rsidRPr="007446D1">
              <w:rPr>
                <w:rStyle w:val="Hipervnculo"/>
                <w:rFonts w:ascii="Times New Roman" w:hAnsi="Times New Roman" w:cs="Times New Roman"/>
                <w:noProof/>
              </w:rPr>
              <w:t>8.</w:t>
            </w:r>
            <w:r w:rsidR="007446D1" w:rsidRPr="007446D1">
              <w:rPr>
                <w:rFonts w:ascii="Times New Roman" w:eastAsiaTheme="minorEastAsia" w:hAnsi="Times New Roman" w:cs="Times New Roman"/>
                <w:noProof/>
                <w:lang w:val="es-HN" w:eastAsia="es-HN"/>
              </w:rPr>
              <w:tab/>
            </w:r>
            <w:r w:rsidR="007446D1" w:rsidRPr="007446D1">
              <w:rPr>
                <w:rStyle w:val="Hipervnculo"/>
                <w:rFonts w:ascii="Times New Roman" w:hAnsi="Times New Roman" w:cs="Times New Roman"/>
                <w:noProof/>
              </w:rPr>
              <w:t>ANEXOS</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_Toc517026142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22</w:t>
            </w:r>
            <w:r w:rsidR="007446D1" w:rsidRPr="007446D1">
              <w:rPr>
                <w:rFonts w:ascii="Times New Roman" w:hAnsi="Times New Roman" w:cs="Times New Roman"/>
                <w:noProof/>
                <w:webHidden/>
              </w:rPr>
              <w:fldChar w:fldCharType="end"/>
            </w:r>
          </w:hyperlink>
        </w:p>
        <w:p w14:paraId="6BE07F5F" w14:textId="77777777" w:rsidR="007446D1" w:rsidRPr="007446D1" w:rsidRDefault="00B30EA7">
          <w:pPr>
            <w:pStyle w:val="TDC1"/>
            <w:tabs>
              <w:tab w:val="left" w:pos="660"/>
              <w:tab w:val="right" w:leader="dot" w:pos="8828"/>
            </w:tabs>
            <w:rPr>
              <w:rFonts w:ascii="Times New Roman" w:eastAsiaTheme="minorEastAsia" w:hAnsi="Times New Roman" w:cs="Times New Roman"/>
              <w:noProof/>
              <w:lang w:val="es-HN" w:eastAsia="es-HN"/>
            </w:rPr>
          </w:pPr>
          <w:hyperlink w:anchor="_Toc517026143" w:history="1">
            <w:r w:rsidR="007446D1" w:rsidRPr="007446D1">
              <w:rPr>
                <w:rStyle w:val="Hipervnculo"/>
                <w:rFonts w:ascii="Times New Roman" w:hAnsi="Times New Roman" w:cs="Times New Roman"/>
                <w:noProof/>
              </w:rPr>
              <w:t>8.1</w:t>
            </w:r>
            <w:r w:rsidR="007446D1" w:rsidRPr="007446D1">
              <w:rPr>
                <w:rFonts w:ascii="Times New Roman" w:eastAsiaTheme="minorEastAsia" w:hAnsi="Times New Roman" w:cs="Times New Roman"/>
                <w:noProof/>
                <w:lang w:val="es-HN" w:eastAsia="es-HN"/>
              </w:rPr>
              <w:tab/>
            </w:r>
            <w:r w:rsidR="007446D1" w:rsidRPr="007446D1">
              <w:rPr>
                <w:rStyle w:val="Hipervnculo"/>
                <w:rFonts w:ascii="Times New Roman" w:hAnsi="Times New Roman" w:cs="Times New Roman"/>
                <w:noProof/>
              </w:rPr>
              <w:t>Propuesta</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_Toc517026143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22</w:t>
            </w:r>
            <w:r w:rsidR="007446D1" w:rsidRPr="007446D1">
              <w:rPr>
                <w:rFonts w:ascii="Times New Roman" w:hAnsi="Times New Roman" w:cs="Times New Roman"/>
                <w:noProof/>
                <w:webHidden/>
              </w:rPr>
              <w:fldChar w:fldCharType="end"/>
            </w:r>
          </w:hyperlink>
        </w:p>
        <w:p w14:paraId="1E835693" w14:textId="77777777" w:rsidR="007446D1" w:rsidRPr="007446D1" w:rsidRDefault="00B30EA7">
          <w:pPr>
            <w:pStyle w:val="TDC1"/>
            <w:tabs>
              <w:tab w:val="left" w:pos="660"/>
              <w:tab w:val="right" w:leader="dot" w:pos="8828"/>
            </w:tabs>
            <w:rPr>
              <w:rFonts w:ascii="Times New Roman" w:eastAsiaTheme="minorEastAsia" w:hAnsi="Times New Roman" w:cs="Times New Roman"/>
              <w:noProof/>
              <w:lang w:val="es-HN" w:eastAsia="es-HN"/>
            </w:rPr>
          </w:pPr>
          <w:hyperlink w:anchor="_Toc517026144" w:history="1">
            <w:r w:rsidR="007446D1" w:rsidRPr="007446D1">
              <w:rPr>
                <w:rStyle w:val="Hipervnculo"/>
                <w:rFonts w:ascii="Times New Roman" w:hAnsi="Times New Roman" w:cs="Times New Roman"/>
                <w:noProof/>
              </w:rPr>
              <w:t>8.2</w:t>
            </w:r>
            <w:r w:rsidR="007446D1" w:rsidRPr="007446D1">
              <w:rPr>
                <w:rFonts w:ascii="Times New Roman" w:eastAsiaTheme="minorEastAsia" w:hAnsi="Times New Roman" w:cs="Times New Roman"/>
                <w:noProof/>
                <w:lang w:val="es-HN" w:eastAsia="es-HN"/>
              </w:rPr>
              <w:tab/>
            </w:r>
            <w:r w:rsidR="007446D1" w:rsidRPr="007446D1">
              <w:rPr>
                <w:rStyle w:val="Hipervnculo"/>
                <w:rFonts w:ascii="Times New Roman" w:hAnsi="Times New Roman" w:cs="Times New Roman"/>
                <w:noProof/>
              </w:rPr>
              <w:t>Instrumentos</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_Toc517026144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22</w:t>
            </w:r>
            <w:r w:rsidR="007446D1" w:rsidRPr="007446D1">
              <w:rPr>
                <w:rFonts w:ascii="Times New Roman" w:hAnsi="Times New Roman" w:cs="Times New Roman"/>
                <w:noProof/>
                <w:webHidden/>
              </w:rPr>
              <w:fldChar w:fldCharType="end"/>
            </w:r>
          </w:hyperlink>
        </w:p>
        <w:p w14:paraId="2F9D1102" w14:textId="77777777" w:rsidR="007446D1" w:rsidRPr="007446D1" w:rsidRDefault="00B30EA7">
          <w:pPr>
            <w:pStyle w:val="TDC1"/>
            <w:tabs>
              <w:tab w:val="left" w:pos="660"/>
              <w:tab w:val="right" w:leader="dot" w:pos="8828"/>
            </w:tabs>
            <w:rPr>
              <w:rFonts w:ascii="Times New Roman" w:eastAsiaTheme="minorEastAsia" w:hAnsi="Times New Roman" w:cs="Times New Roman"/>
              <w:noProof/>
              <w:lang w:val="es-HN" w:eastAsia="es-HN"/>
            </w:rPr>
          </w:pPr>
          <w:hyperlink w:anchor="_Toc517026145" w:history="1">
            <w:r w:rsidR="007446D1" w:rsidRPr="007446D1">
              <w:rPr>
                <w:rStyle w:val="Hipervnculo"/>
                <w:rFonts w:ascii="Times New Roman" w:hAnsi="Times New Roman" w:cs="Times New Roman"/>
                <w:noProof/>
              </w:rPr>
              <w:t>8.3</w:t>
            </w:r>
            <w:r w:rsidR="007446D1" w:rsidRPr="007446D1">
              <w:rPr>
                <w:rFonts w:ascii="Times New Roman" w:eastAsiaTheme="minorEastAsia" w:hAnsi="Times New Roman" w:cs="Times New Roman"/>
                <w:noProof/>
                <w:lang w:val="es-HN" w:eastAsia="es-HN"/>
              </w:rPr>
              <w:tab/>
            </w:r>
            <w:r w:rsidR="007446D1" w:rsidRPr="007446D1">
              <w:rPr>
                <w:rStyle w:val="Hipervnculo"/>
                <w:rFonts w:ascii="Times New Roman" w:hAnsi="Times New Roman" w:cs="Times New Roman"/>
                <w:noProof/>
              </w:rPr>
              <w:t>Otras estadísticas</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_Toc517026145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22</w:t>
            </w:r>
            <w:r w:rsidR="007446D1" w:rsidRPr="007446D1">
              <w:rPr>
                <w:rFonts w:ascii="Times New Roman" w:hAnsi="Times New Roman" w:cs="Times New Roman"/>
                <w:noProof/>
                <w:webHidden/>
              </w:rPr>
              <w:fldChar w:fldCharType="end"/>
            </w:r>
          </w:hyperlink>
        </w:p>
        <w:p w14:paraId="37A237C5" w14:textId="77777777" w:rsidR="007446D1" w:rsidRPr="007446D1" w:rsidRDefault="00B30EA7">
          <w:pPr>
            <w:pStyle w:val="TDC1"/>
            <w:tabs>
              <w:tab w:val="left" w:pos="660"/>
              <w:tab w:val="right" w:leader="dot" w:pos="8828"/>
            </w:tabs>
            <w:rPr>
              <w:rFonts w:ascii="Times New Roman" w:eastAsiaTheme="minorEastAsia" w:hAnsi="Times New Roman" w:cs="Times New Roman"/>
              <w:noProof/>
              <w:lang w:val="es-HN" w:eastAsia="es-HN"/>
            </w:rPr>
          </w:pPr>
          <w:hyperlink w:anchor="_Toc517026146" w:history="1">
            <w:r w:rsidR="007446D1" w:rsidRPr="007446D1">
              <w:rPr>
                <w:rStyle w:val="Hipervnculo"/>
                <w:rFonts w:ascii="Times New Roman" w:hAnsi="Times New Roman" w:cs="Times New Roman"/>
                <w:noProof/>
              </w:rPr>
              <w:t>8.4</w:t>
            </w:r>
            <w:r w:rsidR="007446D1" w:rsidRPr="007446D1">
              <w:rPr>
                <w:rFonts w:ascii="Times New Roman" w:eastAsiaTheme="minorEastAsia" w:hAnsi="Times New Roman" w:cs="Times New Roman"/>
                <w:noProof/>
                <w:lang w:val="es-HN" w:eastAsia="es-HN"/>
              </w:rPr>
              <w:tab/>
            </w:r>
            <w:r w:rsidR="007446D1" w:rsidRPr="007446D1">
              <w:rPr>
                <w:rStyle w:val="Hipervnculo"/>
                <w:rFonts w:ascii="Times New Roman" w:hAnsi="Times New Roman" w:cs="Times New Roman"/>
                <w:noProof/>
              </w:rPr>
              <w:t>Respaldos gráficos</w:t>
            </w:r>
            <w:r w:rsidR="007446D1" w:rsidRPr="007446D1">
              <w:rPr>
                <w:rFonts w:ascii="Times New Roman" w:hAnsi="Times New Roman" w:cs="Times New Roman"/>
                <w:noProof/>
                <w:webHidden/>
              </w:rPr>
              <w:tab/>
            </w:r>
            <w:r w:rsidR="007446D1" w:rsidRPr="007446D1">
              <w:rPr>
                <w:rFonts w:ascii="Times New Roman" w:hAnsi="Times New Roman" w:cs="Times New Roman"/>
                <w:noProof/>
                <w:webHidden/>
              </w:rPr>
              <w:fldChar w:fldCharType="begin"/>
            </w:r>
            <w:r w:rsidR="007446D1" w:rsidRPr="007446D1">
              <w:rPr>
                <w:rFonts w:ascii="Times New Roman" w:hAnsi="Times New Roman" w:cs="Times New Roman"/>
                <w:noProof/>
                <w:webHidden/>
              </w:rPr>
              <w:instrText xml:space="preserve"> PAGEREF _Toc517026146 \h </w:instrText>
            </w:r>
            <w:r w:rsidR="007446D1" w:rsidRPr="007446D1">
              <w:rPr>
                <w:rFonts w:ascii="Times New Roman" w:hAnsi="Times New Roman" w:cs="Times New Roman"/>
                <w:noProof/>
                <w:webHidden/>
              </w:rPr>
            </w:r>
            <w:r w:rsidR="007446D1" w:rsidRPr="007446D1">
              <w:rPr>
                <w:rFonts w:ascii="Times New Roman" w:hAnsi="Times New Roman" w:cs="Times New Roman"/>
                <w:noProof/>
                <w:webHidden/>
              </w:rPr>
              <w:fldChar w:fldCharType="separate"/>
            </w:r>
            <w:r w:rsidR="007446D1" w:rsidRPr="007446D1">
              <w:rPr>
                <w:rFonts w:ascii="Times New Roman" w:hAnsi="Times New Roman" w:cs="Times New Roman"/>
                <w:noProof/>
                <w:webHidden/>
              </w:rPr>
              <w:t>22</w:t>
            </w:r>
            <w:r w:rsidR="007446D1" w:rsidRPr="007446D1">
              <w:rPr>
                <w:rFonts w:ascii="Times New Roman" w:hAnsi="Times New Roman" w:cs="Times New Roman"/>
                <w:noProof/>
                <w:webHidden/>
              </w:rPr>
              <w:fldChar w:fldCharType="end"/>
            </w:r>
          </w:hyperlink>
        </w:p>
        <w:p w14:paraId="65424353" w14:textId="77777777" w:rsidR="00D941F3" w:rsidRDefault="00D941F3" w:rsidP="006F5822">
          <w:r w:rsidRPr="007446D1">
            <w:rPr>
              <w:rFonts w:ascii="Times New Roman" w:hAnsi="Times New Roman" w:cs="Times New Roman"/>
              <w:b/>
              <w:bCs/>
              <w:sz w:val="24"/>
              <w:szCs w:val="24"/>
            </w:rPr>
            <w:fldChar w:fldCharType="end"/>
          </w:r>
        </w:p>
      </w:sdtContent>
    </w:sdt>
    <w:p w14:paraId="3A1DC149" w14:textId="77777777" w:rsidR="008C7E5B" w:rsidRDefault="008C7E5B" w:rsidP="006F5822">
      <w:pPr>
        <w:rPr>
          <w:rFonts w:ascii="Times New Roman" w:hAnsi="Times New Roman" w:cs="Times New Roman"/>
          <w:color w:val="000000" w:themeColor="text1"/>
          <w:sz w:val="24"/>
          <w:szCs w:val="24"/>
          <w:lang w:eastAsia="es-ES"/>
        </w:rPr>
      </w:pPr>
    </w:p>
    <w:p w14:paraId="228CEA35" w14:textId="77777777" w:rsidR="000727CD" w:rsidRDefault="000727CD" w:rsidP="006F5822">
      <w:pPr>
        <w:rPr>
          <w:rFonts w:ascii="Times New Roman" w:hAnsi="Times New Roman" w:cs="Times New Roman"/>
          <w:b/>
          <w:color w:val="000000" w:themeColor="text1"/>
          <w:sz w:val="28"/>
          <w:szCs w:val="24"/>
          <w:lang w:eastAsia="es-ES"/>
        </w:rPr>
      </w:pPr>
      <w:r>
        <w:rPr>
          <w:rFonts w:ascii="Times New Roman" w:hAnsi="Times New Roman" w:cs="Times New Roman"/>
          <w:b/>
          <w:color w:val="000000" w:themeColor="text1"/>
          <w:sz w:val="28"/>
          <w:szCs w:val="24"/>
          <w:lang w:eastAsia="es-ES"/>
        </w:rPr>
        <w:t>ÍNDICE DE GRÁFICOS</w:t>
      </w:r>
    </w:p>
    <w:p w14:paraId="1301C12F" w14:textId="77777777" w:rsidR="000727CD" w:rsidRDefault="000727CD" w:rsidP="006F5822">
      <w:pPr>
        <w:rPr>
          <w:rFonts w:ascii="Times New Roman" w:hAnsi="Times New Roman" w:cs="Times New Roman"/>
          <w:b/>
          <w:color w:val="000000" w:themeColor="text1"/>
          <w:sz w:val="28"/>
          <w:szCs w:val="24"/>
          <w:lang w:eastAsia="es-ES"/>
        </w:rPr>
      </w:pPr>
    </w:p>
    <w:p w14:paraId="455CD7F4" w14:textId="77777777" w:rsidR="000727CD" w:rsidRDefault="000727CD" w:rsidP="006F5822">
      <w:pPr>
        <w:rPr>
          <w:rFonts w:ascii="Times New Roman" w:hAnsi="Times New Roman" w:cs="Times New Roman"/>
          <w:b/>
          <w:color w:val="000000" w:themeColor="text1"/>
          <w:sz w:val="28"/>
          <w:szCs w:val="24"/>
          <w:lang w:eastAsia="es-ES"/>
        </w:rPr>
      </w:pPr>
    </w:p>
    <w:p w14:paraId="15D5881B" w14:textId="77777777" w:rsidR="000727CD" w:rsidRDefault="000727CD" w:rsidP="006F5822">
      <w:pPr>
        <w:rPr>
          <w:rFonts w:ascii="Times New Roman" w:hAnsi="Times New Roman" w:cs="Times New Roman"/>
          <w:b/>
          <w:color w:val="000000" w:themeColor="text1"/>
          <w:sz w:val="28"/>
          <w:szCs w:val="24"/>
          <w:lang w:eastAsia="es-ES"/>
        </w:rPr>
      </w:pPr>
      <w:r>
        <w:rPr>
          <w:rFonts w:ascii="Times New Roman" w:hAnsi="Times New Roman" w:cs="Times New Roman"/>
          <w:b/>
          <w:color w:val="000000" w:themeColor="text1"/>
          <w:sz w:val="28"/>
          <w:szCs w:val="24"/>
          <w:lang w:eastAsia="es-ES"/>
        </w:rPr>
        <w:t>ÍNDICE DE TABLAS</w:t>
      </w:r>
    </w:p>
    <w:p w14:paraId="3BD32CD4" w14:textId="77777777" w:rsidR="000727CD" w:rsidRDefault="000727CD" w:rsidP="006F5822">
      <w:pPr>
        <w:rPr>
          <w:rFonts w:ascii="Times New Roman" w:hAnsi="Times New Roman" w:cs="Times New Roman"/>
          <w:b/>
          <w:color w:val="000000" w:themeColor="text1"/>
          <w:sz w:val="28"/>
          <w:szCs w:val="24"/>
          <w:lang w:eastAsia="es-ES"/>
        </w:rPr>
      </w:pPr>
    </w:p>
    <w:p w14:paraId="2F6BA39F" w14:textId="77777777" w:rsidR="000727CD" w:rsidRDefault="000727CD" w:rsidP="006F5822">
      <w:pPr>
        <w:rPr>
          <w:rFonts w:ascii="Times New Roman" w:hAnsi="Times New Roman" w:cs="Times New Roman"/>
          <w:b/>
          <w:color w:val="000000" w:themeColor="text1"/>
          <w:sz w:val="28"/>
          <w:szCs w:val="24"/>
          <w:lang w:eastAsia="es-ES"/>
        </w:rPr>
      </w:pPr>
    </w:p>
    <w:p w14:paraId="4F70E619" w14:textId="77777777" w:rsidR="000727CD" w:rsidRDefault="000727CD" w:rsidP="006F5822">
      <w:pPr>
        <w:rPr>
          <w:rFonts w:ascii="Times New Roman" w:hAnsi="Times New Roman" w:cs="Times New Roman"/>
          <w:b/>
          <w:color w:val="000000" w:themeColor="text1"/>
          <w:sz w:val="28"/>
          <w:szCs w:val="24"/>
          <w:lang w:eastAsia="es-ES"/>
        </w:rPr>
      </w:pPr>
    </w:p>
    <w:p w14:paraId="39383708" w14:textId="77777777" w:rsidR="000727CD" w:rsidRDefault="000727CD" w:rsidP="006F5822">
      <w:pPr>
        <w:rPr>
          <w:rFonts w:ascii="Times New Roman" w:hAnsi="Times New Roman" w:cs="Times New Roman"/>
          <w:b/>
          <w:color w:val="000000" w:themeColor="text1"/>
          <w:sz w:val="28"/>
          <w:szCs w:val="24"/>
          <w:lang w:eastAsia="es-ES"/>
        </w:rPr>
      </w:pPr>
      <w:r>
        <w:rPr>
          <w:rFonts w:ascii="Times New Roman" w:hAnsi="Times New Roman" w:cs="Times New Roman"/>
          <w:b/>
          <w:color w:val="000000" w:themeColor="text1"/>
          <w:sz w:val="28"/>
          <w:szCs w:val="24"/>
          <w:lang w:eastAsia="es-ES"/>
        </w:rPr>
        <w:t>ÍNDICE DE ILUSTRACIONES</w:t>
      </w:r>
    </w:p>
    <w:p w14:paraId="3CA4019A" w14:textId="77777777" w:rsidR="00C82168" w:rsidRDefault="00C82168" w:rsidP="006F5822">
      <w:pPr>
        <w:jc w:val="center"/>
        <w:rPr>
          <w:rFonts w:ascii="Times New Roman" w:hAnsi="Times New Roman" w:cs="Times New Roman"/>
          <w:b/>
          <w:color w:val="000000" w:themeColor="text1"/>
          <w:sz w:val="28"/>
          <w:szCs w:val="24"/>
          <w:lang w:eastAsia="es-ES"/>
        </w:rPr>
      </w:pPr>
    </w:p>
    <w:p w14:paraId="7ADE46A9" w14:textId="77777777" w:rsidR="007446D1" w:rsidRDefault="007446D1" w:rsidP="006F5822">
      <w:pPr>
        <w:jc w:val="center"/>
        <w:rPr>
          <w:rFonts w:ascii="Times New Roman" w:hAnsi="Times New Roman" w:cs="Times New Roman"/>
          <w:b/>
          <w:color w:val="000000" w:themeColor="text1"/>
          <w:sz w:val="28"/>
          <w:szCs w:val="24"/>
          <w:lang w:eastAsia="es-ES"/>
        </w:rPr>
      </w:pPr>
    </w:p>
    <w:p w14:paraId="3C49B9CE" w14:textId="77777777" w:rsidR="007446D1" w:rsidRDefault="007446D1" w:rsidP="006F5822">
      <w:pPr>
        <w:jc w:val="center"/>
        <w:rPr>
          <w:rFonts w:ascii="Times New Roman" w:hAnsi="Times New Roman" w:cs="Times New Roman"/>
          <w:b/>
          <w:color w:val="000000" w:themeColor="text1"/>
          <w:sz w:val="28"/>
          <w:szCs w:val="24"/>
          <w:lang w:eastAsia="es-ES"/>
        </w:rPr>
      </w:pPr>
    </w:p>
    <w:p w14:paraId="7369E9C7" w14:textId="77777777" w:rsidR="007446D1" w:rsidRDefault="007446D1" w:rsidP="006F5822">
      <w:pPr>
        <w:jc w:val="center"/>
        <w:rPr>
          <w:rFonts w:ascii="Times New Roman" w:hAnsi="Times New Roman" w:cs="Times New Roman"/>
          <w:b/>
          <w:color w:val="000000" w:themeColor="text1"/>
          <w:sz w:val="28"/>
          <w:szCs w:val="24"/>
          <w:lang w:eastAsia="es-ES"/>
        </w:rPr>
      </w:pPr>
    </w:p>
    <w:p w14:paraId="413A5E3F" w14:textId="77777777" w:rsidR="00C82168" w:rsidRDefault="00C82168" w:rsidP="006F5822">
      <w:pPr>
        <w:jc w:val="center"/>
        <w:rPr>
          <w:rFonts w:ascii="Times New Roman" w:hAnsi="Times New Roman" w:cs="Times New Roman"/>
          <w:b/>
          <w:color w:val="000000" w:themeColor="text1"/>
          <w:sz w:val="28"/>
          <w:szCs w:val="24"/>
          <w:lang w:eastAsia="es-ES"/>
        </w:rPr>
      </w:pPr>
    </w:p>
    <w:p w14:paraId="773E608A" w14:textId="77777777" w:rsidR="008C7E5B" w:rsidRPr="008C7E5B" w:rsidRDefault="008C7E5B" w:rsidP="007446D1">
      <w:pPr>
        <w:pStyle w:val="Ttulo1"/>
        <w:jc w:val="center"/>
        <w:rPr>
          <w:lang w:eastAsia="es-ES"/>
        </w:rPr>
      </w:pPr>
      <w:bookmarkStart w:id="24" w:name="_Toc517026099"/>
      <w:r>
        <w:rPr>
          <w:lang w:eastAsia="es-ES"/>
        </w:rPr>
        <w:lastRenderedPageBreak/>
        <w:t>INTRODUCCIÓN</w:t>
      </w:r>
      <w:bookmarkEnd w:id="24"/>
    </w:p>
    <w:p w14:paraId="2F0A7D2E" w14:textId="77777777" w:rsidR="001734E0" w:rsidRDefault="001734E0" w:rsidP="006F5822">
      <w:pPr>
        <w:spacing w:after="0" w:line="360" w:lineRule="auto"/>
        <w:ind w:firstLine="709"/>
        <w:rPr>
          <w:rFonts w:ascii="Times New Roman" w:hAnsi="Times New Roman" w:cs="Times New Roman"/>
          <w:sz w:val="24"/>
          <w:szCs w:val="24"/>
          <w:lang w:val="es-MX"/>
        </w:rPr>
      </w:pPr>
      <w:r>
        <w:rPr>
          <w:rFonts w:ascii="Times New Roman" w:hAnsi="Times New Roman" w:cs="Times New Roman"/>
          <w:sz w:val="24"/>
          <w:szCs w:val="24"/>
          <w:lang w:val="es-MX"/>
        </w:rPr>
        <w:t>La introducción debe llevar esta estructura:</w:t>
      </w:r>
    </w:p>
    <w:p w14:paraId="407108AE" w14:textId="77777777" w:rsidR="001734E0" w:rsidRDefault="001734E0" w:rsidP="006F5822">
      <w:pPr>
        <w:pStyle w:val="Prrafodelista"/>
        <w:numPr>
          <w:ilvl w:val="0"/>
          <w:numId w:val="18"/>
        </w:numPr>
        <w:spacing w:after="0" w:line="360" w:lineRule="auto"/>
        <w:rPr>
          <w:rFonts w:ascii="Times New Roman" w:hAnsi="Times New Roman" w:cs="Times New Roman"/>
          <w:sz w:val="24"/>
          <w:szCs w:val="24"/>
          <w:lang w:val="es-MX"/>
        </w:rPr>
      </w:pPr>
      <w:r>
        <w:rPr>
          <w:rFonts w:ascii="Times New Roman" w:hAnsi="Times New Roman" w:cs="Times New Roman"/>
          <w:sz w:val="24"/>
          <w:szCs w:val="24"/>
          <w:lang w:val="es-MX"/>
        </w:rPr>
        <w:t>Párrafo 1 Introducir al tema</w:t>
      </w:r>
    </w:p>
    <w:p w14:paraId="4B66D32D" w14:textId="77777777" w:rsidR="001734E0" w:rsidRDefault="001734E0" w:rsidP="006F5822">
      <w:pPr>
        <w:pStyle w:val="Prrafodelista"/>
        <w:numPr>
          <w:ilvl w:val="0"/>
          <w:numId w:val="18"/>
        </w:numPr>
        <w:spacing w:after="0" w:line="360" w:lineRule="auto"/>
        <w:rPr>
          <w:rFonts w:ascii="Times New Roman" w:hAnsi="Times New Roman" w:cs="Times New Roman"/>
          <w:sz w:val="24"/>
          <w:szCs w:val="24"/>
          <w:lang w:val="es-MX"/>
        </w:rPr>
      </w:pPr>
      <w:r>
        <w:rPr>
          <w:rFonts w:ascii="Times New Roman" w:hAnsi="Times New Roman" w:cs="Times New Roman"/>
          <w:sz w:val="24"/>
          <w:szCs w:val="24"/>
          <w:lang w:val="es-MX"/>
        </w:rPr>
        <w:t>Párrafo 2 y 3. Resumir el problema</w:t>
      </w:r>
    </w:p>
    <w:p w14:paraId="42C048A1" w14:textId="77777777" w:rsidR="001734E0" w:rsidRDefault="001734E0" w:rsidP="006F5822">
      <w:pPr>
        <w:pStyle w:val="Prrafodelista"/>
        <w:numPr>
          <w:ilvl w:val="0"/>
          <w:numId w:val="18"/>
        </w:numPr>
        <w:spacing w:after="0" w:line="360" w:lineRule="auto"/>
        <w:rPr>
          <w:rFonts w:ascii="Times New Roman" w:hAnsi="Times New Roman" w:cs="Times New Roman"/>
          <w:sz w:val="24"/>
          <w:szCs w:val="24"/>
          <w:lang w:val="es-MX"/>
        </w:rPr>
      </w:pPr>
      <w:r>
        <w:rPr>
          <w:rFonts w:ascii="Times New Roman" w:hAnsi="Times New Roman" w:cs="Times New Roman"/>
          <w:sz w:val="24"/>
          <w:szCs w:val="24"/>
          <w:lang w:val="es-MX"/>
        </w:rPr>
        <w:t>Párrafos 4 y 5 detallar los componentes de cada capitulo</w:t>
      </w:r>
    </w:p>
    <w:p w14:paraId="65AF15D0" w14:textId="77777777" w:rsidR="001734E0" w:rsidRDefault="001734E0" w:rsidP="006F5822">
      <w:pPr>
        <w:pStyle w:val="Prrafodelista"/>
        <w:numPr>
          <w:ilvl w:val="0"/>
          <w:numId w:val="18"/>
        </w:numPr>
        <w:spacing w:after="0" w:line="360" w:lineRule="auto"/>
        <w:rPr>
          <w:rFonts w:ascii="Times New Roman" w:hAnsi="Times New Roman" w:cs="Times New Roman"/>
          <w:sz w:val="24"/>
          <w:szCs w:val="24"/>
          <w:lang w:val="es-MX"/>
        </w:rPr>
      </w:pPr>
      <w:r>
        <w:rPr>
          <w:rFonts w:ascii="Times New Roman" w:hAnsi="Times New Roman" w:cs="Times New Roman"/>
          <w:sz w:val="24"/>
          <w:szCs w:val="24"/>
          <w:lang w:val="es-MX"/>
        </w:rPr>
        <w:t>Párrafo 6 Resumir la conclusión del estudio</w:t>
      </w:r>
    </w:p>
    <w:p w14:paraId="08E4B7CA" w14:textId="77777777" w:rsidR="001734E0" w:rsidRPr="001734E0" w:rsidRDefault="001734E0" w:rsidP="006F5822">
      <w:pPr>
        <w:spacing w:after="0" w:line="360" w:lineRule="auto"/>
        <w:ind w:firstLine="709"/>
        <w:rPr>
          <w:rFonts w:ascii="Times New Roman" w:hAnsi="Times New Roman" w:cs="Times New Roman"/>
          <w:sz w:val="24"/>
          <w:szCs w:val="24"/>
          <w:u w:val="single"/>
          <w:lang w:val="es-MX"/>
        </w:rPr>
      </w:pPr>
      <w:r>
        <w:rPr>
          <w:rFonts w:ascii="Times New Roman" w:hAnsi="Times New Roman" w:cs="Times New Roman"/>
          <w:sz w:val="24"/>
          <w:szCs w:val="24"/>
          <w:u w:val="single"/>
          <w:lang w:val="es-MX"/>
        </w:rPr>
        <w:t>Su extensión se recomienda no exceda las dos páginas y no se limite a una sola página (requisito no obligatorio)</w:t>
      </w:r>
    </w:p>
    <w:p w14:paraId="496B7116" w14:textId="77777777" w:rsidR="001734E0" w:rsidRPr="001734E0" w:rsidRDefault="001734E0" w:rsidP="006F5822">
      <w:pPr>
        <w:spacing w:after="0" w:line="360" w:lineRule="auto"/>
        <w:ind w:firstLine="709"/>
        <w:rPr>
          <w:rFonts w:ascii="Times New Roman" w:hAnsi="Times New Roman" w:cs="Times New Roman"/>
          <w:b/>
          <w:sz w:val="24"/>
          <w:szCs w:val="24"/>
          <w:lang w:val="es-MX"/>
        </w:rPr>
      </w:pPr>
      <w:r w:rsidRPr="001734E0">
        <w:rPr>
          <w:rFonts w:ascii="Times New Roman" w:hAnsi="Times New Roman" w:cs="Times New Roman"/>
          <w:b/>
          <w:sz w:val="24"/>
          <w:szCs w:val="24"/>
          <w:lang w:val="es-MX"/>
        </w:rPr>
        <w:t>Abajo un</w:t>
      </w:r>
      <w:r>
        <w:rPr>
          <w:rFonts w:ascii="Times New Roman" w:hAnsi="Times New Roman" w:cs="Times New Roman"/>
          <w:b/>
          <w:sz w:val="24"/>
          <w:szCs w:val="24"/>
          <w:lang w:val="es-MX"/>
        </w:rPr>
        <w:t xml:space="preserve"> planteamiento de introducción como modelo o guía </w:t>
      </w:r>
    </w:p>
    <w:p w14:paraId="39DE3561" w14:textId="77777777" w:rsidR="001734E0" w:rsidRPr="00414B04" w:rsidRDefault="001734E0" w:rsidP="006F5822">
      <w:pPr>
        <w:spacing w:after="0" w:line="360" w:lineRule="auto"/>
        <w:rPr>
          <w:rFonts w:ascii="Times New Roman" w:hAnsi="Times New Roman" w:cs="Times New Roman"/>
          <w:sz w:val="24"/>
          <w:szCs w:val="24"/>
          <w:lang w:val="es-MX"/>
        </w:rPr>
      </w:pPr>
    </w:p>
    <w:p w14:paraId="1CB2A2A8" w14:textId="77777777" w:rsidR="001734E0" w:rsidRDefault="001734E0" w:rsidP="006F5822">
      <w:pPr>
        <w:spacing w:after="0" w:line="360" w:lineRule="auto"/>
        <w:ind w:firstLine="709"/>
        <w:rPr>
          <w:rFonts w:ascii="Times New Roman" w:hAnsi="Times New Roman" w:cs="Times New Roman"/>
          <w:sz w:val="24"/>
          <w:szCs w:val="24"/>
          <w:lang w:val="es-MX"/>
        </w:rPr>
      </w:pPr>
      <w:r>
        <w:rPr>
          <w:rFonts w:ascii="Times New Roman" w:hAnsi="Times New Roman" w:cs="Times New Roman"/>
          <w:sz w:val="24"/>
          <w:szCs w:val="24"/>
          <w:lang w:val="es-MX"/>
        </w:rPr>
        <w:t>La investigación denominada “” surge de la necesidad de…</w:t>
      </w:r>
      <w:r w:rsidR="00AB3DE5">
        <w:rPr>
          <w:rFonts w:ascii="Times New Roman" w:hAnsi="Times New Roman" w:cs="Times New Roman"/>
          <w:sz w:val="24"/>
          <w:szCs w:val="24"/>
          <w:lang w:val="es-MX"/>
        </w:rPr>
        <w:t>… (</w:t>
      </w:r>
      <w:r>
        <w:rPr>
          <w:rFonts w:ascii="Times New Roman" w:hAnsi="Times New Roman" w:cs="Times New Roman"/>
          <w:sz w:val="24"/>
          <w:szCs w:val="24"/>
          <w:lang w:val="es-MX"/>
        </w:rPr>
        <w:t>primeros párrafos expresar la idea, lo que motiva el estudio, el problema que se analizara, indicando su estado actual, los involucrados, el estado del problema no solo en el contexto sino a nivel mundial o regional. Cualquier elemento que permita introducir a lo que será cada apartado de su investigación, puede ser escrito en este epígrafe. No se incluyen conceptos, no se incluyen gráficos, tablas, ilustraciones, entrevistas y otro elemento que diste de lo aquí redactado. No va nada en cursiva.</w:t>
      </w:r>
    </w:p>
    <w:p w14:paraId="0C16C766" w14:textId="77777777" w:rsidR="001734E0" w:rsidRDefault="001734E0" w:rsidP="006F5822">
      <w:pPr>
        <w:spacing w:after="0" w:line="360" w:lineRule="auto"/>
        <w:ind w:firstLine="709"/>
        <w:rPr>
          <w:rFonts w:ascii="Times New Roman" w:hAnsi="Times New Roman" w:cs="Times New Roman"/>
          <w:sz w:val="24"/>
          <w:szCs w:val="24"/>
          <w:lang w:val="es-MX"/>
        </w:rPr>
      </w:pPr>
      <w:r w:rsidRPr="005E0EDB">
        <w:rPr>
          <w:rFonts w:ascii="Times New Roman" w:hAnsi="Times New Roman" w:cs="Times New Roman"/>
          <w:sz w:val="24"/>
          <w:szCs w:val="24"/>
          <w:lang w:val="es-MX"/>
        </w:rPr>
        <w:t xml:space="preserve"> </w:t>
      </w:r>
      <w:r>
        <w:rPr>
          <w:rFonts w:ascii="Times New Roman" w:hAnsi="Times New Roman" w:cs="Times New Roman"/>
          <w:sz w:val="24"/>
          <w:szCs w:val="24"/>
          <w:lang w:val="es-MX"/>
        </w:rPr>
        <w:t>Una vez colocado los primeros tres párrafos (numerales 1, 2 y 3 de los elementos que debe llevar la introducción) puede colocar párrafos similares a lo abajo escrito.</w:t>
      </w:r>
    </w:p>
    <w:p w14:paraId="60EC48A7" w14:textId="77777777" w:rsidR="001734E0" w:rsidRDefault="001734E0" w:rsidP="006F5822">
      <w:pPr>
        <w:spacing w:after="0" w:line="360" w:lineRule="auto"/>
        <w:ind w:firstLine="709"/>
        <w:rPr>
          <w:rFonts w:ascii="Times New Roman" w:hAnsi="Times New Roman" w:cs="Times New Roman"/>
          <w:sz w:val="24"/>
          <w:szCs w:val="24"/>
          <w:lang w:val="es-MX"/>
        </w:rPr>
      </w:pPr>
      <w:r>
        <w:rPr>
          <w:rFonts w:ascii="Times New Roman" w:hAnsi="Times New Roman" w:cs="Times New Roman"/>
          <w:sz w:val="24"/>
          <w:szCs w:val="24"/>
          <w:lang w:val="es-MX"/>
        </w:rPr>
        <w:t xml:space="preserve">En vista de ello, y para abordar el problema objeto de estudio, la investigación se divide en los siguientes capítulos: en el capítulo I, se da a conocer el planteamiento del problema, abordando los antecedentes de la investigación como medio de conocimiento de las perspectivas y hallazgos relativos al tema de investigación. A su vez, se expresa el problema que da origen al estudio, los objetivos y preguntas de investigación, así como su justificación, viabilidad y delimitación. </w:t>
      </w:r>
    </w:p>
    <w:p w14:paraId="63AC1C23" w14:textId="77777777" w:rsidR="001734E0" w:rsidRDefault="001734E0" w:rsidP="006F5822">
      <w:pPr>
        <w:spacing w:after="0" w:line="360" w:lineRule="auto"/>
        <w:ind w:firstLine="709"/>
        <w:rPr>
          <w:rFonts w:ascii="Times New Roman" w:hAnsi="Times New Roman" w:cs="Times New Roman"/>
          <w:sz w:val="24"/>
          <w:szCs w:val="24"/>
          <w:lang w:val="es-MX"/>
        </w:rPr>
      </w:pPr>
      <w:r>
        <w:rPr>
          <w:rFonts w:ascii="Times New Roman" w:hAnsi="Times New Roman" w:cs="Times New Roman"/>
          <w:sz w:val="24"/>
          <w:szCs w:val="24"/>
          <w:lang w:val="es-MX"/>
        </w:rPr>
        <w:t xml:space="preserve">Seguidamente el capítulo II, se presenta el marco teórico de la Investigacion, fundamentando respecto a los contenidos tanto teóricos como referenciales hasta llegar a los contextuales, que soportan y sirven como medio de validación a los resultados derivados del desarrollo de la investigación. Dicho marco teórico fue desarrollado salvaguardando la rigurosidad de la información, la confiabilidad y utilidad de la misma. Por otra parte, el capítulo III de la investigación da a conocer la metodología empleada para </w:t>
      </w:r>
      <w:r>
        <w:rPr>
          <w:rFonts w:ascii="Times New Roman" w:hAnsi="Times New Roman" w:cs="Times New Roman"/>
          <w:sz w:val="24"/>
          <w:szCs w:val="24"/>
          <w:lang w:val="es-MX"/>
        </w:rPr>
        <w:lastRenderedPageBreak/>
        <w:t>el desarrollo de dicho estudio. Detallando el tipo, alcance, diseño, hipótesis, variables, población y muestra, métodos de recolección de la información y cuadro de operacionalización de las variables de la investigación, todo ello en función de levantar todos los insumos que requiere la investigación para dar solución al problema planteado.</w:t>
      </w:r>
    </w:p>
    <w:p w14:paraId="5CC05303" w14:textId="77777777" w:rsidR="001734E0" w:rsidRDefault="001734E0" w:rsidP="006F5822">
      <w:pPr>
        <w:spacing w:after="0" w:line="360" w:lineRule="auto"/>
        <w:ind w:firstLine="709"/>
        <w:rPr>
          <w:rFonts w:ascii="Times New Roman" w:hAnsi="Times New Roman" w:cs="Times New Roman"/>
          <w:sz w:val="24"/>
          <w:szCs w:val="24"/>
          <w:lang w:val="es-MX"/>
        </w:rPr>
      </w:pPr>
      <w:r>
        <w:rPr>
          <w:rFonts w:ascii="Times New Roman" w:hAnsi="Times New Roman" w:cs="Times New Roman"/>
          <w:sz w:val="24"/>
          <w:szCs w:val="24"/>
          <w:lang w:val="es-MX"/>
        </w:rPr>
        <w:t>En cuanto al capítulo IV de la investigación, da a conocer el procesamiento de los datos recabados expresados en dos grandes apartados, el primero de ellos se denomina; estadística descriptiva, donde se detallan los acumulados de frecuencia de cada apartado indagado. El segundo comprende la estadística inferencial, la cual comprende las mediciones inferenciales que permiten comprobar el supuesto de la investigación. Las explicaciones detalladas del resultado de la medición inferencial se dan a conocer en el apartado análisis de los resultados a la luz de las hipótesis y/o objetivos.</w:t>
      </w:r>
    </w:p>
    <w:p w14:paraId="593D944C" w14:textId="77777777" w:rsidR="001734E0" w:rsidRDefault="001734E0" w:rsidP="006F5822">
      <w:pPr>
        <w:spacing w:after="0" w:line="360" w:lineRule="auto"/>
        <w:ind w:firstLine="709"/>
        <w:rPr>
          <w:rFonts w:ascii="Times New Roman" w:hAnsi="Times New Roman" w:cs="Times New Roman"/>
          <w:sz w:val="24"/>
          <w:szCs w:val="24"/>
          <w:lang w:val="es-MX"/>
        </w:rPr>
      </w:pPr>
      <w:r>
        <w:rPr>
          <w:rFonts w:ascii="Times New Roman" w:hAnsi="Times New Roman" w:cs="Times New Roman"/>
          <w:sz w:val="24"/>
          <w:szCs w:val="24"/>
          <w:lang w:val="es-MX"/>
        </w:rPr>
        <w:t xml:space="preserve">Finalmente, se resalta que entre los principales hallazgos de la investigación están; (poner resumidamente las conclusiones) </w:t>
      </w:r>
    </w:p>
    <w:p w14:paraId="2A6F0B44" w14:textId="77777777" w:rsidR="008C7E5B" w:rsidRPr="001734E0" w:rsidRDefault="008C7E5B" w:rsidP="006F5822">
      <w:pPr>
        <w:rPr>
          <w:rFonts w:ascii="Times New Roman" w:hAnsi="Times New Roman" w:cs="Times New Roman"/>
          <w:color w:val="000000" w:themeColor="text1"/>
          <w:sz w:val="24"/>
          <w:szCs w:val="24"/>
          <w:lang w:val="es-MX" w:eastAsia="es-ES"/>
        </w:rPr>
      </w:pPr>
    </w:p>
    <w:p w14:paraId="010FF983" w14:textId="77777777" w:rsidR="008C7E5B" w:rsidRDefault="008C7E5B" w:rsidP="006F5822">
      <w:pPr>
        <w:rPr>
          <w:rFonts w:ascii="Times New Roman" w:hAnsi="Times New Roman" w:cs="Times New Roman"/>
          <w:color w:val="000000" w:themeColor="text1"/>
          <w:sz w:val="24"/>
          <w:szCs w:val="24"/>
          <w:lang w:eastAsia="es-ES"/>
        </w:rPr>
      </w:pPr>
    </w:p>
    <w:p w14:paraId="5CE3C6D8" w14:textId="77777777" w:rsidR="008C7E5B" w:rsidRDefault="008C7E5B" w:rsidP="006F5822">
      <w:pPr>
        <w:rPr>
          <w:rFonts w:ascii="Times New Roman" w:hAnsi="Times New Roman" w:cs="Times New Roman"/>
          <w:color w:val="000000" w:themeColor="text1"/>
          <w:sz w:val="24"/>
          <w:szCs w:val="24"/>
          <w:lang w:eastAsia="es-ES"/>
        </w:rPr>
      </w:pPr>
    </w:p>
    <w:p w14:paraId="29502569" w14:textId="77777777" w:rsidR="008C7E5B" w:rsidRDefault="008C7E5B" w:rsidP="006F5822">
      <w:pPr>
        <w:rPr>
          <w:rFonts w:ascii="Times New Roman" w:hAnsi="Times New Roman" w:cs="Times New Roman"/>
          <w:color w:val="000000" w:themeColor="text1"/>
          <w:sz w:val="24"/>
          <w:szCs w:val="24"/>
          <w:lang w:eastAsia="es-ES"/>
        </w:rPr>
      </w:pPr>
    </w:p>
    <w:p w14:paraId="02B80364" w14:textId="77777777" w:rsidR="008C7E5B" w:rsidRDefault="008C7E5B" w:rsidP="006F5822">
      <w:pPr>
        <w:rPr>
          <w:rFonts w:ascii="Times New Roman" w:hAnsi="Times New Roman" w:cs="Times New Roman"/>
          <w:color w:val="000000" w:themeColor="text1"/>
          <w:sz w:val="24"/>
          <w:szCs w:val="24"/>
          <w:lang w:eastAsia="es-ES"/>
        </w:rPr>
      </w:pPr>
    </w:p>
    <w:p w14:paraId="6866C96D" w14:textId="77777777" w:rsidR="008C7E5B" w:rsidRDefault="008C7E5B" w:rsidP="006F5822">
      <w:pPr>
        <w:rPr>
          <w:rFonts w:ascii="Times New Roman" w:hAnsi="Times New Roman" w:cs="Times New Roman"/>
          <w:color w:val="000000" w:themeColor="text1"/>
          <w:sz w:val="24"/>
          <w:szCs w:val="24"/>
          <w:lang w:eastAsia="es-ES"/>
        </w:rPr>
      </w:pPr>
    </w:p>
    <w:p w14:paraId="4A4A39FC" w14:textId="77777777" w:rsidR="008C7E5B" w:rsidRDefault="008C7E5B" w:rsidP="006F5822">
      <w:pPr>
        <w:rPr>
          <w:rFonts w:ascii="Times New Roman" w:hAnsi="Times New Roman" w:cs="Times New Roman"/>
          <w:color w:val="000000" w:themeColor="text1"/>
          <w:sz w:val="24"/>
          <w:szCs w:val="24"/>
          <w:lang w:eastAsia="es-ES"/>
        </w:rPr>
      </w:pPr>
    </w:p>
    <w:p w14:paraId="1C9F4BCB" w14:textId="77777777" w:rsidR="008C7E5B" w:rsidRDefault="008C7E5B" w:rsidP="006F5822">
      <w:pPr>
        <w:rPr>
          <w:rFonts w:ascii="Times New Roman" w:hAnsi="Times New Roman" w:cs="Times New Roman"/>
          <w:color w:val="000000" w:themeColor="text1"/>
          <w:sz w:val="24"/>
          <w:szCs w:val="24"/>
          <w:lang w:eastAsia="es-ES"/>
        </w:rPr>
      </w:pPr>
    </w:p>
    <w:p w14:paraId="262B7D05" w14:textId="77777777" w:rsidR="008C7E5B" w:rsidRDefault="008C7E5B" w:rsidP="006F5822">
      <w:pPr>
        <w:rPr>
          <w:rFonts w:ascii="Times New Roman" w:hAnsi="Times New Roman" w:cs="Times New Roman"/>
          <w:color w:val="000000" w:themeColor="text1"/>
          <w:sz w:val="24"/>
          <w:szCs w:val="24"/>
          <w:lang w:eastAsia="es-ES"/>
        </w:rPr>
      </w:pPr>
    </w:p>
    <w:p w14:paraId="6D67ED39" w14:textId="77777777" w:rsidR="00F07416" w:rsidRDefault="006F5822" w:rsidP="006F5822">
      <w:pPr>
        <w:tabs>
          <w:tab w:val="left" w:pos="5070"/>
        </w:tabs>
        <w:rPr>
          <w:lang w:val="es-MX"/>
        </w:rPr>
      </w:pPr>
      <w:r>
        <w:rPr>
          <w:lang w:val="es-MX"/>
        </w:rPr>
        <w:tab/>
      </w:r>
    </w:p>
    <w:p w14:paraId="47049DB1" w14:textId="77777777" w:rsidR="00F07416" w:rsidRDefault="00F07416" w:rsidP="006F5822">
      <w:pPr>
        <w:rPr>
          <w:lang w:val="es-MX"/>
        </w:rPr>
      </w:pPr>
    </w:p>
    <w:p w14:paraId="17225E0E" w14:textId="77777777" w:rsidR="00F07416" w:rsidRDefault="00F07416" w:rsidP="006F5822">
      <w:pPr>
        <w:rPr>
          <w:lang w:val="es-MX"/>
        </w:rPr>
        <w:sectPr w:rsidR="00F07416" w:rsidSect="00F07416">
          <w:pgSz w:w="12240" w:h="15840"/>
          <w:pgMar w:top="1417" w:right="1701" w:bottom="1417" w:left="1701" w:header="708" w:footer="708" w:gutter="0"/>
          <w:pgNumType w:fmt="lowerRoman"/>
          <w:cols w:space="708"/>
          <w:docGrid w:linePitch="360"/>
        </w:sectPr>
      </w:pPr>
    </w:p>
    <w:p w14:paraId="1C7EEEE5" w14:textId="77777777" w:rsidR="00E37317" w:rsidRPr="004060AB" w:rsidRDefault="00460198" w:rsidP="006F5822">
      <w:pPr>
        <w:pStyle w:val="Ttulo1"/>
        <w:jc w:val="center"/>
        <w:rPr>
          <w:rFonts w:cs="Times New Roman"/>
          <w:szCs w:val="24"/>
          <w:lang w:val="es-MX"/>
        </w:rPr>
      </w:pPr>
      <w:bookmarkStart w:id="25" w:name="_Toc517026100"/>
      <w:r>
        <w:rPr>
          <w:rFonts w:cs="Times New Roman"/>
          <w:szCs w:val="24"/>
          <w:lang w:val="es-MX"/>
        </w:rPr>
        <w:lastRenderedPageBreak/>
        <w:t xml:space="preserve">CAPÍTULO I. </w:t>
      </w:r>
      <w:r w:rsidR="00E37317" w:rsidRPr="004060AB">
        <w:rPr>
          <w:rFonts w:cs="Times New Roman"/>
          <w:szCs w:val="24"/>
          <w:lang w:val="es-MX"/>
        </w:rPr>
        <w:t>PLANTEAMIENTO DEL PROBLEMA</w:t>
      </w:r>
      <w:bookmarkEnd w:id="25"/>
    </w:p>
    <w:p w14:paraId="4C9F7652" w14:textId="77777777" w:rsidR="00E37317" w:rsidRPr="0084241B" w:rsidRDefault="00E37317" w:rsidP="006F5822">
      <w:pPr>
        <w:rPr>
          <w:rFonts w:ascii="Times New Roman" w:hAnsi="Times New Roman" w:cs="Times New Roman"/>
          <w:color w:val="000000" w:themeColor="text1"/>
          <w:sz w:val="24"/>
          <w:szCs w:val="24"/>
          <w:lang w:val="es-MX"/>
        </w:rPr>
      </w:pPr>
    </w:p>
    <w:p w14:paraId="1C8B0B4C" w14:textId="6344D85D" w:rsidR="00E37317" w:rsidRDefault="006F5822" w:rsidP="006C28F3">
      <w:pPr>
        <w:pStyle w:val="Ttulo2"/>
        <w:numPr>
          <w:ilvl w:val="1"/>
          <w:numId w:val="23"/>
        </w:numPr>
        <w:rPr>
          <w:rFonts w:cs="Times New Roman"/>
          <w:szCs w:val="24"/>
          <w:lang w:val="es-MX"/>
        </w:rPr>
      </w:pPr>
      <w:bookmarkStart w:id="26" w:name="_Toc517026101"/>
      <w:r>
        <w:rPr>
          <w:rFonts w:cs="Times New Roman"/>
          <w:szCs w:val="24"/>
          <w:lang w:val="es-MX"/>
        </w:rPr>
        <w:t>Antecedentes</w:t>
      </w:r>
      <w:bookmarkEnd w:id="26"/>
    </w:p>
    <w:p w14:paraId="55887A81" w14:textId="2FBD1A33" w:rsidR="00E34966" w:rsidRDefault="00E34966" w:rsidP="00E34966">
      <w:pPr>
        <w:rPr>
          <w:lang w:val="es-MX"/>
        </w:rPr>
      </w:pPr>
    </w:p>
    <w:p w14:paraId="04A2F05F" w14:textId="60F6A9BF" w:rsidR="00C366CF" w:rsidRDefault="00C366CF" w:rsidP="00211AD4">
      <w:pPr>
        <w:spacing w:line="480" w:lineRule="auto"/>
        <w:ind w:firstLine="360"/>
        <w:rPr>
          <w:lang w:val="es-MX"/>
        </w:rPr>
      </w:pPr>
      <w:r w:rsidRPr="000A08AB">
        <w:rPr>
          <w:rFonts w:ascii="Times New Roman" w:hAnsi="Times New Roman" w:cs="Times New Roman"/>
          <w:sz w:val="24"/>
        </w:rPr>
        <w:t>La Universidad de Salamanca</w:t>
      </w:r>
      <w:r>
        <w:rPr>
          <w:rFonts w:ascii="Times New Roman" w:hAnsi="Times New Roman" w:cs="Times New Roman"/>
          <w:sz w:val="24"/>
        </w:rPr>
        <w:t xml:space="preserve"> </w:t>
      </w:r>
      <w:r w:rsidRPr="000A08AB">
        <w:rPr>
          <w:rFonts w:ascii="Times New Roman" w:hAnsi="Times New Roman" w:cs="Times New Roman"/>
          <w:sz w:val="24"/>
        </w:rPr>
        <w:t>establece que</w:t>
      </w:r>
      <w:r w:rsidR="005B3040">
        <w:rPr>
          <w:rFonts w:ascii="Times New Roman" w:hAnsi="Times New Roman" w:cs="Times New Roman"/>
          <w:sz w:val="24"/>
        </w:rPr>
        <w:t xml:space="preserve"> para alcanzar el éxito en el proceso de la</w:t>
      </w:r>
      <w:r w:rsidR="002F74C9">
        <w:rPr>
          <w:rFonts w:ascii="Times New Roman" w:hAnsi="Times New Roman" w:cs="Times New Roman"/>
          <w:sz w:val="24"/>
        </w:rPr>
        <w:t xml:space="preserve"> </w:t>
      </w:r>
      <w:r w:rsidR="005B3040">
        <w:rPr>
          <w:rFonts w:ascii="Times New Roman" w:hAnsi="Times New Roman" w:cs="Times New Roman"/>
          <w:sz w:val="24"/>
        </w:rPr>
        <w:t>gestión de información se deben de supervisar, controlar y optimizar los elementos que la conforman</w:t>
      </w:r>
      <w:r w:rsidR="00211AD4">
        <w:rPr>
          <w:rFonts w:ascii="Times New Roman" w:hAnsi="Times New Roman" w:cs="Times New Roman"/>
          <w:sz w:val="24"/>
        </w:rPr>
        <w:t xml:space="preserve">, elementos como los datos que serán procesados, el recurso humano capacitado para estas actividades, las instalaciones necesarias, el equipo de computo y los recursos financieros que se requieren para la transferencia y procesamientos de los datos. </w:t>
      </w:r>
      <w:sdt>
        <w:sdtPr>
          <w:rPr>
            <w:rFonts w:ascii="Times New Roman" w:hAnsi="Times New Roman" w:cs="Times New Roman"/>
            <w:sz w:val="24"/>
          </w:rPr>
          <w:id w:val="-324436919"/>
          <w:citation/>
        </w:sdtPr>
        <w:sdtEndPr/>
        <w:sdtContent>
          <w:r w:rsidR="00211AD4" w:rsidRPr="000A08AB">
            <w:rPr>
              <w:rFonts w:ascii="Times New Roman" w:hAnsi="Times New Roman" w:cs="Times New Roman"/>
              <w:sz w:val="24"/>
            </w:rPr>
            <w:fldChar w:fldCharType="begin"/>
          </w:r>
          <w:r w:rsidR="00211AD4" w:rsidRPr="000A08AB">
            <w:rPr>
              <w:rFonts w:ascii="Times New Roman" w:hAnsi="Times New Roman" w:cs="Times New Roman"/>
              <w:sz w:val="24"/>
              <w:lang w:val="es-HN"/>
            </w:rPr>
            <w:instrText xml:space="preserve"> CITATION Jul07 \l 18442 </w:instrText>
          </w:r>
          <w:r w:rsidR="00211AD4" w:rsidRPr="000A08AB">
            <w:rPr>
              <w:rFonts w:ascii="Times New Roman" w:hAnsi="Times New Roman" w:cs="Times New Roman"/>
              <w:sz w:val="24"/>
            </w:rPr>
            <w:fldChar w:fldCharType="separate"/>
          </w:r>
          <w:r w:rsidR="001E273B" w:rsidRPr="001E273B">
            <w:rPr>
              <w:rFonts w:ascii="Times New Roman" w:hAnsi="Times New Roman" w:cs="Times New Roman"/>
              <w:noProof/>
              <w:sz w:val="24"/>
              <w:lang w:val="es-HN"/>
            </w:rPr>
            <w:t>(Arevalo, 2007)</w:t>
          </w:r>
          <w:r w:rsidR="00211AD4" w:rsidRPr="000A08AB">
            <w:rPr>
              <w:rFonts w:ascii="Times New Roman" w:hAnsi="Times New Roman" w:cs="Times New Roman"/>
              <w:sz w:val="24"/>
              <w:lang w:val="es-MX"/>
            </w:rPr>
            <w:fldChar w:fldCharType="end"/>
          </w:r>
        </w:sdtContent>
      </w:sdt>
    </w:p>
    <w:p w14:paraId="09CE3712" w14:textId="1C8C84B4" w:rsidR="000D32C9" w:rsidRDefault="000D32C9" w:rsidP="000D32C9">
      <w:pPr>
        <w:spacing w:line="480" w:lineRule="auto"/>
        <w:ind w:firstLine="708"/>
        <w:rPr>
          <w:rFonts w:ascii="Times New Roman" w:hAnsi="Times New Roman" w:cs="Times New Roman"/>
          <w:sz w:val="24"/>
        </w:rPr>
      </w:pPr>
      <w:r w:rsidRPr="00612904">
        <w:rPr>
          <w:rFonts w:ascii="Times New Roman" w:hAnsi="Times New Roman" w:cs="Times New Roman"/>
          <w:sz w:val="24"/>
        </w:rPr>
        <w:t xml:space="preserve">La finalidad establecida para toda gestión de información es producir, adquirir, procesar, transmitir y presentar la información al menor costo posible, además de contar con un alto nivel de calidad , seguridad y disponibilidad, con estas características podrá brindar a la organización los beneficios esperados para la toma de decisiones acertadas, de esta manera </w:t>
      </w:r>
      <w:r>
        <w:rPr>
          <w:rFonts w:ascii="Times New Roman" w:hAnsi="Times New Roman" w:cs="Times New Roman"/>
          <w:sz w:val="24"/>
        </w:rPr>
        <w:t>se</w:t>
      </w:r>
      <w:r w:rsidRPr="00612904">
        <w:rPr>
          <w:rFonts w:ascii="Times New Roman" w:hAnsi="Times New Roman" w:cs="Times New Roman"/>
          <w:sz w:val="24"/>
        </w:rPr>
        <w:t xml:space="preserve"> comprende que la gestión de la información es el proceso de poder adquirir l</w:t>
      </w:r>
      <w:r w:rsidR="00211AD4">
        <w:rPr>
          <w:rFonts w:ascii="Times New Roman" w:hAnsi="Times New Roman" w:cs="Times New Roman"/>
          <w:sz w:val="24"/>
        </w:rPr>
        <w:t>os datos</w:t>
      </w:r>
      <w:r w:rsidRPr="00612904">
        <w:rPr>
          <w:rFonts w:ascii="Times New Roman" w:hAnsi="Times New Roman" w:cs="Times New Roman"/>
          <w:sz w:val="24"/>
        </w:rPr>
        <w:t xml:space="preserve"> correct</w:t>
      </w:r>
      <w:r w:rsidR="00211AD4">
        <w:rPr>
          <w:rFonts w:ascii="Times New Roman" w:hAnsi="Times New Roman" w:cs="Times New Roman"/>
          <w:sz w:val="24"/>
        </w:rPr>
        <w:t>os</w:t>
      </w:r>
      <w:r w:rsidRPr="00612904">
        <w:rPr>
          <w:rFonts w:ascii="Times New Roman" w:hAnsi="Times New Roman" w:cs="Times New Roman"/>
          <w:sz w:val="24"/>
        </w:rPr>
        <w:t>, procesarl</w:t>
      </w:r>
      <w:r w:rsidR="00211AD4">
        <w:rPr>
          <w:rFonts w:ascii="Times New Roman" w:hAnsi="Times New Roman" w:cs="Times New Roman"/>
          <w:sz w:val="24"/>
        </w:rPr>
        <w:t>os</w:t>
      </w:r>
      <w:r w:rsidRPr="00612904">
        <w:rPr>
          <w:rFonts w:ascii="Times New Roman" w:hAnsi="Times New Roman" w:cs="Times New Roman"/>
          <w:sz w:val="24"/>
        </w:rPr>
        <w:t xml:space="preserve"> adecuadamente, brindarl</w:t>
      </w:r>
      <w:r w:rsidR="00211AD4">
        <w:rPr>
          <w:rFonts w:ascii="Times New Roman" w:hAnsi="Times New Roman" w:cs="Times New Roman"/>
          <w:sz w:val="24"/>
        </w:rPr>
        <w:t>os</w:t>
      </w:r>
      <w:r w:rsidRPr="00612904">
        <w:rPr>
          <w:rFonts w:ascii="Times New Roman" w:hAnsi="Times New Roman" w:cs="Times New Roman"/>
          <w:sz w:val="24"/>
        </w:rPr>
        <w:t xml:space="preserve"> a las personas correspondientes en el momento que se necesita y todo al menos costo posible.</w:t>
      </w:r>
      <w:r w:rsidR="00ED25A3">
        <w:rPr>
          <w:rFonts w:ascii="Times New Roman" w:hAnsi="Times New Roman" w:cs="Times New Roman"/>
          <w:sz w:val="24"/>
        </w:rPr>
        <w:t xml:space="preserve"> (</w:t>
      </w:r>
      <w:r w:rsidR="000C544F">
        <w:rPr>
          <w:rFonts w:ascii="Times New Roman" w:hAnsi="Times New Roman" w:cs="Times New Roman"/>
          <w:sz w:val="24"/>
          <w:szCs w:val="20"/>
        </w:rPr>
        <w:t>ídem</w:t>
      </w:r>
      <w:r w:rsidR="00ED25A3">
        <w:rPr>
          <w:rFonts w:ascii="Arial" w:hAnsi="Arial" w:cs="Arial"/>
          <w:sz w:val="20"/>
          <w:szCs w:val="20"/>
        </w:rPr>
        <w:t>)</w:t>
      </w:r>
      <w:r w:rsidRPr="00612904">
        <w:rPr>
          <w:rFonts w:ascii="Times New Roman" w:hAnsi="Times New Roman" w:cs="Times New Roman"/>
          <w:sz w:val="24"/>
        </w:rPr>
        <w:t>.</w:t>
      </w:r>
    </w:p>
    <w:p w14:paraId="41395E96" w14:textId="78A18C24" w:rsidR="007132CF" w:rsidRPr="007132CF" w:rsidRDefault="007132CF" w:rsidP="007132CF">
      <w:pPr>
        <w:spacing w:line="480" w:lineRule="auto"/>
        <w:ind w:firstLine="708"/>
        <w:rPr>
          <w:rFonts w:ascii="Times New Roman" w:eastAsia="Calibri" w:hAnsi="Times New Roman" w:cs="Times New Roman"/>
          <w:sz w:val="24"/>
          <w:szCs w:val="24"/>
        </w:rPr>
      </w:pPr>
      <w:r w:rsidRPr="000A08AB">
        <w:rPr>
          <w:rFonts w:ascii="Times New Roman" w:eastAsia="Calibri" w:hAnsi="Times New Roman" w:cs="Times New Roman"/>
          <w:sz w:val="24"/>
          <w:szCs w:val="24"/>
        </w:rPr>
        <w:t>El ciclo de operación de la gestión de la información comienza desde la recepción de l</w:t>
      </w:r>
      <w:r w:rsidR="00211AD4">
        <w:rPr>
          <w:rFonts w:ascii="Times New Roman" w:eastAsia="Calibri" w:hAnsi="Times New Roman" w:cs="Times New Roman"/>
          <w:sz w:val="24"/>
          <w:szCs w:val="24"/>
        </w:rPr>
        <w:t xml:space="preserve">os datos </w:t>
      </w:r>
      <w:r w:rsidRPr="000A08AB">
        <w:rPr>
          <w:rFonts w:ascii="Times New Roman" w:eastAsia="Calibri" w:hAnsi="Times New Roman" w:cs="Times New Roman"/>
          <w:sz w:val="24"/>
          <w:szCs w:val="24"/>
        </w:rPr>
        <w:t xml:space="preserve">hasta llegar a la presentación o eliminación de </w:t>
      </w:r>
      <w:r w:rsidR="00A32810">
        <w:rPr>
          <w:rFonts w:ascii="Times New Roman" w:eastAsia="Calibri" w:hAnsi="Times New Roman" w:cs="Times New Roman"/>
          <w:sz w:val="24"/>
          <w:szCs w:val="24"/>
        </w:rPr>
        <w:t>los mismos</w:t>
      </w:r>
      <w:r w:rsidRPr="000A08AB">
        <w:rPr>
          <w:rFonts w:ascii="Times New Roman" w:eastAsia="Calibri" w:hAnsi="Times New Roman" w:cs="Times New Roman"/>
          <w:sz w:val="24"/>
          <w:szCs w:val="24"/>
        </w:rPr>
        <w:t xml:space="preserve">, pasando por los procesos intermedios como ser, la extracción, la combinación, depuración y distribución. El objetivo principal es garantizar la disponibilidad, integridad, confidencialidad de </w:t>
      </w:r>
      <w:r w:rsidR="00A32810">
        <w:rPr>
          <w:rFonts w:ascii="Times New Roman" w:eastAsia="Calibri" w:hAnsi="Times New Roman" w:cs="Times New Roman"/>
          <w:sz w:val="24"/>
          <w:szCs w:val="24"/>
        </w:rPr>
        <w:t>estos insumos</w:t>
      </w:r>
      <w:r w:rsidRPr="000A08AB">
        <w:rPr>
          <w:rFonts w:ascii="Times New Roman" w:eastAsia="Calibri" w:hAnsi="Times New Roman" w:cs="Times New Roman"/>
          <w:sz w:val="24"/>
          <w:szCs w:val="24"/>
        </w:rPr>
        <w:t>.  Existen otros tipos de objetivos más específicos, como ser, maximizar el valor y los beneficios de utilizar la información, minimizar el costo de adquisición, procesamiento y uso de l</w:t>
      </w:r>
      <w:r w:rsidR="00A32810">
        <w:rPr>
          <w:rFonts w:ascii="Times New Roman" w:eastAsia="Calibri" w:hAnsi="Times New Roman" w:cs="Times New Roman"/>
          <w:sz w:val="24"/>
          <w:szCs w:val="24"/>
        </w:rPr>
        <w:t>os datos</w:t>
      </w:r>
      <w:r w:rsidRPr="000A08AB">
        <w:rPr>
          <w:rFonts w:ascii="Times New Roman" w:eastAsia="Calibri" w:hAnsi="Times New Roman" w:cs="Times New Roman"/>
          <w:sz w:val="24"/>
          <w:szCs w:val="24"/>
        </w:rPr>
        <w:t>, además de determinar las responsabilidades del uso efectivo</w:t>
      </w:r>
      <w:r w:rsidR="00A32810">
        <w:rPr>
          <w:rFonts w:ascii="Times New Roman" w:eastAsia="Calibri" w:hAnsi="Times New Roman" w:cs="Times New Roman"/>
          <w:sz w:val="24"/>
          <w:szCs w:val="24"/>
        </w:rPr>
        <w:t>,</w:t>
      </w:r>
      <w:r w:rsidRPr="000A08AB">
        <w:rPr>
          <w:rFonts w:ascii="Times New Roman" w:eastAsia="Calibri" w:hAnsi="Times New Roman" w:cs="Times New Roman"/>
          <w:sz w:val="24"/>
          <w:szCs w:val="24"/>
        </w:rPr>
        <w:t xml:space="preserve"> eficiente y </w:t>
      </w:r>
      <w:r w:rsidRPr="000A08AB">
        <w:rPr>
          <w:rFonts w:ascii="Times New Roman" w:eastAsia="Calibri" w:hAnsi="Times New Roman" w:cs="Times New Roman"/>
          <w:sz w:val="24"/>
          <w:szCs w:val="24"/>
        </w:rPr>
        <w:lastRenderedPageBreak/>
        <w:t>económico de l</w:t>
      </w:r>
      <w:r w:rsidR="00A32810">
        <w:rPr>
          <w:rFonts w:ascii="Times New Roman" w:eastAsia="Calibri" w:hAnsi="Times New Roman" w:cs="Times New Roman"/>
          <w:sz w:val="24"/>
          <w:szCs w:val="24"/>
        </w:rPr>
        <w:t>os</w:t>
      </w:r>
      <w:r w:rsidRPr="000A08AB">
        <w:rPr>
          <w:rFonts w:ascii="Times New Roman" w:eastAsia="Calibri" w:hAnsi="Times New Roman" w:cs="Times New Roman"/>
          <w:sz w:val="24"/>
          <w:szCs w:val="24"/>
        </w:rPr>
        <w:t xml:space="preserve"> </w:t>
      </w:r>
      <w:r w:rsidR="00A32810">
        <w:rPr>
          <w:rFonts w:ascii="Times New Roman" w:eastAsia="Calibri" w:hAnsi="Times New Roman" w:cs="Times New Roman"/>
          <w:sz w:val="24"/>
          <w:szCs w:val="24"/>
        </w:rPr>
        <w:t>mismos</w:t>
      </w:r>
      <w:r w:rsidRPr="000A08AB">
        <w:rPr>
          <w:rFonts w:ascii="Times New Roman" w:eastAsia="Calibri" w:hAnsi="Times New Roman" w:cs="Times New Roman"/>
          <w:sz w:val="24"/>
          <w:szCs w:val="24"/>
        </w:rPr>
        <w:t xml:space="preserve">, como último objetivo sería el de asegurar un suministro continuo de </w:t>
      </w:r>
      <w:r w:rsidR="00A32810">
        <w:rPr>
          <w:rFonts w:ascii="Times New Roman" w:eastAsia="Calibri" w:hAnsi="Times New Roman" w:cs="Times New Roman"/>
          <w:sz w:val="24"/>
          <w:szCs w:val="24"/>
        </w:rPr>
        <w:t>datos</w:t>
      </w:r>
      <w:r w:rsidRPr="000A08AB">
        <w:rPr>
          <w:rFonts w:ascii="Times New Roman" w:eastAsia="Calibri" w:hAnsi="Times New Roman" w:cs="Times New Roman"/>
          <w:sz w:val="24"/>
          <w:szCs w:val="24"/>
        </w:rPr>
        <w:t xml:space="preserve">. </w:t>
      </w:r>
      <w:sdt>
        <w:sdtPr>
          <w:rPr>
            <w:rFonts w:ascii="Times New Roman" w:eastAsia="Calibri" w:hAnsi="Times New Roman" w:cs="Times New Roman"/>
            <w:sz w:val="24"/>
            <w:szCs w:val="24"/>
          </w:rPr>
          <w:id w:val="1544405466"/>
          <w:citation/>
        </w:sdtPr>
        <w:sdtEndPr/>
        <w:sdtContent>
          <w:r w:rsidRPr="000A08AB">
            <w:rPr>
              <w:rFonts w:ascii="Times New Roman" w:eastAsia="Calibri" w:hAnsi="Times New Roman" w:cs="Times New Roman"/>
              <w:sz w:val="24"/>
              <w:szCs w:val="24"/>
            </w:rPr>
            <w:fldChar w:fldCharType="begin"/>
          </w:r>
          <w:r w:rsidRPr="000A08AB">
            <w:rPr>
              <w:rFonts w:ascii="Times New Roman" w:eastAsia="Calibri" w:hAnsi="Times New Roman" w:cs="Times New Roman"/>
              <w:sz w:val="24"/>
              <w:szCs w:val="24"/>
              <w:lang w:val="es-HN"/>
            </w:rPr>
            <w:instrText xml:space="preserve"> CITATION Azu14 \l 18442 </w:instrText>
          </w:r>
          <w:r w:rsidRPr="000A08AB">
            <w:rPr>
              <w:rFonts w:ascii="Times New Roman" w:eastAsia="Calibri" w:hAnsi="Times New Roman" w:cs="Times New Roman"/>
              <w:sz w:val="24"/>
              <w:szCs w:val="24"/>
            </w:rPr>
            <w:fldChar w:fldCharType="separate"/>
          </w:r>
          <w:r w:rsidR="001E273B" w:rsidRPr="001E273B">
            <w:rPr>
              <w:rFonts w:ascii="Times New Roman" w:eastAsia="Calibri" w:hAnsi="Times New Roman" w:cs="Times New Roman"/>
              <w:noProof/>
              <w:sz w:val="24"/>
              <w:szCs w:val="24"/>
              <w:lang w:val="es-HN"/>
            </w:rPr>
            <w:t>(Marez, 2014)</w:t>
          </w:r>
          <w:r w:rsidRPr="000A08AB">
            <w:rPr>
              <w:rFonts w:ascii="Times New Roman" w:eastAsia="Calibri" w:hAnsi="Times New Roman" w:cs="Times New Roman"/>
              <w:sz w:val="24"/>
              <w:szCs w:val="24"/>
            </w:rPr>
            <w:fldChar w:fldCharType="end"/>
          </w:r>
        </w:sdtContent>
      </w:sdt>
    </w:p>
    <w:p w14:paraId="2DD7C033" w14:textId="1CA6F2DE" w:rsidR="00E34966" w:rsidRDefault="006677D8" w:rsidP="006677D8">
      <w:pPr>
        <w:spacing w:line="480" w:lineRule="auto"/>
        <w:ind w:firstLine="360"/>
        <w:rPr>
          <w:rFonts w:ascii="Times New Roman" w:hAnsi="Times New Roman" w:cs="Times New Roman"/>
          <w:sz w:val="24"/>
          <w:lang w:val="es-MX"/>
        </w:rPr>
      </w:pPr>
      <w:r w:rsidRPr="0019127B">
        <w:rPr>
          <w:rFonts w:ascii="Times New Roman" w:hAnsi="Times New Roman" w:cs="Times New Roman"/>
          <w:sz w:val="24"/>
          <w:lang w:val="es-MX"/>
        </w:rPr>
        <w:t xml:space="preserve"> </w:t>
      </w:r>
      <w:r w:rsidR="00E34966" w:rsidRPr="0019127B">
        <w:rPr>
          <w:rFonts w:ascii="Times New Roman" w:hAnsi="Times New Roman" w:cs="Times New Roman"/>
          <w:sz w:val="24"/>
          <w:lang w:val="es-MX"/>
        </w:rPr>
        <w:t>La Inteligencia de Negocios</w:t>
      </w:r>
      <w:r w:rsidR="001003A2">
        <w:rPr>
          <w:rFonts w:ascii="Times New Roman" w:hAnsi="Times New Roman" w:cs="Times New Roman"/>
          <w:sz w:val="24"/>
          <w:lang w:val="es-MX"/>
        </w:rPr>
        <w:t xml:space="preserve"> </w:t>
      </w:r>
      <w:r w:rsidR="001003A2">
        <w:rPr>
          <w:rFonts w:ascii="Times New Roman" w:hAnsi="Times New Roman" w:cs="Times New Roman"/>
          <w:color w:val="000000" w:themeColor="text1"/>
          <w:sz w:val="24"/>
          <w:szCs w:val="24"/>
          <w:lang w:val="es-MX"/>
        </w:rPr>
        <w:t xml:space="preserve">(BI, por sus siglas en inglés) </w:t>
      </w:r>
      <w:r w:rsidR="00E34966" w:rsidRPr="0019127B">
        <w:rPr>
          <w:rFonts w:ascii="Times New Roman" w:hAnsi="Times New Roman" w:cs="Times New Roman"/>
          <w:sz w:val="24"/>
          <w:lang w:val="es-MX"/>
        </w:rPr>
        <w:t xml:space="preserve"> ha sido definida por</w:t>
      </w:r>
      <w:r w:rsidR="00945011">
        <w:rPr>
          <w:rFonts w:ascii="Times New Roman" w:hAnsi="Times New Roman" w:cs="Times New Roman"/>
          <w:sz w:val="24"/>
          <w:lang w:val="es-MX"/>
        </w:rPr>
        <w:t xml:space="preserve"> </w:t>
      </w:r>
      <w:r w:rsidR="00945011" w:rsidRPr="0019127B">
        <w:rPr>
          <w:rFonts w:ascii="Times New Roman" w:hAnsi="Times New Roman" w:cs="Times New Roman"/>
          <w:sz w:val="24"/>
          <w:lang w:val="es-MX"/>
        </w:rPr>
        <w:t>I</w:t>
      </w:r>
      <w:r w:rsidR="00945011">
        <w:rPr>
          <w:rFonts w:ascii="Times New Roman" w:hAnsi="Times New Roman" w:cs="Times New Roman"/>
          <w:sz w:val="24"/>
          <w:lang w:val="es-MX"/>
        </w:rPr>
        <w:t>bermática</w:t>
      </w:r>
      <w:r w:rsidR="0074157B">
        <w:rPr>
          <w:rFonts w:ascii="Times New Roman" w:hAnsi="Times New Roman" w:cs="Times New Roman"/>
          <w:sz w:val="24"/>
          <w:lang w:val="es-MX"/>
        </w:rPr>
        <w:t>(2007)</w:t>
      </w:r>
      <w:r w:rsidR="00945011">
        <w:rPr>
          <w:rFonts w:ascii="Times New Roman" w:hAnsi="Times New Roman" w:cs="Times New Roman"/>
          <w:sz w:val="24"/>
          <w:lang w:val="es-MX"/>
        </w:rPr>
        <w:t xml:space="preserve">, </w:t>
      </w:r>
      <w:r w:rsidR="00E34966" w:rsidRPr="0019127B">
        <w:rPr>
          <w:rFonts w:ascii="Times New Roman" w:hAnsi="Times New Roman" w:cs="Times New Roman"/>
          <w:sz w:val="24"/>
          <w:lang w:val="es-MX"/>
        </w:rPr>
        <w:t xml:space="preserve">la multinacional compañía de servicios de TI,  </w:t>
      </w:r>
      <w:r w:rsidR="008B37D3" w:rsidRPr="0019127B">
        <w:rPr>
          <w:rFonts w:ascii="Times New Roman" w:hAnsi="Times New Roman" w:cs="Times New Roman"/>
          <w:sz w:val="24"/>
          <w:lang w:val="es-MX"/>
        </w:rPr>
        <w:t>como la transformación de los datos de una compañía en conocimiento que será utilizado para obtener una ventaja competitiva</w:t>
      </w:r>
      <w:r w:rsidR="0019127B" w:rsidRPr="0019127B">
        <w:rPr>
          <w:rFonts w:ascii="Times New Roman" w:hAnsi="Times New Roman" w:cs="Times New Roman"/>
          <w:sz w:val="24"/>
          <w:lang w:val="es-MX"/>
        </w:rPr>
        <w:t xml:space="preserve">, visto desde las tecnologías de la información </w:t>
      </w:r>
      <w:r w:rsidR="007A6910">
        <w:rPr>
          <w:rFonts w:ascii="Times New Roman" w:hAnsi="Times New Roman" w:cs="Times New Roman"/>
          <w:sz w:val="24"/>
          <w:lang w:val="es-MX"/>
        </w:rPr>
        <w:t>se puede</w:t>
      </w:r>
      <w:r w:rsidR="0019127B" w:rsidRPr="0019127B">
        <w:rPr>
          <w:rFonts w:ascii="Times New Roman" w:hAnsi="Times New Roman" w:cs="Times New Roman"/>
          <w:sz w:val="24"/>
          <w:lang w:val="es-MX"/>
        </w:rPr>
        <w:t xml:space="preserve"> definir la Inteligencia de Negocios como un conjunto de metodologías, aplicaciones y tecnologías que permiten recolectar, limpiar y transformar datos de diferentes orígenes transaccionales  en información que será directamente procesada y analizada para ser convertida en conocimiento que brindar</w:t>
      </w:r>
      <w:r w:rsidR="0019127B">
        <w:rPr>
          <w:rFonts w:ascii="Times New Roman" w:hAnsi="Times New Roman" w:cs="Times New Roman"/>
          <w:sz w:val="24"/>
          <w:lang w:val="es-MX"/>
        </w:rPr>
        <w:t>á</w:t>
      </w:r>
      <w:r w:rsidR="0019127B" w:rsidRPr="0019127B">
        <w:rPr>
          <w:rFonts w:ascii="Times New Roman" w:hAnsi="Times New Roman" w:cs="Times New Roman"/>
          <w:sz w:val="24"/>
          <w:lang w:val="es-MX"/>
        </w:rPr>
        <w:t xml:space="preserve"> soporte a la toma de decisiones</w:t>
      </w:r>
      <w:r w:rsidR="0019127B">
        <w:rPr>
          <w:rFonts w:ascii="Times New Roman" w:hAnsi="Times New Roman" w:cs="Times New Roman"/>
          <w:sz w:val="24"/>
          <w:lang w:val="es-MX"/>
        </w:rPr>
        <w:t xml:space="preserve"> de la organización</w:t>
      </w:r>
      <w:r w:rsidR="0019127B" w:rsidRPr="0019127B">
        <w:rPr>
          <w:rFonts w:ascii="Times New Roman" w:hAnsi="Times New Roman" w:cs="Times New Roman"/>
          <w:sz w:val="24"/>
          <w:lang w:val="es-MX"/>
        </w:rPr>
        <w:t>.</w:t>
      </w:r>
      <w:r w:rsidR="0019127B">
        <w:rPr>
          <w:rFonts w:ascii="Times New Roman" w:hAnsi="Times New Roman" w:cs="Times New Roman"/>
          <w:sz w:val="24"/>
          <w:lang w:val="es-MX"/>
        </w:rPr>
        <w:t xml:space="preserve"> </w:t>
      </w:r>
      <w:sdt>
        <w:sdtPr>
          <w:rPr>
            <w:rFonts w:ascii="Times New Roman" w:hAnsi="Times New Roman" w:cs="Times New Roman"/>
            <w:sz w:val="24"/>
            <w:lang w:val="es-MX"/>
          </w:rPr>
          <w:id w:val="-1190677265"/>
          <w:citation/>
        </w:sdtPr>
        <w:sdtEndPr/>
        <w:sdtContent>
          <w:r w:rsidR="0019127B">
            <w:rPr>
              <w:rFonts w:ascii="Times New Roman" w:hAnsi="Times New Roman" w:cs="Times New Roman"/>
              <w:sz w:val="24"/>
              <w:lang w:val="es-MX"/>
            </w:rPr>
            <w:fldChar w:fldCharType="begin"/>
          </w:r>
          <w:r w:rsidR="007A6910">
            <w:rPr>
              <w:rFonts w:ascii="Times New Roman" w:hAnsi="Times New Roman" w:cs="Times New Roman"/>
              <w:sz w:val="24"/>
            </w:rPr>
            <w:instrText xml:space="preserve">CITATION IBE07 \l 3082 </w:instrText>
          </w:r>
          <w:r w:rsidR="0019127B">
            <w:rPr>
              <w:rFonts w:ascii="Times New Roman" w:hAnsi="Times New Roman" w:cs="Times New Roman"/>
              <w:sz w:val="24"/>
              <w:lang w:val="es-MX"/>
            </w:rPr>
            <w:fldChar w:fldCharType="separate"/>
          </w:r>
          <w:r w:rsidR="001E273B" w:rsidRPr="001E273B">
            <w:rPr>
              <w:rFonts w:ascii="Times New Roman" w:hAnsi="Times New Roman" w:cs="Times New Roman"/>
              <w:noProof/>
              <w:sz w:val="24"/>
            </w:rPr>
            <w:t>(Ibermatica, 2007)</w:t>
          </w:r>
          <w:r w:rsidR="0019127B">
            <w:rPr>
              <w:rFonts w:ascii="Times New Roman" w:hAnsi="Times New Roman" w:cs="Times New Roman"/>
              <w:sz w:val="24"/>
              <w:lang w:val="es-MX"/>
            </w:rPr>
            <w:fldChar w:fldCharType="end"/>
          </w:r>
        </w:sdtContent>
      </w:sdt>
    </w:p>
    <w:p w14:paraId="57B19119" w14:textId="6E82676D" w:rsidR="0019127B" w:rsidRPr="006909B9" w:rsidRDefault="0019127B" w:rsidP="0019127B">
      <w:pPr>
        <w:spacing w:line="480" w:lineRule="auto"/>
        <w:ind w:firstLine="709"/>
        <w:rPr>
          <w:rFonts w:ascii="Times New Roman" w:hAnsi="Times New Roman" w:cs="Times New Roman"/>
          <w:color w:val="000000" w:themeColor="text1"/>
          <w:sz w:val="24"/>
          <w:szCs w:val="24"/>
          <w:lang w:val="es-MX"/>
        </w:rPr>
      </w:pPr>
      <w:r w:rsidRPr="006909B9">
        <w:rPr>
          <w:rFonts w:ascii="Times New Roman" w:hAnsi="Times New Roman" w:cs="Times New Roman"/>
          <w:color w:val="000000" w:themeColor="text1"/>
          <w:sz w:val="24"/>
          <w:szCs w:val="24"/>
          <w:lang w:val="es-MX"/>
        </w:rPr>
        <w:t xml:space="preserve">Desde </w:t>
      </w:r>
      <w:r>
        <w:rPr>
          <w:rFonts w:ascii="Times New Roman" w:hAnsi="Times New Roman" w:cs="Times New Roman"/>
          <w:color w:val="000000" w:themeColor="text1"/>
          <w:sz w:val="24"/>
          <w:szCs w:val="24"/>
          <w:lang w:val="es-MX"/>
        </w:rPr>
        <w:t xml:space="preserve">el punto de vista </w:t>
      </w:r>
      <w:r w:rsidRPr="006909B9">
        <w:rPr>
          <w:rFonts w:ascii="Times New Roman" w:hAnsi="Times New Roman" w:cs="Times New Roman"/>
          <w:color w:val="000000" w:themeColor="text1"/>
          <w:sz w:val="24"/>
          <w:szCs w:val="24"/>
          <w:lang w:val="es-MX"/>
        </w:rPr>
        <w:t>técnic</w:t>
      </w:r>
      <w:r>
        <w:rPr>
          <w:rFonts w:ascii="Times New Roman" w:hAnsi="Times New Roman" w:cs="Times New Roman"/>
          <w:color w:val="000000" w:themeColor="text1"/>
          <w:sz w:val="24"/>
          <w:szCs w:val="24"/>
          <w:lang w:val="es-MX"/>
        </w:rPr>
        <w:t>o</w:t>
      </w:r>
      <w:r w:rsidRPr="006909B9">
        <w:rPr>
          <w:rFonts w:ascii="Times New Roman" w:hAnsi="Times New Roman" w:cs="Times New Roman"/>
          <w:color w:val="000000" w:themeColor="text1"/>
          <w:sz w:val="24"/>
          <w:szCs w:val="24"/>
          <w:lang w:val="es-MX"/>
        </w:rPr>
        <w:t xml:space="preserve">, para </w:t>
      </w:r>
      <w:r>
        <w:rPr>
          <w:rFonts w:ascii="Times New Roman" w:hAnsi="Times New Roman" w:cs="Times New Roman"/>
          <w:color w:val="000000" w:themeColor="text1"/>
          <w:sz w:val="24"/>
          <w:szCs w:val="24"/>
          <w:lang w:val="es-MX"/>
        </w:rPr>
        <w:t>poder implementar</w:t>
      </w:r>
      <w:r w:rsidRPr="006909B9">
        <w:rPr>
          <w:rFonts w:ascii="Times New Roman" w:hAnsi="Times New Roman" w:cs="Times New Roman"/>
          <w:color w:val="000000" w:themeColor="text1"/>
          <w:sz w:val="24"/>
          <w:szCs w:val="24"/>
          <w:lang w:val="es-MX"/>
        </w:rPr>
        <w:t xml:space="preserve"> Inteligencia de Negocios, fue necesario integrar vari</w:t>
      </w:r>
      <w:r w:rsidR="00D31170">
        <w:rPr>
          <w:rFonts w:ascii="Times New Roman" w:hAnsi="Times New Roman" w:cs="Times New Roman"/>
          <w:color w:val="000000" w:themeColor="text1"/>
          <w:sz w:val="24"/>
          <w:szCs w:val="24"/>
          <w:lang w:val="es-MX"/>
        </w:rPr>
        <w:t>as herramientas tecnologías que trabajaban por s</w:t>
      </w:r>
      <w:r w:rsidRPr="006909B9">
        <w:rPr>
          <w:rFonts w:ascii="Times New Roman" w:hAnsi="Times New Roman" w:cs="Times New Roman"/>
          <w:color w:val="000000" w:themeColor="text1"/>
          <w:sz w:val="24"/>
          <w:szCs w:val="24"/>
          <w:lang w:val="es-MX"/>
        </w:rPr>
        <w:t>eparado</w:t>
      </w:r>
      <w:r w:rsidR="00D31170">
        <w:rPr>
          <w:rFonts w:ascii="Times New Roman" w:hAnsi="Times New Roman" w:cs="Times New Roman"/>
          <w:color w:val="000000" w:themeColor="text1"/>
          <w:sz w:val="24"/>
          <w:szCs w:val="24"/>
          <w:lang w:val="es-MX"/>
        </w:rPr>
        <w:t>,</w:t>
      </w:r>
      <w:r w:rsidRPr="006909B9">
        <w:rPr>
          <w:rFonts w:ascii="Times New Roman" w:hAnsi="Times New Roman" w:cs="Times New Roman"/>
          <w:color w:val="000000" w:themeColor="text1"/>
          <w:sz w:val="24"/>
          <w:szCs w:val="24"/>
          <w:lang w:val="es-MX"/>
        </w:rPr>
        <w:t xml:space="preserve"> est</w:t>
      </w:r>
      <w:r w:rsidR="00D31170">
        <w:rPr>
          <w:rFonts w:ascii="Times New Roman" w:hAnsi="Times New Roman" w:cs="Times New Roman"/>
          <w:color w:val="000000" w:themeColor="text1"/>
          <w:sz w:val="24"/>
          <w:szCs w:val="24"/>
          <w:lang w:val="es-MX"/>
        </w:rPr>
        <w:t>a</w:t>
      </w:r>
      <w:r w:rsidRPr="006909B9">
        <w:rPr>
          <w:rFonts w:ascii="Times New Roman" w:hAnsi="Times New Roman" w:cs="Times New Roman"/>
          <w:color w:val="000000" w:themeColor="text1"/>
          <w:sz w:val="24"/>
          <w:szCs w:val="24"/>
          <w:lang w:val="es-MX"/>
        </w:rPr>
        <w:t xml:space="preserve">s </w:t>
      </w:r>
      <w:r w:rsidR="00D31170">
        <w:rPr>
          <w:rFonts w:ascii="Times New Roman" w:hAnsi="Times New Roman" w:cs="Times New Roman"/>
          <w:color w:val="000000" w:themeColor="text1"/>
          <w:sz w:val="24"/>
          <w:szCs w:val="24"/>
          <w:lang w:val="es-MX"/>
        </w:rPr>
        <w:t>herramientas son</w:t>
      </w:r>
      <w:r w:rsidRPr="006909B9">
        <w:rPr>
          <w:rFonts w:ascii="Times New Roman" w:hAnsi="Times New Roman" w:cs="Times New Roman"/>
          <w:color w:val="000000" w:themeColor="text1"/>
          <w:sz w:val="24"/>
          <w:szCs w:val="24"/>
          <w:lang w:val="es-MX"/>
        </w:rPr>
        <w:t xml:space="preserve"> las bases de datos de procesamiento transaccional (OLTP)</w:t>
      </w:r>
      <w:r w:rsidR="00165C77">
        <w:rPr>
          <w:rFonts w:ascii="Times New Roman" w:hAnsi="Times New Roman" w:cs="Times New Roman"/>
          <w:color w:val="000000" w:themeColor="text1"/>
          <w:sz w:val="24"/>
          <w:szCs w:val="24"/>
          <w:lang w:val="es-MX"/>
        </w:rPr>
        <w:t xml:space="preserve"> por sus siglas en </w:t>
      </w:r>
      <w:r w:rsidR="00772A57">
        <w:rPr>
          <w:rFonts w:ascii="Times New Roman" w:hAnsi="Times New Roman" w:cs="Times New Roman"/>
          <w:color w:val="000000" w:themeColor="text1"/>
          <w:sz w:val="24"/>
          <w:szCs w:val="24"/>
          <w:lang w:val="es-MX"/>
        </w:rPr>
        <w:t>inglés</w:t>
      </w:r>
      <w:r w:rsidRPr="006909B9">
        <w:rPr>
          <w:rFonts w:ascii="Times New Roman" w:hAnsi="Times New Roman" w:cs="Times New Roman"/>
          <w:color w:val="000000" w:themeColor="text1"/>
          <w:sz w:val="24"/>
          <w:szCs w:val="24"/>
          <w:lang w:val="es-MX"/>
        </w:rPr>
        <w:t xml:space="preserve">, </w:t>
      </w:r>
      <w:r w:rsidR="00772A57">
        <w:rPr>
          <w:rFonts w:ascii="Times New Roman" w:hAnsi="Times New Roman" w:cs="Times New Roman"/>
          <w:color w:val="000000" w:themeColor="text1"/>
          <w:sz w:val="24"/>
          <w:szCs w:val="24"/>
          <w:lang w:val="es-MX"/>
        </w:rPr>
        <w:t xml:space="preserve">las </w:t>
      </w:r>
      <w:r w:rsidRPr="006909B9">
        <w:rPr>
          <w:rFonts w:ascii="Times New Roman" w:hAnsi="Times New Roman" w:cs="Times New Roman"/>
          <w:color w:val="000000" w:themeColor="text1"/>
          <w:sz w:val="24"/>
          <w:szCs w:val="24"/>
          <w:lang w:val="es-MX"/>
        </w:rPr>
        <w:t>bases de datos analíticas (OLAP),</w:t>
      </w:r>
      <w:r w:rsidR="00772A57">
        <w:rPr>
          <w:rFonts w:ascii="Times New Roman" w:hAnsi="Times New Roman" w:cs="Times New Roman"/>
          <w:color w:val="000000" w:themeColor="text1"/>
          <w:sz w:val="24"/>
          <w:szCs w:val="24"/>
          <w:lang w:val="es-MX"/>
        </w:rPr>
        <w:t xml:space="preserve"> la</w:t>
      </w:r>
      <w:r w:rsidRPr="006909B9">
        <w:rPr>
          <w:rFonts w:ascii="Times New Roman" w:hAnsi="Times New Roman" w:cs="Times New Roman"/>
          <w:color w:val="000000" w:themeColor="text1"/>
          <w:sz w:val="24"/>
          <w:szCs w:val="24"/>
          <w:lang w:val="es-MX"/>
        </w:rPr>
        <w:t xml:space="preserve"> minería de datos, </w:t>
      </w:r>
      <w:r w:rsidR="00772A57">
        <w:rPr>
          <w:rFonts w:ascii="Times New Roman" w:hAnsi="Times New Roman" w:cs="Times New Roman"/>
          <w:color w:val="000000" w:themeColor="text1"/>
          <w:sz w:val="24"/>
          <w:szCs w:val="24"/>
          <w:lang w:val="es-MX"/>
        </w:rPr>
        <w:t xml:space="preserve">los </w:t>
      </w:r>
      <w:r w:rsidRPr="006909B9">
        <w:rPr>
          <w:rFonts w:ascii="Times New Roman" w:hAnsi="Times New Roman" w:cs="Times New Roman"/>
          <w:color w:val="000000" w:themeColor="text1"/>
          <w:sz w:val="24"/>
          <w:szCs w:val="24"/>
          <w:lang w:val="es-MX"/>
        </w:rPr>
        <w:t xml:space="preserve">sistemas de generación de reportes y </w:t>
      </w:r>
      <w:r w:rsidR="00772A57">
        <w:rPr>
          <w:rFonts w:ascii="Times New Roman" w:hAnsi="Times New Roman" w:cs="Times New Roman"/>
          <w:color w:val="000000" w:themeColor="text1"/>
          <w:sz w:val="24"/>
          <w:szCs w:val="24"/>
          <w:lang w:val="es-MX"/>
        </w:rPr>
        <w:t xml:space="preserve">las </w:t>
      </w:r>
      <w:r w:rsidR="00D31170">
        <w:rPr>
          <w:rFonts w:ascii="Times New Roman" w:hAnsi="Times New Roman" w:cs="Times New Roman"/>
          <w:color w:val="000000" w:themeColor="text1"/>
          <w:sz w:val="24"/>
          <w:szCs w:val="24"/>
          <w:lang w:val="es-MX"/>
        </w:rPr>
        <w:t xml:space="preserve">herramientas para </w:t>
      </w:r>
      <w:r w:rsidRPr="006909B9">
        <w:rPr>
          <w:rFonts w:ascii="Times New Roman" w:hAnsi="Times New Roman" w:cs="Times New Roman"/>
          <w:color w:val="000000" w:themeColor="text1"/>
          <w:sz w:val="24"/>
          <w:szCs w:val="24"/>
          <w:lang w:val="es-MX"/>
        </w:rPr>
        <w:t xml:space="preserve">visualización de datos. </w:t>
      </w:r>
      <w:sdt>
        <w:sdtPr>
          <w:rPr>
            <w:rFonts w:ascii="Times New Roman" w:hAnsi="Times New Roman" w:cs="Times New Roman"/>
            <w:color w:val="000000" w:themeColor="text1"/>
            <w:sz w:val="24"/>
            <w:szCs w:val="24"/>
            <w:lang w:val="es-MX"/>
          </w:rPr>
          <w:id w:val="101463363"/>
          <w:citation/>
        </w:sdtPr>
        <w:sdtEndPr/>
        <w:sdtContent>
          <w:r>
            <w:rPr>
              <w:rFonts w:ascii="Times New Roman" w:hAnsi="Times New Roman" w:cs="Times New Roman"/>
              <w:color w:val="000000" w:themeColor="text1"/>
              <w:sz w:val="24"/>
              <w:szCs w:val="24"/>
              <w:lang w:val="es-MX"/>
            </w:rPr>
            <w:fldChar w:fldCharType="begin"/>
          </w:r>
          <w:r>
            <w:rPr>
              <w:rFonts w:ascii="Times New Roman" w:hAnsi="Times New Roman" w:cs="Times New Roman"/>
              <w:color w:val="000000" w:themeColor="text1"/>
              <w:sz w:val="24"/>
              <w:szCs w:val="24"/>
            </w:rPr>
            <w:instrText xml:space="preserve"> CITATION IBM06 \l 3082 </w:instrText>
          </w:r>
          <w:r>
            <w:rPr>
              <w:rFonts w:ascii="Times New Roman" w:hAnsi="Times New Roman" w:cs="Times New Roman"/>
              <w:color w:val="000000" w:themeColor="text1"/>
              <w:sz w:val="24"/>
              <w:szCs w:val="24"/>
              <w:lang w:val="es-MX"/>
            </w:rPr>
            <w:fldChar w:fldCharType="separate"/>
          </w:r>
          <w:r w:rsidR="001E273B" w:rsidRPr="001E273B">
            <w:rPr>
              <w:rFonts w:ascii="Times New Roman" w:hAnsi="Times New Roman" w:cs="Times New Roman"/>
              <w:noProof/>
              <w:color w:val="000000" w:themeColor="text1"/>
              <w:sz w:val="24"/>
              <w:szCs w:val="24"/>
            </w:rPr>
            <w:t>(IBM, 2006)</w:t>
          </w:r>
          <w:r>
            <w:rPr>
              <w:rFonts w:ascii="Times New Roman" w:hAnsi="Times New Roman" w:cs="Times New Roman"/>
              <w:color w:val="000000" w:themeColor="text1"/>
              <w:sz w:val="24"/>
              <w:szCs w:val="24"/>
              <w:lang w:val="es-MX"/>
            </w:rPr>
            <w:fldChar w:fldCharType="end"/>
          </w:r>
        </w:sdtContent>
      </w:sdt>
      <w:r w:rsidRPr="006909B9">
        <w:rPr>
          <w:rFonts w:ascii="Times New Roman" w:hAnsi="Times New Roman" w:cs="Times New Roman"/>
          <w:color w:val="000000" w:themeColor="text1"/>
          <w:sz w:val="24"/>
          <w:szCs w:val="24"/>
          <w:lang w:val="es-MX"/>
        </w:rPr>
        <w:t xml:space="preserve"> </w:t>
      </w:r>
    </w:p>
    <w:p w14:paraId="3579D2A1" w14:textId="3E106C71" w:rsidR="007132CF" w:rsidRDefault="007132CF" w:rsidP="007132CF">
      <w:pPr>
        <w:spacing w:line="480" w:lineRule="auto"/>
        <w:ind w:firstLine="709"/>
        <w:rPr>
          <w:rFonts w:ascii="Times New Roman" w:hAnsi="Times New Roman" w:cs="Times New Roman"/>
          <w:color w:val="000000" w:themeColor="text1"/>
          <w:sz w:val="24"/>
          <w:szCs w:val="24"/>
          <w:lang w:val="es-MX"/>
        </w:rPr>
      </w:pPr>
      <w:r w:rsidRPr="003E155D">
        <w:rPr>
          <w:rFonts w:ascii="Times New Roman" w:hAnsi="Times New Roman" w:cs="Times New Roman"/>
          <w:color w:val="000000" w:themeColor="text1"/>
          <w:sz w:val="24"/>
          <w:szCs w:val="24"/>
        </w:rPr>
        <w:t>Santika Indonesia Hotels &amp; Resorts</w:t>
      </w:r>
      <w:r>
        <w:rPr>
          <w:rFonts w:ascii="Times New Roman" w:hAnsi="Times New Roman" w:cs="Times New Roman"/>
          <w:color w:val="000000" w:themeColor="text1"/>
          <w:sz w:val="24"/>
          <w:szCs w:val="24"/>
        </w:rPr>
        <w:t xml:space="preserve"> es un</w:t>
      </w:r>
      <w:r>
        <w:rPr>
          <w:rFonts w:ascii="Times New Roman" w:hAnsi="Times New Roman" w:cs="Times New Roman"/>
          <w:color w:val="000000" w:themeColor="text1"/>
          <w:sz w:val="24"/>
          <w:szCs w:val="24"/>
          <w:lang w:val="es-MX"/>
        </w:rPr>
        <w:t xml:space="preserve"> grupo hotelero indonesio con sede en España, cuenta con más de 7200 habitaciones y utiliza inteligencia de negocios desde el 2012 para la gestión de precios y distribución de tarifas electrónicas en su sitio web rategain.com. Además de este grupo, la cadena de hoteles de lujo Sandals mejora su rentabilidad mediante la implementación de Inteligencia de Negocios en colaboración de </w:t>
      </w:r>
      <w:r w:rsidRPr="003E155D">
        <w:rPr>
          <w:rFonts w:ascii="Times New Roman" w:hAnsi="Times New Roman" w:cs="Times New Roman"/>
          <w:color w:val="000000" w:themeColor="text1"/>
          <w:sz w:val="24"/>
          <w:szCs w:val="24"/>
        </w:rPr>
        <w:t>Aptech Computer Systems</w:t>
      </w:r>
      <w:r>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s-MX"/>
        </w:rPr>
        <w:t xml:space="preserve">  </w:t>
      </w:r>
      <w:sdt>
        <w:sdtPr>
          <w:rPr>
            <w:rFonts w:ascii="Times New Roman" w:hAnsi="Times New Roman" w:cs="Times New Roman"/>
            <w:color w:val="000000" w:themeColor="text1"/>
            <w:sz w:val="24"/>
            <w:szCs w:val="24"/>
            <w:lang w:val="es-MX"/>
          </w:rPr>
          <w:id w:val="-2125906689"/>
          <w:citation/>
        </w:sdtPr>
        <w:sdtEndPr/>
        <w:sdtContent>
          <w:r>
            <w:rPr>
              <w:rFonts w:ascii="Times New Roman" w:hAnsi="Times New Roman" w:cs="Times New Roman"/>
              <w:color w:val="000000" w:themeColor="text1"/>
              <w:sz w:val="24"/>
              <w:szCs w:val="24"/>
              <w:lang w:val="es-MX"/>
            </w:rPr>
            <w:fldChar w:fldCharType="begin"/>
          </w:r>
          <w:r w:rsidR="008A52D0">
            <w:rPr>
              <w:rFonts w:ascii="Times New Roman" w:hAnsi="Times New Roman" w:cs="Times New Roman"/>
              <w:color w:val="000000" w:themeColor="text1"/>
              <w:sz w:val="24"/>
              <w:szCs w:val="24"/>
            </w:rPr>
            <w:instrText xml:space="preserve">CITATION BIS121 \l 3082 </w:instrText>
          </w:r>
          <w:r>
            <w:rPr>
              <w:rFonts w:ascii="Times New Roman" w:hAnsi="Times New Roman" w:cs="Times New Roman"/>
              <w:color w:val="000000" w:themeColor="text1"/>
              <w:sz w:val="24"/>
              <w:szCs w:val="24"/>
              <w:lang w:val="es-MX"/>
            </w:rPr>
            <w:fldChar w:fldCharType="separate"/>
          </w:r>
          <w:r w:rsidR="001E273B" w:rsidRPr="001E273B">
            <w:rPr>
              <w:rFonts w:ascii="Times New Roman" w:hAnsi="Times New Roman" w:cs="Times New Roman"/>
              <w:noProof/>
              <w:color w:val="000000" w:themeColor="text1"/>
              <w:sz w:val="24"/>
              <w:szCs w:val="24"/>
            </w:rPr>
            <w:t>(Bi-spain, 2012)</w:t>
          </w:r>
          <w:r>
            <w:rPr>
              <w:rFonts w:ascii="Times New Roman" w:hAnsi="Times New Roman" w:cs="Times New Roman"/>
              <w:color w:val="000000" w:themeColor="text1"/>
              <w:sz w:val="24"/>
              <w:szCs w:val="24"/>
              <w:lang w:val="es-MX"/>
            </w:rPr>
            <w:fldChar w:fldCharType="end"/>
          </w:r>
        </w:sdtContent>
      </w:sdt>
    </w:p>
    <w:p w14:paraId="5F8487ED" w14:textId="2DBD7F24" w:rsidR="0019127B" w:rsidRDefault="007132CF" w:rsidP="007132CF">
      <w:pPr>
        <w:spacing w:line="480" w:lineRule="auto"/>
        <w:ind w:firstLine="709"/>
        <w:rPr>
          <w:rFonts w:ascii="Times New Roman" w:hAnsi="Times New Roman" w:cs="Times New Roman"/>
          <w:color w:val="000000" w:themeColor="text1"/>
          <w:sz w:val="24"/>
          <w:szCs w:val="24"/>
          <w:lang w:val="es-MX"/>
        </w:rPr>
      </w:pPr>
      <w:r>
        <w:rPr>
          <w:rFonts w:ascii="Times New Roman" w:hAnsi="Times New Roman" w:cs="Times New Roman"/>
          <w:color w:val="000000" w:themeColor="text1"/>
          <w:sz w:val="24"/>
          <w:szCs w:val="24"/>
          <w:lang w:val="es-MX"/>
        </w:rPr>
        <w:lastRenderedPageBreak/>
        <w:t xml:space="preserve"> </w:t>
      </w:r>
      <w:r w:rsidR="00FD0A15">
        <w:rPr>
          <w:rFonts w:ascii="Times New Roman" w:hAnsi="Times New Roman" w:cs="Times New Roman"/>
          <w:color w:val="000000" w:themeColor="text1"/>
          <w:sz w:val="24"/>
          <w:szCs w:val="24"/>
          <w:lang w:val="es-MX"/>
        </w:rPr>
        <w:t>En el año</w:t>
      </w:r>
      <w:r w:rsidR="00CA2A33">
        <w:rPr>
          <w:rFonts w:ascii="Times New Roman" w:hAnsi="Times New Roman" w:cs="Times New Roman"/>
          <w:color w:val="000000" w:themeColor="text1"/>
          <w:sz w:val="24"/>
          <w:szCs w:val="24"/>
          <w:lang w:val="es-MX"/>
        </w:rPr>
        <w:t xml:space="preserve"> 2014 la multinacional empresa hotelera Viceroy Hotel Group implementó Inteligencia de Negocios para potenciar su</w:t>
      </w:r>
      <w:r w:rsidR="001F15F8">
        <w:rPr>
          <w:rFonts w:ascii="Times New Roman" w:hAnsi="Times New Roman" w:cs="Times New Roman"/>
          <w:color w:val="000000" w:themeColor="text1"/>
          <w:sz w:val="24"/>
          <w:szCs w:val="24"/>
          <w:lang w:val="es-MX"/>
        </w:rPr>
        <w:t>s</w:t>
      </w:r>
      <w:r w:rsidR="00CA2A33">
        <w:rPr>
          <w:rFonts w:ascii="Times New Roman" w:hAnsi="Times New Roman" w:cs="Times New Roman"/>
          <w:color w:val="000000" w:themeColor="text1"/>
          <w:sz w:val="24"/>
          <w:szCs w:val="24"/>
          <w:lang w:val="es-MX"/>
        </w:rPr>
        <w:t xml:space="preserve"> </w:t>
      </w:r>
      <w:r w:rsidR="001F15F8">
        <w:rPr>
          <w:rFonts w:ascii="Times New Roman" w:hAnsi="Times New Roman" w:cs="Times New Roman"/>
          <w:color w:val="000000" w:themeColor="text1"/>
          <w:sz w:val="24"/>
          <w:szCs w:val="24"/>
          <w:lang w:val="es-MX"/>
        </w:rPr>
        <w:t>ventas,</w:t>
      </w:r>
      <w:r w:rsidR="00CA2A33">
        <w:rPr>
          <w:rFonts w:ascii="Times New Roman" w:hAnsi="Times New Roman" w:cs="Times New Roman"/>
          <w:color w:val="000000" w:themeColor="text1"/>
          <w:sz w:val="24"/>
          <w:szCs w:val="24"/>
          <w:lang w:val="es-MX"/>
        </w:rPr>
        <w:t xml:space="preserve"> marketing y generación de reportes dinámicos mediante la herramienta HotellQ Intelligences de la tecnológica empresa Intelligence Hospitality, el objetivo de la empresa hotelera es mejorar </w:t>
      </w:r>
      <w:r w:rsidR="001F15F8">
        <w:rPr>
          <w:rFonts w:ascii="Times New Roman" w:hAnsi="Times New Roman" w:cs="Times New Roman"/>
          <w:color w:val="000000" w:themeColor="text1"/>
          <w:sz w:val="24"/>
          <w:szCs w:val="24"/>
          <w:lang w:val="es-MX"/>
        </w:rPr>
        <w:t xml:space="preserve">los informes y </w:t>
      </w:r>
      <w:r w:rsidR="00CA2A33">
        <w:rPr>
          <w:rFonts w:ascii="Times New Roman" w:hAnsi="Times New Roman" w:cs="Times New Roman"/>
          <w:color w:val="000000" w:themeColor="text1"/>
          <w:sz w:val="24"/>
          <w:szCs w:val="24"/>
          <w:lang w:val="es-MX"/>
        </w:rPr>
        <w:t xml:space="preserve">el área analítica de sus hoteles a nivel mundial.  </w:t>
      </w:r>
      <w:sdt>
        <w:sdtPr>
          <w:rPr>
            <w:rFonts w:ascii="Times New Roman" w:hAnsi="Times New Roman" w:cs="Times New Roman"/>
            <w:color w:val="000000" w:themeColor="text1"/>
            <w:sz w:val="24"/>
            <w:szCs w:val="24"/>
            <w:lang w:val="es-MX"/>
          </w:rPr>
          <w:id w:val="-322509192"/>
          <w:citation/>
        </w:sdtPr>
        <w:sdtEndPr/>
        <w:sdtContent>
          <w:r w:rsidR="00CA2A33">
            <w:rPr>
              <w:rFonts w:ascii="Times New Roman" w:hAnsi="Times New Roman" w:cs="Times New Roman"/>
              <w:color w:val="000000" w:themeColor="text1"/>
              <w:sz w:val="24"/>
              <w:szCs w:val="24"/>
              <w:lang w:val="es-MX"/>
            </w:rPr>
            <w:fldChar w:fldCharType="begin"/>
          </w:r>
          <w:r w:rsidR="008A52D0">
            <w:rPr>
              <w:rFonts w:ascii="Times New Roman" w:hAnsi="Times New Roman" w:cs="Times New Roman"/>
              <w:color w:val="000000" w:themeColor="text1"/>
              <w:sz w:val="24"/>
              <w:szCs w:val="24"/>
            </w:rPr>
            <w:instrText xml:space="preserve">CITATION BIS14 \l 3082 </w:instrText>
          </w:r>
          <w:r w:rsidR="00CA2A33">
            <w:rPr>
              <w:rFonts w:ascii="Times New Roman" w:hAnsi="Times New Roman" w:cs="Times New Roman"/>
              <w:color w:val="000000" w:themeColor="text1"/>
              <w:sz w:val="24"/>
              <w:szCs w:val="24"/>
              <w:lang w:val="es-MX"/>
            </w:rPr>
            <w:fldChar w:fldCharType="separate"/>
          </w:r>
          <w:r w:rsidR="001E273B" w:rsidRPr="001E273B">
            <w:rPr>
              <w:rFonts w:ascii="Times New Roman" w:hAnsi="Times New Roman" w:cs="Times New Roman"/>
              <w:noProof/>
              <w:color w:val="000000" w:themeColor="text1"/>
              <w:sz w:val="24"/>
              <w:szCs w:val="24"/>
            </w:rPr>
            <w:t>(Bi-spain, 2014)</w:t>
          </w:r>
          <w:r w:rsidR="00CA2A33">
            <w:rPr>
              <w:rFonts w:ascii="Times New Roman" w:hAnsi="Times New Roman" w:cs="Times New Roman"/>
              <w:color w:val="000000" w:themeColor="text1"/>
              <w:sz w:val="24"/>
              <w:szCs w:val="24"/>
              <w:lang w:val="es-MX"/>
            </w:rPr>
            <w:fldChar w:fldCharType="end"/>
          </w:r>
        </w:sdtContent>
      </w:sdt>
    </w:p>
    <w:p w14:paraId="4BF29A25" w14:textId="3653A285" w:rsidR="002B1234" w:rsidRPr="006909B9" w:rsidRDefault="006677D8" w:rsidP="0019127B">
      <w:pPr>
        <w:spacing w:line="480" w:lineRule="auto"/>
        <w:ind w:firstLine="709"/>
        <w:rPr>
          <w:rFonts w:ascii="Times New Roman" w:hAnsi="Times New Roman" w:cs="Times New Roman"/>
          <w:color w:val="000000" w:themeColor="text1"/>
          <w:sz w:val="24"/>
          <w:szCs w:val="24"/>
          <w:lang w:val="es-MX"/>
        </w:rPr>
      </w:pPr>
      <w:r>
        <w:rPr>
          <w:rFonts w:ascii="Times New Roman" w:hAnsi="Times New Roman" w:cs="Times New Roman"/>
          <w:color w:val="000000" w:themeColor="text1"/>
          <w:sz w:val="24"/>
          <w:szCs w:val="24"/>
          <w:lang w:val="es-MX"/>
        </w:rPr>
        <w:t>Por otro lado, l</w:t>
      </w:r>
      <w:r w:rsidR="002B1234">
        <w:rPr>
          <w:rFonts w:ascii="Times New Roman" w:hAnsi="Times New Roman" w:cs="Times New Roman"/>
          <w:color w:val="000000" w:themeColor="text1"/>
          <w:sz w:val="24"/>
          <w:szCs w:val="24"/>
          <w:lang w:val="es-MX"/>
        </w:rPr>
        <w:t xml:space="preserve">a aerolínea </w:t>
      </w:r>
      <w:r w:rsidR="001735E4">
        <w:rPr>
          <w:rFonts w:ascii="Times New Roman" w:hAnsi="Times New Roman" w:cs="Times New Roman"/>
          <w:color w:val="000000" w:themeColor="text1"/>
          <w:sz w:val="24"/>
          <w:szCs w:val="24"/>
          <w:lang w:val="es-MX"/>
        </w:rPr>
        <w:t>árabe</w:t>
      </w:r>
      <w:r w:rsidR="002B1234">
        <w:rPr>
          <w:rFonts w:ascii="Times New Roman" w:hAnsi="Times New Roman" w:cs="Times New Roman"/>
          <w:color w:val="000000" w:themeColor="text1"/>
          <w:sz w:val="24"/>
          <w:szCs w:val="24"/>
          <w:lang w:val="es-MX"/>
        </w:rPr>
        <w:t xml:space="preserve"> de bajos costos FlyDubai revel</w:t>
      </w:r>
      <w:r w:rsidR="00025D97">
        <w:rPr>
          <w:rFonts w:ascii="Times New Roman" w:hAnsi="Times New Roman" w:cs="Times New Roman"/>
          <w:color w:val="000000" w:themeColor="text1"/>
          <w:sz w:val="24"/>
          <w:szCs w:val="24"/>
          <w:lang w:val="es-MX"/>
        </w:rPr>
        <w:t>ó en septiembre del 2014</w:t>
      </w:r>
      <w:r w:rsidR="002B1234">
        <w:rPr>
          <w:rFonts w:ascii="Times New Roman" w:hAnsi="Times New Roman" w:cs="Times New Roman"/>
          <w:color w:val="000000" w:themeColor="text1"/>
          <w:sz w:val="24"/>
          <w:szCs w:val="24"/>
          <w:lang w:val="es-MX"/>
        </w:rPr>
        <w:t xml:space="preserve"> que </w:t>
      </w:r>
      <w:r w:rsidR="00025D97">
        <w:rPr>
          <w:rFonts w:ascii="Times New Roman" w:hAnsi="Times New Roman" w:cs="Times New Roman"/>
          <w:color w:val="000000" w:themeColor="text1"/>
          <w:sz w:val="24"/>
          <w:szCs w:val="24"/>
          <w:lang w:val="es-MX"/>
        </w:rPr>
        <w:t>logró</w:t>
      </w:r>
      <w:r w:rsidR="002B1234">
        <w:rPr>
          <w:rFonts w:ascii="Times New Roman" w:hAnsi="Times New Roman" w:cs="Times New Roman"/>
          <w:color w:val="000000" w:themeColor="text1"/>
          <w:sz w:val="24"/>
          <w:szCs w:val="24"/>
          <w:lang w:val="es-MX"/>
        </w:rPr>
        <w:t xml:space="preserve"> </w:t>
      </w:r>
      <w:r w:rsidR="00025D97">
        <w:rPr>
          <w:rFonts w:ascii="Times New Roman" w:hAnsi="Times New Roman" w:cs="Times New Roman"/>
          <w:color w:val="000000" w:themeColor="text1"/>
          <w:sz w:val="24"/>
          <w:szCs w:val="24"/>
          <w:lang w:val="es-MX"/>
        </w:rPr>
        <w:t>obtener ahorros de millones de dólares por año gracias a la implementación de las herramientas de Inteligencia de Negocios de la suite de Microsoft</w:t>
      </w:r>
      <w:r w:rsidR="008A52D0">
        <w:rPr>
          <w:rFonts w:ascii="Times New Roman" w:hAnsi="Times New Roman" w:cs="Times New Roman"/>
          <w:color w:val="000000" w:themeColor="text1"/>
          <w:sz w:val="24"/>
          <w:szCs w:val="24"/>
          <w:lang w:val="es-MX"/>
        </w:rPr>
        <w:t>, p</w:t>
      </w:r>
      <w:r w:rsidR="00025D97" w:rsidRPr="00025D97">
        <w:rPr>
          <w:rFonts w:ascii="Times New Roman" w:hAnsi="Times New Roman" w:cs="Times New Roman"/>
          <w:color w:val="000000" w:themeColor="text1"/>
          <w:sz w:val="24"/>
          <w:szCs w:val="24"/>
        </w:rPr>
        <w:t xml:space="preserve">ara </w:t>
      </w:r>
      <w:r w:rsidR="000632DE">
        <w:rPr>
          <w:rFonts w:ascii="Times New Roman" w:hAnsi="Times New Roman" w:cs="Times New Roman"/>
          <w:color w:val="000000" w:themeColor="text1"/>
          <w:sz w:val="24"/>
          <w:szCs w:val="24"/>
        </w:rPr>
        <w:t>los siguientes años</w:t>
      </w:r>
      <w:r w:rsidR="00025D97" w:rsidRPr="00025D97">
        <w:rPr>
          <w:rFonts w:ascii="Times New Roman" w:hAnsi="Times New Roman" w:cs="Times New Roman"/>
          <w:color w:val="000000" w:themeColor="text1"/>
          <w:sz w:val="24"/>
          <w:szCs w:val="24"/>
        </w:rPr>
        <w:t>, la mayoría de las aerolíneas y aeropuertos ofrecerán servicios de Inteligencia de Negocios como status de vuelos, equipaje y direcciones, entre otra información, ha indicado un estudio realizado</w:t>
      </w:r>
      <w:r>
        <w:rPr>
          <w:rFonts w:ascii="Times New Roman" w:hAnsi="Times New Roman" w:cs="Times New Roman"/>
          <w:color w:val="000000" w:themeColor="text1"/>
          <w:sz w:val="24"/>
          <w:szCs w:val="24"/>
        </w:rPr>
        <w:t>.</w:t>
      </w:r>
      <w:r w:rsidR="008A52D0">
        <w:rPr>
          <w:rFonts w:ascii="Times New Roman" w:hAnsi="Times New Roman" w:cs="Times New Roman"/>
          <w:color w:val="000000" w:themeColor="text1"/>
          <w:sz w:val="24"/>
          <w:szCs w:val="24"/>
        </w:rPr>
        <w:t xml:space="preserve"> </w:t>
      </w:r>
      <w:r w:rsidR="008A52D0">
        <w:rPr>
          <w:rFonts w:ascii="Times New Roman" w:hAnsi="Times New Roman" w:cs="Times New Roman"/>
          <w:color w:val="000000" w:themeColor="text1"/>
          <w:sz w:val="24"/>
          <w:szCs w:val="24"/>
          <w:lang w:val="es-MX"/>
        </w:rPr>
        <w:t>(ídem)</w:t>
      </w:r>
    </w:p>
    <w:p w14:paraId="327E455F" w14:textId="4340A2D9" w:rsidR="000632DE" w:rsidRDefault="003C5D6D" w:rsidP="000D32C9">
      <w:pPr>
        <w:spacing w:line="480" w:lineRule="auto"/>
        <w:ind w:firstLine="708"/>
        <w:rPr>
          <w:rFonts w:ascii="Times New Roman" w:hAnsi="Times New Roman" w:cs="Times New Roman"/>
          <w:sz w:val="24"/>
        </w:rPr>
      </w:pPr>
      <w:r>
        <w:rPr>
          <w:rFonts w:ascii="Times New Roman" w:hAnsi="Times New Roman" w:cs="Times New Roman"/>
          <w:sz w:val="24"/>
          <w:lang w:val="es-MX"/>
        </w:rPr>
        <w:t>I</w:t>
      </w:r>
      <w:r w:rsidRPr="003C5D6D">
        <w:rPr>
          <w:rFonts w:ascii="Times New Roman" w:hAnsi="Times New Roman" w:cs="Times New Roman"/>
          <w:sz w:val="24"/>
        </w:rPr>
        <w:t>an Robbins, Jefe Oficial de Adquisiciones en la Universidad Estatal de Florida,</w:t>
      </w:r>
      <w:r>
        <w:rPr>
          <w:rFonts w:ascii="Times New Roman" w:hAnsi="Times New Roman" w:cs="Times New Roman"/>
          <w:sz w:val="24"/>
        </w:rPr>
        <w:t xml:space="preserve"> selecci</w:t>
      </w:r>
      <w:r w:rsidR="006677D8">
        <w:rPr>
          <w:rFonts w:ascii="Times New Roman" w:hAnsi="Times New Roman" w:cs="Times New Roman"/>
          <w:sz w:val="24"/>
        </w:rPr>
        <w:t>onó</w:t>
      </w:r>
      <w:r>
        <w:rPr>
          <w:rFonts w:ascii="Times New Roman" w:hAnsi="Times New Roman" w:cs="Times New Roman"/>
          <w:sz w:val="24"/>
        </w:rPr>
        <w:t xml:space="preserve"> la herramienta de Inteligencia de Negocios </w:t>
      </w:r>
      <w:r w:rsidRPr="003C5D6D">
        <w:rPr>
          <w:rFonts w:ascii="Times New Roman" w:hAnsi="Times New Roman" w:cs="Times New Roman"/>
          <w:sz w:val="24"/>
        </w:rPr>
        <w:t>Rosslyn Analytics' RAPid Cloud Data</w:t>
      </w:r>
      <w:r>
        <w:rPr>
          <w:rFonts w:ascii="Times New Roman" w:hAnsi="Times New Roman" w:cs="Times New Roman"/>
          <w:sz w:val="24"/>
        </w:rPr>
        <w:t xml:space="preserve"> </w:t>
      </w:r>
      <w:r w:rsidR="006677D8">
        <w:rPr>
          <w:rFonts w:ascii="Times New Roman" w:hAnsi="Times New Roman" w:cs="Times New Roman"/>
          <w:sz w:val="24"/>
        </w:rPr>
        <w:t>para</w:t>
      </w:r>
      <w:r>
        <w:rPr>
          <w:rFonts w:ascii="Times New Roman" w:hAnsi="Times New Roman" w:cs="Times New Roman"/>
          <w:sz w:val="24"/>
        </w:rPr>
        <w:t xml:space="preserve"> ser implementad</w:t>
      </w:r>
      <w:r w:rsidR="006677D8">
        <w:rPr>
          <w:rFonts w:ascii="Times New Roman" w:hAnsi="Times New Roman" w:cs="Times New Roman"/>
          <w:sz w:val="24"/>
        </w:rPr>
        <w:t>a</w:t>
      </w:r>
      <w:r>
        <w:rPr>
          <w:rFonts w:ascii="Times New Roman" w:hAnsi="Times New Roman" w:cs="Times New Roman"/>
          <w:sz w:val="24"/>
        </w:rPr>
        <w:t xml:space="preserve"> en 12 Universidades del estado de Florida para obtener una mejor visibilidad de los gastos y adquisiciones de los campus educativos, ya que de manera colectiva </w:t>
      </w:r>
      <w:r w:rsidR="00E9710F">
        <w:rPr>
          <w:rFonts w:ascii="Times New Roman" w:hAnsi="Times New Roman" w:cs="Times New Roman"/>
          <w:sz w:val="24"/>
        </w:rPr>
        <w:t>alcanzan</w:t>
      </w:r>
      <w:r>
        <w:rPr>
          <w:rFonts w:ascii="Times New Roman" w:hAnsi="Times New Roman" w:cs="Times New Roman"/>
          <w:sz w:val="24"/>
        </w:rPr>
        <w:t xml:space="preserve"> un nivel adquisitivo de 3 mil millones de dólares. </w:t>
      </w:r>
      <w:sdt>
        <w:sdtPr>
          <w:rPr>
            <w:rFonts w:ascii="Times New Roman" w:hAnsi="Times New Roman" w:cs="Times New Roman"/>
            <w:sz w:val="24"/>
          </w:rPr>
          <w:id w:val="-1799760305"/>
          <w:citation/>
        </w:sdtPr>
        <w:sdtEndPr/>
        <w:sdtContent>
          <w:r>
            <w:rPr>
              <w:rFonts w:ascii="Times New Roman" w:hAnsi="Times New Roman" w:cs="Times New Roman"/>
              <w:sz w:val="24"/>
            </w:rPr>
            <w:fldChar w:fldCharType="begin"/>
          </w:r>
          <w:r>
            <w:rPr>
              <w:rFonts w:ascii="Times New Roman" w:hAnsi="Times New Roman" w:cs="Times New Roman"/>
              <w:sz w:val="24"/>
            </w:rPr>
            <w:instrText xml:space="preserve">CITATION Lan15 \l 3082 </w:instrText>
          </w:r>
          <w:r>
            <w:rPr>
              <w:rFonts w:ascii="Times New Roman" w:hAnsi="Times New Roman" w:cs="Times New Roman"/>
              <w:sz w:val="24"/>
            </w:rPr>
            <w:fldChar w:fldCharType="separate"/>
          </w:r>
          <w:r w:rsidR="001E273B" w:rsidRPr="001E273B">
            <w:rPr>
              <w:rFonts w:ascii="Times New Roman" w:hAnsi="Times New Roman" w:cs="Times New Roman"/>
              <w:noProof/>
              <w:sz w:val="24"/>
            </w:rPr>
            <w:t>(Mercereau, 2015)</w:t>
          </w:r>
          <w:r>
            <w:rPr>
              <w:rFonts w:ascii="Times New Roman" w:hAnsi="Times New Roman" w:cs="Times New Roman"/>
              <w:sz w:val="24"/>
            </w:rPr>
            <w:fldChar w:fldCharType="end"/>
          </w:r>
        </w:sdtContent>
      </w:sdt>
      <w:r w:rsidR="00E9710F">
        <w:rPr>
          <w:rFonts w:ascii="Times New Roman" w:hAnsi="Times New Roman" w:cs="Times New Roman"/>
          <w:sz w:val="24"/>
        </w:rPr>
        <w:t xml:space="preserve"> </w:t>
      </w:r>
    </w:p>
    <w:p w14:paraId="5A24F674" w14:textId="51A157E4" w:rsidR="00612904" w:rsidRDefault="00E9710F" w:rsidP="000D32C9">
      <w:pPr>
        <w:spacing w:line="480" w:lineRule="auto"/>
        <w:ind w:firstLine="708"/>
        <w:rPr>
          <w:rFonts w:ascii="Times New Roman" w:hAnsi="Times New Roman" w:cs="Times New Roman"/>
          <w:sz w:val="24"/>
        </w:rPr>
      </w:pPr>
      <w:r w:rsidRPr="00E9710F">
        <w:rPr>
          <w:rFonts w:ascii="Times New Roman" w:hAnsi="Times New Roman" w:cs="Times New Roman"/>
          <w:sz w:val="24"/>
        </w:rPr>
        <w:t>La Universidad de Kansas implemen</w:t>
      </w:r>
      <w:r>
        <w:rPr>
          <w:rFonts w:ascii="Times New Roman" w:hAnsi="Times New Roman" w:cs="Times New Roman"/>
          <w:sz w:val="24"/>
        </w:rPr>
        <w:t>tó en el 2016 la suite de Inteligencia de Negocios de</w:t>
      </w:r>
      <w:r w:rsidRPr="00E9710F">
        <w:rPr>
          <w:rFonts w:ascii="Times New Roman" w:hAnsi="Times New Roman" w:cs="Times New Roman"/>
          <w:sz w:val="24"/>
        </w:rPr>
        <w:t xml:space="preserve"> Oracle Cloud para mejorar la gestión de las iniciativas educativas estratégicas, </w:t>
      </w:r>
      <w:r>
        <w:rPr>
          <w:rFonts w:ascii="Times New Roman" w:hAnsi="Times New Roman" w:cs="Times New Roman"/>
          <w:sz w:val="24"/>
        </w:rPr>
        <w:t xml:space="preserve">enfocándose </w:t>
      </w:r>
      <w:r w:rsidRPr="00E9710F">
        <w:rPr>
          <w:rFonts w:ascii="Times New Roman" w:hAnsi="Times New Roman" w:cs="Times New Roman"/>
          <w:sz w:val="24"/>
        </w:rPr>
        <w:t xml:space="preserve"> en la eficiencia operativa y en la reducción de los costos</w:t>
      </w:r>
      <w:r>
        <w:rPr>
          <w:rFonts w:ascii="Times New Roman" w:hAnsi="Times New Roman" w:cs="Times New Roman"/>
          <w:sz w:val="24"/>
        </w:rPr>
        <w:t>, l</w:t>
      </w:r>
      <w:r w:rsidRPr="00E9710F">
        <w:rPr>
          <w:rFonts w:ascii="Times New Roman" w:hAnsi="Times New Roman" w:cs="Times New Roman"/>
          <w:sz w:val="24"/>
        </w:rPr>
        <w:t xml:space="preserve">as soluciones de Oracle que </w:t>
      </w:r>
      <w:r>
        <w:rPr>
          <w:rFonts w:ascii="Times New Roman" w:hAnsi="Times New Roman" w:cs="Times New Roman"/>
          <w:sz w:val="24"/>
        </w:rPr>
        <w:t>implementó</w:t>
      </w:r>
      <w:r w:rsidRPr="00E9710F">
        <w:rPr>
          <w:rFonts w:ascii="Times New Roman" w:hAnsi="Times New Roman" w:cs="Times New Roman"/>
          <w:sz w:val="24"/>
        </w:rPr>
        <w:t xml:space="preserve"> la Universidad de Kansas son ERP Cloud, Business Intelligence Cloud y Oracle Planning y Budgeting Cloud, las cuales se integrarán con sus sistema</w:t>
      </w:r>
      <w:r w:rsidR="000632DE">
        <w:rPr>
          <w:rFonts w:ascii="Times New Roman" w:hAnsi="Times New Roman" w:cs="Times New Roman"/>
          <w:sz w:val="24"/>
        </w:rPr>
        <w:t>s</w:t>
      </w:r>
      <w:r w:rsidRPr="00E9710F">
        <w:rPr>
          <w:rFonts w:ascii="Times New Roman" w:hAnsi="Times New Roman" w:cs="Times New Roman"/>
          <w:sz w:val="24"/>
        </w:rPr>
        <w:t xml:space="preserve"> existen Oracle PeopleSoft Human Capital Management (HCM) y PeopleSoft Campus Solutions.</w:t>
      </w:r>
      <w:sdt>
        <w:sdtPr>
          <w:rPr>
            <w:rFonts w:ascii="Times New Roman" w:hAnsi="Times New Roman" w:cs="Times New Roman"/>
            <w:sz w:val="24"/>
          </w:rPr>
          <w:id w:val="-203103941"/>
          <w:citation/>
        </w:sdtPr>
        <w:sdtEndPr/>
        <w:sdtContent>
          <w:r w:rsidR="00B9677A">
            <w:rPr>
              <w:rFonts w:ascii="Times New Roman" w:hAnsi="Times New Roman" w:cs="Times New Roman"/>
              <w:sz w:val="24"/>
            </w:rPr>
            <w:fldChar w:fldCharType="begin"/>
          </w:r>
          <w:r w:rsidR="000632DE">
            <w:rPr>
              <w:rFonts w:ascii="Times New Roman" w:hAnsi="Times New Roman" w:cs="Times New Roman"/>
              <w:sz w:val="24"/>
            </w:rPr>
            <w:instrText xml:space="preserve">CITATION BIS16 \l 3082 </w:instrText>
          </w:r>
          <w:r w:rsidR="00B9677A">
            <w:rPr>
              <w:rFonts w:ascii="Times New Roman" w:hAnsi="Times New Roman" w:cs="Times New Roman"/>
              <w:sz w:val="24"/>
            </w:rPr>
            <w:fldChar w:fldCharType="separate"/>
          </w:r>
          <w:r w:rsidR="001E273B">
            <w:rPr>
              <w:rFonts w:ascii="Times New Roman" w:hAnsi="Times New Roman" w:cs="Times New Roman"/>
              <w:noProof/>
              <w:sz w:val="24"/>
            </w:rPr>
            <w:t xml:space="preserve"> </w:t>
          </w:r>
          <w:r w:rsidR="001E273B" w:rsidRPr="001E273B">
            <w:rPr>
              <w:rFonts w:ascii="Times New Roman" w:hAnsi="Times New Roman" w:cs="Times New Roman"/>
              <w:noProof/>
              <w:sz w:val="24"/>
            </w:rPr>
            <w:t>(Bi-spain, 2016)</w:t>
          </w:r>
          <w:r w:rsidR="00B9677A">
            <w:rPr>
              <w:rFonts w:ascii="Times New Roman" w:hAnsi="Times New Roman" w:cs="Times New Roman"/>
              <w:sz w:val="24"/>
            </w:rPr>
            <w:fldChar w:fldCharType="end"/>
          </w:r>
        </w:sdtContent>
      </w:sdt>
    </w:p>
    <w:p w14:paraId="023D80CC" w14:textId="714B1736" w:rsidR="0005412A" w:rsidRDefault="000D32C9" w:rsidP="007C1DF7">
      <w:pPr>
        <w:spacing w:line="480" w:lineRule="auto"/>
        <w:ind w:firstLine="708"/>
        <w:rPr>
          <w:rFonts w:ascii="Times New Roman" w:eastAsia="Calibri" w:hAnsi="Times New Roman" w:cs="Times New Roman"/>
          <w:sz w:val="24"/>
          <w:lang w:val="es-HN"/>
        </w:rPr>
      </w:pPr>
      <w:r>
        <w:rPr>
          <w:rFonts w:ascii="Times New Roman" w:hAnsi="Times New Roman" w:cs="Times New Roman"/>
          <w:sz w:val="24"/>
          <w:szCs w:val="24"/>
          <w:lang w:val="es-MX"/>
        </w:rPr>
        <w:lastRenderedPageBreak/>
        <w:t>El Instituto San José del Carmen debe dar soluciones a los diferentes problemas que enfrentan las organizaciones del sector educativo, problemas como</w:t>
      </w:r>
      <w:r w:rsidR="0005412A">
        <w:rPr>
          <w:rFonts w:ascii="Times New Roman" w:hAnsi="Times New Roman" w:cs="Times New Roman"/>
          <w:sz w:val="24"/>
          <w:szCs w:val="24"/>
          <w:lang w:val="es-MX"/>
        </w:rPr>
        <w:t xml:space="preserve"> ser</w:t>
      </w:r>
      <w:r>
        <w:rPr>
          <w:rFonts w:ascii="Times New Roman" w:hAnsi="Times New Roman" w:cs="Times New Roman"/>
          <w:sz w:val="24"/>
          <w:szCs w:val="24"/>
          <w:lang w:val="es-MX"/>
        </w:rPr>
        <w:t xml:space="preserve">: </w:t>
      </w:r>
      <w:r w:rsidRPr="0030234D">
        <w:rPr>
          <w:rFonts w:ascii="Times New Roman" w:eastAsia="Calibri" w:hAnsi="Times New Roman" w:cs="Times New Roman"/>
          <w:sz w:val="24"/>
          <w:lang w:val="es-HN"/>
        </w:rPr>
        <w:t>Bajo rendimiento académico</w:t>
      </w:r>
      <w:r w:rsidR="0005412A">
        <w:rPr>
          <w:rFonts w:ascii="Times New Roman" w:eastAsia="Calibri" w:hAnsi="Times New Roman" w:cs="Times New Roman"/>
          <w:sz w:val="24"/>
          <w:lang w:val="es-HN"/>
        </w:rPr>
        <w:t>, deserción y abandono escolar, reducción en el número de las matrículas y cierre de los centros educativos por problemas administrativos</w:t>
      </w:r>
      <w:r w:rsidRPr="0030234D">
        <w:rPr>
          <w:rFonts w:ascii="Times New Roman" w:eastAsia="Calibri" w:hAnsi="Times New Roman" w:cs="Times New Roman"/>
          <w:sz w:val="24"/>
          <w:lang w:val="es-HN"/>
        </w:rPr>
        <w:t xml:space="preserve">. </w:t>
      </w:r>
    </w:p>
    <w:p w14:paraId="41E6C38D" w14:textId="19A63707" w:rsidR="000D32C9" w:rsidRPr="007C1DF7" w:rsidRDefault="000D32C9" w:rsidP="007C1DF7">
      <w:pPr>
        <w:spacing w:line="480" w:lineRule="auto"/>
        <w:ind w:firstLine="708"/>
        <w:rPr>
          <w:rFonts w:ascii="Times New Roman" w:hAnsi="Times New Roman" w:cs="Times New Roman"/>
          <w:sz w:val="24"/>
          <w:szCs w:val="24"/>
          <w:lang w:val="es-MX"/>
        </w:rPr>
      </w:pPr>
      <w:r w:rsidRPr="0030234D">
        <w:rPr>
          <w:rFonts w:ascii="Times New Roman" w:eastAsia="Calibri" w:hAnsi="Times New Roman" w:cs="Times New Roman"/>
          <w:sz w:val="24"/>
        </w:rPr>
        <w:t xml:space="preserve">Los bajos niveles de rendimiento académico estudiantil es un problema que aqueja a todos los países del mundo, un estudio realizado por la </w:t>
      </w:r>
      <w:r w:rsidR="00B67C94">
        <w:rPr>
          <w:rFonts w:ascii="Times New Roman" w:eastAsia="Calibri" w:hAnsi="Times New Roman" w:cs="Times New Roman"/>
          <w:sz w:val="24"/>
        </w:rPr>
        <w:t>Organización para la Cooperación y el Desarrollo Económico (</w:t>
      </w:r>
      <w:r w:rsidRPr="0030234D">
        <w:rPr>
          <w:rFonts w:ascii="Times New Roman" w:eastAsia="Calibri" w:hAnsi="Times New Roman" w:cs="Times New Roman"/>
          <w:sz w:val="24"/>
        </w:rPr>
        <w:t>OCDE</w:t>
      </w:r>
      <w:r w:rsidR="00B67C94">
        <w:rPr>
          <w:rFonts w:ascii="Times New Roman" w:eastAsia="Calibri" w:hAnsi="Times New Roman" w:cs="Times New Roman"/>
          <w:sz w:val="24"/>
        </w:rPr>
        <w:t>)</w:t>
      </w:r>
      <w:r w:rsidRPr="0030234D">
        <w:rPr>
          <w:rFonts w:ascii="Times New Roman" w:eastAsia="Calibri" w:hAnsi="Times New Roman" w:cs="Times New Roman"/>
          <w:sz w:val="24"/>
        </w:rPr>
        <w:t xml:space="preserve"> en el año 2012 demostró que uno de cada cuatro jóvenes de 15 años (casi cuatro millones de alumnos de la OCDE) presenta un bajo nivel en sus resultados académicos en el área de matemáticas</w:t>
      </w:r>
      <w:r w:rsidR="00B67C94">
        <w:rPr>
          <w:rFonts w:ascii="Times New Roman" w:eastAsia="Calibri" w:hAnsi="Times New Roman" w:cs="Times New Roman"/>
          <w:sz w:val="24"/>
        </w:rPr>
        <w:t>,</w:t>
      </w:r>
      <w:r w:rsidRPr="0030234D">
        <w:rPr>
          <w:rFonts w:ascii="Times New Roman" w:eastAsia="Calibri" w:hAnsi="Times New Roman" w:cs="Times New Roman"/>
          <w:sz w:val="24"/>
        </w:rPr>
        <w:t xml:space="preserve">  ya que no han alcanzado los conocimientos y habilidades básicas, de igual manera</w:t>
      </w:r>
      <w:r w:rsidR="00B67C94">
        <w:rPr>
          <w:rFonts w:ascii="Times New Roman" w:eastAsia="Calibri" w:hAnsi="Times New Roman" w:cs="Times New Roman"/>
          <w:sz w:val="24"/>
        </w:rPr>
        <w:t>,</w:t>
      </w:r>
      <w:r w:rsidRPr="0030234D">
        <w:rPr>
          <w:rFonts w:ascii="Times New Roman" w:eastAsia="Calibri" w:hAnsi="Times New Roman" w:cs="Times New Roman"/>
          <w:sz w:val="24"/>
        </w:rPr>
        <w:t xml:space="preserve"> de los 64 países que participaron en la prueba PISA del 2012 se obtuvo como resultado que 11.5 millones de estudiantes tuvieron un rendimiento bajo en el áreas de las matemáticas</w:t>
      </w:r>
      <w:r w:rsidR="00B67C94">
        <w:rPr>
          <w:rFonts w:ascii="Times New Roman" w:eastAsia="Calibri" w:hAnsi="Times New Roman" w:cs="Times New Roman"/>
          <w:sz w:val="24"/>
        </w:rPr>
        <w:t>,</w:t>
      </w:r>
      <w:r w:rsidRPr="0030234D">
        <w:rPr>
          <w:rFonts w:ascii="Times New Roman" w:eastAsia="Calibri" w:hAnsi="Times New Roman" w:cs="Times New Roman"/>
          <w:sz w:val="24"/>
        </w:rPr>
        <w:t xml:space="preserve"> ente los países con m</w:t>
      </w:r>
      <w:r w:rsidR="00B67C94">
        <w:rPr>
          <w:rFonts w:ascii="Times New Roman" w:eastAsia="Calibri" w:hAnsi="Times New Roman" w:cs="Times New Roman"/>
          <w:sz w:val="24"/>
        </w:rPr>
        <w:t>ejor</w:t>
      </w:r>
      <w:r w:rsidRPr="0030234D">
        <w:rPr>
          <w:rFonts w:ascii="Times New Roman" w:eastAsia="Calibri" w:hAnsi="Times New Roman" w:cs="Times New Roman"/>
          <w:sz w:val="24"/>
        </w:rPr>
        <w:t xml:space="preserve"> rendimiento académico están (Indonesia, Perú, Colombia , Qatar, Jordania, Brasil, Tunes , Argentina, Albania , Costa Rica, Uruguay </w:t>
      </w:r>
      <w:r w:rsidR="00B67C94">
        <w:rPr>
          <w:rFonts w:ascii="Times New Roman" w:eastAsia="Calibri" w:hAnsi="Times New Roman" w:cs="Times New Roman"/>
          <w:sz w:val="24"/>
        </w:rPr>
        <w:t>y</w:t>
      </w:r>
      <w:r w:rsidRPr="0030234D">
        <w:rPr>
          <w:rFonts w:ascii="Times New Roman" w:eastAsia="Calibri" w:hAnsi="Times New Roman" w:cs="Times New Roman"/>
          <w:sz w:val="24"/>
        </w:rPr>
        <w:t xml:space="preserve"> México</w:t>
      </w:r>
      <w:r>
        <w:rPr>
          <w:rFonts w:ascii="Times New Roman" w:eastAsia="Calibri" w:hAnsi="Times New Roman" w:cs="Times New Roman"/>
          <w:sz w:val="24"/>
        </w:rPr>
        <w:t>.</w:t>
      </w:r>
      <w:sdt>
        <w:sdtPr>
          <w:rPr>
            <w:rFonts w:ascii="Times New Roman" w:eastAsia="Calibri" w:hAnsi="Times New Roman" w:cs="Times New Roman"/>
            <w:sz w:val="24"/>
          </w:rPr>
          <w:id w:val="675458668"/>
          <w:citation/>
        </w:sdtPr>
        <w:sdtEndPr/>
        <w:sdtContent>
          <w:r>
            <w:rPr>
              <w:rFonts w:ascii="Times New Roman" w:eastAsia="Calibri" w:hAnsi="Times New Roman" w:cs="Times New Roman"/>
              <w:sz w:val="24"/>
            </w:rPr>
            <w:fldChar w:fldCharType="begin"/>
          </w:r>
          <w:r w:rsidR="00BB36CB">
            <w:rPr>
              <w:rFonts w:ascii="Times New Roman" w:eastAsia="Calibri" w:hAnsi="Times New Roman" w:cs="Times New Roman"/>
              <w:sz w:val="24"/>
            </w:rPr>
            <w:instrText xml:space="preserve">CITATION PIS12 \l 3082 </w:instrText>
          </w:r>
          <w:r>
            <w:rPr>
              <w:rFonts w:ascii="Times New Roman" w:eastAsia="Calibri" w:hAnsi="Times New Roman" w:cs="Times New Roman"/>
              <w:sz w:val="24"/>
            </w:rPr>
            <w:fldChar w:fldCharType="separate"/>
          </w:r>
          <w:r w:rsidR="001E273B">
            <w:rPr>
              <w:rFonts w:ascii="Times New Roman" w:eastAsia="Calibri" w:hAnsi="Times New Roman" w:cs="Times New Roman"/>
              <w:noProof/>
              <w:sz w:val="24"/>
            </w:rPr>
            <w:t xml:space="preserve"> </w:t>
          </w:r>
          <w:r w:rsidR="001E273B" w:rsidRPr="001E273B">
            <w:rPr>
              <w:rFonts w:ascii="Times New Roman" w:eastAsia="Calibri" w:hAnsi="Times New Roman" w:cs="Times New Roman"/>
              <w:noProof/>
              <w:sz w:val="24"/>
            </w:rPr>
            <w:t>(OECD, 2012)</w:t>
          </w:r>
          <w:r>
            <w:rPr>
              <w:rFonts w:ascii="Times New Roman" w:eastAsia="Calibri" w:hAnsi="Times New Roman" w:cs="Times New Roman"/>
              <w:sz w:val="24"/>
            </w:rPr>
            <w:fldChar w:fldCharType="end"/>
          </w:r>
        </w:sdtContent>
      </w:sdt>
      <w:r w:rsidRPr="0030234D">
        <w:rPr>
          <w:rFonts w:ascii="Times New Roman" w:eastAsia="Calibri" w:hAnsi="Times New Roman" w:cs="Times New Roman"/>
          <w:sz w:val="24"/>
        </w:rPr>
        <w:t xml:space="preserve"> </w:t>
      </w:r>
    </w:p>
    <w:p w14:paraId="4CE8C77F" w14:textId="2291D6B6" w:rsidR="000D32C9" w:rsidRPr="003800CE" w:rsidRDefault="000D32C9" w:rsidP="000D32C9">
      <w:pPr>
        <w:spacing w:line="480" w:lineRule="auto"/>
        <w:ind w:firstLine="708"/>
        <w:rPr>
          <w:rFonts w:ascii="Times New Roman" w:eastAsia="Calibri" w:hAnsi="Times New Roman" w:cs="Times New Roman"/>
          <w:sz w:val="24"/>
          <w:szCs w:val="24"/>
          <w:lang w:val="es-HN"/>
        </w:rPr>
      </w:pPr>
      <w:r w:rsidRPr="0030234D">
        <w:rPr>
          <w:rFonts w:ascii="Times New Roman" w:eastAsia="Calibri" w:hAnsi="Times New Roman" w:cs="Times New Roman"/>
          <w:sz w:val="24"/>
        </w:rPr>
        <w:t>La situación problemática del bajo rendimiento académico en América Latina es más marcada, ya que de los países que participaron en las pruebas PISA del 2015 Ninguno alcanzo la media solicitado, alguno de los resultados fueron las siguientes posiciones de 71 participantes</w:t>
      </w:r>
      <w:r w:rsidRPr="003800CE">
        <w:rPr>
          <w:rFonts w:ascii="Times New Roman" w:eastAsia="Calibri" w:hAnsi="Times New Roman" w:cs="Times New Roman"/>
          <w:bCs/>
          <w:sz w:val="24"/>
          <w:szCs w:val="24"/>
          <w:lang w:val="es-HN"/>
        </w:rPr>
        <w:t>, Chile es el primero de la región, en el lugar 44, seguido de Uruguay (47), Costa Rica (55)</w:t>
      </w:r>
      <w:r w:rsidRPr="003800CE">
        <w:rPr>
          <w:rFonts w:ascii="Times New Roman" w:eastAsia="Calibri" w:hAnsi="Times New Roman" w:cs="Times New Roman"/>
          <w:sz w:val="24"/>
          <w:szCs w:val="24"/>
          <w:lang w:val="es-HN"/>
        </w:rPr>
        <w:t>.</w:t>
      </w:r>
      <w:sdt>
        <w:sdtPr>
          <w:rPr>
            <w:rFonts w:ascii="Times New Roman" w:eastAsia="Calibri" w:hAnsi="Times New Roman" w:cs="Times New Roman"/>
            <w:sz w:val="24"/>
            <w:szCs w:val="24"/>
            <w:lang w:val="es-HN"/>
          </w:rPr>
          <w:id w:val="-566727961"/>
          <w:citation/>
        </w:sdtPr>
        <w:sdtEndPr/>
        <w:sdtContent>
          <w:r w:rsidRPr="003800CE">
            <w:rPr>
              <w:rFonts w:ascii="Times New Roman" w:eastAsia="Calibri" w:hAnsi="Times New Roman" w:cs="Times New Roman"/>
              <w:sz w:val="24"/>
              <w:szCs w:val="24"/>
              <w:lang w:val="es-HN"/>
            </w:rPr>
            <w:fldChar w:fldCharType="begin"/>
          </w:r>
          <w:r w:rsidR="008C1A13">
            <w:rPr>
              <w:rFonts w:ascii="Times New Roman" w:eastAsia="Calibri" w:hAnsi="Times New Roman" w:cs="Times New Roman"/>
              <w:sz w:val="24"/>
              <w:szCs w:val="24"/>
            </w:rPr>
            <w:instrText xml:space="preserve">CITATION Sop13 \l 3082 </w:instrText>
          </w:r>
          <w:r w:rsidRPr="003800CE">
            <w:rPr>
              <w:rFonts w:ascii="Times New Roman" w:eastAsia="Calibri" w:hAnsi="Times New Roman" w:cs="Times New Roman"/>
              <w:sz w:val="24"/>
              <w:szCs w:val="24"/>
              <w:lang w:val="es-HN"/>
            </w:rPr>
            <w:fldChar w:fldCharType="separate"/>
          </w:r>
          <w:r w:rsidR="001E273B">
            <w:rPr>
              <w:rFonts w:ascii="Times New Roman" w:eastAsia="Calibri" w:hAnsi="Times New Roman" w:cs="Times New Roman"/>
              <w:noProof/>
              <w:sz w:val="24"/>
              <w:szCs w:val="24"/>
            </w:rPr>
            <w:t xml:space="preserve"> </w:t>
          </w:r>
          <w:r w:rsidR="001E273B" w:rsidRPr="001E273B">
            <w:rPr>
              <w:rFonts w:ascii="Times New Roman" w:eastAsia="Calibri" w:hAnsi="Times New Roman" w:cs="Times New Roman"/>
              <w:noProof/>
              <w:sz w:val="24"/>
              <w:szCs w:val="24"/>
            </w:rPr>
            <w:t>(Brown, 2013)</w:t>
          </w:r>
          <w:r w:rsidRPr="003800CE">
            <w:rPr>
              <w:rFonts w:ascii="Times New Roman" w:eastAsia="Calibri" w:hAnsi="Times New Roman" w:cs="Times New Roman"/>
              <w:sz w:val="24"/>
              <w:szCs w:val="24"/>
              <w:lang w:val="es-HN"/>
            </w:rPr>
            <w:fldChar w:fldCharType="end"/>
          </w:r>
        </w:sdtContent>
      </w:sdt>
    </w:p>
    <w:p w14:paraId="193A33B9" w14:textId="43B4804F" w:rsidR="000D32C9" w:rsidRPr="0030234D" w:rsidRDefault="000D32C9" w:rsidP="000D32C9">
      <w:pPr>
        <w:spacing w:line="480" w:lineRule="auto"/>
        <w:ind w:firstLine="708"/>
        <w:rPr>
          <w:rFonts w:ascii="Calibri" w:eastAsia="Calibri" w:hAnsi="Calibri" w:cs="Times New Roman"/>
          <w:lang w:val="es-HN"/>
        </w:rPr>
      </w:pPr>
      <w:r w:rsidRPr="0030234D">
        <w:rPr>
          <w:rFonts w:ascii="Times New Roman" w:eastAsia="Calibri" w:hAnsi="Times New Roman" w:cs="Times New Roman"/>
          <w:sz w:val="24"/>
          <w:lang w:val="es-HN"/>
        </w:rPr>
        <w:t xml:space="preserve">Para Centro América y el Caribe la situación es similar, por debajo de la media </w:t>
      </w:r>
      <w:r w:rsidR="008C1A13">
        <w:rPr>
          <w:rFonts w:ascii="Times New Roman" w:eastAsia="Calibri" w:hAnsi="Times New Roman" w:cs="Times New Roman"/>
          <w:sz w:val="24"/>
          <w:lang w:val="es-HN"/>
        </w:rPr>
        <w:t>E</w:t>
      </w:r>
      <w:r w:rsidRPr="0030234D">
        <w:rPr>
          <w:rFonts w:ascii="Times New Roman" w:eastAsia="Calibri" w:hAnsi="Times New Roman" w:cs="Times New Roman"/>
          <w:sz w:val="24"/>
          <w:lang w:val="es-HN"/>
        </w:rPr>
        <w:t>uropea y Sudamericana, El Salvador participo en las pruebas TIMSS para el área de matemáticas y los alumnos de cuarto grado quedaron en la posición 33 de 37 países y los alumnos de secundaria quedaron en el puesto 45 de 48 participantes</w:t>
      </w:r>
      <w:r>
        <w:rPr>
          <w:rFonts w:ascii="Times New Roman" w:eastAsia="Calibri" w:hAnsi="Times New Roman" w:cs="Times New Roman"/>
          <w:sz w:val="24"/>
          <w:lang w:val="es-HN"/>
        </w:rPr>
        <w:t xml:space="preserve"> e</w:t>
      </w:r>
      <w:r w:rsidRPr="0030234D">
        <w:rPr>
          <w:rFonts w:ascii="Times New Roman" w:eastAsia="Calibri" w:hAnsi="Times New Roman" w:cs="Times New Roman"/>
          <w:sz w:val="24"/>
          <w:lang w:val="es-HN"/>
        </w:rPr>
        <w:t xml:space="preserve">n las pruebas PISA </w:t>
      </w:r>
      <w:r w:rsidRPr="0030234D">
        <w:rPr>
          <w:rFonts w:ascii="Times New Roman" w:eastAsia="Calibri" w:hAnsi="Times New Roman" w:cs="Times New Roman"/>
          <w:sz w:val="24"/>
          <w:lang w:val="es-HN"/>
        </w:rPr>
        <w:lastRenderedPageBreak/>
        <w:t>del 2015 Costa Rica alcanzo el puesto 55 de 70 países participantes, siendo el de mejor calificación a nivel Centro Americano, pero con 73 puntos por debajo de la media de aprobación.</w:t>
      </w:r>
      <w:sdt>
        <w:sdtPr>
          <w:rPr>
            <w:rFonts w:ascii="Times New Roman" w:eastAsia="Calibri" w:hAnsi="Times New Roman" w:cs="Times New Roman"/>
            <w:sz w:val="24"/>
            <w:lang w:val="es-HN"/>
          </w:rPr>
          <w:id w:val="525682390"/>
          <w:citation/>
        </w:sdtPr>
        <w:sdtEndPr/>
        <w:sdtContent>
          <w:r>
            <w:rPr>
              <w:rFonts w:ascii="Times New Roman" w:eastAsia="Calibri" w:hAnsi="Times New Roman" w:cs="Times New Roman"/>
              <w:sz w:val="24"/>
              <w:lang w:val="es-HN"/>
            </w:rPr>
            <w:fldChar w:fldCharType="begin"/>
          </w:r>
          <w:r w:rsidR="00BB36CB">
            <w:rPr>
              <w:rFonts w:ascii="Times New Roman" w:eastAsia="Calibri" w:hAnsi="Times New Roman" w:cs="Times New Roman"/>
              <w:sz w:val="24"/>
            </w:rPr>
            <w:instrText xml:space="preserve">CITATION OCD15 \l 3082 </w:instrText>
          </w:r>
          <w:r>
            <w:rPr>
              <w:rFonts w:ascii="Times New Roman" w:eastAsia="Calibri" w:hAnsi="Times New Roman" w:cs="Times New Roman"/>
              <w:sz w:val="24"/>
              <w:lang w:val="es-HN"/>
            </w:rPr>
            <w:fldChar w:fldCharType="separate"/>
          </w:r>
          <w:r w:rsidR="001E273B">
            <w:rPr>
              <w:rFonts w:ascii="Times New Roman" w:eastAsia="Calibri" w:hAnsi="Times New Roman" w:cs="Times New Roman"/>
              <w:noProof/>
              <w:sz w:val="24"/>
            </w:rPr>
            <w:t xml:space="preserve"> </w:t>
          </w:r>
          <w:r w:rsidR="001E273B" w:rsidRPr="001E273B">
            <w:rPr>
              <w:rFonts w:ascii="Times New Roman" w:eastAsia="Calibri" w:hAnsi="Times New Roman" w:cs="Times New Roman"/>
              <w:noProof/>
              <w:sz w:val="24"/>
            </w:rPr>
            <w:t>(OECD, 2015)</w:t>
          </w:r>
          <w:r>
            <w:rPr>
              <w:rFonts w:ascii="Times New Roman" w:eastAsia="Calibri" w:hAnsi="Times New Roman" w:cs="Times New Roman"/>
              <w:sz w:val="24"/>
              <w:lang w:val="es-HN"/>
            </w:rPr>
            <w:fldChar w:fldCharType="end"/>
          </w:r>
        </w:sdtContent>
      </w:sdt>
    </w:p>
    <w:p w14:paraId="61DAAC76" w14:textId="55E8CB73" w:rsidR="00D33BA0" w:rsidRDefault="008C1A13" w:rsidP="00D33BA0">
      <w:pPr>
        <w:spacing w:line="480" w:lineRule="auto"/>
        <w:ind w:firstLine="708"/>
        <w:rPr>
          <w:rFonts w:ascii="Times New Roman" w:eastAsia="Calibri" w:hAnsi="Times New Roman" w:cs="Times New Roman"/>
          <w:sz w:val="24"/>
          <w:lang w:val="es-HN"/>
        </w:rPr>
      </w:pPr>
      <w:r>
        <w:rPr>
          <w:rFonts w:ascii="Times New Roman" w:eastAsia="Calibri" w:hAnsi="Times New Roman" w:cs="Times New Roman"/>
          <w:sz w:val="24"/>
        </w:rPr>
        <w:t>Por otro lado, e</w:t>
      </w:r>
      <w:r w:rsidR="000D32C9" w:rsidRPr="0030234D">
        <w:rPr>
          <w:rFonts w:ascii="Times New Roman" w:eastAsia="Calibri" w:hAnsi="Times New Roman" w:cs="Times New Roman"/>
          <w:sz w:val="24"/>
        </w:rPr>
        <w:t>n el gráfico 1</w:t>
      </w:r>
      <w:r>
        <w:rPr>
          <w:rFonts w:ascii="Times New Roman" w:eastAsia="Calibri" w:hAnsi="Times New Roman" w:cs="Times New Roman"/>
          <w:sz w:val="24"/>
        </w:rPr>
        <w:t xml:space="preserve"> </w:t>
      </w:r>
      <w:r w:rsidR="00BB36CB">
        <w:rPr>
          <w:rFonts w:ascii="Times New Roman" w:eastAsia="Calibri" w:hAnsi="Times New Roman" w:cs="Times New Roman"/>
          <w:sz w:val="24"/>
        </w:rPr>
        <w:t>se</w:t>
      </w:r>
      <w:r w:rsidRPr="0030234D">
        <w:rPr>
          <w:rFonts w:ascii="Times New Roman" w:eastAsia="Calibri" w:hAnsi="Times New Roman" w:cs="Times New Roman"/>
          <w:sz w:val="24"/>
        </w:rPr>
        <w:t xml:space="preserve"> observar</w:t>
      </w:r>
      <w:r w:rsidR="000D32C9" w:rsidRPr="0030234D">
        <w:rPr>
          <w:rFonts w:ascii="Times New Roman" w:eastAsia="Calibri" w:hAnsi="Times New Roman" w:cs="Times New Roman"/>
          <w:sz w:val="24"/>
        </w:rPr>
        <w:t xml:space="preserve"> el promedio académico de los estudiantes de séptimo, octavo y noveno grado </w:t>
      </w:r>
      <w:r w:rsidR="00BB36CB">
        <w:rPr>
          <w:rFonts w:ascii="Times New Roman" w:eastAsia="Calibri" w:hAnsi="Times New Roman" w:cs="Times New Roman"/>
          <w:sz w:val="24"/>
        </w:rPr>
        <w:t xml:space="preserve">de Honduras </w:t>
      </w:r>
      <w:r w:rsidR="000D32C9" w:rsidRPr="0030234D">
        <w:rPr>
          <w:rFonts w:ascii="Times New Roman" w:eastAsia="Calibri" w:hAnsi="Times New Roman" w:cs="Times New Roman"/>
          <w:sz w:val="24"/>
        </w:rPr>
        <w:t xml:space="preserve">en el área de matemáticas, el cual hasta el 2013 no </w:t>
      </w:r>
      <w:r w:rsidR="004B48A8">
        <w:rPr>
          <w:rFonts w:ascii="Times New Roman" w:eastAsia="Calibri" w:hAnsi="Times New Roman" w:cs="Times New Roman"/>
          <w:sz w:val="24"/>
        </w:rPr>
        <w:t>había sido</w:t>
      </w:r>
      <w:r w:rsidR="000D32C9" w:rsidRPr="0030234D">
        <w:rPr>
          <w:rFonts w:ascii="Times New Roman" w:eastAsia="Calibri" w:hAnsi="Times New Roman" w:cs="Times New Roman"/>
          <w:sz w:val="24"/>
        </w:rPr>
        <w:t xml:space="preserve"> podido superar los 40 puntos en base a 100. Según un informe de rendimiento académico de la ONU sobre Honduras, el promedio de los alumnos de sexto grado es de </w:t>
      </w:r>
      <w:r w:rsidR="000D32C9" w:rsidRPr="000D32C9">
        <w:rPr>
          <w:rFonts w:ascii="Times New Roman" w:eastAsia="Calibri" w:hAnsi="Times New Roman" w:cs="Times New Roman"/>
          <w:sz w:val="24"/>
          <w:lang w:val="es-HN"/>
        </w:rPr>
        <w:t xml:space="preserve">57% para el año 2013. </w:t>
      </w:r>
      <w:sdt>
        <w:sdtPr>
          <w:rPr>
            <w:rFonts w:ascii="Times New Roman" w:eastAsia="Calibri" w:hAnsi="Times New Roman" w:cs="Times New Roman"/>
            <w:sz w:val="24"/>
            <w:lang w:val="es-HN"/>
          </w:rPr>
          <w:id w:val="192435167"/>
          <w:citation/>
        </w:sdtPr>
        <w:sdtEndPr/>
        <w:sdtContent>
          <w:r w:rsidR="000D32C9" w:rsidRPr="000D32C9">
            <w:rPr>
              <w:rFonts w:ascii="Times New Roman" w:eastAsia="Calibri" w:hAnsi="Times New Roman" w:cs="Times New Roman"/>
              <w:sz w:val="24"/>
              <w:lang w:val="es-HN"/>
            </w:rPr>
            <w:fldChar w:fldCharType="begin"/>
          </w:r>
          <w:r w:rsidR="000D32C9" w:rsidRPr="000D32C9">
            <w:rPr>
              <w:rFonts w:ascii="Times New Roman" w:eastAsia="Calibri" w:hAnsi="Times New Roman" w:cs="Times New Roman"/>
              <w:sz w:val="24"/>
            </w:rPr>
            <w:instrText xml:space="preserve"> CITATION ONU13 \l 3082 </w:instrText>
          </w:r>
          <w:r w:rsidR="000D32C9" w:rsidRPr="000D32C9">
            <w:rPr>
              <w:rFonts w:ascii="Times New Roman" w:eastAsia="Calibri" w:hAnsi="Times New Roman" w:cs="Times New Roman"/>
              <w:sz w:val="24"/>
              <w:lang w:val="es-HN"/>
            </w:rPr>
            <w:fldChar w:fldCharType="separate"/>
          </w:r>
          <w:r w:rsidR="001E273B" w:rsidRPr="001E273B">
            <w:rPr>
              <w:rFonts w:ascii="Times New Roman" w:eastAsia="Calibri" w:hAnsi="Times New Roman" w:cs="Times New Roman"/>
              <w:noProof/>
              <w:sz w:val="24"/>
            </w:rPr>
            <w:t>(ONU, 2013)</w:t>
          </w:r>
          <w:r w:rsidR="000D32C9" w:rsidRPr="000D32C9">
            <w:rPr>
              <w:rFonts w:ascii="Times New Roman" w:eastAsia="Calibri" w:hAnsi="Times New Roman" w:cs="Times New Roman"/>
              <w:sz w:val="24"/>
              <w:lang w:val="es-HN"/>
            </w:rPr>
            <w:fldChar w:fldCharType="end"/>
          </w:r>
        </w:sdtContent>
      </w:sdt>
    </w:p>
    <w:p w14:paraId="0A80297F" w14:textId="341F4B55" w:rsidR="00D33BA0" w:rsidRPr="00D33BA0" w:rsidRDefault="00D33BA0" w:rsidP="00D33BA0">
      <w:pPr>
        <w:spacing w:line="480" w:lineRule="auto"/>
        <w:ind w:firstLine="708"/>
        <w:rPr>
          <w:rFonts w:ascii="Times New Roman" w:eastAsia="Calibri" w:hAnsi="Times New Roman" w:cs="Times New Roman"/>
          <w:sz w:val="24"/>
          <w:lang w:val="es-HN"/>
        </w:rPr>
      </w:pPr>
      <w:r>
        <w:rPr>
          <w:rFonts w:ascii="Times New Roman" w:eastAsia="Calibri" w:hAnsi="Times New Roman" w:cs="Times New Roman"/>
          <w:sz w:val="24"/>
          <w:lang w:val="es-HN"/>
        </w:rPr>
        <w:t xml:space="preserve">De igual manera en el grafico 2 se observan resultados académicos </w:t>
      </w:r>
      <w:r w:rsidR="00F53844">
        <w:rPr>
          <w:rFonts w:ascii="Times New Roman" w:eastAsia="Calibri" w:hAnsi="Times New Roman" w:cs="Times New Roman"/>
          <w:sz w:val="24"/>
          <w:lang w:val="es-HN"/>
        </w:rPr>
        <w:t xml:space="preserve">por parte </w:t>
      </w:r>
      <w:r>
        <w:rPr>
          <w:rFonts w:ascii="Times New Roman" w:eastAsia="Calibri" w:hAnsi="Times New Roman" w:cs="Times New Roman"/>
          <w:sz w:val="24"/>
          <w:lang w:val="es-HN"/>
        </w:rPr>
        <w:t xml:space="preserve">de la </w:t>
      </w:r>
      <w:r w:rsidR="00F53844">
        <w:rPr>
          <w:rFonts w:ascii="Times New Roman" w:eastAsia="Calibri" w:hAnsi="Times New Roman" w:cs="Times New Roman"/>
          <w:sz w:val="24"/>
          <w:lang w:val="es-HN"/>
        </w:rPr>
        <w:t>S</w:t>
      </w:r>
      <w:r>
        <w:rPr>
          <w:rFonts w:ascii="Times New Roman" w:eastAsia="Calibri" w:hAnsi="Times New Roman" w:cs="Times New Roman"/>
          <w:sz w:val="24"/>
          <w:lang w:val="es-HN"/>
        </w:rPr>
        <w:t xml:space="preserve">ecretaria de </w:t>
      </w:r>
      <w:r w:rsidR="00F53844">
        <w:rPr>
          <w:rFonts w:ascii="Times New Roman" w:eastAsia="Calibri" w:hAnsi="Times New Roman" w:cs="Times New Roman"/>
          <w:sz w:val="24"/>
          <w:lang w:val="es-HN"/>
        </w:rPr>
        <w:t>E</w:t>
      </w:r>
      <w:r>
        <w:rPr>
          <w:rFonts w:ascii="Times New Roman" w:eastAsia="Calibri" w:hAnsi="Times New Roman" w:cs="Times New Roman"/>
          <w:sz w:val="24"/>
          <w:lang w:val="es-HN"/>
        </w:rPr>
        <w:t>ducación hasta el año 2015</w:t>
      </w:r>
      <w:r w:rsidR="00F53844">
        <w:rPr>
          <w:rFonts w:ascii="Times New Roman" w:eastAsia="Calibri" w:hAnsi="Times New Roman" w:cs="Times New Roman"/>
          <w:sz w:val="24"/>
          <w:lang w:val="es-HN"/>
        </w:rPr>
        <w:t xml:space="preserve">, como se logra apreciar, los resultados del área de matemáticas son inferiores a los del área de español, no alcanzando la nota aprobatoria mínima de 60 puntos, estos resultados son obtenidos de las pruebas de rendimiento académico que se aplican al final de cada año lectivo. </w:t>
      </w:r>
      <w:sdt>
        <w:sdtPr>
          <w:rPr>
            <w:rFonts w:ascii="Times New Roman" w:eastAsia="Calibri" w:hAnsi="Times New Roman" w:cs="Times New Roman"/>
            <w:sz w:val="24"/>
          </w:rPr>
          <w:id w:val="-1854413145"/>
          <w:citation/>
        </w:sdtPr>
        <w:sdtEndPr/>
        <w:sdtContent>
          <w:r w:rsidR="00F53844" w:rsidRPr="00D33BA0">
            <w:rPr>
              <w:rFonts w:ascii="Times New Roman" w:eastAsia="Calibri" w:hAnsi="Times New Roman" w:cs="Times New Roman"/>
              <w:sz w:val="24"/>
            </w:rPr>
            <w:fldChar w:fldCharType="begin"/>
          </w:r>
          <w:r w:rsidR="00F53844" w:rsidRPr="00D33BA0">
            <w:rPr>
              <w:rFonts w:ascii="Times New Roman" w:eastAsia="Calibri" w:hAnsi="Times New Roman" w:cs="Times New Roman"/>
              <w:sz w:val="24"/>
            </w:rPr>
            <w:instrText xml:space="preserve"> CITATION ELH17 \l 3082 </w:instrText>
          </w:r>
          <w:r w:rsidR="00F53844" w:rsidRPr="00D33BA0">
            <w:rPr>
              <w:rFonts w:ascii="Times New Roman" w:eastAsia="Calibri" w:hAnsi="Times New Roman" w:cs="Times New Roman"/>
              <w:sz w:val="24"/>
            </w:rPr>
            <w:fldChar w:fldCharType="separate"/>
          </w:r>
          <w:r w:rsidR="001E273B" w:rsidRPr="001E273B">
            <w:rPr>
              <w:rFonts w:ascii="Times New Roman" w:eastAsia="Calibri" w:hAnsi="Times New Roman" w:cs="Times New Roman"/>
              <w:noProof/>
              <w:sz w:val="24"/>
            </w:rPr>
            <w:t>(ELHERALDO, 2017)</w:t>
          </w:r>
          <w:r w:rsidR="00F53844" w:rsidRPr="00D33BA0">
            <w:rPr>
              <w:rFonts w:ascii="Times New Roman" w:eastAsia="Calibri" w:hAnsi="Times New Roman" w:cs="Times New Roman"/>
              <w:sz w:val="24"/>
            </w:rPr>
            <w:fldChar w:fldCharType="end"/>
          </w:r>
        </w:sdtContent>
      </w:sdt>
    </w:p>
    <w:p w14:paraId="4CFDA952" w14:textId="7EDFFC7B" w:rsidR="000D32C9" w:rsidRPr="0030234D" w:rsidRDefault="004B48A8" w:rsidP="004B48A8">
      <w:pPr>
        <w:spacing w:line="240" w:lineRule="auto"/>
        <w:ind w:firstLine="708"/>
        <w:jc w:val="center"/>
        <w:rPr>
          <w:rFonts w:ascii="Calibri" w:eastAsia="Calibri" w:hAnsi="Calibri" w:cs="Times New Roman"/>
          <w:lang w:val="es-HN"/>
        </w:rPr>
      </w:pPr>
      <w:r>
        <w:rPr>
          <w:rFonts w:ascii="Times New Roman" w:eastAsia="Calibri" w:hAnsi="Times New Roman" w:cs="Times New Roman"/>
          <w:sz w:val="24"/>
          <w:lang w:val="es-HN"/>
        </w:rPr>
        <w:t xml:space="preserve">Gráfico 1. </w:t>
      </w:r>
      <w:r w:rsidR="000D32C9" w:rsidRPr="0030234D">
        <w:rPr>
          <w:rFonts w:ascii="Times New Roman" w:eastAsia="Calibri" w:hAnsi="Times New Roman" w:cs="Times New Roman"/>
          <w:sz w:val="24"/>
          <w:lang w:val="es-HN"/>
        </w:rPr>
        <w:t>Promedio académico del área de matemáticas en el séptimo octavo y noveno grado para los años 2010-2012 y 2013.</w:t>
      </w:r>
    </w:p>
    <w:p w14:paraId="3A559EBC" w14:textId="6B321D1F" w:rsidR="000D32C9" w:rsidRDefault="000D32C9" w:rsidP="000D32C9">
      <w:pPr>
        <w:spacing w:line="240" w:lineRule="auto"/>
        <w:jc w:val="center"/>
        <w:rPr>
          <w:rFonts w:ascii="Times New Roman" w:eastAsia="Calibri" w:hAnsi="Times New Roman" w:cs="Times New Roman"/>
          <w:sz w:val="24"/>
        </w:rPr>
      </w:pPr>
      <w:r w:rsidRPr="0030234D">
        <w:rPr>
          <w:rFonts w:ascii="Calibri" w:eastAsia="Calibri" w:hAnsi="Calibri" w:cs="Times New Roman"/>
          <w:noProof/>
          <w:lang w:val="es-HN"/>
        </w:rPr>
        <w:drawing>
          <wp:inline distT="0" distB="0" distL="0" distR="0" wp14:anchorId="14C2FC8C" wp14:editId="694BEAC0">
            <wp:extent cx="3721609" cy="2220223"/>
            <wp:effectExtent l="57150" t="57150" r="107950" b="123190"/>
            <wp:docPr id="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rotWithShape="1">
                    <a:blip r:embed="rId11">
                      <a:extLst>
                        <a:ext uri="{28A0092B-C50C-407E-A947-70E740481C1C}">
                          <a14:useLocalDpi xmlns:a14="http://schemas.microsoft.com/office/drawing/2010/main" val="0"/>
                        </a:ext>
                      </a:extLst>
                    </a:blip>
                    <a:srcRect l="37445" t="38025" r="18370" b="23666"/>
                    <a:stretch/>
                  </pic:blipFill>
                  <pic:spPr bwMode="auto">
                    <a:xfrm>
                      <a:off x="0" y="0"/>
                      <a:ext cx="3751983" cy="2238343"/>
                    </a:xfrm>
                    <a:prstGeom prst="rect">
                      <a:avLst/>
                    </a:prstGeom>
                    <a:ln w="3175"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r w:rsidRPr="0030234D">
        <w:rPr>
          <w:rFonts w:ascii="Times New Roman" w:eastAsia="Calibri" w:hAnsi="Times New Roman" w:cs="Times New Roman"/>
          <w:sz w:val="20"/>
        </w:rPr>
        <w:br/>
      </w:r>
      <w:r w:rsidR="004B48A8" w:rsidRPr="004B48A8">
        <w:rPr>
          <w:rFonts w:ascii="Times New Roman" w:eastAsia="Calibri" w:hAnsi="Times New Roman" w:cs="Times New Roman"/>
          <w:sz w:val="24"/>
        </w:rPr>
        <w:t xml:space="preserve">Fuente: Obtenido de </w:t>
      </w:r>
      <w:sdt>
        <w:sdtPr>
          <w:rPr>
            <w:rFonts w:ascii="Times New Roman" w:eastAsia="Calibri" w:hAnsi="Times New Roman" w:cs="Times New Roman"/>
            <w:sz w:val="24"/>
          </w:rPr>
          <w:id w:val="726960562"/>
          <w:citation/>
        </w:sdtPr>
        <w:sdtEndPr/>
        <w:sdtContent>
          <w:r w:rsidRPr="004B48A8">
            <w:rPr>
              <w:rFonts w:ascii="Times New Roman" w:eastAsia="Calibri" w:hAnsi="Times New Roman" w:cs="Times New Roman"/>
              <w:sz w:val="24"/>
            </w:rPr>
            <w:fldChar w:fldCharType="begin"/>
          </w:r>
          <w:r w:rsidRPr="004B48A8">
            <w:rPr>
              <w:rFonts w:ascii="Times New Roman" w:eastAsia="Calibri" w:hAnsi="Times New Roman" w:cs="Times New Roman"/>
              <w:sz w:val="24"/>
            </w:rPr>
            <w:instrText xml:space="preserve"> CITATION ELH17 \l 3082 </w:instrText>
          </w:r>
          <w:r w:rsidRPr="004B48A8">
            <w:rPr>
              <w:rFonts w:ascii="Times New Roman" w:eastAsia="Calibri" w:hAnsi="Times New Roman" w:cs="Times New Roman"/>
              <w:sz w:val="24"/>
            </w:rPr>
            <w:fldChar w:fldCharType="separate"/>
          </w:r>
          <w:r w:rsidR="001E273B" w:rsidRPr="001E273B">
            <w:rPr>
              <w:rFonts w:ascii="Times New Roman" w:eastAsia="Calibri" w:hAnsi="Times New Roman" w:cs="Times New Roman"/>
              <w:noProof/>
              <w:sz w:val="24"/>
            </w:rPr>
            <w:t>(ELHERALDO, 2017)</w:t>
          </w:r>
          <w:r w:rsidRPr="004B48A8">
            <w:rPr>
              <w:rFonts w:ascii="Times New Roman" w:eastAsia="Calibri" w:hAnsi="Times New Roman" w:cs="Times New Roman"/>
              <w:sz w:val="24"/>
            </w:rPr>
            <w:fldChar w:fldCharType="end"/>
          </w:r>
        </w:sdtContent>
      </w:sdt>
    </w:p>
    <w:p w14:paraId="71AC5BBA" w14:textId="7B676DEA" w:rsidR="00D33BA0" w:rsidRDefault="00D33BA0" w:rsidP="000D32C9">
      <w:pPr>
        <w:spacing w:line="240" w:lineRule="auto"/>
        <w:jc w:val="center"/>
        <w:rPr>
          <w:rFonts w:ascii="Times New Roman" w:eastAsia="Calibri" w:hAnsi="Times New Roman" w:cs="Times New Roman"/>
          <w:sz w:val="20"/>
        </w:rPr>
      </w:pPr>
    </w:p>
    <w:p w14:paraId="49F0AA82" w14:textId="77777777" w:rsidR="00D33BA0" w:rsidRDefault="00D33BA0" w:rsidP="00D33BA0">
      <w:pPr>
        <w:spacing w:line="240" w:lineRule="auto"/>
        <w:rPr>
          <w:rFonts w:ascii="Times New Roman" w:eastAsia="Calibri" w:hAnsi="Times New Roman" w:cs="Times New Roman"/>
          <w:sz w:val="20"/>
        </w:rPr>
      </w:pPr>
    </w:p>
    <w:p w14:paraId="01B75403" w14:textId="063EBA16" w:rsidR="000D32C9" w:rsidRPr="0030234D" w:rsidRDefault="00D33BA0" w:rsidP="000D32C9">
      <w:pPr>
        <w:spacing w:line="240" w:lineRule="auto"/>
        <w:jc w:val="center"/>
        <w:rPr>
          <w:rFonts w:ascii="Times New Roman" w:eastAsia="Calibri" w:hAnsi="Times New Roman" w:cs="Times New Roman"/>
          <w:sz w:val="20"/>
        </w:rPr>
      </w:pPr>
      <w:r w:rsidRPr="00D33BA0">
        <w:rPr>
          <w:rFonts w:ascii="Times New Roman" w:eastAsia="Calibri" w:hAnsi="Times New Roman" w:cs="Times New Roman"/>
          <w:sz w:val="24"/>
        </w:rPr>
        <w:t>Gráfico 2. Promedio académico del Área de Español y Matemáticas en pruebas anuales de la Secretaria de Educación</w:t>
      </w:r>
      <w:r>
        <w:rPr>
          <w:rFonts w:ascii="Times New Roman" w:eastAsia="Calibri" w:hAnsi="Times New Roman" w:cs="Times New Roman"/>
          <w:sz w:val="24"/>
        </w:rPr>
        <w:t>.</w:t>
      </w:r>
      <w:r w:rsidR="000D32C9" w:rsidRPr="0030234D">
        <w:rPr>
          <w:rFonts w:ascii="Times New Roman" w:eastAsia="Calibri" w:hAnsi="Times New Roman" w:cs="Times New Roman"/>
          <w:sz w:val="20"/>
        </w:rPr>
        <w:br/>
      </w:r>
      <w:r w:rsidR="000D32C9" w:rsidRPr="0030234D">
        <w:rPr>
          <w:rFonts w:ascii="Times New Roman" w:eastAsia="Calibri" w:hAnsi="Times New Roman" w:cs="Times New Roman"/>
          <w:noProof/>
          <w:sz w:val="24"/>
        </w:rPr>
        <w:drawing>
          <wp:inline distT="0" distB="0" distL="0" distR="0" wp14:anchorId="3A1754E2" wp14:editId="1FCC029D">
            <wp:extent cx="3441940" cy="2139561"/>
            <wp:effectExtent l="57150" t="57150" r="120650" b="108585"/>
            <wp:docPr id="18" name="Imagen 2"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Imagen que contiene captura de pantalla&#10;&#10;Descripción generada con confianza muy alta"/>
                    <pic:cNvPicPr>
                      <a:picLocks noChangeAspect="1" noChangeArrowheads="1"/>
                    </pic:cNvPicPr>
                  </pic:nvPicPr>
                  <pic:blipFill>
                    <a:blip r:embed="rId12" cstate="print">
                      <a:extLst>
                        <a:ext uri="{28A0092B-C50C-407E-A947-70E740481C1C}">
                          <a14:useLocalDpi xmlns:a14="http://schemas.microsoft.com/office/drawing/2010/main" val="0"/>
                        </a:ext>
                      </a:extLst>
                    </a:blip>
                    <a:srcRect t="18724" r="11310" b="20474"/>
                    <a:stretch>
                      <a:fillRect/>
                    </a:stretch>
                  </pic:blipFill>
                  <pic:spPr bwMode="auto">
                    <a:xfrm>
                      <a:off x="0" y="0"/>
                      <a:ext cx="3481783" cy="2164328"/>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711EB607" w14:textId="733878A8" w:rsidR="000D32C9" w:rsidRPr="00D33BA0" w:rsidRDefault="00D33BA0" w:rsidP="000D32C9">
      <w:pPr>
        <w:spacing w:line="240" w:lineRule="auto"/>
        <w:jc w:val="center"/>
        <w:rPr>
          <w:rFonts w:ascii="Times New Roman" w:eastAsia="Calibri" w:hAnsi="Times New Roman" w:cs="Times New Roman"/>
          <w:sz w:val="24"/>
        </w:rPr>
      </w:pPr>
      <w:r w:rsidRPr="00D33BA0">
        <w:rPr>
          <w:rFonts w:ascii="Times New Roman" w:eastAsia="Calibri" w:hAnsi="Times New Roman" w:cs="Times New Roman"/>
          <w:sz w:val="24"/>
        </w:rPr>
        <w:t xml:space="preserve">Fuente: Obtenido en </w:t>
      </w:r>
      <w:r w:rsidR="000D32C9" w:rsidRPr="00D33BA0">
        <w:rPr>
          <w:rFonts w:ascii="Times New Roman" w:eastAsia="Calibri" w:hAnsi="Times New Roman" w:cs="Times New Roman"/>
          <w:sz w:val="24"/>
        </w:rPr>
        <w:t xml:space="preserve"> </w:t>
      </w:r>
      <w:sdt>
        <w:sdtPr>
          <w:rPr>
            <w:rFonts w:ascii="Times New Roman" w:eastAsia="Calibri" w:hAnsi="Times New Roman" w:cs="Times New Roman"/>
            <w:sz w:val="24"/>
          </w:rPr>
          <w:id w:val="-1151903056"/>
          <w:citation/>
        </w:sdtPr>
        <w:sdtEndPr/>
        <w:sdtContent>
          <w:r w:rsidR="000D32C9" w:rsidRPr="00D33BA0">
            <w:rPr>
              <w:rFonts w:ascii="Times New Roman" w:eastAsia="Calibri" w:hAnsi="Times New Roman" w:cs="Times New Roman"/>
              <w:sz w:val="24"/>
            </w:rPr>
            <w:fldChar w:fldCharType="begin"/>
          </w:r>
          <w:r w:rsidR="000D32C9" w:rsidRPr="00D33BA0">
            <w:rPr>
              <w:rFonts w:ascii="Times New Roman" w:eastAsia="Calibri" w:hAnsi="Times New Roman" w:cs="Times New Roman"/>
              <w:sz w:val="24"/>
            </w:rPr>
            <w:instrText xml:space="preserve"> CITATION ELH17 \l 3082 </w:instrText>
          </w:r>
          <w:r w:rsidR="000D32C9" w:rsidRPr="00D33BA0">
            <w:rPr>
              <w:rFonts w:ascii="Times New Roman" w:eastAsia="Calibri" w:hAnsi="Times New Roman" w:cs="Times New Roman"/>
              <w:sz w:val="24"/>
            </w:rPr>
            <w:fldChar w:fldCharType="separate"/>
          </w:r>
          <w:r w:rsidR="001E273B" w:rsidRPr="001E273B">
            <w:rPr>
              <w:rFonts w:ascii="Times New Roman" w:eastAsia="Calibri" w:hAnsi="Times New Roman" w:cs="Times New Roman"/>
              <w:noProof/>
              <w:sz w:val="24"/>
            </w:rPr>
            <w:t>(ELHERALDO, 2017)</w:t>
          </w:r>
          <w:r w:rsidR="000D32C9" w:rsidRPr="00D33BA0">
            <w:rPr>
              <w:rFonts w:ascii="Times New Roman" w:eastAsia="Calibri" w:hAnsi="Times New Roman" w:cs="Times New Roman"/>
              <w:sz w:val="24"/>
            </w:rPr>
            <w:fldChar w:fldCharType="end"/>
          </w:r>
        </w:sdtContent>
      </w:sdt>
    </w:p>
    <w:p w14:paraId="423A1A90" w14:textId="77777777" w:rsidR="000D32C9" w:rsidRPr="0030234D" w:rsidRDefault="000D32C9" w:rsidP="000D32C9">
      <w:pPr>
        <w:spacing w:line="240" w:lineRule="auto"/>
        <w:jc w:val="center"/>
        <w:rPr>
          <w:rFonts w:ascii="Times New Roman" w:eastAsia="Calibri" w:hAnsi="Times New Roman" w:cs="Times New Roman"/>
          <w:sz w:val="20"/>
        </w:rPr>
      </w:pPr>
    </w:p>
    <w:p w14:paraId="4A19E5FF" w14:textId="1F10D8A8" w:rsidR="000D32C9" w:rsidRDefault="00D94831" w:rsidP="000D32C9">
      <w:pPr>
        <w:spacing w:line="480" w:lineRule="auto"/>
        <w:ind w:firstLine="708"/>
        <w:rPr>
          <w:rFonts w:ascii="Times New Roman" w:eastAsia="Calibri" w:hAnsi="Times New Roman" w:cs="Times New Roman"/>
          <w:sz w:val="24"/>
          <w:lang w:val="es-HN"/>
        </w:rPr>
      </w:pPr>
      <w:r>
        <w:rPr>
          <w:rFonts w:ascii="Times New Roman" w:eastAsia="Calibri" w:hAnsi="Times New Roman" w:cs="Times New Roman"/>
          <w:sz w:val="24"/>
          <w:lang w:val="es-HN"/>
        </w:rPr>
        <w:t>Otro de los problema de los centros educativos es la d</w:t>
      </w:r>
      <w:r w:rsidR="000D32C9" w:rsidRPr="0030234D">
        <w:rPr>
          <w:rFonts w:ascii="Times New Roman" w:eastAsia="Calibri" w:hAnsi="Times New Roman" w:cs="Times New Roman"/>
          <w:sz w:val="24"/>
          <w:lang w:val="es-HN"/>
        </w:rPr>
        <w:t xml:space="preserve">eserción </w:t>
      </w:r>
      <w:r>
        <w:rPr>
          <w:rFonts w:ascii="Times New Roman" w:eastAsia="Calibri" w:hAnsi="Times New Roman" w:cs="Times New Roman"/>
          <w:sz w:val="24"/>
          <w:lang w:val="es-HN"/>
        </w:rPr>
        <w:t>e</w:t>
      </w:r>
      <w:r w:rsidR="000D32C9" w:rsidRPr="0030234D">
        <w:rPr>
          <w:rFonts w:ascii="Times New Roman" w:eastAsia="Calibri" w:hAnsi="Times New Roman" w:cs="Times New Roman"/>
          <w:sz w:val="24"/>
          <w:lang w:val="es-HN"/>
        </w:rPr>
        <w:t>scolar</w:t>
      </w:r>
      <w:r>
        <w:rPr>
          <w:rFonts w:ascii="Times New Roman" w:eastAsia="Calibri" w:hAnsi="Times New Roman" w:cs="Times New Roman"/>
          <w:sz w:val="24"/>
          <w:lang w:val="es-HN"/>
        </w:rPr>
        <w:t>, p</w:t>
      </w:r>
      <w:r w:rsidR="000D32C9" w:rsidRPr="0030234D">
        <w:rPr>
          <w:rFonts w:ascii="Times New Roman" w:eastAsia="Calibri" w:hAnsi="Times New Roman" w:cs="Times New Roman"/>
          <w:sz w:val="24"/>
          <w:lang w:val="es-HN"/>
        </w:rPr>
        <w:t>ara el mes de agosto del año 2018 el Sistemas de Administración de Centros Educativos (SACE) de la Secretaria de Educación de Honduras registró un total de 17,462 estudiantes que ya habían abandonado los centros educativos, según el ministro de educación, algunas de los factores que provocan este problema es la migración ,el trabajo infantil , la violencia escolar y generalizada , los embarazos en adolescentes , la pobreza entre otros, en los últimos tres años se han registrado</w:t>
      </w:r>
      <w:r w:rsidR="00CF4EEF">
        <w:rPr>
          <w:rFonts w:ascii="Times New Roman" w:eastAsia="Calibri" w:hAnsi="Times New Roman" w:cs="Times New Roman"/>
          <w:sz w:val="24"/>
          <w:lang w:val="es-HN"/>
        </w:rPr>
        <w:t xml:space="preserve">. </w:t>
      </w:r>
      <w:r w:rsidR="007C07BB">
        <w:rPr>
          <w:rFonts w:ascii="Times New Roman" w:eastAsia="Calibri" w:hAnsi="Times New Roman" w:cs="Times New Roman"/>
          <w:sz w:val="24"/>
          <w:lang w:val="es-HN"/>
        </w:rPr>
        <w:t>(FALTA CITA APA)</w:t>
      </w:r>
    </w:p>
    <w:p w14:paraId="1532842E" w14:textId="5EEF8D86" w:rsidR="000D32C9" w:rsidRDefault="00320F64" w:rsidP="00320F64">
      <w:pPr>
        <w:spacing w:line="480" w:lineRule="auto"/>
        <w:ind w:firstLine="708"/>
        <w:rPr>
          <w:rFonts w:ascii="Times New Roman" w:eastAsia="Calibri" w:hAnsi="Times New Roman" w:cs="Times New Roman"/>
          <w:sz w:val="24"/>
          <w:lang w:val="es-HN"/>
        </w:rPr>
      </w:pPr>
      <w:r w:rsidRPr="0030234D">
        <w:rPr>
          <w:rFonts w:ascii="Times New Roman" w:eastAsia="Calibri" w:hAnsi="Times New Roman" w:cs="Times New Roman"/>
          <w:sz w:val="24"/>
          <w:lang w:val="es-HN"/>
        </w:rPr>
        <w:t>En el año 2014 el ranking de resultados de la prueba</w:t>
      </w:r>
      <w:r>
        <w:rPr>
          <w:rFonts w:ascii="Times New Roman" w:eastAsia="Calibri" w:hAnsi="Times New Roman" w:cs="Times New Roman"/>
          <w:sz w:val="24"/>
          <w:lang w:val="es-HN"/>
        </w:rPr>
        <w:t xml:space="preserve"> de actitud académica (</w:t>
      </w:r>
      <w:r w:rsidRPr="0030234D">
        <w:rPr>
          <w:rFonts w:ascii="Times New Roman" w:eastAsia="Calibri" w:hAnsi="Times New Roman" w:cs="Times New Roman"/>
          <w:sz w:val="24"/>
          <w:lang w:val="es-HN"/>
        </w:rPr>
        <w:t>PAA</w:t>
      </w:r>
      <w:r>
        <w:rPr>
          <w:rFonts w:ascii="Times New Roman" w:eastAsia="Calibri" w:hAnsi="Times New Roman" w:cs="Times New Roman"/>
          <w:sz w:val="24"/>
          <w:lang w:val="es-HN"/>
        </w:rPr>
        <w:t>)</w:t>
      </w:r>
      <w:r w:rsidRPr="0030234D">
        <w:rPr>
          <w:rFonts w:ascii="Times New Roman" w:eastAsia="Calibri" w:hAnsi="Times New Roman" w:cs="Times New Roman"/>
          <w:sz w:val="24"/>
          <w:lang w:val="es-HN"/>
        </w:rPr>
        <w:t xml:space="preserve"> de la Universidad Nacional Autónoma de Honduras ubicó al Instituto San José del Carmen en la posición número 16 de los mejores centros educativos privados con un promedio de 960 puntos, para el siguiente año se ubicó en la posición 21 y en el año 2016 tuvo la posición número 31, mostrando de esta manera un decremento en nivel académico de los estudiantes </w:t>
      </w:r>
      <w:r w:rsidR="007C07BB">
        <w:rPr>
          <w:rFonts w:ascii="Times New Roman" w:eastAsia="Calibri" w:hAnsi="Times New Roman" w:cs="Times New Roman"/>
          <w:sz w:val="24"/>
          <w:lang w:val="es-HN"/>
        </w:rPr>
        <w:t>Además de esto</w:t>
      </w:r>
      <w:r w:rsidR="00F44DD6">
        <w:rPr>
          <w:rFonts w:ascii="Times New Roman" w:eastAsia="Calibri" w:hAnsi="Times New Roman" w:cs="Times New Roman"/>
          <w:sz w:val="24"/>
          <w:lang w:val="es-HN"/>
        </w:rPr>
        <w:t xml:space="preserve"> los centros pueden ser clausurados a</w:t>
      </w:r>
      <w:r w:rsidR="000D32C9" w:rsidRPr="0030234D">
        <w:rPr>
          <w:rFonts w:ascii="Times New Roman" w:eastAsia="Calibri" w:hAnsi="Times New Roman" w:cs="Times New Roman"/>
          <w:sz w:val="24"/>
          <w:lang w:val="es-HN"/>
        </w:rPr>
        <w:t xml:space="preserve"> causa de problemas legales y </w:t>
      </w:r>
      <w:r w:rsidR="000D32C9" w:rsidRPr="0030234D">
        <w:rPr>
          <w:rFonts w:ascii="Times New Roman" w:eastAsia="Calibri" w:hAnsi="Times New Roman" w:cs="Times New Roman"/>
          <w:sz w:val="24"/>
          <w:lang w:val="es-HN"/>
        </w:rPr>
        <w:lastRenderedPageBreak/>
        <w:t xml:space="preserve">administrativos en el 2014 fueron cerrados 23 centros educativos privados de Francisco Morazán y 17 centros más estuvieron en proceso de supervisión </w:t>
      </w:r>
      <w:sdt>
        <w:sdtPr>
          <w:rPr>
            <w:rFonts w:ascii="Times New Roman" w:eastAsia="Calibri" w:hAnsi="Times New Roman" w:cs="Times New Roman"/>
            <w:sz w:val="24"/>
            <w:lang w:val="es-HN"/>
          </w:rPr>
          <w:id w:val="931246399"/>
          <w:citation/>
        </w:sdtPr>
        <w:sdtEndPr/>
        <w:sdtContent>
          <w:r w:rsidR="000D32C9" w:rsidRPr="0030234D">
            <w:rPr>
              <w:rFonts w:ascii="Times New Roman" w:eastAsia="Calibri" w:hAnsi="Times New Roman" w:cs="Times New Roman"/>
              <w:sz w:val="24"/>
              <w:lang w:val="es-HN"/>
            </w:rPr>
            <w:fldChar w:fldCharType="begin"/>
          </w:r>
          <w:r w:rsidR="000D32C9" w:rsidRPr="0030234D">
            <w:rPr>
              <w:rFonts w:ascii="Times New Roman" w:eastAsia="Calibri" w:hAnsi="Times New Roman" w:cs="Times New Roman"/>
              <w:sz w:val="24"/>
            </w:rPr>
            <w:instrText xml:space="preserve"> CITATION ELH14 \l 3082 </w:instrText>
          </w:r>
          <w:r w:rsidR="000D32C9" w:rsidRPr="0030234D">
            <w:rPr>
              <w:rFonts w:ascii="Times New Roman" w:eastAsia="Calibri" w:hAnsi="Times New Roman" w:cs="Times New Roman"/>
              <w:sz w:val="24"/>
              <w:lang w:val="es-HN"/>
            </w:rPr>
            <w:fldChar w:fldCharType="separate"/>
          </w:r>
          <w:r w:rsidR="001E273B">
            <w:rPr>
              <w:rFonts w:ascii="Times New Roman" w:eastAsia="Calibri" w:hAnsi="Times New Roman" w:cs="Times New Roman"/>
              <w:b/>
              <w:bCs/>
              <w:noProof/>
              <w:sz w:val="24"/>
            </w:rPr>
            <w:t>Fuente especificada no válida.</w:t>
          </w:r>
          <w:r w:rsidR="000D32C9" w:rsidRPr="0030234D">
            <w:rPr>
              <w:rFonts w:ascii="Times New Roman" w:eastAsia="Calibri" w:hAnsi="Times New Roman" w:cs="Times New Roman"/>
              <w:sz w:val="24"/>
              <w:lang w:val="es-HN"/>
            </w:rPr>
            <w:fldChar w:fldCharType="end"/>
          </w:r>
        </w:sdtContent>
      </w:sdt>
      <w:r w:rsidR="000D32C9" w:rsidRPr="0030234D">
        <w:rPr>
          <w:rFonts w:ascii="Times New Roman" w:eastAsia="Calibri" w:hAnsi="Times New Roman" w:cs="Times New Roman"/>
          <w:sz w:val="24"/>
          <w:lang w:val="es-HN"/>
        </w:rPr>
        <w:t>.  Debido a las malas condiciones de infraestructura y la baja matrícula que se registró en varios centros educativos de San Pedro Sula, 13 centros educativos privados se vieron obligados a cerrar sus operaciones en el año 2017</w:t>
      </w:r>
      <w:sdt>
        <w:sdtPr>
          <w:rPr>
            <w:rFonts w:ascii="Times New Roman" w:eastAsia="Calibri" w:hAnsi="Times New Roman" w:cs="Times New Roman"/>
            <w:sz w:val="24"/>
            <w:lang w:val="es-HN"/>
          </w:rPr>
          <w:id w:val="1935939474"/>
          <w:citation/>
        </w:sdtPr>
        <w:sdtEndPr/>
        <w:sdtContent>
          <w:r w:rsidR="000D32C9" w:rsidRPr="0030234D">
            <w:rPr>
              <w:rFonts w:ascii="Times New Roman" w:eastAsia="Calibri" w:hAnsi="Times New Roman" w:cs="Times New Roman"/>
              <w:sz w:val="24"/>
              <w:lang w:val="es-HN"/>
            </w:rPr>
            <w:fldChar w:fldCharType="begin"/>
          </w:r>
          <w:r w:rsidR="000D32C9" w:rsidRPr="0030234D">
            <w:rPr>
              <w:rFonts w:ascii="Times New Roman" w:eastAsia="Calibri" w:hAnsi="Times New Roman" w:cs="Times New Roman"/>
              <w:sz w:val="24"/>
            </w:rPr>
            <w:instrText xml:space="preserve"> CITATION LAP182 \l 3082 </w:instrText>
          </w:r>
          <w:r w:rsidR="000D32C9" w:rsidRPr="0030234D">
            <w:rPr>
              <w:rFonts w:ascii="Times New Roman" w:eastAsia="Calibri" w:hAnsi="Times New Roman" w:cs="Times New Roman"/>
              <w:sz w:val="24"/>
              <w:lang w:val="es-HN"/>
            </w:rPr>
            <w:fldChar w:fldCharType="separate"/>
          </w:r>
          <w:r w:rsidR="001E273B">
            <w:rPr>
              <w:rFonts w:ascii="Times New Roman" w:eastAsia="Calibri" w:hAnsi="Times New Roman" w:cs="Times New Roman"/>
              <w:b/>
              <w:bCs/>
              <w:noProof/>
              <w:sz w:val="24"/>
            </w:rPr>
            <w:t>Fuente especificada no válida.</w:t>
          </w:r>
          <w:r w:rsidR="000D32C9" w:rsidRPr="0030234D">
            <w:rPr>
              <w:rFonts w:ascii="Times New Roman" w:eastAsia="Calibri" w:hAnsi="Times New Roman" w:cs="Times New Roman"/>
              <w:sz w:val="24"/>
              <w:lang w:val="es-HN"/>
            </w:rPr>
            <w:fldChar w:fldCharType="end"/>
          </w:r>
        </w:sdtContent>
      </w:sdt>
      <w:r w:rsidR="000D32C9" w:rsidRPr="0030234D">
        <w:rPr>
          <w:rFonts w:ascii="Times New Roman" w:eastAsia="Calibri" w:hAnsi="Times New Roman" w:cs="Times New Roman"/>
          <w:sz w:val="24"/>
          <w:lang w:val="es-HN"/>
        </w:rPr>
        <w:t xml:space="preserve">, El instituto INTAE de San Pedro Sula decidido cerrar en el 2015 la modalidad nocturna por la baja cantidad de matrículas que se reportan desde el año 2013, a lo cual los 186 estudiantes fueron traslados a otros institutos en la modalidad de educación a distancia </w:t>
      </w:r>
      <w:sdt>
        <w:sdtPr>
          <w:rPr>
            <w:rFonts w:ascii="Times New Roman" w:eastAsia="Calibri" w:hAnsi="Times New Roman" w:cs="Times New Roman"/>
            <w:sz w:val="24"/>
            <w:lang w:val="es-HN"/>
          </w:rPr>
          <w:id w:val="477417238"/>
          <w:citation/>
        </w:sdtPr>
        <w:sdtEndPr/>
        <w:sdtContent>
          <w:r w:rsidR="000D32C9" w:rsidRPr="0030234D">
            <w:rPr>
              <w:rFonts w:ascii="Times New Roman" w:eastAsia="Calibri" w:hAnsi="Times New Roman" w:cs="Times New Roman"/>
              <w:sz w:val="24"/>
              <w:lang w:val="es-HN"/>
            </w:rPr>
            <w:fldChar w:fldCharType="begin"/>
          </w:r>
          <w:r w:rsidR="000D32C9" w:rsidRPr="0030234D">
            <w:rPr>
              <w:rFonts w:ascii="Times New Roman" w:eastAsia="Calibri" w:hAnsi="Times New Roman" w:cs="Times New Roman"/>
              <w:sz w:val="24"/>
            </w:rPr>
            <w:instrText xml:space="preserve"> CITATION ELH151 \l 3082 </w:instrText>
          </w:r>
          <w:r w:rsidR="000D32C9" w:rsidRPr="0030234D">
            <w:rPr>
              <w:rFonts w:ascii="Times New Roman" w:eastAsia="Calibri" w:hAnsi="Times New Roman" w:cs="Times New Roman"/>
              <w:sz w:val="24"/>
              <w:lang w:val="es-HN"/>
            </w:rPr>
            <w:fldChar w:fldCharType="separate"/>
          </w:r>
          <w:r w:rsidR="001E273B">
            <w:rPr>
              <w:rFonts w:ascii="Times New Roman" w:eastAsia="Calibri" w:hAnsi="Times New Roman" w:cs="Times New Roman"/>
              <w:b/>
              <w:bCs/>
              <w:noProof/>
              <w:sz w:val="24"/>
            </w:rPr>
            <w:t>Fuente especificada no válida.</w:t>
          </w:r>
          <w:r w:rsidR="000D32C9" w:rsidRPr="0030234D">
            <w:rPr>
              <w:rFonts w:ascii="Times New Roman" w:eastAsia="Calibri" w:hAnsi="Times New Roman" w:cs="Times New Roman"/>
              <w:sz w:val="24"/>
              <w:lang w:val="es-HN"/>
            </w:rPr>
            <w:fldChar w:fldCharType="end"/>
          </w:r>
        </w:sdtContent>
      </w:sdt>
      <w:r w:rsidR="000D32C9" w:rsidRPr="0030234D">
        <w:rPr>
          <w:rFonts w:ascii="Times New Roman" w:eastAsia="Calibri" w:hAnsi="Times New Roman" w:cs="Times New Roman"/>
          <w:sz w:val="24"/>
          <w:lang w:val="es-HN"/>
        </w:rPr>
        <w:t>.</w:t>
      </w:r>
    </w:p>
    <w:p w14:paraId="48977FD0" w14:textId="7EC84E4A" w:rsidR="000D32C9" w:rsidRDefault="00215344" w:rsidP="000D32C9">
      <w:pPr>
        <w:spacing w:line="480" w:lineRule="auto"/>
        <w:ind w:firstLine="708"/>
        <w:rPr>
          <w:rFonts w:ascii="Times New Roman" w:eastAsia="Calibri" w:hAnsi="Times New Roman" w:cs="Times New Roman"/>
          <w:sz w:val="24"/>
          <w:lang w:val="es-HN"/>
        </w:rPr>
      </w:pPr>
      <w:r>
        <w:rPr>
          <w:rFonts w:ascii="Times New Roman" w:eastAsia="Calibri" w:hAnsi="Times New Roman" w:cs="Times New Roman"/>
          <w:sz w:val="24"/>
          <w:lang w:val="es-HN"/>
        </w:rPr>
        <w:t>Así mismo la p</w:t>
      </w:r>
      <w:r w:rsidR="000D32C9" w:rsidRPr="0030234D">
        <w:rPr>
          <w:rFonts w:ascii="Times New Roman" w:eastAsia="Calibri" w:hAnsi="Times New Roman" w:cs="Times New Roman"/>
          <w:sz w:val="24"/>
          <w:lang w:val="es-HN"/>
        </w:rPr>
        <w:t>érdida de matrículas</w:t>
      </w:r>
      <w:r>
        <w:rPr>
          <w:rFonts w:ascii="Times New Roman" w:eastAsia="Calibri" w:hAnsi="Times New Roman" w:cs="Times New Roman"/>
          <w:sz w:val="24"/>
          <w:lang w:val="es-HN"/>
        </w:rPr>
        <w:t xml:space="preserve"> de los centros educativos privados es otro problema que se debe superar, s</w:t>
      </w:r>
      <w:r w:rsidR="000D32C9" w:rsidRPr="0030234D">
        <w:rPr>
          <w:rFonts w:ascii="Times New Roman" w:eastAsia="Calibri" w:hAnsi="Times New Roman" w:cs="Times New Roman"/>
          <w:sz w:val="24"/>
          <w:lang w:val="es-HN"/>
        </w:rPr>
        <w:t xml:space="preserve">egún el Sistema de Administración de Centros Educativos (SACE), cada año muchos estudiantes de los centros educativos privados abandonan su centro educativo y se trasladan a un centro gubernamental, en el año 2015 la deserción fue de más de 4000 estudiantes y para el 2017 fueron más de 8800 los estudiantes que abandonaron los centros educativos privados (Ver tabla 1). </w:t>
      </w:r>
    </w:p>
    <w:p w14:paraId="12A2AC2E" w14:textId="05B4226D" w:rsidR="00215344" w:rsidRDefault="00215344" w:rsidP="00215344">
      <w:pPr>
        <w:spacing w:line="240" w:lineRule="auto"/>
        <w:jc w:val="center"/>
        <w:rPr>
          <w:rFonts w:ascii="Times New Roman" w:eastAsia="Calibri" w:hAnsi="Times New Roman" w:cs="Times New Roman"/>
          <w:sz w:val="24"/>
          <w:lang w:val="es-HN"/>
        </w:rPr>
      </w:pPr>
      <w:r w:rsidRPr="0030234D">
        <w:rPr>
          <w:rFonts w:ascii="Times New Roman" w:eastAsia="Calibri" w:hAnsi="Times New Roman" w:cs="Times New Roman"/>
          <w:sz w:val="24"/>
          <w:lang w:val="es-HN"/>
        </w:rPr>
        <w:t>Tabla 1</w:t>
      </w:r>
      <w:r>
        <w:rPr>
          <w:rFonts w:ascii="Times New Roman" w:eastAsia="Calibri" w:hAnsi="Times New Roman" w:cs="Times New Roman"/>
          <w:sz w:val="24"/>
          <w:lang w:val="es-HN"/>
        </w:rPr>
        <w:t>.</w:t>
      </w:r>
      <w:r w:rsidRPr="0030234D">
        <w:rPr>
          <w:rFonts w:ascii="Times New Roman" w:eastAsia="Calibri" w:hAnsi="Times New Roman" w:cs="Times New Roman"/>
          <w:sz w:val="24"/>
          <w:lang w:val="es-HN"/>
        </w:rPr>
        <w:t xml:space="preserve"> Comparativo de la Matricula inicial y final en Centros Educativos Privados</w:t>
      </w:r>
      <w:r>
        <w:rPr>
          <w:rFonts w:ascii="Times New Roman" w:eastAsia="Calibri" w:hAnsi="Times New Roman" w:cs="Times New Roman"/>
          <w:sz w:val="24"/>
          <w:lang w:val="es-HN"/>
        </w:rPr>
        <w:t>.</w:t>
      </w:r>
    </w:p>
    <w:p w14:paraId="730EA835" w14:textId="7D6C083C" w:rsidR="001B394A" w:rsidRPr="0030234D" w:rsidRDefault="00215344" w:rsidP="00320F64">
      <w:pPr>
        <w:spacing w:line="240" w:lineRule="auto"/>
        <w:ind w:firstLine="708"/>
        <w:jc w:val="center"/>
        <w:rPr>
          <w:rFonts w:ascii="Times New Roman" w:eastAsia="Calibri" w:hAnsi="Times New Roman" w:cs="Times New Roman"/>
          <w:sz w:val="24"/>
          <w:lang w:val="es-HN"/>
        </w:rPr>
      </w:pPr>
      <w:r w:rsidRPr="0030234D">
        <w:rPr>
          <w:rFonts w:ascii="Calibri" w:eastAsia="Calibri" w:hAnsi="Calibri" w:cs="Times New Roman"/>
          <w:noProof/>
          <w:lang w:val="es-HN"/>
        </w:rPr>
        <w:drawing>
          <wp:inline distT="0" distB="0" distL="0" distR="0" wp14:anchorId="784A4596" wp14:editId="5D6DA5FA">
            <wp:extent cx="3562184" cy="2219211"/>
            <wp:effectExtent l="0" t="0" r="635" b="0"/>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rotWithShape="1">
                    <a:blip r:embed="rId13">
                      <a:extLst>
                        <a:ext uri="{28A0092B-C50C-407E-A947-70E740481C1C}">
                          <a14:useLocalDpi xmlns:a14="http://schemas.microsoft.com/office/drawing/2010/main" val="0"/>
                        </a:ext>
                      </a:extLst>
                    </a:blip>
                    <a:srcRect l="20859" t="22106" r="22769" b="15288"/>
                    <a:stretch/>
                  </pic:blipFill>
                  <pic:spPr bwMode="auto">
                    <a:xfrm>
                      <a:off x="0" y="0"/>
                      <a:ext cx="3578707" cy="2229504"/>
                    </a:xfrm>
                    <a:prstGeom prst="rect">
                      <a:avLst/>
                    </a:prstGeom>
                    <a:noFill/>
                    <a:ln>
                      <a:noFill/>
                    </a:ln>
                    <a:extLst>
                      <a:ext uri="{53640926-AAD7-44D8-BBD7-CCE9431645EC}">
                        <a14:shadowObscured xmlns:a14="http://schemas.microsoft.com/office/drawing/2010/main"/>
                      </a:ext>
                    </a:extLst>
                  </pic:spPr>
                </pic:pic>
              </a:graphicData>
            </a:graphic>
          </wp:inline>
        </w:drawing>
      </w:r>
      <w:r w:rsidR="001B394A">
        <w:rPr>
          <w:rFonts w:ascii="Times New Roman" w:eastAsia="Calibri" w:hAnsi="Times New Roman" w:cs="Times New Roman"/>
          <w:sz w:val="24"/>
          <w:lang w:val="es-HN"/>
        </w:rPr>
        <w:br/>
        <w:t>Fuente: Obtenido en (FALTA CITA APA)</w:t>
      </w:r>
    </w:p>
    <w:p w14:paraId="5615BEF1" w14:textId="53A31D07" w:rsidR="00320F64" w:rsidRDefault="000D32C9" w:rsidP="000D32C9">
      <w:pPr>
        <w:spacing w:line="480" w:lineRule="auto"/>
        <w:rPr>
          <w:rFonts w:ascii="Times New Roman" w:eastAsia="Calibri" w:hAnsi="Times New Roman" w:cs="Times New Roman"/>
          <w:sz w:val="24"/>
          <w:lang w:val="es-HN"/>
        </w:rPr>
      </w:pPr>
      <w:r w:rsidRPr="0030234D">
        <w:rPr>
          <w:rFonts w:ascii="Times New Roman" w:eastAsia="Calibri" w:hAnsi="Times New Roman" w:cs="Times New Roman"/>
          <w:sz w:val="24"/>
          <w:lang w:val="es-HN"/>
        </w:rPr>
        <w:lastRenderedPageBreak/>
        <w:tab/>
      </w:r>
      <w:r w:rsidR="00320F64" w:rsidRPr="0030234D">
        <w:rPr>
          <w:rFonts w:ascii="Times New Roman" w:eastAsia="Calibri" w:hAnsi="Times New Roman" w:cs="Times New Roman"/>
          <w:sz w:val="24"/>
          <w:lang w:val="es-HN"/>
        </w:rPr>
        <w:t xml:space="preserve">Desde el año 2014 a la actualidad, el </w:t>
      </w:r>
      <w:r w:rsidR="00320F64">
        <w:rPr>
          <w:rFonts w:ascii="Times New Roman" w:eastAsia="Calibri" w:hAnsi="Times New Roman" w:cs="Times New Roman"/>
          <w:sz w:val="24"/>
          <w:lang w:val="es-HN"/>
        </w:rPr>
        <w:t>ISJC</w:t>
      </w:r>
      <w:r w:rsidR="00320F64" w:rsidRPr="0030234D">
        <w:rPr>
          <w:rFonts w:ascii="Times New Roman" w:eastAsia="Calibri" w:hAnsi="Times New Roman" w:cs="Times New Roman"/>
          <w:sz w:val="24"/>
          <w:lang w:val="es-HN"/>
        </w:rPr>
        <w:t xml:space="preserve"> ha percibido una reducción significativa en el número de matrículas (ver gráfico 3), lo cual ha llevado a la reducción de algunas secciones escolares de prebásica y básica en español.  </w:t>
      </w:r>
    </w:p>
    <w:p w14:paraId="1B82499C" w14:textId="07ECB60D" w:rsidR="000D32C9" w:rsidRPr="0030234D" w:rsidRDefault="00320F64" w:rsidP="00320F64">
      <w:pPr>
        <w:spacing w:line="480" w:lineRule="auto"/>
        <w:ind w:firstLine="708"/>
        <w:jc w:val="center"/>
        <w:rPr>
          <w:rFonts w:ascii="Times New Roman" w:eastAsia="Calibri" w:hAnsi="Times New Roman" w:cs="Times New Roman"/>
          <w:sz w:val="24"/>
          <w:lang w:val="es-HN"/>
        </w:rPr>
      </w:pPr>
      <w:r>
        <w:rPr>
          <w:rFonts w:ascii="Times New Roman" w:eastAsia="Calibri" w:hAnsi="Times New Roman" w:cs="Times New Roman"/>
          <w:sz w:val="24"/>
          <w:lang w:val="es-HN"/>
        </w:rPr>
        <w:t>Gráfico 3. Número de matrículas anuales en el ISJC 2014-2019</w:t>
      </w:r>
      <w:r w:rsidRPr="0030234D">
        <w:rPr>
          <w:rFonts w:ascii="Calibri" w:eastAsia="Calibri" w:hAnsi="Calibri" w:cs="Times New Roman"/>
          <w:noProof/>
          <w:lang w:val="es-HN"/>
        </w:rPr>
        <w:drawing>
          <wp:inline distT="0" distB="0" distL="0" distR="0" wp14:anchorId="610B95BB" wp14:editId="7389DD9F">
            <wp:extent cx="3729162" cy="2094865"/>
            <wp:effectExtent l="0" t="0" r="5080" b="635"/>
            <wp:docPr id="20" name="Gráfico 4">
              <a:extLst xmlns:a="http://schemas.openxmlformats.org/drawingml/2006/main">
                <a:ext uri="{FF2B5EF4-FFF2-40B4-BE49-F238E27FC236}">
                  <a16:creationId xmlns:a16="http://schemas.microsoft.com/office/drawing/2014/main" id="{735AA36F-FE9A-4CF2-B63F-C18E64D0E3C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r>
        <w:rPr>
          <w:rFonts w:ascii="Times New Roman" w:eastAsia="Calibri" w:hAnsi="Times New Roman" w:cs="Times New Roman"/>
          <w:sz w:val="24"/>
          <w:lang w:val="es-HN"/>
        </w:rPr>
        <w:br/>
        <w:t>Fuente: Obtenido de los libros de actas de matrículas del ISJC</w:t>
      </w:r>
    </w:p>
    <w:p w14:paraId="76B32E5D" w14:textId="7A19D06C" w:rsidR="000D32C9" w:rsidRDefault="00E83F1A" w:rsidP="000D32C9">
      <w:pPr>
        <w:spacing w:line="480" w:lineRule="auto"/>
        <w:ind w:firstLine="708"/>
        <w:jc w:val="both"/>
        <w:rPr>
          <w:rFonts w:ascii="Times New Roman" w:eastAsia="Calibri" w:hAnsi="Times New Roman" w:cs="Times New Roman"/>
          <w:sz w:val="24"/>
          <w:lang w:val="es-HN"/>
        </w:rPr>
      </w:pPr>
      <w:r>
        <w:rPr>
          <w:rFonts w:ascii="Times New Roman" w:eastAsia="Calibri" w:hAnsi="Times New Roman" w:cs="Times New Roman"/>
          <w:sz w:val="24"/>
          <w:lang w:val="es-HN"/>
        </w:rPr>
        <w:t>Como se puede</w:t>
      </w:r>
      <w:r w:rsidR="000D32C9" w:rsidRPr="0030234D">
        <w:rPr>
          <w:rFonts w:ascii="Times New Roman" w:eastAsia="Calibri" w:hAnsi="Times New Roman" w:cs="Times New Roman"/>
          <w:sz w:val="24"/>
          <w:lang w:val="es-HN"/>
        </w:rPr>
        <w:t xml:space="preserve"> observar </w:t>
      </w:r>
      <w:r>
        <w:rPr>
          <w:rFonts w:ascii="Times New Roman" w:eastAsia="Calibri" w:hAnsi="Times New Roman" w:cs="Times New Roman"/>
          <w:sz w:val="24"/>
          <w:lang w:val="es-HN"/>
        </w:rPr>
        <w:t>luego</w:t>
      </w:r>
      <w:r w:rsidR="000D32C9" w:rsidRPr="0030234D">
        <w:rPr>
          <w:rFonts w:ascii="Times New Roman" w:eastAsia="Calibri" w:hAnsi="Times New Roman" w:cs="Times New Roman"/>
          <w:sz w:val="24"/>
          <w:lang w:val="es-HN"/>
        </w:rPr>
        <w:t xml:space="preserve"> de tener un promedio de 1500 estudiantes </w:t>
      </w:r>
      <w:r>
        <w:rPr>
          <w:rFonts w:ascii="Times New Roman" w:eastAsia="Calibri" w:hAnsi="Times New Roman" w:cs="Times New Roman"/>
          <w:sz w:val="24"/>
          <w:lang w:val="es-HN"/>
        </w:rPr>
        <w:t xml:space="preserve">en el año 2014 </w:t>
      </w:r>
      <w:r w:rsidR="000D32C9" w:rsidRPr="0030234D">
        <w:rPr>
          <w:rFonts w:ascii="Times New Roman" w:eastAsia="Calibri" w:hAnsi="Times New Roman" w:cs="Times New Roman"/>
          <w:sz w:val="24"/>
          <w:lang w:val="es-HN"/>
        </w:rPr>
        <w:t>el instituto paso a tener solo 1300 en los últimos 5 años, esto sin toma</w:t>
      </w:r>
      <w:r w:rsidR="000D32C9">
        <w:rPr>
          <w:rFonts w:ascii="Times New Roman" w:eastAsia="Calibri" w:hAnsi="Times New Roman" w:cs="Times New Roman"/>
          <w:sz w:val="24"/>
          <w:lang w:val="es-HN"/>
        </w:rPr>
        <w:t>r</w:t>
      </w:r>
      <w:r w:rsidR="000D32C9" w:rsidRPr="0030234D">
        <w:rPr>
          <w:rFonts w:ascii="Times New Roman" w:eastAsia="Calibri" w:hAnsi="Times New Roman" w:cs="Times New Roman"/>
          <w:sz w:val="24"/>
          <w:lang w:val="es-HN"/>
        </w:rPr>
        <w:t xml:space="preserve"> en cuenta la cantidad de estudiantes que solicitaron traslado o desertaron del instituto, financieramente no ha sido tan significativo ya que cada año el precio de la matrícula y la mensualidad ha ido en aumento. </w:t>
      </w:r>
    </w:p>
    <w:p w14:paraId="06FAC8EC" w14:textId="77777777" w:rsidR="00F252C5" w:rsidRDefault="00F252C5" w:rsidP="00F252C5">
      <w:pPr>
        <w:spacing w:line="480" w:lineRule="auto"/>
        <w:ind w:firstLine="708"/>
        <w:rPr>
          <w:rFonts w:ascii="Times New Roman" w:hAnsi="Times New Roman" w:cs="Times New Roman"/>
          <w:sz w:val="24"/>
          <w:lang w:val="es-MX"/>
        </w:rPr>
      </w:pPr>
      <w:r w:rsidRPr="00B84B45">
        <w:rPr>
          <w:rFonts w:ascii="Times New Roman" w:hAnsi="Times New Roman" w:cs="Times New Roman"/>
          <w:sz w:val="24"/>
          <w:lang w:val="es-HN"/>
        </w:rPr>
        <w:t>El Instituto San José del Carmen ha evolucionado en gran manera en sus 5</w:t>
      </w:r>
      <w:r>
        <w:rPr>
          <w:rFonts w:ascii="Times New Roman" w:hAnsi="Times New Roman" w:cs="Times New Roman"/>
          <w:sz w:val="24"/>
          <w:lang w:val="es-HN"/>
        </w:rPr>
        <w:t>6</w:t>
      </w:r>
      <w:r w:rsidRPr="00B84B45">
        <w:rPr>
          <w:rFonts w:ascii="Times New Roman" w:hAnsi="Times New Roman" w:cs="Times New Roman"/>
          <w:sz w:val="24"/>
          <w:lang w:val="es-HN"/>
        </w:rPr>
        <w:t xml:space="preserve"> años de operaciones, tanto en infraestructura, en servicios, en modalidades, en personal administrativo, académico y clientes. Comenzó solo con tres aulas de clases y tres docentes impartiendo kínder, primer y segundo grado,</w:t>
      </w:r>
      <w:r>
        <w:rPr>
          <w:rFonts w:ascii="Times New Roman" w:hAnsi="Times New Roman" w:cs="Times New Roman"/>
          <w:sz w:val="24"/>
          <w:lang w:val="es-HN"/>
        </w:rPr>
        <w:t xml:space="preserve"> H</w:t>
      </w:r>
      <w:r w:rsidRPr="00B84B45">
        <w:rPr>
          <w:rFonts w:ascii="Times New Roman" w:hAnsi="Times New Roman" w:cs="Times New Roman"/>
          <w:sz w:val="24"/>
          <w:lang w:val="es-HN"/>
        </w:rPr>
        <w:t>oy en día</w:t>
      </w:r>
      <w:r>
        <w:rPr>
          <w:rFonts w:ascii="Times New Roman" w:hAnsi="Times New Roman" w:cs="Times New Roman"/>
          <w:sz w:val="24"/>
          <w:lang w:val="es-HN"/>
        </w:rPr>
        <w:t>,</w:t>
      </w:r>
      <w:r w:rsidRPr="00B84B45">
        <w:rPr>
          <w:rFonts w:ascii="Times New Roman" w:hAnsi="Times New Roman" w:cs="Times New Roman"/>
          <w:sz w:val="24"/>
          <w:lang w:val="es-HN"/>
        </w:rPr>
        <w:t xml:space="preserve"> brinda 13 grados escolares en dos modalidades diferentes (inglés y español) distribuidos en tres amplios edificios con más de </w:t>
      </w:r>
      <w:r w:rsidRPr="00B84B45">
        <w:rPr>
          <w:rFonts w:ascii="Times New Roman" w:hAnsi="Times New Roman" w:cs="Times New Roman"/>
          <w:sz w:val="24"/>
          <w:lang w:val="es-HN"/>
        </w:rPr>
        <w:lastRenderedPageBreak/>
        <w:t xml:space="preserve">1300 estudiantes, </w:t>
      </w:r>
      <w:r>
        <w:rPr>
          <w:rFonts w:ascii="Times New Roman" w:hAnsi="Times New Roman" w:cs="Times New Roman"/>
          <w:sz w:val="24"/>
          <w:lang w:val="es-HN"/>
        </w:rPr>
        <w:t xml:space="preserve">más de </w:t>
      </w:r>
      <w:r w:rsidRPr="00B84B45">
        <w:rPr>
          <w:rFonts w:ascii="Times New Roman" w:hAnsi="Times New Roman" w:cs="Times New Roman"/>
          <w:sz w:val="24"/>
          <w:lang w:val="es-HN"/>
        </w:rPr>
        <w:t>100 empleados, 15 oficinas administrativas más un polideportivo para todas las actividades deportivas extracurriculares.</w:t>
      </w:r>
    </w:p>
    <w:p w14:paraId="4B5DA7D5" w14:textId="2CCC5023" w:rsidR="00F252C5" w:rsidRPr="005D5F9F" w:rsidRDefault="00F252C5" w:rsidP="005D5F9F">
      <w:pPr>
        <w:spacing w:line="480" w:lineRule="auto"/>
        <w:ind w:firstLine="708"/>
        <w:rPr>
          <w:rFonts w:ascii="Times New Roman" w:hAnsi="Times New Roman" w:cs="Times New Roman"/>
          <w:sz w:val="24"/>
          <w:szCs w:val="24"/>
          <w:lang w:val="es-MX"/>
        </w:rPr>
      </w:pPr>
      <w:r w:rsidRPr="001F60AD">
        <w:rPr>
          <w:rFonts w:ascii="Times New Roman" w:hAnsi="Times New Roman" w:cs="Times New Roman"/>
          <w:sz w:val="24"/>
          <w:szCs w:val="24"/>
          <w:lang w:val="es-MX"/>
        </w:rPr>
        <w:t>Durante este crecimiento de más de 5</w:t>
      </w:r>
      <w:r>
        <w:rPr>
          <w:rFonts w:ascii="Times New Roman" w:hAnsi="Times New Roman" w:cs="Times New Roman"/>
          <w:sz w:val="24"/>
          <w:szCs w:val="24"/>
          <w:lang w:val="es-MX"/>
        </w:rPr>
        <w:t xml:space="preserve">6 </w:t>
      </w:r>
      <w:r w:rsidRPr="001F60AD">
        <w:rPr>
          <w:rFonts w:ascii="Times New Roman" w:hAnsi="Times New Roman" w:cs="Times New Roman"/>
          <w:sz w:val="24"/>
          <w:szCs w:val="24"/>
          <w:lang w:val="es-MX"/>
        </w:rPr>
        <w:t xml:space="preserve">años, el Instituto </w:t>
      </w:r>
      <w:r w:rsidRPr="001F60AD">
        <w:rPr>
          <w:rFonts w:ascii="Times New Roman" w:hAnsi="Times New Roman" w:cs="Times New Roman"/>
          <w:sz w:val="24"/>
          <w:szCs w:val="24"/>
          <w:lang w:val="es-HN"/>
        </w:rPr>
        <w:t>San José del Carmen ha</w:t>
      </w:r>
      <w:r w:rsidRPr="001F60AD">
        <w:rPr>
          <w:rFonts w:ascii="Times New Roman" w:hAnsi="Times New Roman" w:cs="Times New Roman"/>
          <w:sz w:val="24"/>
          <w:szCs w:val="24"/>
          <w:lang w:val="es-MX"/>
        </w:rPr>
        <w:t xml:space="preserve"> adquirido varios sistemas de información y desarrollado pequeñas aplicaciones locales, también ha adquirido servicios de almacenamiento en la nube para algunas aplicaciones web y sus bases de datos, para otros procesos en específicos s</w:t>
      </w:r>
      <w:r>
        <w:rPr>
          <w:rFonts w:ascii="Times New Roman" w:hAnsi="Times New Roman" w:cs="Times New Roman"/>
          <w:sz w:val="24"/>
          <w:szCs w:val="24"/>
          <w:lang w:val="es-MX"/>
        </w:rPr>
        <w:t>olo</w:t>
      </w:r>
      <w:r w:rsidRPr="001F60AD">
        <w:rPr>
          <w:rFonts w:ascii="Times New Roman" w:hAnsi="Times New Roman" w:cs="Times New Roman"/>
          <w:sz w:val="24"/>
          <w:szCs w:val="24"/>
          <w:lang w:val="es-MX"/>
        </w:rPr>
        <w:t xml:space="preserve"> utilizan hojas de Excel para llevar su continuo registro</w:t>
      </w:r>
      <w:r>
        <w:rPr>
          <w:rFonts w:ascii="Times New Roman" w:hAnsi="Times New Roman" w:cs="Times New Roman"/>
          <w:sz w:val="24"/>
          <w:szCs w:val="24"/>
          <w:lang w:val="es-MX"/>
        </w:rPr>
        <w:t xml:space="preserve"> y control</w:t>
      </w:r>
      <w:r w:rsidRPr="001F60AD">
        <w:rPr>
          <w:rFonts w:ascii="Times New Roman" w:hAnsi="Times New Roman" w:cs="Times New Roman"/>
          <w:sz w:val="24"/>
          <w:szCs w:val="24"/>
          <w:lang w:val="es-MX"/>
        </w:rPr>
        <w:t>.</w:t>
      </w:r>
    </w:p>
    <w:p w14:paraId="5C9BC396" w14:textId="15744B74" w:rsidR="00B84B45" w:rsidRPr="000D32C9" w:rsidRDefault="00695D4A" w:rsidP="00B84B45">
      <w:pPr>
        <w:pStyle w:val="Ttulo2"/>
        <w:numPr>
          <w:ilvl w:val="1"/>
          <w:numId w:val="23"/>
        </w:numPr>
        <w:spacing w:line="480" w:lineRule="auto"/>
        <w:rPr>
          <w:rFonts w:cs="Times New Roman"/>
          <w:szCs w:val="24"/>
          <w:lang w:val="es-MX"/>
        </w:rPr>
      </w:pPr>
      <w:bookmarkStart w:id="27" w:name="_Toc517026102"/>
      <w:r>
        <w:rPr>
          <w:rFonts w:cs="Times New Roman"/>
          <w:szCs w:val="24"/>
          <w:lang w:val="es-MX"/>
        </w:rPr>
        <w:t>P</w:t>
      </w:r>
      <w:r w:rsidR="006F5822" w:rsidRPr="0084241B">
        <w:rPr>
          <w:rFonts w:cs="Times New Roman"/>
          <w:szCs w:val="24"/>
          <w:lang w:val="es-MX"/>
        </w:rPr>
        <w:t>roblema</w:t>
      </w:r>
      <w:r w:rsidR="006F5822">
        <w:rPr>
          <w:rFonts w:cs="Times New Roman"/>
          <w:szCs w:val="24"/>
          <w:lang w:val="es-MX"/>
        </w:rPr>
        <w:t xml:space="preserve"> de investigación</w:t>
      </w:r>
      <w:bookmarkEnd w:id="27"/>
      <w:r w:rsidR="006F5822" w:rsidRPr="0084241B">
        <w:rPr>
          <w:rFonts w:cs="Times New Roman"/>
          <w:szCs w:val="24"/>
          <w:lang w:val="es-MX"/>
        </w:rPr>
        <w:t xml:space="preserve"> </w:t>
      </w:r>
    </w:p>
    <w:p w14:paraId="2E88FD36" w14:textId="4BDDC311" w:rsidR="007409D7" w:rsidRDefault="007409D7" w:rsidP="00E03448">
      <w:pPr>
        <w:spacing w:line="480" w:lineRule="auto"/>
        <w:ind w:firstLine="708"/>
        <w:rPr>
          <w:rFonts w:ascii="Times New Roman" w:hAnsi="Times New Roman" w:cs="Times New Roman"/>
          <w:sz w:val="24"/>
          <w:lang w:val="es-HN"/>
        </w:rPr>
      </w:pPr>
      <w:r>
        <w:rPr>
          <w:rFonts w:ascii="Times New Roman" w:hAnsi="Times New Roman" w:cs="Times New Roman"/>
          <w:sz w:val="24"/>
          <w:lang w:val="es-HN"/>
        </w:rPr>
        <w:t xml:space="preserve">El crecimiento acelerado de las organizaciones tanto en tamaño, operaciones, clientes y servicios genera mayores dificultades para la alta gerencia en el proceso de la toma eficiente de decisiones, un informe realizado por </w:t>
      </w:r>
      <w:r w:rsidR="000B73EA">
        <w:rPr>
          <w:rFonts w:ascii="Times New Roman" w:hAnsi="Times New Roman" w:cs="Times New Roman"/>
          <w:sz w:val="24"/>
          <w:lang w:val="es-HN"/>
        </w:rPr>
        <w:t xml:space="preserve">la </w:t>
      </w:r>
      <w:r>
        <w:rPr>
          <w:rFonts w:ascii="Times New Roman" w:hAnsi="Times New Roman" w:cs="Times New Roman"/>
          <w:sz w:val="24"/>
          <w:lang w:val="es-HN"/>
        </w:rPr>
        <w:t>Economist Intelligence Unit</w:t>
      </w:r>
      <w:r w:rsidR="00F16152">
        <w:rPr>
          <w:rFonts w:ascii="Times New Roman" w:hAnsi="Times New Roman" w:cs="Times New Roman"/>
          <w:sz w:val="24"/>
          <w:lang w:val="es-HN"/>
        </w:rPr>
        <w:t xml:space="preserve"> en el año 2007</w:t>
      </w:r>
      <w:r w:rsidR="00DC151A">
        <w:rPr>
          <w:rFonts w:ascii="Times New Roman" w:hAnsi="Times New Roman" w:cs="Times New Roman"/>
          <w:sz w:val="24"/>
          <w:lang w:val="es-HN"/>
        </w:rPr>
        <w:t xml:space="preserve"> muestra el resultado de la investigación a 154 </w:t>
      </w:r>
      <w:r w:rsidR="000B73EA">
        <w:rPr>
          <w:rFonts w:ascii="Times New Roman" w:hAnsi="Times New Roman" w:cs="Times New Roman"/>
          <w:sz w:val="24"/>
          <w:lang w:val="es-HN"/>
        </w:rPr>
        <w:t>ejecutivos de todo el mundo, de los cuales el 61% confiesa que sus decisiones tomadas no han sido las mas eficientes debido a la poca calidad de la información que poseen, y esta cifra sube a 72% en las grandes organizaciones</w:t>
      </w:r>
      <w:r w:rsidR="00A77874">
        <w:rPr>
          <w:rFonts w:ascii="Times New Roman" w:hAnsi="Times New Roman" w:cs="Times New Roman"/>
          <w:sz w:val="24"/>
          <w:lang w:val="es-HN"/>
        </w:rPr>
        <w:t xml:space="preserve">, en una de sus conclusiones describen que la utilización de datos deficientes o insuficientes conduce a tomar malas decisiones. </w:t>
      </w:r>
      <w:sdt>
        <w:sdtPr>
          <w:rPr>
            <w:rFonts w:ascii="Times New Roman" w:hAnsi="Times New Roman" w:cs="Times New Roman"/>
            <w:sz w:val="24"/>
            <w:lang w:val="es-HN"/>
          </w:rPr>
          <w:id w:val="1165904525"/>
          <w:citation/>
        </w:sdtPr>
        <w:sdtEndPr/>
        <w:sdtContent>
          <w:r w:rsidR="00A77874">
            <w:rPr>
              <w:rFonts w:ascii="Times New Roman" w:hAnsi="Times New Roman" w:cs="Times New Roman"/>
              <w:sz w:val="24"/>
              <w:lang w:val="es-HN"/>
            </w:rPr>
            <w:fldChar w:fldCharType="begin"/>
          </w:r>
          <w:r w:rsidR="00A77874">
            <w:rPr>
              <w:rFonts w:ascii="Times New Roman" w:hAnsi="Times New Roman" w:cs="Times New Roman"/>
              <w:sz w:val="24"/>
            </w:rPr>
            <w:instrText xml:space="preserve"> CITATION EIU07 \l 3082 </w:instrText>
          </w:r>
          <w:r w:rsidR="00A77874">
            <w:rPr>
              <w:rFonts w:ascii="Times New Roman" w:hAnsi="Times New Roman" w:cs="Times New Roman"/>
              <w:sz w:val="24"/>
              <w:lang w:val="es-HN"/>
            </w:rPr>
            <w:fldChar w:fldCharType="separate"/>
          </w:r>
          <w:r w:rsidR="001E273B" w:rsidRPr="001E273B">
            <w:rPr>
              <w:rFonts w:ascii="Times New Roman" w:hAnsi="Times New Roman" w:cs="Times New Roman"/>
              <w:noProof/>
              <w:sz w:val="24"/>
            </w:rPr>
            <w:t>(EIU, 2007)</w:t>
          </w:r>
          <w:r w:rsidR="00A77874">
            <w:rPr>
              <w:rFonts w:ascii="Times New Roman" w:hAnsi="Times New Roman" w:cs="Times New Roman"/>
              <w:sz w:val="24"/>
              <w:lang w:val="es-HN"/>
            </w:rPr>
            <w:fldChar w:fldCharType="end"/>
          </w:r>
        </w:sdtContent>
      </w:sdt>
    </w:p>
    <w:p w14:paraId="0EC83025" w14:textId="0B5213AB" w:rsidR="001F60AD" w:rsidRDefault="001F60AD" w:rsidP="001F60AD">
      <w:pPr>
        <w:spacing w:line="480" w:lineRule="auto"/>
        <w:ind w:firstLine="708"/>
        <w:rPr>
          <w:rFonts w:ascii="Times New Roman" w:hAnsi="Times New Roman" w:cs="Times New Roman"/>
          <w:sz w:val="24"/>
          <w:szCs w:val="24"/>
          <w:lang w:val="es-MX"/>
        </w:rPr>
      </w:pPr>
      <w:bookmarkStart w:id="28" w:name="_Toc437762180"/>
      <w:bookmarkStart w:id="29" w:name="_Toc517026103"/>
      <w:bookmarkStart w:id="30" w:name="_Toc437762178"/>
      <w:r>
        <w:rPr>
          <w:rFonts w:ascii="Times New Roman" w:hAnsi="Times New Roman" w:cs="Times New Roman"/>
          <w:sz w:val="24"/>
          <w:szCs w:val="24"/>
          <w:lang w:val="es-MX"/>
        </w:rPr>
        <w:t xml:space="preserve">El problema </w:t>
      </w:r>
      <w:r w:rsidR="005D5F9F">
        <w:rPr>
          <w:rFonts w:ascii="Times New Roman" w:hAnsi="Times New Roman" w:cs="Times New Roman"/>
          <w:sz w:val="24"/>
          <w:szCs w:val="24"/>
          <w:lang w:val="es-MX"/>
        </w:rPr>
        <w:t xml:space="preserve">en el ISJC </w:t>
      </w:r>
      <w:r>
        <w:rPr>
          <w:rFonts w:ascii="Times New Roman" w:hAnsi="Times New Roman" w:cs="Times New Roman"/>
          <w:sz w:val="24"/>
          <w:szCs w:val="24"/>
          <w:lang w:val="es-MX"/>
        </w:rPr>
        <w:t xml:space="preserve">radica en que toda la información del Instituto esta dispersa en distintas bases de datos individuales e independientes, impidiendo de esta manera </w:t>
      </w:r>
      <w:r w:rsidR="00B957B2">
        <w:rPr>
          <w:rFonts w:ascii="Times New Roman" w:hAnsi="Times New Roman" w:cs="Times New Roman"/>
          <w:sz w:val="24"/>
          <w:szCs w:val="24"/>
          <w:lang w:val="es-MX"/>
        </w:rPr>
        <w:t xml:space="preserve">realizar un completo proceso de análisis de datos de todas las áreas institucionales. Con los datos descentralizados es imposible poder visualizar todas variables que impactan de manera positiva o negativa los procesos y actividades y de la Institución. </w:t>
      </w:r>
    </w:p>
    <w:p w14:paraId="5249C0B3" w14:textId="6FEFBAE0" w:rsidR="005D5F9F" w:rsidRDefault="00FD7D26" w:rsidP="00F73B73">
      <w:pPr>
        <w:spacing w:line="480" w:lineRule="auto"/>
        <w:ind w:firstLine="708"/>
        <w:jc w:val="both"/>
        <w:rPr>
          <w:rFonts w:ascii="Times New Roman" w:eastAsia="Calibri" w:hAnsi="Times New Roman" w:cs="Times New Roman"/>
          <w:sz w:val="24"/>
          <w:lang w:val="es-HN"/>
        </w:rPr>
      </w:pPr>
      <w:r w:rsidRPr="0030234D">
        <w:rPr>
          <w:rFonts w:ascii="Times New Roman" w:eastAsia="Calibri" w:hAnsi="Times New Roman" w:cs="Times New Roman"/>
          <w:sz w:val="24"/>
          <w:lang w:val="es-HN"/>
        </w:rPr>
        <w:lastRenderedPageBreak/>
        <w:t xml:space="preserve">Como </w:t>
      </w:r>
      <w:r w:rsidR="005D5F9F">
        <w:rPr>
          <w:rFonts w:ascii="Times New Roman" w:eastAsia="Calibri" w:hAnsi="Times New Roman" w:cs="Times New Roman"/>
          <w:sz w:val="24"/>
          <w:lang w:val="es-HN"/>
        </w:rPr>
        <w:t>ha sido</w:t>
      </w:r>
      <w:r w:rsidR="000D32C9">
        <w:rPr>
          <w:rFonts w:ascii="Times New Roman" w:eastAsia="Calibri" w:hAnsi="Times New Roman" w:cs="Times New Roman"/>
          <w:sz w:val="24"/>
          <w:lang w:val="es-HN"/>
        </w:rPr>
        <w:t xml:space="preserve"> descrito en los antecedentes, </w:t>
      </w:r>
      <w:r w:rsidRPr="0030234D">
        <w:rPr>
          <w:rFonts w:ascii="Times New Roman" w:eastAsia="Calibri" w:hAnsi="Times New Roman" w:cs="Times New Roman"/>
          <w:sz w:val="24"/>
          <w:lang w:val="es-HN"/>
        </w:rPr>
        <w:t xml:space="preserve">los centros educativos se enfrentan a una gran cantidad de problemas como ser: deserción escolar, bajas matriculas, rendimiento académico, problemas legales, financieros, de infraestructura e insostenibilidad, además de pérdidas de clases por problemas sociales y seguridad del país. Los directores de los centros educativos privados deben orientar sus estrategias de negocios, metas y objetivos a mitigar los problemas que más le afectan y perjudican. </w:t>
      </w:r>
    </w:p>
    <w:p w14:paraId="67CE9B4F" w14:textId="054EFC51" w:rsidR="00FD7D26" w:rsidRPr="0030234D" w:rsidRDefault="00FD7D26" w:rsidP="00F73B73">
      <w:pPr>
        <w:spacing w:line="480" w:lineRule="auto"/>
        <w:ind w:firstLine="708"/>
        <w:jc w:val="both"/>
        <w:rPr>
          <w:rFonts w:ascii="Times New Roman" w:eastAsia="Calibri" w:hAnsi="Times New Roman" w:cs="Times New Roman"/>
          <w:sz w:val="24"/>
          <w:lang w:val="es-HN"/>
        </w:rPr>
      </w:pPr>
      <w:r w:rsidRPr="0030234D">
        <w:rPr>
          <w:rFonts w:ascii="Times New Roman" w:eastAsia="Calibri" w:hAnsi="Times New Roman" w:cs="Times New Roman"/>
          <w:sz w:val="24"/>
          <w:lang w:val="es-HN"/>
        </w:rPr>
        <w:t xml:space="preserve">Es de suma importancia que </w:t>
      </w:r>
      <w:r w:rsidR="005D5F9F">
        <w:rPr>
          <w:rFonts w:ascii="Times New Roman" w:eastAsia="Calibri" w:hAnsi="Times New Roman" w:cs="Times New Roman"/>
          <w:sz w:val="24"/>
          <w:lang w:val="es-HN"/>
        </w:rPr>
        <w:t>los</w:t>
      </w:r>
      <w:r w:rsidRPr="0030234D">
        <w:rPr>
          <w:rFonts w:ascii="Times New Roman" w:eastAsia="Calibri" w:hAnsi="Times New Roman" w:cs="Times New Roman"/>
          <w:sz w:val="24"/>
          <w:lang w:val="es-HN"/>
        </w:rPr>
        <w:t xml:space="preserve"> directores o administradores de centros educativos cuenten con toda la información operacional, </w:t>
      </w:r>
      <w:r>
        <w:rPr>
          <w:rFonts w:ascii="Times New Roman" w:eastAsia="Calibri" w:hAnsi="Times New Roman" w:cs="Times New Roman"/>
          <w:sz w:val="24"/>
          <w:lang w:val="es-HN"/>
        </w:rPr>
        <w:t>financiera</w:t>
      </w:r>
      <w:r w:rsidRPr="0030234D">
        <w:rPr>
          <w:rFonts w:ascii="Times New Roman" w:eastAsia="Calibri" w:hAnsi="Times New Roman" w:cs="Times New Roman"/>
          <w:sz w:val="24"/>
          <w:lang w:val="es-HN"/>
        </w:rPr>
        <w:t xml:space="preserve"> y académica de la institución que dirigen</w:t>
      </w:r>
      <w:r w:rsidR="005D5F9F">
        <w:rPr>
          <w:rFonts w:ascii="Times New Roman" w:eastAsia="Calibri" w:hAnsi="Times New Roman" w:cs="Times New Roman"/>
          <w:sz w:val="24"/>
          <w:lang w:val="es-HN"/>
        </w:rPr>
        <w:t>, que esté accesible en el momento preciso y con la calidad requerida</w:t>
      </w:r>
      <w:r w:rsidRPr="0030234D">
        <w:rPr>
          <w:rFonts w:ascii="Times New Roman" w:eastAsia="Calibri" w:hAnsi="Times New Roman" w:cs="Times New Roman"/>
          <w:sz w:val="24"/>
          <w:lang w:val="es-HN"/>
        </w:rPr>
        <w:t xml:space="preserve"> para poder tomar las mejores decisiones en los momentos más oportunos.</w:t>
      </w:r>
    </w:p>
    <w:p w14:paraId="31A15F41" w14:textId="37588563" w:rsidR="00695D4A" w:rsidRPr="00695D4A" w:rsidRDefault="0030234D" w:rsidP="00695D4A">
      <w:pPr>
        <w:spacing w:line="480" w:lineRule="auto"/>
        <w:ind w:firstLine="708"/>
        <w:rPr>
          <w:rFonts w:ascii="Times New Roman" w:eastAsia="Calibri" w:hAnsi="Times New Roman" w:cs="Times New Roman"/>
          <w:sz w:val="24"/>
          <w:lang w:val="es-HN"/>
        </w:rPr>
      </w:pPr>
      <w:r w:rsidRPr="0030234D">
        <w:rPr>
          <w:rFonts w:ascii="Times New Roman" w:eastAsia="Calibri" w:hAnsi="Times New Roman" w:cs="Times New Roman"/>
          <w:sz w:val="24"/>
          <w:lang w:val="es-HN"/>
        </w:rPr>
        <w:t xml:space="preserve">El gran crecimiento del instituto ha provocado en la gerencia una mayor carga en los controles operacionales, financieros y académicos, dificultando de esta manera la toma propicia y acertada de decisiones, debido a la falta de información relevante de cada una de las áreas del </w:t>
      </w:r>
      <w:r w:rsidR="00CA63AE">
        <w:rPr>
          <w:rFonts w:ascii="Times New Roman" w:eastAsia="Calibri" w:hAnsi="Times New Roman" w:cs="Times New Roman"/>
          <w:sz w:val="24"/>
          <w:lang w:val="es-HN"/>
        </w:rPr>
        <w:t>I</w:t>
      </w:r>
      <w:r w:rsidRPr="0030234D">
        <w:rPr>
          <w:rFonts w:ascii="Times New Roman" w:eastAsia="Calibri" w:hAnsi="Times New Roman" w:cs="Times New Roman"/>
          <w:sz w:val="24"/>
          <w:lang w:val="es-HN"/>
        </w:rPr>
        <w:t>nstituto.</w:t>
      </w:r>
      <w:r w:rsidR="00FD7D26">
        <w:rPr>
          <w:rFonts w:ascii="Times New Roman" w:eastAsia="Calibri" w:hAnsi="Times New Roman" w:cs="Times New Roman"/>
          <w:sz w:val="24"/>
          <w:lang w:val="es-HN"/>
        </w:rPr>
        <w:t xml:space="preserve"> </w:t>
      </w:r>
      <w:r w:rsidR="00CA63AE">
        <w:rPr>
          <w:rFonts w:ascii="Times New Roman" w:eastAsia="Calibri" w:hAnsi="Times New Roman" w:cs="Times New Roman"/>
          <w:sz w:val="24"/>
          <w:lang w:val="es-HN"/>
        </w:rPr>
        <w:t xml:space="preserve">La gerencia administrativa </w:t>
      </w:r>
      <w:r w:rsidR="00FD7D26">
        <w:rPr>
          <w:rFonts w:ascii="Times New Roman" w:eastAsia="Calibri" w:hAnsi="Times New Roman" w:cs="Times New Roman"/>
          <w:sz w:val="24"/>
          <w:lang w:val="es-HN"/>
        </w:rPr>
        <w:t xml:space="preserve">requiere de </w:t>
      </w:r>
      <w:r w:rsidR="00FD7D26" w:rsidRPr="0030234D">
        <w:rPr>
          <w:rFonts w:ascii="Times New Roman" w:eastAsia="Calibri" w:hAnsi="Times New Roman" w:cs="Times New Roman"/>
          <w:sz w:val="24"/>
          <w:lang w:val="es-HN"/>
        </w:rPr>
        <w:t>herramientas como informes, reportes, cuadros de mando, graficas</w:t>
      </w:r>
      <w:r w:rsidR="00FD7D26">
        <w:rPr>
          <w:rFonts w:ascii="Times New Roman" w:eastAsia="Calibri" w:hAnsi="Times New Roman" w:cs="Times New Roman"/>
          <w:sz w:val="24"/>
          <w:lang w:val="es-HN"/>
        </w:rPr>
        <w:t xml:space="preserve"> y</w:t>
      </w:r>
      <w:r w:rsidR="00FD7D26" w:rsidRPr="0030234D">
        <w:rPr>
          <w:rFonts w:ascii="Times New Roman" w:eastAsia="Calibri" w:hAnsi="Times New Roman" w:cs="Times New Roman"/>
          <w:sz w:val="24"/>
          <w:lang w:val="es-HN"/>
        </w:rPr>
        <w:t xml:space="preserve"> estadísticas</w:t>
      </w:r>
      <w:r w:rsidR="00FD7D26">
        <w:rPr>
          <w:rFonts w:ascii="Times New Roman" w:eastAsia="Calibri" w:hAnsi="Times New Roman" w:cs="Times New Roman"/>
          <w:sz w:val="24"/>
          <w:lang w:val="es-HN"/>
        </w:rPr>
        <w:t xml:space="preserve"> que ayuden a supervisar y controlar de una mejor manera todos los recursos </w:t>
      </w:r>
      <w:r w:rsidR="00CA63AE">
        <w:rPr>
          <w:rFonts w:ascii="Times New Roman" w:eastAsia="Calibri" w:hAnsi="Times New Roman" w:cs="Times New Roman"/>
          <w:sz w:val="24"/>
          <w:lang w:val="es-HN"/>
        </w:rPr>
        <w:t>y procesos de la organización, para lo cual se desea implementar una solución de Inteligencia de Negocios que brinde todas estas herramientas</w:t>
      </w:r>
      <w:r w:rsidR="004473D9">
        <w:rPr>
          <w:rFonts w:ascii="Times New Roman" w:eastAsia="Calibri" w:hAnsi="Times New Roman" w:cs="Times New Roman"/>
          <w:sz w:val="24"/>
          <w:lang w:val="es-HN"/>
        </w:rPr>
        <w:t xml:space="preserve"> y determinar de esta manera si el uso de las tecnologías de Inteligencia de Negocio mejoran la gestión de los recursos y la</w:t>
      </w:r>
      <w:r w:rsidR="00CA63AE">
        <w:rPr>
          <w:rFonts w:ascii="Times New Roman" w:eastAsia="Calibri" w:hAnsi="Times New Roman" w:cs="Times New Roman"/>
          <w:sz w:val="24"/>
          <w:lang w:val="es-HN"/>
        </w:rPr>
        <w:t xml:space="preserve"> </w:t>
      </w:r>
      <w:r w:rsidR="004473D9">
        <w:rPr>
          <w:rFonts w:ascii="Times New Roman" w:eastAsia="Calibri" w:hAnsi="Times New Roman" w:cs="Times New Roman"/>
          <w:sz w:val="24"/>
          <w:lang w:val="es-HN"/>
        </w:rPr>
        <w:t xml:space="preserve">administración del Instituto San José del Carmen. </w:t>
      </w:r>
    </w:p>
    <w:p w14:paraId="16D00C5E" w14:textId="5A0C901C" w:rsidR="00695D4A" w:rsidRDefault="00695D4A" w:rsidP="00695D4A">
      <w:pPr>
        <w:pStyle w:val="Ttulo2"/>
        <w:numPr>
          <w:ilvl w:val="1"/>
          <w:numId w:val="23"/>
        </w:numPr>
        <w:spacing w:line="480" w:lineRule="auto"/>
        <w:rPr>
          <w:rFonts w:cs="Times New Roman"/>
          <w:szCs w:val="24"/>
          <w:lang w:val="es-MX"/>
        </w:rPr>
      </w:pPr>
      <w:bookmarkStart w:id="31" w:name="_Toc517026105"/>
      <w:r>
        <w:rPr>
          <w:rFonts w:cs="Times New Roman"/>
          <w:szCs w:val="24"/>
          <w:lang w:val="es-MX"/>
        </w:rPr>
        <w:t>Los o</w:t>
      </w:r>
      <w:r>
        <w:rPr>
          <w:rFonts w:cs="Times New Roman"/>
          <w:szCs w:val="24"/>
          <w:lang w:val="es-MX"/>
        </w:rPr>
        <w:t>bjetivos</w:t>
      </w:r>
      <w:bookmarkEnd w:id="31"/>
      <w:r>
        <w:rPr>
          <w:rFonts w:cs="Times New Roman"/>
          <w:szCs w:val="24"/>
          <w:lang w:val="es-MX"/>
        </w:rPr>
        <w:t xml:space="preserve"> de la </w:t>
      </w:r>
      <w:r w:rsidRPr="00695D4A">
        <w:rPr>
          <w:rFonts w:cs="Times New Roman"/>
          <w:szCs w:val="24"/>
          <w:u w:val="single"/>
          <w:lang w:val="es-MX"/>
        </w:rPr>
        <w:t>i</w:t>
      </w:r>
      <w:r w:rsidRPr="00695D4A">
        <w:rPr>
          <w:rFonts w:cs="Times New Roman"/>
          <w:szCs w:val="24"/>
          <w:u w:val="single"/>
          <w:lang w:val="es-MX"/>
        </w:rPr>
        <w:t>nvestigación</w:t>
      </w:r>
      <w:r>
        <w:rPr>
          <w:rFonts w:cs="Times New Roman"/>
          <w:szCs w:val="24"/>
          <w:lang w:val="es-MX"/>
        </w:rPr>
        <w:t xml:space="preserve"> </w:t>
      </w:r>
    </w:p>
    <w:p w14:paraId="1844E343" w14:textId="57893A7F" w:rsidR="00695D4A" w:rsidRPr="00695D4A" w:rsidRDefault="00695D4A" w:rsidP="00695D4A">
      <w:pPr>
        <w:spacing w:line="480" w:lineRule="auto"/>
        <w:ind w:firstLine="360"/>
        <w:rPr>
          <w:rFonts w:ascii="Times New Roman" w:hAnsi="Times New Roman" w:cs="Times New Roman"/>
          <w:sz w:val="24"/>
          <w:lang w:val="es-MX"/>
        </w:rPr>
      </w:pPr>
      <w:r w:rsidRPr="00695D4A">
        <w:rPr>
          <w:rFonts w:ascii="Times New Roman" w:hAnsi="Times New Roman" w:cs="Times New Roman"/>
          <w:sz w:val="24"/>
          <w:lang w:val="es-MX"/>
        </w:rPr>
        <w:t>A continuación, se describen los objetivos que se pretende alcanzar durante esta investigación los cuales se presentan como un objetivo general y cuatro objetivos específicos</w:t>
      </w:r>
    </w:p>
    <w:p w14:paraId="46773E20" w14:textId="656CB71B" w:rsidR="00695D4A" w:rsidRDefault="00695D4A" w:rsidP="00695D4A">
      <w:pPr>
        <w:spacing w:line="480" w:lineRule="auto"/>
        <w:rPr>
          <w:rFonts w:ascii="Times New Roman" w:hAnsi="Times New Roman" w:cs="Times New Roman"/>
          <w:sz w:val="24"/>
          <w:lang w:eastAsia="es-HN"/>
        </w:rPr>
      </w:pPr>
      <w:r>
        <w:rPr>
          <w:rStyle w:val="Ttulo2Car"/>
        </w:rPr>
        <w:lastRenderedPageBreak/>
        <w:t>1.</w:t>
      </w:r>
      <w:r>
        <w:rPr>
          <w:rStyle w:val="Ttulo2Car"/>
        </w:rPr>
        <w:t>3</w:t>
      </w:r>
      <w:r>
        <w:rPr>
          <w:rStyle w:val="Ttulo2Car"/>
        </w:rPr>
        <w:t xml:space="preserve">.1 </w:t>
      </w:r>
      <w:r w:rsidRPr="009D26A1">
        <w:rPr>
          <w:rStyle w:val="Ttulo2Car"/>
        </w:rPr>
        <w:t>Objetivo General</w:t>
      </w:r>
      <w:r>
        <w:rPr>
          <w:rFonts w:ascii="Times New Roman" w:hAnsi="Times New Roman" w:cs="Times New Roman"/>
          <w:sz w:val="24"/>
        </w:rPr>
        <w:t>:</w:t>
      </w:r>
      <w:r w:rsidRPr="0068284B">
        <w:rPr>
          <w:rFonts w:ascii="Times New Roman" w:hAnsi="Times New Roman" w:cs="Times New Roman"/>
          <w:sz w:val="24"/>
          <w:lang w:eastAsia="es-HN"/>
        </w:rPr>
        <w:t xml:space="preserve"> </w:t>
      </w:r>
    </w:p>
    <w:p w14:paraId="67973281" w14:textId="77777777" w:rsidR="00695D4A" w:rsidRPr="009D26A1" w:rsidRDefault="00695D4A" w:rsidP="00695D4A">
      <w:pPr>
        <w:spacing w:line="480" w:lineRule="auto"/>
        <w:ind w:firstLine="709"/>
        <w:rPr>
          <w:rFonts w:ascii="Times New Roman" w:hAnsi="Times New Roman" w:cs="Times New Roman"/>
          <w:sz w:val="24"/>
          <w:lang w:eastAsia="es-HN"/>
        </w:rPr>
      </w:pPr>
      <w:r>
        <w:rPr>
          <w:rFonts w:ascii="Times New Roman" w:hAnsi="Times New Roman" w:cs="Times New Roman"/>
          <w:sz w:val="24"/>
          <w:lang w:eastAsia="es-HN"/>
        </w:rPr>
        <w:t xml:space="preserve">Evaluar una herramienta </w:t>
      </w:r>
      <w:r w:rsidRPr="00AA57A0">
        <w:rPr>
          <w:rFonts w:ascii="Times New Roman" w:hAnsi="Times New Roman" w:cs="Times New Roman"/>
          <w:sz w:val="24"/>
          <w:lang w:eastAsia="es-HN"/>
        </w:rPr>
        <w:t xml:space="preserve">de Inteligencia de negocios que facilite la planeación de recursos y la administración de Instituto San José del Carmen mediante la mejora en la </w:t>
      </w:r>
      <w:r>
        <w:rPr>
          <w:rFonts w:ascii="Times New Roman" w:hAnsi="Times New Roman" w:cs="Times New Roman"/>
          <w:sz w:val="24"/>
          <w:lang w:eastAsia="es-HN"/>
        </w:rPr>
        <w:t xml:space="preserve">gestión del conocimiento y la </w:t>
      </w:r>
      <w:r w:rsidRPr="00AA57A0">
        <w:rPr>
          <w:rFonts w:ascii="Times New Roman" w:hAnsi="Times New Roman" w:cs="Times New Roman"/>
          <w:sz w:val="24"/>
          <w:lang w:eastAsia="es-HN"/>
        </w:rPr>
        <w:t>toma de decisiones</w:t>
      </w:r>
      <w:r>
        <w:rPr>
          <w:rFonts w:ascii="Times New Roman" w:hAnsi="Times New Roman" w:cs="Times New Roman"/>
          <w:sz w:val="24"/>
          <w:lang w:eastAsia="es-HN"/>
        </w:rPr>
        <w:t xml:space="preserve"> estratégicas.</w:t>
      </w:r>
    </w:p>
    <w:p w14:paraId="2E7979BF" w14:textId="6632931F" w:rsidR="00695D4A" w:rsidRPr="009A6B4D" w:rsidRDefault="00695D4A" w:rsidP="00695D4A">
      <w:pPr>
        <w:pStyle w:val="Ttulo2"/>
        <w:spacing w:line="480" w:lineRule="auto"/>
        <w:rPr>
          <w:rFonts w:cs="Times New Roman"/>
          <w:szCs w:val="24"/>
          <w:lang w:val="es-MX"/>
        </w:rPr>
      </w:pPr>
      <w:bookmarkStart w:id="32" w:name="_Toc437762179"/>
      <w:bookmarkStart w:id="33" w:name="_Toc517026106"/>
      <w:r w:rsidRPr="00744436">
        <w:rPr>
          <w:rFonts w:cs="Times New Roman"/>
          <w:szCs w:val="24"/>
          <w:lang w:val="es-MX"/>
        </w:rPr>
        <w:t>1.</w:t>
      </w:r>
      <w:r>
        <w:rPr>
          <w:rFonts w:cs="Times New Roman"/>
          <w:szCs w:val="24"/>
          <w:lang w:val="es-MX"/>
        </w:rPr>
        <w:t>3</w:t>
      </w:r>
      <w:r w:rsidRPr="00744436">
        <w:rPr>
          <w:rFonts w:cs="Times New Roman"/>
          <w:szCs w:val="24"/>
          <w:lang w:val="es-MX"/>
        </w:rPr>
        <w:t>.</w:t>
      </w:r>
      <w:r>
        <w:rPr>
          <w:rFonts w:cs="Times New Roman"/>
          <w:szCs w:val="24"/>
          <w:lang w:val="es-MX"/>
        </w:rPr>
        <w:t>2</w:t>
      </w:r>
      <w:r w:rsidRPr="00744436">
        <w:rPr>
          <w:rFonts w:cs="Times New Roman"/>
          <w:szCs w:val="24"/>
          <w:lang w:val="es-MX"/>
        </w:rPr>
        <w:t xml:space="preserve"> Objetivos específicos</w:t>
      </w:r>
      <w:bookmarkEnd w:id="32"/>
      <w:bookmarkEnd w:id="33"/>
    </w:p>
    <w:p w14:paraId="05406A09" w14:textId="77777777" w:rsidR="00695D4A" w:rsidRDefault="00695D4A" w:rsidP="00695D4A">
      <w:pPr>
        <w:spacing w:line="480" w:lineRule="auto"/>
        <w:ind w:firstLine="708"/>
        <w:rPr>
          <w:rFonts w:ascii="Times New Roman" w:hAnsi="Times New Roman" w:cs="Times New Roman"/>
          <w:sz w:val="24"/>
        </w:rPr>
      </w:pPr>
      <w:r>
        <w:rPr>
          <w:rFonts w:ascii="Times New Roman" w:hAnsi="Times New Roman" w:cs="Times New Roman"/>
          <w:sz w:val="24"/>
        </w:rPr>
        <w:t xml:space="preserve">Establecer los indicadores claves de los procesos académicos, operacionales y financieros que serán analizados por la herramienta de BI. </w:t>
      </w:r>
    </w:p>
    <w:p w14:paraId="13307FFD" w14:textId="77777777" w:rsidR="00695D4A" w:rsidRPr="00A158BB" w:rsidRDefault="00695D4A" w:rsidP="00695D4A">
      <w:pPr>
        <w:spacing w:line="480" w:lineRule="auto"/>
        <w:ind w:firstLine="708"/>
        <w:rPr>
          <w:rFonts w:ascii="Times New Roman" w:hAnsi="Times New Roman" w:cs="Times New Roman"/>
          <w:sz w:val="24"/>
        </w:rPr>
      </w:pPr>
      <w:r>
        <w:rPr>
          <w:rFonts w:ascii="Times New Roman" w:hAnsi="Times New Roman" w:cs="Times New Roman"/>
          <w:sz w:val="24"/>
        </w:rPr>
        <w:t>E</w:t>
      </w:r>
      <w:r w:rsidRPr="006414D4">
        <w:rPr>
          <w:rFonts w:ascii="Times New Roman" w:hAnsi="Times New Roman" w:cs="Times New Roman"/>
          <w:sz w:val="24"/>
        </w:rPr>
        <w:t xml:space="preserve">valuar las </w:t>
      </w:r>
      <w:r>
        <w:rPr>
          <w:rFonts w:ascii="Times New Roman" w:hAnsi="Times New Roman" w:cs="Times New Roman"/>
          <w:sz w:val="24"/>
        </w:rPr>
        <w:t>metodologías y herramientas de Inteligencia de Negocios más eficientes del mercado actual para ser implementada en el Instituto San José del Carmen.</w:t>
      </w:r>
      <w:r w:rsidRPr="00A158BB">
        <w:rPr>
          <w:rFonts w:ascii="Times New Roman" w:hAnsi="Times New Roman" w:cs="Times New Roman"/>
          <w:sz w:val="24"/>
        </w:rPr>
        <w:t xml:space="preserve"> </w:t>
      </w:r>
    </w:p>
    <w:p w14:paraId="46AAC089" w14:textId="77777777" w:rsidR="00695D4A" w:rsidRDefault="00695D4A" w:rsidP="00695D4A">
      <w:pPr>
        <w:spacing w:line="480" w:lineRule="auto"/>
        <w:ind w:firstLine="708"/>
        <w:rPr>
          <w:rFonts w:ascii="Times New Roman" w:hAnsi="Times New Roman" w:cs="Times New Roman"/>
          <w:sz w:val="24"/>
        </w:rPr>
      </w:pPr>
      <w:r>
        <w:rPr>
          <w:rFonts w:ascii="Times New Roman" w:hAnsi="Times New Roman" w:cs="Times New Roman"/>
          <w:sz w:val="24"/>
        </w:rPr>
        <w:t xml:space="preserve">Implementar una herramienta de BI adecuada para el ISJC que brinde soporte a la toma de decisiones para la correcta planeación y administración de los recursos.  </w:t>
      </w:r>
    </w:p>
    <w:p w14:paraId="3AC547D9" w14:textId="522FF4D2" w:rsidR="00695D4A" w:rsidRPr="00695D4A" w:rsidRDefault="00695D4A" w:rsidP="00695D4A">
      <w:pPr>
        <w:spacing w:line="480" w:lineRule="auto"/>
        <w:ind w:firstLine="708"/>
        <w:rPr>
          <w:rFonts w:ascii="Times New Roman" w:hAnsi="Times New Roman" w:cs="Times New Roman"/>
          <w:sz w:val="24"/>
        </w:rPr>
      </w:pPr>
      <w:r>
        <w:rPr>
          <w:rFonts w:ascii="Times New Roman" w:hAnsi="Times New Roman" w:cs="Times New Roman"/>
          <w:sz w:val="24"/>
        </w:rPr>
        <w:t xml:space="preserve">Diseñas los diferentes informes, reportes y dashboard que entregara la solución de Inteligencia de Negocios para la gerencia, como resultados de la analítica de datos efectuada. </w:t>
      </w:r>
    </w:p>
    <w:p w14:paraId="4F24F0BD" w14:textId="6B37AE8B" w:rsidR="00E37317" w:rsidRPr="0084241B" w:rsidRDefault="00E37317" w:rsidP="006F5822">
      <w:pPr>
        <w:pStyle w:val="Ttulo2"/>
        <w:spacing w:line="480" w:lineRule="auto"/>
        <w:rPr>
          <w:rFonts w:cs="Times New Roman"/>
          <w:b w:val="0"/>
          <w:szCs w:val="24"/>
          <w:lang w:val="es-MX"/>
        </w:rPr>
      </w:pPr>
      <w:r w:rsidRPr="0084241B">
        <w:rPr>
          <w:rFonts w:cs="Times New Roman"/>
          <w:szCs w:val="24"/>
          <w:lang w:val="es-MX"/>
        </w:rPr>
        <w:t>1.</w:t>
      </w:r>
      <w:r w:rsidR="00695D4A">
        <w:rPr>
          <w:rFonts w:cs="Times New Roman"/>
          <w:szCs w:val="24"/>
          <w:lang w:val="es-MX"/>
        </w:rPr>
        <w:t>4</w:t>
      </w:r>
      <w:r w:rsidRPr="0084241B">
        <w:rPr>
          <w:rFonts w:cs="Times New Roman"/>
          <w:szCs w:val="24"/>
          <w:lang w:val="es-MX"/>
        </w:rPr>
        <w:t xml:space="preserve"> </w:t>
      </w:r>
      <w:r w:rsidR="00695D4A">
        <w:rPr>
          <w:rFonts w:cs="Times New Roman"/>
          <w:szCs w:val="24"/>
          <w:lang w:val="es-MX"/>
        </w:rPr>
        <w:t>Las p</w:t>
      </w:r>
      <w:r w:rsidR="006F5822" w:rsidRPr="0084241B">
        <w:rPr>
          <w:rFonts w:cs="Times New Roman"/>
          <w:szCs w:val="24"/>
          <w:lang w:val="es-MX"/>
        </w:rPr>
        <w:t>regunta</w:t>
      </w:r>
      <w:r w:rsidR="00695D4A">
        <w:rPr>
          <w:rFonts w:cs="Times New Roman"/>
          <w:szCs w:val="24"/>
          <w:lang w:val="es-MX"/>
        </w:rPr>
        <w:t>s</w:t>
      </w:r>
      <w:r w:rsidR="006F5822" w:rsidRPr="0084241B">
        <w:rPr>
          <w:rFonts w:cs="Times New Roman"/>
          <w:szCs w:val="24"/>
          <w:lang w:val="es-MX"/>
        </w:rPr>
        <w:t xml:space="preserve"> de</w:t>
      </w:r>
      <w:r w:rsidR="00695D4A">
        <w:rPr>
          <w:rFonts w:cs="Times New Roman"/>
          <w:szCs w:val="24"/>
          <w:lang w:val="es-MX"/>
        </w:rPr>
        <w:t xml:space="preserve">l estudio </w:t>
      </w:r>
      <w:bookmarkEnd w:id="28"/>
      <w:bookmarkEnd w:id="29"/>
    </w:p>
    <w:p w14:paraId="309DDAAA" w14:textId="4C892A89" w:rsidR="004F58B8" w:rsidRDefault="0054184C" w:rsidP="000C0D56">
      <w:pPr>
        <w:spacing w:line="480" w:lineRule="auto"/>
        <w:ind w:firstLine="709"/>
        <w:rPr>
          <w:rFonts w:ascii="Times New Roman" w:hAnsi="Times New Roman" w:cs="Times New Roman"/>
          <w:color w:val="000000" w:themeColor="text1"/>
          <w:sz w:val="24"/>
          <w:szCs w:val="24"/>
          <w:lang w:val="es-MX"/>
        </w:rPr>
      </w:pPr>
      <w:r>
        <w:rPr>
          <w:rFonts w:ascii="Times New Roman" w:hAnsi="Times New Roman" w:cs="Times New Roman"/>
          <w:color w:val="000000" w:themeColor="text1"/>
          <w:sz w:val="24"/>
          <w:szCs w:val="24"/>
          <w:lang w:val="es-MX"/>
        </w:rPr>
        <w:t xml:space="preserve">¿Cuál es la mejora en </w:t>
      </w:r>
      <w:r w:rsidR="004F58B8">
        <w:rPr>
          <w:rFonts w:ascii="Times New Roman" w:hAnsi="Times New Roman" w:cs="Times New Roman"/>
          <w:color w:val="000000" w:themeColor="text1"/>
          <w:sz w:val="24"/>
          <w:szCs w:val="24"/>
          <w:lang w:val="es-MX"/>
        </w:rPr>
        <w:t>los procesos de planificación efectiva y administración de los recursos</w:t>
      </w:r>
      <w:r>
        <w:rPr>
          <w:rFonts w:ascii="Times New Roman" w:hAnsi="Times New Roman" w:cs="Times New Roman"/>
          <w:color w:val="000000" w:themeColor="text1"/>
          <w:sz w:val="24"/>
          <w:szCs w:val="24"/>
          <w:lang w:val="es-MX"/>
        </w:rPr>
        <w:t xml:space="preserve"> del ISJC de Tegucigalpa,</w:t>
      </w:r>
      <w:r w:rsidR="004F58B8">
        <w:rPr>
          <w:rFonts w:ascii="Times New Roman" w:hAnsi="Times New Roman" w:cs="Times New Roman"/>
          <w:color w:val="000000" w:themeColor="text1"/>
          <w:sz w:val="24"/>
          <w:szCs w:val="24"/>
          <w:lang w:val="es-MX"/>
        </w:rPr>
        <w:t xml:space="preserve"> a partir de la implementación de una herramienta de BI?</w:t>
      </w:r>
    </w:p>
    <w:p w14:paraId="10D2D4E5" w14:textId="07B23238" w:rsidR="00460198" w:rsidRDefault="00460198" w:rsidP="006F5822">
      <w:pPr>
        <w:pStyle w:val="Ttulo2"/>
        <w:spacing w:line="480" w:lineRule="auto"/>
        <w:rPr>
          <w:rFonts w:cs="Times New Roman"/>
          <w:szCs w:val="24"/>
          <w:lang w:val="es-MX"/>
        </w:rPr>
      </w:pPr>
      <w:bookmarkStart w:id="34" w:name="_Toc517026104"/>
      <w:r w:rsidRPr="00744436">
        <w:rPr>
          <w:rFonts w:cs="Times New Roman"/>
          <w:szCs w:val="24"/>
          <w:lang w:val="es-MX"/>
        </w:rPr>
        <w:t>1.</w:t>
      </w:r>
      <w:r w:rsidR="00695D4A">
        <w:rPr>
          <w:rFonts w:cs="Times New Roman"/>
          <w:szCs w:val="24"/>
          <w:lang w:val="es-MX"/>
        </w:rPr>
        <w:t>4</w:t>
      </w:r>
      <w:r w:rsidRPr="00744436">
        <w:rPr>
          <w:rFonts w:cs="Times New Roman"/>
          <w:szCs w:val="24"/>
          <w:lang w:val="es-MX"/>
        </w:rPr>
        <w:t xml:space="preserve">.1 </w:t>
      </w:r>
      <w:r>
        <w:rPr>
          <w:rFonts w:cs="Times New Roman"/>
          <w:szCs w:val="24"/>
          <w:lang w:val="es-MX"/>
        </w:rPr>
        <w:t xml:space="preserve">Preguntas </w:t>
      </w:r>
      <w:r w:rsidRPr="00744436">
        <w:rPr>
          <w:rFonts w:cs="Times New Roman"/>
          <w:szCs w:val="24"/>
          <w:lang w:val="es-MX"/>
        </w:rPr>
        <w:t>específic</w:t>
      </w:r>
      <w:r>
        <w:rPr>
          <w:rFonts w:cs="Times New Roman"/>
          <w:szCs w:val="24"/>
          <w:lang w:val="es-MX"/>
        </w:rPr>
        <w:t>a</w:t>
      </w:r>
      <w:r w:rsidRPr="00744436">
        <w:rPr>
          <w:rFonts w:cs="Times New Roman"/>
          <w:szCs w:val="24"/>
          <w:lang w:val="es-MX"/>
        </w:rPr>
        <w:t>s</w:t>
      </w:r>
      <w:bookmarkEnd w:id="34"/>
    </w:p>
    <w:p w14:paraId="1F50CFAB" w14:textId="2F4CC02E" w:rsidR="0054184C" w:rsidRDefault="00711EC0" w:rsidP="00A158BB">
      <w:pPr>
        <w:spacing w:line="480" w:lineRule="auto"/>
        <w:rPr>
          <w:rFonts w:ascii="Times New Roman" w:hAnsi="Times New Roman" w:cs="Times New Roman"/>
          <w:color w:val="000000" w:themeColor="text1"/>
          <w:sz w:val="24"/>
          <w:szCs w:val="24"/>
          <w:lang w:val="es-MX"/>
        </w:rPr>
      </w:pPr>
      <w:r>
        <w:rPr>
          <w:lang w:val="es-MX"/>
        </w:rPr>
        <w:tab/>
      </w:r>
      <w:r w:rsidR="0054184C">
        <w:rPr>
          <w:rFonts w:ascii="Times New Roman" w:hAnsi="Times New Roman" w:cs="Times New Roman"/>
          <w:color w:val="000000" w:themeColor="text1"/>
          <w:sz w:val="24"/>
          <w:szCs w:val="24"/>
          <w:lang w:val="es-MX"/>
        </w:rPr>
        <w:t xml:space="preserve">¿Cuáles son los indicadores claves sobre operaciones, finanzas y académicos que necesita analizar y supervisar </w:t>
      </w:r>
      <w:r w:rsidR="006A2E05">
        <w:rPr>
          <w:rFonts w:ascii="Times New Roman" w:hAnsi="Times New Roman" w:cs="Times New Roman"/>
          <w:color w:val="000000" w:themeColor="text1"/>
          <w:sz w:val="24"/>
          <w:szCs w:val="24"/>
          <w:lang w:val="es-MX"/>
        </w:rPr>
        <w:t>el ISJC</w:t>
      </w:r>
      <w:r w:rsidR="0054184C">
        <w:rPr>
          <w:rFonts w:ascii="Times New Roman" w:hAnsi="Times New Roman" w:cs="Times New Roman"/>
          <w:color w:val="000000" w:themeColor="text1"/>
          <w:sz w:val="24"/>
          <w:szCs w:val="24"/>
          <w:lang w:val="es-MX"/>
        </w:rPr>
        <w:t>?</w:t>
      </w:r>
    </w:p>
    <w:p w14:paraId="4FC11543" w14:textId="2E756946" w:rsidR="00A4018A" w:rsidRDefault="00F5667F" w:rsidP="006A2E05">
      <w:pPr>
        <w:spacing w:line="480" w:lineRule="auto"/>
        <w:rPr>
          <w:rFonts w:ascii="Times New Roman" w:hAnsi="Times New Roman" w:cs="Times New Roman"/>
          <w:sz w:val="24"/>
          <w:szCs w:val="24"/>
          <w:lang w:val="es-MX"/>
        </w:rPr>
      </w:pPr>
      <w:r w:rsidRPr="006A2E05">
        <w:rPr>
          <w:rFonts w:ascii="Times New Roman" w:hAnsi="Times New Roman" w:cs="Times New Roman"/>
          <w:sz w:val="24"/>
          <w:szCs w:val="24"/>
          <w:lang w:val="es-MX"/>
        </w:rPr>
        <w:lastRenderedPageBreak/>
        <w:tab/>
      </w:r>
      <w:r w:rsidR="007D3688" w:rsidRPr="006A2E05">
        <w:rPr>
          <w:rFonts w:ascii="Times New Roman" w:hAnsi="Times New Roman" w:cs="Times New Roman"/>
          <w:sz w:val="24"/>
          <w:szCs w:val="24"/>
          <w:lang w:val="es-MX"/>
        </w:rPr>
        <w:t>¿</w:t>
      </w:r>
      <w:r w:rsidR="006A2E05">
        <w:rPr>
          <w:rFonts w:ascii="Times New Roman" w:hAnsi="Times New Roman" w:cs="Times New Roman"/>
          <w:sz w:val="24"/>
          <w:szCs w:val="24"/>
          <w:lang w:val="es-MX"/>
        </w:rPr>
        <w:t>Qué</w:t>
      </w:r>
      <w:r w:rsidR="007D3688" w:rsidRPr="006A2E05">
        <w:rPr>
          <w:rFonts w:ascii="Times New Roman" w:hAnsi="Times New Roman" w:cs="Times New Roman"/>
          <w:sz w:val="24"/>
          <w:szCs w:val="24"/>
          <w:lang w:val="es-MX"/>
        </w:rPr>
        <w:t xml:space="preserve"> herramientas de Inteligencia de Negocios </w:t>
      </w:r>
      <w:r w:rsidR="00A4018A" w:rsidRPr="006A2E05">
        <w:rPr>
          <w:rFonts w:ascii="Times New Roman" w:hAnsi="Times New Roman" w:cs="Times New Roman"/>
          <w:sz w:val="24"/>
          <w:szCs w:val="24"/>
          <w:lang w:val="es-MX"/>
        </w:rPr>
        <w:t>b</w:t>
      </w:r>
      <w:r w:rsidR="007D3688" w:rsidRPr="006A2E05">
        <w:rPr>
          <w:rFonts w:ascii="Times New Roman" w:hAnsi="Times New Roman" w:cs="Times New Roman"/>
          <w:sz w:val="24"/>
          <w:szCs w:val="24"/>
          <w:lang w:val="es-MX"/>
        </w:rPr>
        <w:t xml:space="preserve">rindan una solución eficiente </w:t>
      </w:r>
      <w:r w:rsidR="00A4018A" w:rsidRPr="006A2E05">
        <w:rPr>
          <w:rFonts w:ascii="Times New Roman" w:hAnsi="Times New Roman" w:cs="Times New Roman"/>
          <w:sz w:val="24"/>
          <w:szCs w:val="24"/>
          <w:lang w:val="es-MX"/>
        </w:rPr>
        <w:t>para las necesidades actuales del</w:t>
      </w:r>
      <w:r w:rsidR="007D3688" w:rsidRPr="006A2E05">
        <w:rPr>
          <w:rFonts w:ascii="Times New Roman" w:hAnsi="Times New Roman" w:cs="Times New Roman"/>
          <w:sz w:val="24"/>
          <w:szCs w:val="24"/>
          <w:lang w:val="es-MX"/>
        </w:rPr>
        <w:t xml:space="preserve"> al Instituto San José del Carmen?</w:t>
      </w:r>
    </w:p>
    <w:p w14:paraId="2875701D" w14:textId="01BD3BD1" w:rsidR="00A158BB" w:rsidRDefault="00A158BB" w:rsidP="00A158BB">
      <w:pPr>
        <w:spacing w:line="480" w:lineRule="auto"/>
        <w:ind w:firstLine="708"/>
        <w:rPr>
          <w:rFonts w:ascii="Times New Roman" w:hAnsi="Times New Roman" w:cs="Times New Roman"/>
          <w:color w:val="000000" w:themeColor="text1"/>
          <w:sz w:val="24"/>
          <w:szCs w:val="24"/>
          <w:lang w:val="es-MX"/>
        </w:rPr>
      </w:pPr>
      <w:r>
        <w:rPr>
          <w:rFonts w:ascii="Times New Roman" w:hAnsi="Times New Roman" w:cs="Times New Roman"/>
          <w:color w:val="000000" w:themeColor="text1"/>
          <w:sz w:val="24"/>
          <w:szCs w:val="24"/>
          <w:lang w:val="es-MX"/>
        </w:rPr>
        <w:t>¿Mediante la implementación de una plataforma de Business Intelligence se podrá mejorar la administración de los recursos del ISJC?</w:t>
      </w:r>
    </w:p>
    <w:p w14:paraId="249F7AB8" w14:textId="089B0F42" w:rsidR="00625516" w:rsidRDefault="00A158BB" w:rsidP="00695D4A">
      <w:pPr>
        <w:spacing w:line="480" w:lineRule="auto"/>
        <w:ind w:firstLine="709"/>
        <w:rPr>
          <w:rFonts w:ascii="Times New Roman" w:hAnsi="Times New Roman" w:cs="Times New Roman"/>
          <w:sz w:val="24"/>
        </w:rPr>
      </w:pPr>
      <w:r>
        <w:rPr>
          <w:rFonts w:ascii="Times New Roman" w:hAnsi="Times New Roman" w:cs="Times New Roman"/>
          <w:color w:val="000000" w:themeColor="text1"/>
          <w:sz w:val="24"/>
          <w:szCs w:val="24"/>
          <w:lang w:val="es-MX"/>
        </w:rPr>
        <w:t xml:space="preserve">¿La utilización de una solución de Business Intelligence podrá mejorar la gestión del </w:t>
      </w:r>
      <w:r w:rsidRPr="006A2E05">
        <w:rPr>
          <w:rFonts w:ascii="Times New Roman" w:hAnsi="Times New Roman" w:cs="Times New Roman"/>
          <w:color w:val="000000" w:themeColor="text1"/>
          <w:sz w:val="24"/>
          <w:szCs w:val="24"/>
          <w:lang w:val="es-MX"/>
        </w:rPr>
        <w:t>conocimiento y la toma de decisiones en la gerencia del Instituto San José del Carmen?</w:t>
      </w:r>
      <w:bookmarkEnd w:id="30"/>
      <w:r w:rsidR="00625516">
        <w:rPr>
          <w:rFonts w:ascii="Times New Roman" w:hAnsi="Times New Roman" w:cs="Times New Roman"/>
          <w:sz w:val="24"/>
        </w:rPr>
        <w:t xml:space="preserve"> </w:t>
      </w:r>
    </w:p>
    <w:p w14:paraId="66A119B0" w14:textId="06AEF70E" w:rsidR="00E37317" w:rsidRDefault="00E37317" w:rsidP="006F5822">
      <w:pPr>
        <w:pStyle w:val="Ttulo2"/>
        <w:spacing w:line="480" w:lineRule="auto"/>
        <w:rPr>
          <w:rFonts w:cs="Times New Roman"/>
          <w:szCs w:val="24"/>
          <w:lang w:val="es-MX"/>
        </w:rPr>
      </w:pPr>
      <w:bookmarkStart w:id="35" w:name="_Toc437762181"/>
      <w:bookmarkStart w:id="36" w:name="_Toc517026107"/>
      <w:r w:rsidRPr="0084241B">
        <w:rPr>
          <w:rFonts w:cs="Times New Roman"/>
          <w:szCs w:val="24"/>
          <w:lang w:val="es-MX"/>
        </w:rPr>
        <w:t>1.5 J</w:t>
      </w:r>
      <w:r w:rsidR="00BE0BC1">
        <w:rPr>
          <w:rFonts w:cs="Times New Roman"/>
          <w:szCs w:val="24"/>
          <w:lang w:val="es-MX"/>
        </w:rPr>
        <w:t>ustificación</w:t>
      </w:r>
      <w:bookmarkEnd w:id="35"/>
      <w:bookmarkEnd w:id="36"/>
    </w:p>
    <w:p w14:paraId="3B9E2A7A" w14:textId="7D81DF38" w:rsidR="000C0D56" w:rsidRDefault="000C0D56" w:rsidP="006F5822">
      <w:pPr>
        <w:pStyle w:val="Ttulo2"/>
        <w:spacing w:line="480" w:lineRule="auto"/>
        <w:rPr>
          <w:rFonts w:cs="Times New Roman"/>
          <w:b w:val="0"/>
          <w:szCs w:val="24"/>
          <w:lang w:val="es-MX"/>
        </w:rPr>
      </w:pPr>
      <w:bookmarkStart w:id="37" w:name="_Toc437762187"/>
      <w:bookmarkStart w:id="38" w:name="_Toc517026108"/>
      <w:r>
        <w:rPr>
          <w:rFonts w:cs="Times New Roman"/>
          <w:szCs w:val="24"/>
          <w:lang w:val="es-MX"/>
        </w:rPr>
        <w:tab/>
      </w:r>
      <w:r w:rsidR="006A1BE4">
        <w:rPr>
          <w:rFonts w:cs="Times New Roman"/>
          <w:b w:val="0"/>
          <w:szCs w:val="24"/>
          <w:lang w:val="es-MX"/>
        </w:rPr>
        <w:t>Esta investigación ayudará al Instituto San José del Carmen a establecer los indicadores claves que</w:t>
      </w:r>
      <w:r w:rsidR="003C2A9A">
        <w:rPr>
          <w:rFonts w:cs="Times New Roman"/>
          <w:b w:val="0"/>
          <w:szCs w:val="24"/>
          <w:lang w:val="es-MX"/>
        </w:rPr>
        <w:t xml:space="preserve"> </w:t>
      </w:r>
      <w:r w:rsidR="006A1BE4">
        <w:rPr>
          <w:rFonts w:cs="Times New Roman"/>
          <w:b w:val="0"/>
          <w:szCs w:val="24"/>
          <w:lang w:val="es-MX"/>
        </w:rPr>
        <w:t xml:space="preserve">debe supervisar, indicadores de sus procesos operativos, financieros y académicos, y de esta manera poder determinar si en verdad se están alcanzando las metas y objetivos de la organización. </w:t>
      </w:r>
    </w:p>
    <w:p w14:paraId="549F3B7B" w14:textId="01BC4C56" w:rsidR="00AA289A" w:rsidRDefault="008E68B4" w:rsidP="006A1BE4">
      <w:pPr>
        <w:spacing w:line="480" w:lineRule="auto"/>
        <w:rPr>
          <w:rFonts w:ascii="Times New Roman" w:hAnsi="Times New Roman" w:cs="Times New Roman"/>
          <w:sz w:val="24"/>
          <w:szCs w:val="24"/>
          <w:lang w:val="es-MX"/>
        </w:rPr>
      </w:pPr>
      <w:r>
        <w:rPr>
          <w:lang w:val="es-MX"/>
        </w:rPr>
        <w:tab/>
      </w:r>
      <w:r>
        <w:rPr>
          <w:rFonts w:ascii="Times New Roman" w:hAnsi="Times New Roman" w:cs="Times New Roman"/>
          <w:sz w:val="24"/>
          <w:szCs w:val="24"/>
          <w:lang w:val="es-MX"/>
        </w:rPr>
        <w:t>Esta investigación resolverá la dificultad que tiene</w:t>
      </w:r>
      <w:r w:rsidR="003C2A9A">
        <w:rPr>
          <w:rFonts w:ascii="Times New Roman" w:hAnsi="Times New Roman" w:cs="Times New Roman"/>
          <w:sz w:val="24"/>
          <w:szCs w:val="24"/>
          <w:lang w:val="es-MX"/>
        </w:rPr>
        <w:t xml:space="preserve"> el ISJC</w:t>
      </w:r>
      <w:r>
        <w:rPr>
          <w:rFonts w:ascii="Times New Roman" w:hAnsi="Times New Roman" w:cs="Times New Roman"/>
          <w:sz w:val="24"/>
          <w:szCs w:val="24"/>
          <w:lang w:val="es-MX"/>
        </w:rPr>
        <w:t xml:space="preserve"> para poder recolectar, estructurar</w:t>
      </w:r>
      <w:r w:rsidR="00AA289A">
        <w:rPr>
          <w:rFonts w:ascii="Times New Roman" w:hAnsi="Times New Roman" w:cs="Times New Roman"/>
          <w:sz w:val="24"/>
          <w:szCs w:val="24"/>
          <w:lang w:val="es-MX"/>
        </w:rPr>
        <w:t>,</w:t>
      </w:r>
      <w:r>
        <w:rPr>
          <w:rFonts w:ascii="Times New Roman" w:hAnsi="Times New Roman" w:cs="Times New Roman"/>
          <w:sz w:val="24"/>
          <w:szCs w:val="24"/>
          <w:lang w:val="es-MX"/>
        </w:rPr>
        <w:t xml:space="preserve"> </w:t>
      </w:r>
      <w:r w:rsidR="00111BF6">
        <w:rPr>
          <w:rFonts w:ascii="Times New Roman" w:hAnsi="Times New Roman" w:cs="Times New Roman"/>
          <w:sz w:val="24"/>
          <w:szCs w:val="24"/>
          <w:lang w:val="es-MX"/>
        </w:rPr>
        <w:t>centralizar</w:t>
      </w:r>
      <w:r w:rsidR="00AA289A">
        <w:rPr>
          <w:rFonts w:ascii="Times New Roman" w:hAnsi="Times New Roman" w:cs="Times New Roman"/>
          <w:sz w:val="24"/>
          <w:szCs w:val="24"/>
          <w:lang w:val="es-MX"/>
        </w:rPr>
        <w:t xml:space="preserve"> y sistematizar</w:t>
      </w:r>
      <w:r>
        <w:rPr>
          <w:rFonts w:ascii="Times New Roman" w:hAnsi="Times New Roman" w:cs="Times New Roman"/>
          <w:sz w:val="24"/>
          <w:szCs w:val="24"/>
          <w:lang w:val="es-MX"/>
        </w:rPr>
        <w:t xml:space="preserve"> los datos resultados de sus indicadores claves, permitiendo de esta manera la gran posibilidad de diseñar e implementar una solución de </w:t>
      </w:r>
      <w:r w:rsidR="003C2A9A">
        <w:rPr>
          <w:rFonts w:ascii="Times New Roman" w:hAnsi="Times New Roman" w:cs="Times New Roman"/>
          <w:sz w:val="24"/>
          <w:szCs w:val="24"/>
          <w:lang w:val="es-MX"/>
        </w:rPr>
        <w:t>BI</w:t>
      </w:r>
      <w:r>
        <w:rPr>
          <w:rFonts w:ascii="Times New Roman" w:hAnsi="Times New Roman" w:cs="Times New Roman"/>
          <w:sz w:val="24"/>
          <w:szCs w:val="24"/>
          <w:lang w:val="es-MX"/>
        </w:rPr>
        <w:t xml:space="preserve"> que ayudar</w:t>
      </w:r>
      <w:r w:rsidR="003C2A9A">
        <w:rPr>
          <w:rFonts w:ascii="Times New Roman" w:hAnsi="Times New Roman" w:cs="Times New Roman"/>
          <w:sz w:val="24"/>
          <w:szCs w:val="24"/>
          <w:lang w:val="es-MX"/>
        </w:rPr>
        <w:t>á</w:t>
      </w:r>
      <w:r>
        <w:rPr>
          <w:rFonts w:ascii="Times New Roman" w:hAnsi="Times New Roman" w:cs="Times New Roman"/>
          <w:sz w:val="24"/>
          <w:szCs w:val="24"/>
          <w:lang w:val="es-MX"/>
        </w:rPr>
        <w:t xml:space="preserve"> en gran manera a la toma de decisiones estratégicas</w:t>
      </w:r>
      <w:r w:rsidR="00A06DED">
        <w:rPr>
          <w:rFonts w:ascii="Times New Roman" w:hAnsi="Times New Roman" w:cs="Times New Roman"/>
          <w:sz w:val="24"/>
          <w:szCs w:val="24"/>
          <w:lang w:val="es-MX"/>
        </w:rPr>
        <w:t xml:space="preserve"> y </w:t>
      </w:r>
      <w:r w:rsidR="004D256F">
        <w:rPr>
          <w:rFonts w:ascii="Times New Roman" w:hAnsi="Times New Roman" w:cs="Times New Roman"/>
          <w:sz w:val="24"/>
          <w:szCs w:val="24"/>
          <w:lang w:val="es-MX"/>
        </w:rPr>
        <w:t xml:space="preserve">una mejor </w:t>
      </w:r>
      <w:r w:rsidR="00A06DED">
        <w:rPr>
          <w:rFonts w:ascii="Times New Roman" w:hAnsi="Times New Roman" w:cs="Times New Roman"/>
          <w:sz w:val="24"/>
          <w:szCs w:val="24"/>
          <w:lang w:val="es-MX"/>
        </w:rPr>
        <w:t>planeación de los recursos</w:t>
      </w:r>
      <w:r>
        <w:rPr>
          <w:rFonts w:ascii="Times New Roman" w:hAnsi="Times New Roman" w:cs="Times New Roman"/>
          <w:sz w:val="24"/>
          <w:szCs w:val="24"/>
          <w:lang w:val="es-MX"/>
        </w:rPr>
        <w:t xml:space="preserve">. </w:t>
      </w:r>
    </w:p>
    <w:p w14:paraId="2FAF8D40" w14:textId="67C15504" w:rsidR="006A1BE4" w:rsidRDefault="006A1BE4" w:rsidP="00AA289A">
      <w:pPr>
        <w:spacing w:line="480" w:lineRule="auto"/>
        <w:ind w:firstLine="708"/>
        <w:rPr>
          <w:rFonts w:ascii="Times New Roman" w:hAnsi="Times New Roman" w:cs="Times New Roman"/>
          <w:sz w:val="24"/>
          <w:szCs w:val="24"/>
          <w:lang w:val="es-MX"/>
        </w:rPr>
      </w:pPr>
      <w:r w:rsidRPr="006A1BE4">
        <w:rPr>
          <w:rFonts w:ascii="Times New Roman" w:hAnsi="Times New Roman" w:cs="Times New Roman"/>
          <w:sz w:val="24"/>
          <w:szCs w:val="24"/>
          <w:lang w:val="es-MX"/>
        </w:rPr>
        <w:t>Gracias a esta herramienta se brindar</w:t>
      </w:r>
      <w:r>
        <w:rPr>
          <w:rFonts w:ascii="Times New Roman" w:hAnsi="Times New Roman" w:cs="Times New Roman"/>
          <w:sz w:val="24"/>
          <w:szCs w:val="24"/>
          <w:lang w:val="es-MX"/>
        </w:rPr>
        <w:t>á</w:t>
      </w:r>
      <w:r w:rsidRPr="006A1BE4">
        <w:rPr>
          <w:rFonts w:ascii="Times New Roman" w:hAnsi="Times New Roman" w:cs="Times New Roman"/>
          <w:sz w:val="24"/>
          <w:szCs w:val="24"/>
          <w:lang w:val="es-MX"/>
        </w:rPr>
        <w:t xml:space="preserve"> una mejora significativa a la toma de decisiones, debido a que se tendrá a la mano la información más relevante de la organización, esto será de gran ayuda a los directores y administradores</w:t>
      </w:r>
      <w:r>
        <w:rPr>
          <w:rFonts w:ascii="Times New Roman" w:hAnsi="Times New Roman" w:cs="Times New Roman"/>
          <w:sz w:val="24"/>
          <w:szCs w:val="24"/>
          <w:lang w:val="es-MX"/>
        </w:rPr>
        <w:t>,</w:t>
      </w:r>
      <w:r w:rsidRPr="006A1BE4">
        <w:rPr>
          <w:rFonts w:ascii="Times New Roman" w:hAnsi="Times New Roman" w:cs="Times New Roman"/>
          <w:sz w:val="24"/>
          <w:szCs w:val="24"/>
          <w:lang w:val="es-MX"/>
        </w:rPr>
        <w:t xml:space="preserve"> ya que </w:t>
      </w:r>
      <w:r w:rsidR="00111BF6" w:rsidRPr="006A1BE4">
        <w:rPr>
          <w:rFonts w:ascii="Times New Roman" w:hAnsi="Times New Roman" w:cs="Times New Roman"/>
          <w:sz w:val="24"/>
          <w:szCs w:val="24"/>
          <w:lang w:val="es-MX"/>
        </w:rPr>
        <w:t>podrán visualizar</w:t>
      </w:r>
      <w:r w:rsidRPr="006A1BE4">
        <w:rPr>
          <w:rFonts w:ascii="Times New Roman" w:hAnsi="Times New Roman" w:cs="Times New Roman"/>
          <w:sz w:val="24"/>
          <w:szCs w:val="24"/>
          <w:lang w:val="es-MX"/>
        </w:rPr>
        <w:t xml:space="preserve"> de manera clara</w:t>
      </w:r>
      <w:r w:rsidR="004D15D5">
        <w:rPr>
          <w:rFonts w:ascii="Times New Roman" w:hAnsi="Times New Roman" w:cs="Times New Roman"/>
          <w:sz w:val="24"/>
          <w:szCs w:val="24"/>
          <w:lang w:val="es-MX"/>
        </w:rPr>
        <w:t>,</w:t>
      </w:r>
      <w:r w:rsidRPr="006A1BE4">
        <w:rPr>
          <w:rFonts w:ascii="Times New Roman" w:hAnsi="Times New Roman" w:cs="Times New Roman"/>
          <w:sz w:val="24"/>
          <w:szCs w:val="24"/>
          <w:lang w:val="es-MX"/>
        </w:rPr>
        <w:t xml:space="preserve"> </w:t>
      </w:r>
      <w:r w:rsidR="00FA2F30">
        <w:rPr>
          <w:rFonts w:ascii="Times New Roman" w:hAnsi="Times New Roman" w:cs="Times New Roman"/>
          <w:sz w:val="24"/>
          <w:szCs w:val="24"/>
          <w:lang w:val="es-MX"/>
        </w:rPr>
        <w:t>visual y</w:t>
      </w:r>
      <w:r w:rsidRPr="006A1BE4">
        <w:rPr>
          <w:rFonts w:ascii="Times New Roman" w:hAnsi="Times New Roman" w:cs="Times New Roman"/>
          <w:sz w:val="24"/>
          <w:szCs w:val="24"/>
          <w:lang w:val="es-MX"/>
        </w:rPr>
        <w:t xml:space="preserve"> sencilla los procesos</w:t>
      </w:r>
      <w:r w:rsidR="00111BF6">
        <w:rPr>
          <w:rFonts w:ascii="Times New Roman" w:hAnsi="Times New Roman" w:cs="Times New Roman"/>
          <w:sz w:val="24"/>
          <w:szCs w:val="24"/>
          <w:lang w:val="es-MX"/>
        </w:rPr>
        <w:t>, recursos</w:t>
      </w:r>
      <w:r w:rsidRPr="006A1BE4">
        <w:rPr>
          <w:rFonts w:ascii="Times New Roman" w:hAnsi="Times New Roman" w:cs="Times New Roman"/>
          <w:sz w:val="24"/>
          <w:szCs w:val="24"/>
          <w:lang w:val="es-MX"/>
        </w:rPr>
        <w:t xml:space="preserve"> </w:t>
      </w:r>
      <w:r w:rsidR="004D15D5">
        <w:rPr>
          <w:rFonts w:ascii="Times New Roman" w:hAnsi="Times New Roman" w:cs="Times New Roman"/>
          <w:sz w:val="24"/>
          <w:szCs w:val="24"/>
          <w:lang w:val="es-MX"/>
        </w:rPr>
        <w:t xml:space="preserve">e indicadores </w:t>
      </w:r>
      <w:r w:rsidR="008E68B4" w:rsidRPr="006A1BE4">
        <w:rPr>
          <w:rFonts w:ascii="Times New Roman" w:hAnsi="Times New Roman" w:cs="Times New Roman"/>
          <w:sz w:val="24"/>
          <w:szCs w:val="24"/>
          <w:lang w:val="es-MX"/>
        </w:rPr>
        <w:t>más</w:t>
      </w:r>
      <w:r w:rsidRPr="006A1BE4">
        <w:rPr>
          <w:rFonts w:ascii="Times New Roman" w:hAnsi="Times New Roman" w:cs="Times New Roman"/>
          <w:sz w:val="24"/>
          <w:szCs w:val="24"/>
          <w:lang w:val="es-MX"/>
        </w:rPr>
        <w:t xml:space="preserve"> importantes </w:t>
      </w:r>
      <w:r>
        <w:rPr>
          <w:rFonts w:ascii="Times New Roman" w:hAnsi="Times New Roman" w:cs="Times New Roman"/>
          <w:sz w:val="24"/>
          <w:szCs w:val="24"/>
          <w:lang w:val="es-MX"/>
        </w:rPr>
        <w:t xml:space="preserve">que debe controlar </w:t>
      </w:r>
      <w:r w:rsidR="004D256F">
        <w:rPr>
          <w:rFonts w:ascii="Times New Roman" w:hAnsi="Times New Roman" w:cs="Times New Roman"/>
          <w:sz w:val="24"/>
          <w:szCs w:val="24"/>
          <w:lang w:val="es-MX"/>
        </w:rPr>
        <w:t>el ISJC</w:t>
      </w:r>
      <w:r w:rsidR="00111BF6">
        <w:rPr>
          <w:rFonts w:ascii="Times New Roman" w:hAnsi="Times New Roman" w:cs="Times New Roman"/>
          <w:sz w:val="24"/>
          <w:szCs w:val="24"/>
          <w:lang w:val="es-MX"/>
        </w:rPr>
        <w:t xml:space="preserve"> para una correcta administración</w:t>
      </w:r>
      <w:r>
        <w:rPr>
          <w:rFonts w:ascii="Times New Roman" w:hAnsi="Times New Roman" w:cs="Times New Roman"/>
          <w:sz w:val="24"/>
          <w:szCs w:val="24"/>
          <w:lang w:val="es-MX"/>
        </w:rPr>
        <w:t xml:space="preserve">. </w:t>
      </w:r>
    </w:p>
    <w:p w14:paraId="00940949" w14:textId="1C48ED95" w:rsidR="004D15D5" w:rsidRDefault="00FA2F30" w:rsidP="006A1BE4">
      <w:pPr>
        <w:spacing w:line="480" w:lineRule="auto"/>
        <w:rPr>
          <w:rFonts w:ascii="Times New Roman" w:hAnsi="Times New Roman" w:cs="Times New Roman"/>
          <w:sz w:val="24"/>
          <w:szCs w:val="24"/>
          <w:lang w:val="es-MX"/>
        </w:rPr>
      </w:pPr>
      <w:r>
        <w:rPr>
          <w:rFonts w:ascii="Times New Roman" w:hAnsi="Times New Roman" w:cs="Times New Roman"/>
          <w:sz w:val="24"/>
          <w:szCs w:val="24"/>
          <w:lang w:val="es-MX"/>
        </w:rPr>
        <w:lastRenderedPageBreak/>
        <w:tab/>
      </w:r>
      <w:r w:rsidR="00713709">
        <w:rPr>
          <w:rFonts w:ascii="Times New Roman" w:hAnsi="Times New Roman" w:cs="Times New Roman"/>
          <w:sz w:val="24"/>
          <w:szCs w:val="24"/>
          <w:lang w:val="es-MX"/>
        </w:rPr>
        <w:t>Implementando</w:t>
      </w:r>
      <w:r w:rsidR="004D15D5">
        <w:rPr>
          <w:rFonts w:ascii="Times New Roman" w:hAnsi="Times New Roman" w:cs="Times New Roman"/>
          <w:sz w:val="24"/>
          <w:szCs w:val="24"/>
          <w:lang w:val="es-MX"/>
        </w:rPr>
        <w:t xml:space="preserve"> una solución de </w:t>
      </w:r>
      <w:r w:rsidR="003C2A9A">
        <w:rPr>
          <w:rFonts w:ascii="Times New Roman" w:hAnsi="Times New Roman" w:cs="Times New Roman"/>
          <w:sz w:val="24"/>
          <w:szCs w:val="24"/>
          <w:lang w:val="es-MX"/>
        </w:rPr>
        <w:t>BI</w:t>
      </w:r>
      <w:r w:rsidR="004D15D5">
        <w:rPr>
          <w:rFonts w:ascii="Times New Roman" w:hAnsi="Times New Roman" w:cs="Times New Roman"/>
          <w:sz w:val="24"/>
          <w:szCs w:val="24"/>
          <w:lang w:val="es-MX"/>
        </w:rPr>
        <w:t xml:space="preserve"> se logrará una mejor administración del conocimiento del Instituto, permitiendo ahora, procesar toda esta información mediante herramientas de </w:t>
      </w:r>
      <w:r w:rsidR="004D256F">
        <w:rPr>
          <w:rFonts w:ascii="Times New Roman" w:hAnsi="Times New Roman" w:cs="Times New Roman"/>
          <w:sz w:val="24"/>
          <w:szCs w:val="24"/>
          <w:lang w:val="es-MX"/>
        </w:rPr>
        <w:t>analítica de datos</w:t>
      </w:r>
      <w:r w:rsidR="004D15D5">
        <w:rPr>
          <w:rFonts w:ascii="Times New Roman" w:hAnsi="Times New Roman" w:cs="Times New Roman"/>
          <w:sz w:val="24"/>
          <w:szCs w:val="24"/>
          <w:lang w:val="es-MX"/>
        </w:rPr>
        <w:t xml:space="preserve">, teniendo como resultados informes y reportes de primera mano con base en los datos resultados de los indicadores claves estratégicos. Esto permitirá a los directores del </w:t>
      </w:r>
      <w:r w:rsidR="004D256F">
        <w:rPr>
          <w:rFonts w:ascii="Times New Roman" w:hAnsi="Times New Roman" w:cs="Times New Roman"/>
          <w:sz w:val="24"/>
          <w:szCs w:val="24"/>
          <w:lang w:val="es-MX"/>
        </w:rPr>
        <w:t>I</w:t>
      </w:r>
      <w:r w:rsidR="004D15D5">
        <w:rPr>
          <w:rFonts w:ascii="Times New Roman" w:hAnsi="Times New Roman" w:cs="Times New Roman"/>
          <w:sz w:val="24"/>
          <w:szCs w:val="24"/>
          <w:lang w:val="es-MX"/>
        </w:rPr>
        <w:t xml:space="preserve">nstituto tener un panorama completo de sus </w:t>
      </w:r>
      <w:r w:rsidR="00111BF6">
        <w:rPr>
          <w:rFonts w:ascii="Times New Roman" w:hAnsi="Times New Roman" w:cs="Times New Roman"/>
          <w:sz w:val="24"/>
          <w:szCs w:val="24"/>
          <w:lang w:val="es-MX"/>
        </w:rPr>
        <w:t>procesos, actividades y recursos, mejorando de esta manera la administración</w:t>
      </w:r>
      <w:r w:rsidR="004D256F">
        <w:rPr>
          <w:rFonts w:ascii="Times New Roman" w:hAnsi="Times New Roman" w:cs="Times New Roman"/>
          <w:sz w:val="24"/>
          <w:szCs w:val="24"/>
          <w:lang w:val="es-MX"/>
        </w:rPr>
        <w:t xml:space="preserve"> y dirección</w:t>
      </w:r>
      <w:r w:rsidR="00111BF6">
        <w:rPr>
          <w:rFonts w:ascii="Times New Roman" w:hAnsi="Times New Roman" w:cs="Times New Roman"/>
          <w:sz w:val="24"/>
          <w:szCs w:val="24"/>
          <w:lang w:val="es-MX"/>
        </w:rPr>
        <w:t xml:space="preserve"> general de la Institución</w:t>
      </w:r>
      <w:r w:rsidR="004D15D5">
        <w:rPr>
          <w:rFonts w:ascii="Times New Roman" w:hAnsi="Times New Roman" w:cs="Times New Roman"/>
          <w:sz w:val="24"/>
          <w:szCs w:val="24"/>
          <w:lang w:val="es-MX"/>
        </w:rPr>
        <w:t xml:space="preserve">.  </w:t>
      </w:r>
    </w:p>
    <w:p w14:paraId="0C3C084A" w14:textId="7FFE7EBA" w:rsidR="00695D4A" w:rsidRPr="0084241B" w:rsidRDefault="00695D4A" w:rsidP="00695D4A">
      <w:pPr>
        <w:pStyle w:val="Ttulo2"/>
        <w:spacing w:line="480" w:lineRule="auto"/>
        <w:rPr>
          <w:rFonts w:cs="Times New Roman"/>
          <w:b w:val="0"/>
          <w:szCs w:val="24"/>
          <w:lang w:val="es-MX"/>
        </w:rPr>
      </w:pPr>
      <w:r>
        <w:rPr>
          <w:rFonts w:cs="Times New Roman"/>
          <w:szCs w:val="24"/>
          <w:lang w:val="es-MX"/>
        </w:rPr>
        <w:t xml:space="preserve">1.6 </w:t>
      </w:r>
      <w:r>
        <w:rPr>
          <w:rFonts w:cs="Times New Roman"/>
          <w:szCs w:val="24"/>
          <w:lang w:val="es-MX"/>
        </w:rPr>
        <w:t>D</w:t>
      </w:r>
      <w:r w:rsidRPr="0084241B">
        <w:rPr>
          <w:rFonts w:cs="Times New Roman"/>
          <w:szCs w:val="24"/>
          <w:lang w:val="es-MX"/>
        </w:rPr>
        <w:t>elimitación de</w:t>
      </w:r>
      <w:r>
        <w:rPr>
          <w:rFonts w:cs="Times New Roman"/>
          <w:szCs w:val="24"/>
          <w:lang w:val="es-MX"/>
        </w:rPr>
        <w:t>l problema de</w:t>
      </w:r>
      <w:r w:rsidRPr="0084241B">
        <w:rPr>
          <w:rFonts w:cs="Times New Roman"/>
          <w:szCs w:val="24"/>
          <w:lang w:val="es-MX"/>
        </w:rPr>
        <w:t xml:space="preserve"> investigación </w:t>
      </w:r>
    </w:p>
    <w:p w14:paraId="34CF3549" w14:textId="7616BF65" w:rsidR="00695D4A" w:rsidRPr="006A1BE4" w:rsidRDefault="00695D4A" w:rsidP="00695D4A">
      <w:pPr>
        <w:spacing w:line="480" w:lineRule="auto"/>
        <w:ind w:firstLine="708"/>
        <w:rPr>
          <w:rFonts w:ascii="Times New Roman" w:hAnsi="Times New Roman" w:cs="Times New Roman"/>
          <w:sz w:val="24"/>
          <w:szCs w:val="24"/>
          <w:lang w:val="es-MX"/>
        </w:rPr>
      </w:pPr>
      <w:r>
        <w:rPr>
          <w:rFonts w:ascii="Times New Roman" w:hAnsi="Times New Roman" w:cs="Times New Roman"/>
          <w:color w:val="000000" w:themeColor="text1"/>
          <w:sz w:val="24"/>
          <w:szCs w:val="24"/>
          <w:lang w:val="es-MX"/>
        </w:rPr>
        <w:t xml:space="preserve">La presente investigación será realizada en las instalaciones del Instituto San José del Carmen durante el mes de diciembre del año 2019, esta investigación abarcará el área financiera, académica y operacional de la modalidad de secundaria del instituto lo cual abarca los grados de séptimo, octavo, noveno, decimo y undécimo (7,8,9,10 y 11 grado) además de incluir los departamentos de Consejería, Administración, Secretaría, Coordinación Académica y el área </w:t>
      </w:r>
      <w:r w:rsidRPr="00695D4A">
        <w:rPr>
          <w:rFonts w:ascii="Times New Roman" w:hAnsi="Times New Roman" w:cs="Times New Roman"/>
          <w:color w:val="000000" w:themeColor="text1"/>
          <w:sz w:val="24"/>
          <w:szCs w:val="24"/>
          <w:u w:val="single"/>
          <w:lang w:val="es-MX"/>
        </w:rPr>
        <w:t>de</w:t>
      </w:r>
      <w:r>
        <w:rPr>
          <w:rFonts w:ascii="Times New Roman" w:hAnsi="Times New Roman" w:cs="Times New Roman"/>
          <w:color w:val="000000" w:themeColor="text1"/>
          <w:sz w:val="24"/>
          <w:szCs w:val="24"/>
          <w:lang w:val="es-MX"/>
        </w:rPr>
        <w:t xml:space="preserve"> Sistemas.</w:t>
      </w:r>
    </w:p>
    <w:p w14:paraId="37CC2E1F" w14:textId="692AE43E" w:rsidR="001B2715" w:rsidRPr="001B6A27" w:rsidRDefault="00E37317" w:rsidP="001B6A27">
      <w:pPr>
        <w:pStyle w:val="Ttulo2"/>
        <w:spacing w:line="480" w:lineRule="auto"/>
        <w:rPr>
          <w:rFonts w:cs="Times New Roman"/>
          <w:szCs w:val="24"/>
          <w:lang w:val="es-MX"/>
        </w:rPr>
      </w:pPr>
      <w:r w:rsidRPr="0084241B">
        <w:rPr>
          <w:rFonts w:cs="Times New Roman"/>
          <w:szCs w:val="24"/>
          <w:lang w:val="es-MX"/>
        </w:rPr>
        <w:t>1.</w:t>
      </w:r>
      <w:r w:rsidR="00695D4A">
        <w:rPr>
          <w:rFonts w:cs="Times New Roman"/>
          <w:szCs w:val="24"/>
          <w:lang w:val="es-MX"/>
        </w:rPr>
        <w:t>7</w:t>
      </w:r>
      <w:r w:rsidRPr="0084241B">
        <w:rPr>
          <w:rFonts w:cs="Times New Roman"/>
          <w:szCs w:val="24"/>
          <w:lang w:val="es-MX"/>
        </w:rPr>
        <w:t xml:space="preserve"> </w:t>
      </w:r>
      <w:r w:rsidR="00695D4A">
        <w:rPr>
          <w:rFonts w:cs="Times New Roman"/>
          <w:szCs w:val="24"/>
          <w:lang w:val="es-MX"/>
        </w:rPr>
        <w:t>Posibles d</w:t>
      </w:r>
      <w:r w:rsidR="006F5822" w:rsidRPr="0084241B">
        <w:rPr>
          <w:rFonts w:cs="Times New Roman"/>
          <w:szCs w:val="24"/>
          <w:lang w:val="es-MX"/>
        </w:rPr>
        <w:t>eficiencias</w:t>
      </w:r>
      <w:r w:rsidR="00695D4A">
        <w:rPr>
          <w:rFonts w:cs="Times New Roman"/>
          <w:szCs w:val="24"/>
          <w:lang w:val="es-MX"/>
        </w:rPr>
        <w:t xml:space="preserve"> en el proceso</w:t>
      </w:r>
      <w:r w:rsidR="006F5822" w:rsidRPr="0084241B">
        <w:rPr>
          <w:rFonts w:cs="Times New Roman"/>
          <w:szCs w:val="24"/>
          <w:lang w:val="es-MX"/>
        </w:rPr>
        <w:t xml:space="preserve"> de investigación</w:t>
      </w:r>
      <w:bookmarkEnd w:id="37"/>
      <w:bookmarkEnd w:id="38"/>
    </w:p>
    <w:p w14:paraId="29333558" w14:textId="7A166395" w:rsidR="00E37317" w:rsidRPr="0084241B" w:rsidRDefault="002003B6" w:rsidP="001B6A27">
      <w:pPr>
        <w:spacing w:line="480" w:lineRule="auto"/>
        <w:ind w:firstLine="709"/>
        <w:rPr>
          <w:rFonts w:ascii="Times New Roman" w:hAnsi="Times New Roman" w:cs="Times New Roman"/>
          <w:color w:val="000000" w:themeColor="text1"/>
          <w:sz w:val="24"/>
          <w:szCs w:val="24"/>
          <w:lang w:val="es-MX"/>
        </w:rPr>
      </w:pPr>
      <w:r>
        <w:rPr>
          <w:rFonts w:ascii="Times New Roman" w:hAnsi="Times New Roman" w:cs="Times New Roman"/>
          <w:color w:val="000000" w:themeColor="text1"/>
          <w:sz w:val="24"/>
          <w:szCs w:val="24"/>
          <w:lang w:val="es-MX"/>
        </w:rPr>
        <w:t xml:space="preserve">El </w:t>
      </w:r>
      <w:r w:rsidR="001B6A27">
        <w:rPr>
          <w:rFonts w:ascii="Times New Roman" w:hAnsi="Times New Roman" w:cs="Times New Roman"/>
          <w:color w:val="000000" w:themeColor="text1"/>
          <w:sz w:val="24"/>
          <w:szCs w:val="24"/>
          <w:lang w:val="es-MX"/>
        </w:rPr>
        <w:t>I</w:t>
      </w:r>
      <w:r>
        <w:rPr>
          <w:rFonts w:ascii="Times New Roman" w:hAnsi="Times New Roman" w:cs="Times New Roman"/>
          <w:color w:val="000000" w:themeColor="text1"/>
          <w:sz w:val="24"/>
          <w:szCs w:val="24"/>
          <w:lang w:val="es-MX"/>
        </w:rPr>
        <w:t xml:space="preserve">nstituto </w:t>
      </w:r>
      <w:r w:rsidR="00332BA8">
        <w:rPr>
          <w:rFonts w:ascii="Times New Roman" w:hAnsi="Times New Roman" w:cs="Times New Roman"/>
          <w:color w:val="000000" w:themeColor="text1"/>
          <w:sz w:val="24"/>
          <w:szCs w:val="24"/>
          <w:lang w:val="es-MX"/>
        </w:rPr>
        <w:t xml:space="preserve">San José del Carmen </w:t>
      </w:r>
      <w:r w:rsidR="00352DBD">
        <w:rPr>
          <w:rFonts w:ascii="Times New Roman" w:hAnsi="Times New Roman" w:cs="Times New Roman"/>
          <w:color w:val="000000" w:themeColor="text1"/>
          <w:sz w:val="24"/>
          <w:szCs w:val="24"/>
          <w:lang w:val="es-MX"/>
        </w:rPr>
        <w:t xml:space="preserve">no </w:t>
      </w:r>
      <w:r w:rsidR="00A8749F">
        <w:rPr>
          <w:rFonts w:ascii="Times New Roman" w:hAnsi="Times New Roman" w:cs="Times New Roman"/>
          <w:color w:val="000000" w:themeColor="text1"/>
          <w:sz w:val="24"/>
          <w:szCs w:val="24"/>
          <w:lang w:val="es-MX"/>
        </w:rPr>
        <w:t>tiene</w:t>
      </w:r>
      <w:r w:rsidR="00352DBD">
        <w:rPr>
          <w:rFonts w:ascii="Times New Roman" w:hAnsi="Times New Roman" w:cs="Times New Roman"/>
          <w:color w:val="000000" w:themeColor="text1"/>
          <w:sz w:val="24"/>
          <w:szCs w:val="24"/>
          <w:lang w:val="es-MX"/>
        </w:rPr>
        <w:t xml:space="preserve"> comple</w:t>
      </w:r>
      <w:r w:rsidR="001B6A27">
        <w:rPr>
          <w:rFonts w:ascii="Times New Roman" w:hAnsi="Times New Roman" w:cs="Times New Roman"/>
          <w:color w:val="000000" w:themeColor="text1"/>
          <w:sz w:val="24"/>
          <w:szCs w:val="24"/>
          <w:lang w:val="es-MX"/>
        </w:rPr>
        <w:t>ta</w:t>
      </w:r>
      <w:r w:rsidR="00352DBD">
        <w:rPr>
          <w:rFonts w:ascii="Times New Roman" w:hAnsi="Times New Roman" w:cs="Times New Roman"/>
          <w:color w:val="000000" w:themeColor="text1"/>
          <w:sz w:val="24"/>
          <w:szCs w:val="24"/>
          <w:lang w:val="es-MX"/>
        </w:rPr>
        <w:t>mente sistematizad</w:t>
      </w:r>
      <w:r w:rsidR="001B6A27">
        <w:rPr>
          <w:rFonts w:ascii="Times New Roman" w:hAnsi="Times New Roman" w:cs="Times New Roman"/>
          <w:color w:val="000000" w:themeColor="text1"/>
          <w:sz w:val="24"/>
          <w:szCs w:val="24"/>
          <w:lang w:val="es-MX"/>
        </w:rPr>
        <w:t>as</w:t>
      </w:r>
      <w:r w:rsidR="00A8749F">
        <w:rPr>
          <w:rFonts w:ascii="Times New Roman" w:hAnsi="Times New Roman" w:cs="Times New Roman"/>
          <w:color w:val="000000" w:themeColor="text1"/>
          <w:sz w:val="24"/>
          <w:szCs w:val="24"/>
          <w:lang w:val="es-MX"/>
        </w:rPr>
        <w:t xml:space="preserve"> sus áreas académicas</w:t>
      </w:r>
      <w:r w:rsidR="00352DBD">
        <w:rPr>
          <w:rFonts w:ascii="Times New Roman" w:hAnsi="Times New Roman" w:cs="Times New Roman"/>
          <w:color w:val="000000" w:themeColor="text1"/>
          <w:sz w:val="24"/>
          <w:szCs w:val="24"/>
          <w:lang w:val="es-MX"/>
        </w:rPr>
        <w:t>,</w:t>
      </w:r>
      <w:r w:rsidR="00A8749F">
        <w:rPr>
          <w:rFonts w:ascii="Times New Roman" w:hAnsi="Times New Roman" w:cs="Times New Roman"/>
          <w:color w:val="000000" w:themeColor="text1"/>
          <w:sz w:val="24"/>
          <w:szCs w:val="24"/>
          <w:lang w:val="es-MX"/>
        </w:rPr>
        <w:t xml:space="preserve"> operativas o financieras</w:t>
      </w:r>
      <w:r w:rsidR="00352DBD">
        <w:rPr>
          <w:rFonts w:ascii="Times New Roman" w:hAnsi="Times New Roman" w:cs="Times New Roman"/>
          <w:color w:val="000000" w:themeColor="text1"/>
          <w:sz w:val="24"/>
          <w:szCs w:val="24"/>
          <w:lang w:val="es-MX"/>
        </w:rPr>
        <w:t>, si cuenta con un software que lleva el control de las calificaciones,</w:t>
      </w:r>
      <w:r w:rsidR="001B6A27">
        <w:rPr>
          <w:rFonts w:ascii="Times New Roman" w:hAnsi="Times New Roman" w:cs="Times New Roman"/>
          <w:color w:val="000000" w:themeColor="text1"/>
          <w:sz w:val="24"/>
          <w:szCs w:val="24"/>
          <w:lang w:val="es-MX"/>
        </w:rPr>
        <w:t xml:space="preserve"> alumnos y docentes,</w:t>
      </w:r>
      <w:r w:rsidR="00352DBD">
        <w:rPr>
          <w:rFonts w:ascii="Times New Roman" w:hAnsi="Times New Roman" w:cs="Times New Roman"/>
          <w:color w:val="000000" w:themeColor="text1"/>
          <w:sz w:val="24"/>
          <w:szCs w:val="24"/>
          <w:lang w:val="es-MX"/>
        </w:rPr>
        <w:t xml:space="preserve"> también </w:t>
      </w:r>
      <w:r w:rsidR="001B6A27">
        <w:rPr>
          <w:rFonts w:ascii="Times New Roman" w:hAnsi="Times New Roman" w:cs="Times New Roman"/>
          <w:color w:val="000000" w:themeColor="text1"/>
          <w:sz w:val="24"/>
          <w:szCs w:val="24"/>
          <w:lang w:val="es-MX"/>
        </w:rPr>
        <w:t>posee</w:t>
      </w:r>
      <w:r w:rsidR="00352DBD">
        <w:rPr>
          <w:rFonts w:ascii="Times New Roman" w:hAnsi="Times New Roman" w:cs="Times New Roman"/>
          <w:color w:val="000000" w:themeColor="text1"/>
          <w:sz w:val="24"/>
          <w:szCs w:val="24"/>
          <w:lang w:val="es-MX"/>
        </w:rPr>
        <w:t xml:space="preserve"> un sistema para la facturación de las colegiaturas, </w:t>
      </w:r>
      <w:r w:rsidR="00A8749F">
        <w:rPr>
          <w:rFonts w:ascii="Times New Roman" w:hAnsi="Times New Roman" w:cs="Times New Roman"/>
          <w:color w:val="000000" w:themeColor="text1"/>
          <w:sz w:val="24"/>
          <w:szCs w:val="24"/>
          <w:lang w:val="es-MX"/>
        </w:rPr>
        <w:t xml:space="preserve">fuera de esto, las demás operaciones y actividades </w:t>
      </w:r>
      <w:r w:rsidR="001B6A27">
        <w:rPr>
          <w:rFonts w:ascii="Times New Roman" w:hAnsi="Times New Roman" w:cs="Times New Roman"/>
          <w:color w:val="000000" w:themeColor="text1"/>
          <w:sz w:val="24"/>
          <w:szCs w:val="24"/>
          <w:lang w:val="es-MX"/>
        </w:rPr>
        <w:t xml:space="preserve">realizadas por las diferentes oficinas tales como: Coordinación Académica, Orientación, Asesoría, Disciplina, Secretaria y Dirección,  </w:t>
      </w:r>
      <w:r w:rsidR="00A8749F">
        <w:rPr>
          <w:rFonts w:ascii="Times New Roman" w:hAnsi="Times New Roman" w:cs="Times New Roman"/>
          <w:color w:val="000000" w:themeColor="text1"/>
          <w:sz w:val="24"/>
          <w:szCs w:val="24"/>
          <w:lang w:val="es-MX"/>
        </w:rPr>
        <w:t>son almacenadas únicamente en hojas de Excel, Word o registradas físicamente en papel</w:t>
      </w:r>
      <w:r w:rsidR="001B6A27">
        <w:rPr>
          <w:rFonts w:ascii="Times New Roman" w:hAnsi="Times New Roman" w:cs="Times New Roman"/>
          <w:color w:val="000000" w:themeColor="text1"/>
          <w:sz w:val="24"/>
          <w:szCs w:val="24"/>
          <w:lang w:val="es-MX"/>
        </w:rPr>
        <w:t xml:space="preserve">, todos estos datos se encuentran dispersos dentro del instituto y será </w:t>
      </w:r>
      <w:r w:rsidR="001B6A27">
        <w:rPr>
          <w:rFonts w:ascii="Times New Roman" w:hAnsi="Times New Roman" w:cs="Times New Roman"/>
          <w:color w:val="000000" w:themeColor="text1"/>
          <w:sz w:val="24"/>
          <w:szCs w:val="24"/>
          <w:lang w:val="es-MX"/>
        </w:rPr>
        <w:lastRenderedPageBreak/>
        <w:t>necesario la centralización, limpieza y transformación de estos insumos para el éxito de la investigación.</w:t>
      </w:r>
    </w:p>
    <w:p w14:paraId="2C92371A" w14:textId="206FF289" w:rsidR="00E37317" w:rsidRDefault="00E37317" w:rsidP="006F5822">
      <w:pPr>
        <w:pStyle w:val="Ttulo2"/>
        <w:spacing w:line="480" w:lineRule="auto"/>
        <w:rPr>
          <w:rFonts w:cs="Times New Roman"/>
          <w:szCs w:val="24"/>
          <w:lang w:val="es-MX"/>
        </w:rPr>
      </w:pPr>
      <w:bookmarkStart w:id="39" w:name="_Toc437762188"/>
      <w:bookmarkStart w:id="40" w:name="_Toc517026109"/>
      <w:r w:rsidRPr="0084241B">
        <w:rPr>
          <w:rFonts w:cs="Times New Roman"/>
          <w:szCs w:val="24"/>
          <w:lang w:val="es-MX"/>
        </w:rPr>
        <w:t>1.</w:t>
      </w:r>
      <w:r w:rsidR="00E930C6">
        <w:rPr>
          <w:rFonts w:cs="Times New Roman"/>
          <w:szCs w:val="24"/>
          <w:lang w:val="es-MX"/>
        </w:rPr>
        <w:t>8</w:t>
      </w:r>
      <w:r w:rsidRPr="0084241B">
        <w:rPr>
          <w:rFonts w:cs="Times New Roman"/>
          <w:szCs w:val="24"/>
          <w:lang w:val="es-MX"/>
        </w:rPr>
        <w:t xml:space="preserve"> </w:t>
      </w:r>
      <w:r w:rsidR="006F5822">
        <w:rPr>
          <w:rFonts w:cs="Times New Roman"/>
          <w:szCs w:val="24"/>
          <w:lang w:val="es-MX"/>
        </w:rPr>
        <w:t>V</w:t>
      </w:r>
      <w:r w:rsidR="006F5822" w:rsidRPr="0084241B">
        <w:rPr>
          <w:rFonts w:cs="Times New Roman"/>
          <w:szCs w:val="24"/>
          <w:lang w:val="es-MX"/>
        </w:rPr>
        <w:t>iabilidad de la investigación</w:t>
      </w:r>
      <w:bookmarkEnd w:id="39"/>
      <w:bookmarkEnd w:id="40"/>
      <w:r w:rsidRPr="0084241B">
        <w:rPr>
          <w:rFonts w:cs="Times New Roman"/>
          <w:szCs w:val="24"/>
          <w:lang w:val="es-MX"/>
        </w:rPr>
        <w:t xml:space="preserve"> </w:t>
      </w:r>
    </w:p>
    <w:p w14:paraId="44561F69" w14:textId="67BD2166" w:rsidR="00FA1455" w:rsidRPr="00BC2249" w:rsidRDefault="00CD7693" w:rsidP="00BC2249">
      <w:pPr>
        <w:spacing w:line="480" w:lineRule="auto"/>
        <w:rPr>
          <w:rFonts w:ascii="Times New Roman" w:hAnsi="Times New Roman" w:cs="Times New Roman"/>
          <w:sz w:val="24"/>
          <w:lang w:val="es-MX"/>
        </w:rPr>
      </w:pPr>
      <w:r>
        <w:rPr>
          <w:lang w:val="es-MX"/>
        </w:rPr>
        <w:tab/>
      </w:r>
      <w:r w:rsidRPr="005907BA">
        <w:rPr>
          <w:rFonts w:ascii="Times New Roman" w:hAnsi="Times New Roman" w:cs="Times New Roman"/>
          <w:sz w:val="24"/>
          <w:lang w:val="es-MX"/>
        </w:rPr>
        <w:t xml:space="preserve">Para la realización de la presente investigación se cuenta con el conocimiento y la experiencia </w:t>
      </w:r>
      <w:r w:rsidR="005907BA" w:rsidRPr="005907BA">
        <w:rPr>
          <w:rFonts w:ascii="Times New Roman" w:hAnsi="Times New Roman" w:cs="Times New Roman"/>
          <w:sz w:val="24"/>
          <w:lang w:val="es-MX"/>
        </w:rPr>
        <w:t xml:space="preserve">de </w:t>
      </w:r>
      <w:r w:rsidR="00E57BC8">
        <w:rPr>
          <w:rFonts w:ascii="Times New Roman" w:hAnsi="Times New Roman" w:cs="Times New Roman"/>
          <w:sz w:val="24"/>
          <w:lang w:val="es-MX"/>
        </w:rPr>
        <w:t>8</w:t>
      </w:r>
      <w:r w:rsidR="005907BA" w:rsidRPr="005907BA">
        <w:rPr>
          <w:rFonts w:ascii="Times New Roman" w:hAnsi="Times New Roman" w:cs="Times New Roman"/>
          <w:sz w:val="24"/>
          <w:lang w:val="es-MX"/>
        </w:rPr>
        <w:t xml:space="preserve"> años en</w:t>
      </w:r>
      <w:r w:rsidRPr="005907BA">
        <w:rPr>
          <w:rFonts w:ascii="Times New Roman" w:hAnsi="Times New Roman" w:cs="Times New Roman"/>
          <w:sz w:val="24"/>
          <w:lang w:val="es-MX"/>
        </w:rPr>
        <w:t xml:space="preserve"> el </w:t>
      </w:r>
      <w:r w:rsidR="005907BA" w:rsidRPr="005907BA">
        <w:rPr>
          <w:rFonts w:ascii="Times New Roman" w:hAnsi="Times New Roman" w:cs="Times New Roman"/>
          <w:sz w:val="24"/>
          <w:lang w:val="es-MX"/>
        </w:rPr>
        <w:t xml:space="preserve">área de </w:t>
      </w:r>
      <w:r w:rsidR="00E57BC8">
        <w:rPr>
          <w:rFonts w:ascii="Times New Roman" w:hAnsi="Times New Roman" w:cs="Times New Roman"/>
          <w:sz w:val="24"/>
          <w:lang w:val="es-MX"/>
        </w:rPr>
        <w:t>las tecnologías de la información</w:t>
      </w:r>
      <w:r w:rsidR="005907BA" w:rsidRPr="005907BA">
        <w:rPr>
          <w:rFonts w:ascii="Times New Roman" w:hAnsi="Times New Roman" w:cs="Times New Roman"/>
          <w:sz w:val="24"/>
          <w:lang w:val="es-MX"/>
        </w:rPr>
        <w:t>, lo cual</w:t>
      </w:r>
      <w:r w:rsidRPr="005907BA">
        <w:rPr>
          <w:rFonts w:ascii="Times New Roman" w:hAnsi="Times New Roman" w:cs="Times New Roman"/>
          <w:sz w:val="24"/>
          <w:lang w:val="es-MX"/>
        </w:rPr>
        <w:t xml:space="preserve"> permitirá </w:t>
      </w:r>
      <w:r w:rsidR="002D6C39" w:rsidRPr="002D6C39">
        <w:rPr>
          <w:rFonts w:ascii="Times New Roman" w:hAnsi="Times New Roman" w:cs="Times New Roman"/>
          <w:sz w:val="24"/>
          <w:lang w:val="es-MX"/>
        </w:rPr>
        <w:t>evaluar</w:t>
      </w:r>
      <w:r w:rsidR="00E57BC8" w:rsidRPr="002D6C39">
        <w:rPr>
          <w:rFonts w:ascii="Times New Roman" w:hAnsi="Times New Roman" w:cs="Times New Roman"/>
          <w:lang w:val="es-MX"/>
        </w:rPr>
        <w:t xml:space="preserve"> </w:t>
      </w:r>
      <w:r w:rsidR="005907BA" w:rsidRPr="005907BA">
        <w:rPr>
          <w:rFonts w:ascii="Times New Roman" w:hAnsi="Times New Roman" w:cs="Times New Roman"/>
          <w:sz w:val="24"/>
          <w:lang w:val="es-MX"/>
        </w:rPr>
        <w:t xml:space="preserve">la </w:t>
      </w:r>
      <w:r w:rsidR="00E57BC8">
        <w:rPr>
          <w:rFonts w:ascii="Times New Roman" w:hAnsi="Times New Roman" w:cs="Times New Roman"/>
          <w:sz w:val="24"/>
          <w:lang w:val="es-MX"/>
        </w:rPr>
        <w:t>solución</w:t>
      </w:r>
      <w:r w:rsidR="005907BA" w:rsidRPr="005907BA">
        <w:rPr>
          <w:rFonts w:ascii="Times New Roman" w:hAnsi="Times New Roman" w:cs="Times New Roman"/>
          <w:sz w:val="24"/>
          <w:lang w:val="es-MX"/>
        </w:rPr>
        <w:t xml:space="preserve"> requerida</w:t>
      </w:r>
      <w:r w:rsidR="005907BA">
        <w:rPr>
          <w:rFonts w:ascii="Times New Roman" w:hAnsi="Times New Roman" w:cs="Times New Roman"/>
          <w:sz w:val="24"/>
          <w:lang w:val="es-MX"/>
        </w:rPr>
        <w:t xml:space="preserve">, además de ello se tiene el acceso a la información requerida y a los recursos necesarios por parte del instituto gracias a la autorización de la </w:t>
      </w:r>
      <w:r w:rsidR="00512736">
        <w:rPr>
          <w:rFonts w:ascii="Times New Roman" w:hAnsi="Times New Roman" w:cs="Times New Roman"/>
          <w:sz w:val="24"/>
          <w:lang w:val="es-MX"/>
        </w:rPr>
        <w:t>D</w:t>
      </w:r>
      <w:r w:rsidR="005907BA">
        <w:rPr>
          <w:rFonts w:ascii="Times New Roman" w:hAnsi="Times New Roman" w:cs="Times New Roman"/>
          <w:sz w:val="24"/>
          <w:lang w:val="es-MX"/>
        </w:rPr>
        <w:t xml:space="preserve">irección del mismo. </w:t>
      </w:r>
      <w:bookmarkStart w:id="41" w:name="_Toc437762189"/>
      <w:bookmarkStart w:id="42" w:name="_GoBack"/>
      <w:bookmarkEnd w:id="42"/>
      <w:r w:rsidR="00E93F06">
        <w:rPr>
          <w:rFonts w:ascii="Times New Roman" w:hAnsi="Times New Roman" w:cs="Times New Roman"/>
          <w:color w:val="000000" w:themeColor="text1"/>
          <w:sz w:val="24"/>
          <w:szCs w:val="24"/>
          <w:lang w:val="es-MX"/>
        </w:rPr>
        <w:br/>
      </w:r>
    </w:p>
    <w:p w14:paraId="2B651E5D" w14:textId="77777777" w:rsidR="00337F03" w:rsidRDefault="00460198" w:rsidP="00337F03">
      <w:pPr>
        <w:pStyle w:val="Ttulo1"/>
        <w:spacing w:line="480" w:lineRule="auto"/>
        <w:jc w:val="center"/>
        <w:rPr>
          <w:rFonts w:cs="Times New Roman"/>
          <w:szCs w:val="24"/>
          <w:lang w:val="es-MX"/>
        </w:rPr>
      </w:pPr>
      <w:bookmarkStart w:id="43" w:name="_Toc517026111"/>
      <w:r>
        <w:rPr>
          <w:rFonts w:cs="Times New Roman"/>
          <w:szCs w:val="24"/>
          <w:lang w:val="es-MX"/>
        </w:rPr>
        <w:t xml:space="preserve">CAPÍTULO II. </w:t>
      </w:r>
      <w:r w:rsidR="00E37317" w:rsidRPr="004060AB">
        <w:rPr>
          <w:rFonts w:cs="Times New Roman"/>
          <w:szCs w:val="24"/>
          <w:lang w:val="es-MX"/>
        </w:rPr>
        <w:t>MARCO TEÓRICO</w:t>
      </w:r>
      <w:bookmarkEnd w:id="41"/>
      <w:bookmarkEnd w:id="43"/>
    </w:p>
    <w:p w14:paraId="40D2D15B" w14:textId="6E576FB3" w:rsidR="00E37317" w:rsidRPr="00337F03" w:rsidRDefault="00E37317" w:rsidP="00337F03">
      <w:pPr>
        <w:pStyle w:val="Ttulo1"/>
        <w:spacing w:line="480" w:lineRule="auto"/>
        <w:jc w:val="center"/>
        <w:rPr>
          <w:rFonts w:cs="Times New Roman"/>
          <w:szCs w:val="24"/>
          <w:lang w:val="es-MX"/>
        </w:rPr>
      </w:pPr>
      <w:r w:rsidRPr="0084241B">
        <w:rPr>
          <w:rFonts w:cs="Times New Roman"/>
          <w:szCs w:val="24"/>
          <w:lang w:val="es-MX"/>
        </w:rPr>
        <w:t xml:space="preserve"> </w:t>
      </w:r>
    </w:p>
    <w:p w14:paraId="32342D7A" w14:textId="77777777" w:rsidR="00696E8D" w:rsidRPr="00696E8D" w:rsidRDefault="00696E8D" w:rsidP="00696E8D">
      <w:pPr>
        <w:spacing w:line="480" w:lineRule="auto"/>
        <w:rPr>
          <w:rFonts w:ascii="Times New Roman" w:hAnsi="Times New Roman" w:cs="Times New Roman"/>
          <w:b/>
          <w:color w:val="000000" w:themeColor="text1"/>
          <w:sz w:val="24"/>
          <w:szCs w:val="24"/>
        </w:rPr>
      </w:pPr>
      <w:r w:rsidRPr="00696E8D">
        <w:rPr>
          <w:rFonts w:ascii="Times New Roman" w:hAnsi="Times New Roman" w:cs="Times New Roman"/>
          <w:b/>
          <w:color w:val="000000" w:themeColor="text1"/>
          <w:sz w:val="24"/>
          <w:szCs w:val="24"/>
        </w:rPr>
        <w:t xml:space="preserve">2.1 Gestión Informática </w:t>
      </w:r>
    </w:p>
    <w:p w14:paraId="16C173AB" w14:textId="4CBC0291" w:rsidR="00696E8D" w:rsidRP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b/>
          <w:color w:val="000000" w:themeColor="text1"/>
          <w:sz w:val="24"/>
          <w:szCs w:val="24"/>
        </w:rPr>
        <w:t xml:space="preserve">2.1.1 Las tecnologías de la información y comunicación. </w:t>
      </w:r>
      <w:r w:rsidRPr="00696E8D">
        <w:rPr>
          <w:rFonts w:ascii="Times New Roman" w:hAnsi="Times New Roman" w:cs="Times New Roman"/>
          <w:color w:val="000000" w:themeColor="text1"/>
          <w:sz w:val="24"/>
          <w:szCs w:val="24"/>
        </w:rPr>
        <w:t xml:space="preserve">La utilización de las Tecnologías de la Información y Comunicación (TIC) en las empresas se han vuelto una característica sumamente indispensable para el crecimiento y el éxito de toda organización, el control de la maquinaria, los procesos , y las mejoras en la comunicación con el cliente son realizadas con mejor calidad cuando se utilizan las TIC para su realización,   las TIC suelen ser vistas como el futuro de los negocios , pero  </w:t>
      </w:r>
      <w:r w:rsidR="002320D0">
        <w:rPr>
          <w:rFonts w:ascii="Times New Roman" w:hAnsi="Times New Roman" w:cs="Times New Roman"/>
          <w:color w:val="000000" w:themeColor="text1"/>
          <w:sz w:val="24"/>
          <w:szCs w:val="24"/>
        </w:rPr>
        <w:t>se debe comprender</w:t>
      </w:r>
      <w:r w:rsidRPr="00696E8D">
        <w:rPr>
          <w:rFonts w:ascii="Times New Roman" w:hAnsi="Times New Roman" w:cs="Times New Roman"/>
          <w:color w:val="000000" w:themeColor="text1"/>
          <w:sz w:val="24"/>
          <w:szCs w:val="24"/>
        </w:rPr>
        <w:t xml:space="preserve"> que las TIC ya son el presente de todos los negocio exitosos, y el no implementarlas retrasa</w:t>
      </w:r>
      <w:r w:rsidR="002320D0">
        <w:rPr>
          <w:rFonts w:ascii="Times New Roman" w:hAnsi="Times New Roman" w:cs="Times New Roman"/>
          <w:color w:val="000000" w:themeColor="text1"/>
          <w:sz w:val="24"/>
          <w:szCs w:val="24"/>
        </w:rPr>
        <w:t>rá</w:t>
      </w:r>
      <w:r w:rsidRPr="00696E8D">
        <w:rPr>
          <w:rFonts w:ascii="Times New Roman" w:hAnsi="Times New Roman" w:cs="Times New Roman"/>
          <w:color w:val="000000" w:themeColor="text1"/>
          <w:sz w:val="24"/>
          <w:szCs w:val="24"/>
        </w:rPr>
        <w:t xml:space="preserve"> el desarrollo de cualquier compañía. </w:t>
      </w:r>
      <w:sdt>
        <w:sdtPr>
          <w:rPr>
            <w:rFonts w:ascii="Times New Roman" w:hAnsi="Times New Roman" w:cs="Times New Roman"/>
            <w:color w:val="000000" w:themeColor="text1"/>
            <w:sz w:val="24"/>
            <w:szCs w:val="24"/>
          </w:rPr>
          <w:id w:val="-9454480"/>
          <w:citation/>
        </w:sdtPr>
        <w:sdtEndPr/>
        <w:sdtContent>
          <w:r w:rsidRPr="00696E8D">
            <w:rPr>
              <w:rFonts w:ascii="Times New Roman" w:hAnsi="Times New Roman" w:cs="Times New Roman"/>
              <w:color w:val="000000" w:themeColor="text1"/>
              <w:sz w:val="24"/>
              <w:szCs w:val="24"/>
            </w:rPr>
            <w:fldChar w:fldCharType="begin"/>
          </w:r>
          <w:r w:rsidRPr="00696E8D">
            <w:rPr>
              <w:rFonts w:ascii="Times New Roman" w:hAnsi="Times New Roman" w:cs="Times New Roman"/>
              <w:color w:val="000000" w:themeColor="text1"/>
              <w:sz w:val="24"/>
              <w:szCs w:val="24"/>
            </w:rPr>
            <w:instrText xml:space="preserve">CITATION Dor16 \l 3082 </w:instrText>
          </w:r>
          <w:r w:rsidRPr="00696E8D">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rPr>
            <w:t>(Reyes, 2016)</w:t>
          </w:r>
          <w:r w:rsidRPr="00696E8D">
            <w:rPr>
              <w:rFonts w:ascii="Times New Roman" w:hAnsi="Times New Roman" w:cs="Times New Roman"/>
              <w:color w:val="000000" w:themeColor="text1"/>
              <w:sz w:val="24"/>
              <w:szCs w:val="24"/>
              <w:lang w:val="es-MX"/>
            </w:rPr>
            <w:fldChar w:fldCharType="end"/>
          </w:r>
        </w:sdtContent>
      </w:sdt>
    </w:p>
    <w:p w14:paraId="167F3280" w14:textId="454E24E9" w:rsidR="00696E8D" w:rsidRPr="00696E8D" w:rsidRDefault="00B47669" w:rsidP="00B47669">
      <w:pPr>
        <w:spacing w:line="480" w:lineRule="auto"/>
        <w:ind w:firstLine="70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 puede</w:t>
      </w:r>
      <w:r w:rsidR="00696E8D" w:rsidRPr="00696E8D">
        <w:rPr>
          <w:rFonts w:ascii="Times New Roman" w:hAnsi="Times New Roman" w:cs="Times New Roman"/>
          <w:color w:val="000000" w:themeColor="text1"/>
          <w:sz w:val="24"/>
          <w:szCs w:val="24"/>
        </w:rPr>
        <w:t xml:space="preserve"> definir las TIC como el conjunto de mecanismos tecnológicos y electrónicos que permiten una correcta gestión de la información, Según Sánchez, </w:t>
      </w:r>
      <w:r w:rsidR="00696E8D" w:rsidRPr="00696E8D">
        <w:rPr>
          <w:rFonts w:ascii="Times New Roman" w:hAnsi="Times New Roman" w:cs="Times New Roman"/>
          <w:color w:val="000000" w:themeColor="text1"/>
          <w:sz w:val="24"/>
          <w:szCs w:val="24"/>
        </w:rPr>
        <w:lastRenderedPageBreak/>
        <w:t>Investigadora del Instituto Latinoamérica de Costa Rica</w:t>
      </w:r>
      <w:r w:rsidR="002320D0">
        <w:rPr>
          <w:rFonts w:ascii="Times New Roman" w:hAnsi="Times New Roman" w:cs="Times New Roman"/>
          <w:color w:val="000000" w:themeColor="text1"/>
          <w:sz w:val="24"/>
          <w:szCs w:val="24"/>
        </w:rPr>
        <w:t>,</w:t>
      </w:r>
      <w:r w:rsidR="00696E8D" w:rsidRPr="00696E8D">
        <w:rPr>
          <w:rFonts w:ascii="Times New Roman" w:hAnsi="Times New Roman" w:cs="Times New Roman"/>
          <w:color w:val="000000" w:themeColor="text1"/>
          <w:sz w:val="24"/>
          <w:szCs w:val="24"/>
        </w:rPr>
        <w:t xml:space="preserve"> las TIC son la tecnología necesaria para poder crear, recibir, almacenar, modificar asegurar, procesar y presentar toda nuestra información utilizando a los ordenadores como herramientas principales de trabajo.   </w:t>
      </w:r>
      <w:sdt>
        <w:sdtPr>
          <w:rPr>
            <w:rFonts w:ascii="Times New Roman" w:hAnsi="Times New Roman" w:cs="Times New Roman"/>
            <w:color w:val="000000" w:themeColor="text1"/>
            <w:sz w:val="24"/>
            <w:szCs w:val="24"/>
          </w:rPr>
          <w:id w:val="1840572565"/>
          <w:citation/>
        </w:sdtPr>
        <w:sdtEndPr/>
        <w:sdtContent>
          <w:r w:rsidR="00696E8D" w:rsidRPr="00696E8D">
            <w:rPr>
              <w:rFonts w:ascii="Times New Roman" w:hAnsi="Times New Roman" w:cs="Times New Roman"/>
              <w:color w:val="000000" w:themeColor="text1"/>
              <w:sz w:val="24"/>
              <w:szCs w:val="24"/>
            </w:rPr>
            <w:fldChar w:fldCharType="begin"/>
          </w:r>
          <w:r w:rsidR="00696E8D" w:rsidRPr="00696E8D">
            <w:rPr>
              <w:rFonts w:ascii="Times New Roman" w:hAnsi="Times New Roman" w:cs="Times New Roman"/>
              <w:color w:val="000000" w:themeColor="text1"/>
              <w:sz w:val="24"/>
              <w:szCs w:val="24"/>
            </w:rPr>
            <w:instrText xml:space="preserve">CITATION Sán07 \l 3082 </w:instrText>
          </w:r>
          <w:r w:rsidR="00696E8D" w:rsidRPr="00696E8D">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rPr>
            <w:t>(Sánchez, 2007)</w:t>
          </w:r>
          <w:r w:rsidR="00696E8D" w:rsidRPr="00696E8D">
            <w:rPr>
              <w:rFonts w:ascii="Times New Roman" w:hAnsi="Times New Roman" w:cs="Times New Roman"/>
              <w:color w:val="000000" w:themeColor="text1"/>
              <w:sz w:val="24"/>
              <w:szCs w:val="24"/>
              <w:lang w:val="es-MX"/>
            </w:rPr>
            <w:fldChar w:fldCharType="end"/>
          </w:r>
        </w:sdtContent>
      </w:sdt>
    </w:p>
    <w:p w14:paraId="28C12800" w14:textId="3D2B33DA" w:rsidR="00696E8D" w:rsidRPr="00696E8D" w:rsidRDefault="00696E8D" w:rsidP="00B47669">
      <w:pPr>
        <w:spacing w:line="480" w:lineRule="auto"/>
        <w:ind w:firstLine="708"/>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 xml:space="preserve">El </w:t>
      </w:r>
      <w:r w:rsidR="002320D0">
        <w:rPr>
          <w:rFonts w:ascii="Times New Roman" w:hAnsi="Times New Roman" w:cs="Times New Roman"/>
          <w:color w:val="000000" w:themeColor="text1"/>
          <w:sz w:val="24"/>
          <w:szCs w:val="24"/>
        </w:rPr>
        <w:t>surgimiento</w:t>
      </w:r>
      <w:r w:rsidRPr="00696E8D">
        <w:rPr>
          <w:rFonts w:ascii="Times New Roman" w:hAnsi="Times New Roman" w:cs="Times New Roman"/>
          <w:color w:val="000000" w:themeColor="text1"/>
          <w:sz w:val="24"/>
          <w:szCs w:val="24"/>
        </w:rPr>
        <w:t xml:space="preserve"> de las TIC ha permitido la creación de nuevos</w:t>
      </w:r>
      <w:r w:rsidR="002320D0">
        <w:rPr>
          <w:rFonts w:ascii="Times New Roman" w:hAnsi="Times New Roman" w:cs="Times New Roman"/>
          <w:color w:val="000000" w:themeColor="text1"/>
          <w:sz w:val="24"/>
          <w:szCs w:val="24"/>
        </w:rPr>
        <w:t xml:space="preserve"> servicios y productos</w:t>
      </w:r>
      <w:r w:rsidRPr="00696E8D">
        <w:rPr>
          <w:rFonts w:ascii="Times New Roman" w:hAnsi="Times New Roman" w:cs="Times New Roman"/>
          <w:color w:val="000000" w:themeColor="text1"/>
          <w:sz w:val="24"/>
          <w:szCs w:val="24"/>
        </w:rPr>
        <w:t>, los cuales, hace más de una década no eran ni pensables de realizar, además del hecho que también se pueden implementar en casi cualquier</w:t>
      </w:r>
      <w:r w:rsidR="002E1367">
        <w:rPr>
          <w:rFonts w:ascii="Times New Roman" w:hAnsi="Times New Roman" w:cs="Times New Roman"/>
          <w:color w:val="000000" w:themeColor="text1"/>
          <w:sz w:val="24"/>
          <w:szCs w:val="24"/>
        </w:rPr>
        <w:t xml:space="preserve"> área comercial</w:t>
      </w:r>
      <w:r w:rsidRPr="00821BB4">
        <w:rPr>
          <w:rFonts w:ascii="Times New Roman" w:hAnsi="Times New Roman" w:cs="Times New Roman"/>
          <w:color w:val="000000" w:themeColor="text1"/>
          <w:sz w:val="28"/>
          <w:szCs w:val="24"/>
        </w:rPr>
        <w:t xml:space="preserve"> </w:t>
      </w:r>
      <w:r w:rsidRPr="00696E8D">
        <w:rPr>
          <w:rFonts w:ascii="Times New Roman" w:hAnsi="Times New Roman" w:cs="Times New Roman"/>
          <w:color w:val="000000" w:themeColor="text1"/>
          <w:sz w:val="24"/>
          <w:szCs w:val="24"/>
        </w:rPr>
        <w:t>existente para potenciar y mejorar sus procesos, no queda duda que la innovación tecnológica es una gran oportunidad para cualquier empresa que desee sobresalir en su robro de negocio.</w:t>
      </w:r>
    </w:p>
    <w:p w14:paraId="47A33945" w14:textId="673D9407" w:rsidR="00696E8D" w:rsidRPr="00696E8D" w:rsidRDefault="00696E8D" w:rsidP="002E1367">
      <w:pPr>
        <w:spacing w:line="480" w:lineRule="auto"/>
        <w:ind w:firstLine="708"/>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lang w:val="es-HN"/>
        </w:rPr>
        <w:t>Para</w:t>
      </w:r>
      <w:r w:rsidR="00B47669">
        <w:rPr>
          <w:rFonts w:ascii="Times New Roman" w:hAnsi="Times New Roman" w:cs="Times New Roman"/>
          <w:color w:val="000000" w:themeColor="text1"/>
          <w:sz w:val="24"/>
          <w:szCs w:val="24"/>
          <w:lang w:val="es-HN"/>
        </w:rPr>
        <w:t xml:space="preserve"> Luna (2018) d</w:t>
      </w:r>
      <w:r w:rsidRPr="00696E8D">
        <w:rPr>
          <w:rFonts w:ascii="Times New Roman" w:hAnsi="Times New Roman" w:cs="Times New Roman"/>
          <w:color w:val="000000" w:themeColor="text1"/>
          <w:sz w:val="24"/>
          <w:szCs w:val="24"/>
          <w:lang w:val="es-HN"/>
        </w:rPr>
        <w:t>el Instituto Mexicano para la Competitividad (IMCO</w:t>
      </w:r>
      <w:r w:rsidRPr="00696E8D">
        <w:rPr>
          <w:rFonts w:ascii="Times New Roman" w:hAnsi="Times New Roman" w:cs="Times New Roman"/>
          <w:color w:val="000000" w:themeColor="text1"/>
          <w:sz w:val="24"/>
          <w:szCs w:val="24"/>
        </w:rPr>
        <w:t>)</w:t>
      </w:r>
      <w:r w:rsidR="002E1367">
        <w:rPr>
          <w:rFonts w:ascii="Times New Roman" w:hAnsi="Times New Roman" w:cs="Times New Roman"/>
          <w:color w:val="000000" w:themeColor="text1"/>
          <w:sz w:val="24"/>
          <w:szCs w:val="24"/>
        </w:rPr>
        <w:t>, l</w:t>
      </w:r>
      <w:r w:rsidRPr="00696E8D">
        <w:rPr>
          <w:rFonts w:ascii="Times New Roman" w:hAnsi="Times New Roman" w:cs="Times New Roman"/>
          <w:color w:val="000000" w:themeColor="text1"/>
          <w:sz w:val="24"/>
          <w:szCs w:val="24"/>
          <w:lang w:val="es-HN"/>
        </w:rPr>
        <w:t>as TIC son el elemento más disruptivo de la economía moderna, pues en ningún otro sector se ha vendido una empresa con apenas cinco años de existencia y cincuenta empleados, por el valor de todas las empresas que cotizan en la Bolsa de Valores de un país</w:t>
      </w:r>
      <w:r w:rsidR="002E1367">
        <w:rPr>
          <w:rFonts w:ascii="Times New Roman" w:hAnsi="Times New Roman" w:cs="Times New Roman"/>
          <w:color w:val="000000" w:themeColor="text1"/>
          <w:sz w:val="24"/>
          <w:szCs w:val="24"/>
        </w:rPr>
        <w:t>.</w:t>
      </w:r>
    </w:p>
    <w:p w14:paraId="05C33114" w14:textId="7596E42F" w:rsidR="005633F3"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ab/>
        <w:t xml:space="preserve">Las TIC se han convertido en un nuevo paradigma de crear y consumir </w:t>
      </w:r>
      <w:r w:rsidR="005633F3">
        <w:rPr>
          <w:rFonts w:ascii="Times New Roman" w:hAnsi="Times New Roman" w:cs="Times New Roman"/>
          <w:color w:val="000000" w:themeColor="text1"/>
          <w:sz w:val="24"/>
          <w:szCs w:val="24"/>
        </w:rPr>
        <w:t>datos</w:t>
      </w:r>
      <w:r w:rsidRPr="00696E8D">
        <w:rPr>
          <w:rFonts w:ascii="Times New Roman" w:hAnsi="Times New Roman" w:cs="Times New Roman"/>
          <w:color w:val="000000" w:themeColor="text1"/>
          <w:sz w:val="24"/>
          <w:szCs w:val="24"/>
        </w:rPr>
        <w:t>, ya que se han generado nuevos mecanismos para la comercialización</w:t>
      </w:r>
      <w:r w:rsidR="005633F3">
        <w:rPr>
          <w:rFonts w:ascii="Times New Roman" w:hAnsi="Times New Roman" w:cs="Times New Roman"/>
          <w:color w:val="000000" w:themeColor="text1"/>
          <w:sz w:val="24"/>
          <w:szCs w:val="24"/>
        </w:rPr>
        <w:t>,</w:t>
      </w:r>
      <w:r w:rsidRPr="00696E8D">
        <w:rPr>
          <w:rFonts w:ascii="Times New Roman" w:hAnsi="Times New Roman" w:cs="Times New Roman"/>
          <w:color w:val="000000" w:themeColor="text1"/>
          <w:sz w:val="24"/>
          <w:szCs w:val="24"/>
        </w:rPr>
        <w:t xml:space="preserve"> cobros y los pagos de nuevos productos y servicios, se han generado nuevos mecanismos de comunicación e interacción con personas o clientes al otro lado del planeta vendiendo productos digitales en diferente idiomas y monedas</w:t>
      </w:r>
      <w:r w:rsidR="005633F3">
        <w:rPr>
          <w:rFonts w:ascii="Times New Roman" w:hAnsi="Times New Roman" w:cs="Times New Roman"/>
          <w:color w:val="000000" w:themeColor="text1"/>
          <w:sz w:val="24"/>
          <w:szCs w:val="24"/>
        </w:rPr>
        <w:t>.</w:t>
      </w:r>
      <w:r w:rsidR="00F60BAC" w:rsidRPr="00F60BAC">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915900159"/>
          <w:citation/>
        </w:sdtPr>
        <w:sdtEndPr/>
        <w:sdtContent>
          <w:r w:rsidR="00F60BAC" w:rsidRPr="00696E8D">
            <w:rPr>
              <w:rFonts w:ascii="Times New Roman" w:hAnsi="Times New Roman" w:cs="Times New Roman"/>
              <w:color w:val="000000" w:themeColor="text1"/>
              <w:sz w:val="24"/>
              <w:szCs w:val="24"/>
            </w:rPr>
            <w:fldChar w:fldCharType="begin"/>
          </w:r>
          <w:r w:rsidR="00F60BAC">
            <w:rPr>
              <w:rFonts w:ascii="Times New Roman" w:hAnsi="Times New Roman" w:cs="Times New Roman"/>
              <w:color w:val="000000" w:themeColor="text1"/>
              <w:sz w:val="24"/>
              <w:szCs w:val="24"/>
            </w:rPr>
            <w:instrText xml:space="preserve">CITATION Equ18 \l 3082 </w:instrText>
          </w:r>
          <w:r w:rsidR="00F60BAC" w:rsidRPr="00696E8D">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rPr>
            <w:t>(Concepto.de, 2018)</w:t>
          </w:r>
          <w:r w:rsidR="00F60BAC" w:rsidRPr="00696E8D">
            <w:rPr>
              <w:rFonts w:ascii="Times New Roman" w:hAnsi="Times New Roman" w:cs="Times New Roman"/>
              <w:color w:val="000000" w:themeColor="text1"/>
              <w:sz w:val="24"/>
              <w:szCs w:val="24"/>
              <w:lang w:val="es-MX"/>
            </w:rPr>
            <w:fldChar w:fldCharType="end"/>
          </w:r>
        </w:sdtContent>
      </w:sdt>
    </w:p>
    <w:p w14:paraId="5BD8F351" w14:textId="6A70094C" w:rsidR="00696E8D" w:rsidRPr="00696E8D" w:rsidRDefault="005633F3" w:rsidP="005633F3">
      <w:pPr>
        <w:spacing w:line="480" w:lineRule="auto"/>
        <w:ind w:firstLine="70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 igual manera h</w:t>
      </w:r>
      <w:r w:rsidR="00696E8D" w:rsidRPr="00696E8D">
        <w:rPr>
          <w:rFonts w:ascii="Times New Roman" w:hAnsi="Times New Roman" w:cs="Times New Roman"/>
          <w:color w:val="000000" w:themeColor="text1"/>
          <w:sz w:val="24"/>
          <w:szCs w:val="24"/>
        </w:rPr>
        <w:t xml:space="preserve">a cambiado las áreas de finanzas corporativas, la industria </w:t>
      </w:r>
      <w:r w:rsidRPr="00696E8D">
        <w:rPr>
          <w:rFonts w:ascii="Times New Roman" w:hAnsi="Times New Roman" w:cs="Times New Roman"/>
          <w:color w:val="000000" w:themeColor="text1"/>
          <w:sz w:val="24"/>
          <w:szCs w:val="24"/>
        </w:rPr>
        <w:t>del entretenimiento</w:t>
      </w:r>
      <w:r w:rsidR="00696E8D" w:rsidRPr="00696E8D">
        <w:rPr>
          <w:rFonts w:ascii="Times New Roman" w:hAnsi="Times New Roman" w:cs="Times New Roman"/>
          <w:color w:val="000000" w:themeColor="text1"/>
          <w:sz w:val="24"/>
          <w:szCs w:val="24"/>
        </w:rPr>
        <w:t xml:space="preserve">, la banca y hasta las relaciones amorosas utilizan las TIC para agilizar su crecimiento y su éxito. </w:t>
      </w:r>
      <w:r w:rsidR="00F60BAC">
        <w:rPr>
          <w:rFonts w:ascii="Times New Roman" w:hAnsi="Times New Roman" w:cs="Times New Roman"/>
          <w:color w:val="000000" w:themeColor="text1"/>
          <w:sz w:val="24"/>
          <w:szCs w:val="24"/>
        </w:rPr>
        <w:t xml:space="preserve">(ídem) </w:t>
      </w:r>
    </w:p>
    <w:p w14:paraId="471656F6" w14:textId="77777777" w:rsidR="00DE6342"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lastRenderedPageBreak/>
        <w:tab/>
        <w:t>Las TIC</w:t>
      </w:r>
      <w:r w:rsidR="00AA32FE">
        <w:rPr>
          <w:rFonts w:ascii="Times New Roman" w:hAnsi="Times New Roman" w:cs="Times New Roman"/>
          <w:color w:val="000000" w:themeColor="text1"/>
          <w:sz w:val="24"/>
          <w:szCs w:val="24"/>
        </w:rPr>
        <w:t>s</w:t>
      </w:r>
      <w:r w:rsidRPr="00696E8D">
        <w:rPr>
          <w:rFonts w:ascii="Times New Roman" w:hAnsi="Times New Roman" w:cs="Times New Roman"/>
          <w:color w:val="000000" w:themeColor="text1"/>
          <w:sz w:val="24"/>
          <w:szCs w:val="24"/>
        </w:rPr>
        <w:t xml:space="preserve"> presentan una gran velocidad y mayor capacidad a la hora de gestionar l</w:t>
      </w:r>
      <w:r w:rsidR="00A2510B">
        <w:rPr>
          <w:rFonts w:ascii="Times New Roman" w:hAnsi="Times New Roman" w:cs="Times New Roman"/>
          <w:color w:val="000000" w:themeColor="text1"/>
          <w:sz w:val="24"/>
          <w:szCs w:val="24"/>
        </w:rPr>
        <w:t xml:space="preserve">os datos </w:t>
      </w:r>
      <w:r w:rsidR="00DE6342">
        <w:rPr>
          <w:rFonts w:ascii="Times New Roman" w:hAnsi="Times New Roman" w:cs="Times New Roman"/>
          <w:color w:val="000000" w:themeColor="text1"/>
          <w:sz w:val="24"/>
          <w:szCs w:val="24"/>
        </w:rPr>
        <w:t xml:space="preserve">en comparación a </w:t>
      </w:r>
      <w:r w:rsidRPr="00696E8D">
        <w:rPr>
          <w:rFonts w:ascii="Times New Roman" w:hAnsi="Times New Roman" w:cs="Times New Roman"/>
          <w:color w:val="000000" w:themeColor="text1"/>
          <w:sz w:val="24"/>
          <w:szCs w:val="24"/>
        </w:rPr>
        <w:t>como se realizaba</w:t>
      </w:r>
      <w:r w:rsidR="00DE6342">
        <w:rPr>
          <w:rFonts w:ascii="Times New Roman" w:hAnsi="Times New Roman" w:cs="Times New Roman"/>
          <w:color w:val="000000" w:themeColor="text1"/>
          <w:sz w:val="24"/>
          <w:szCs w:val="24"/>
        </w:rPr>
        <w:t>n</w:t>
      </w:r>
      <w:r w:rsidRPr="00696E8D">
        <w:rPr>
          <w:rFonts w:ascii="Times New Roman" w:hAnsi="Times New Roman" w:cs="Times New Roman"/>
          <w:color w:val="000000" w:themeColor="text1"/>
          <w:sz w:val="24"/>
          <w:szCs w:val="24"/>
        </w:rPr>
        <w:t xml:space="preserve"> hace unas décadas, hoy en día se es posible compartir grandes bases de datos de conocimiento en texto, imágenes</w:t>
      </w:r>
      <w:r w:rsidR="00DE6342">
        <w:rPr>
          <w:rFonts w:ascii="Times New Roman" w:hAnsi="Times New Roman" w:cs="Times New Roman"/>
          <w:color w:val="000000" w:themeColor="text1"/>
          <w:sz w:val="24"/>
          <w:szCs w:val="24"/>
        </w:rPr>
        <w:t>,</w:t>
      </w:r>
      <w:r w:rsidRPr="00696E8D">
        <w:rPr>
          <w:rFonts w:ascii="Times New Roman" w:hAnsi="Times New Roman" w:cs="Times New Roman"/>
          <w:color w:val="000000" w:themeColor="text1"/>
          <w:sz w:val="24"/>
          <w:szCs w:val="24"/>
        </w:rPr>
        <w:t xml:space="preserve"> videos y ser consumidos por personas de cualquier parte del mundo mediante sencillas transacciones digitales</w:t>
      </w:r>
      <w:r w:rsidR="00DE6342">
        <w:rPr>
          <w:rFonts w:ascii="Times New Roman" w:hAnsi="Times New Roman" w:cs="Times New Roman"/>
          <w:color w:val="000000" w:themeColor="text1"/>
          <w:sz w:val="24"/>
          <w:szCs w:val="24"/>
        </w:rPr>
        <w:t>.</w:t>
      </w:r>
    </w:p>
    <w:p w14:paraId="40316276" w14:textId="6034EE6C" w:rsidR="00696E8D" w:rsidRDefault="00DE6342" w:rsidP="0018712D">
      <w:pPr>
        <w:spacing w:line="480" w:lineRule="auto"/>
        <w:ind w:firstLine="70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w:t>
      </w:r>
      <w:r w:rsidR="00696E8D" w:rsidRPr="00696E8D">
        <w:rPr>
          <w:rFonts w:ascii="Times New Roman" w:hAnsi="Times New Roman" w:cs="Times New Roman"/>
          <w:color w:val="000000" w:themeColor="text1"/>
          <w:sz w:val="24"/>
          <w:szCs w:val="24"/>
        </w:rPr>
        <w:t>e han generado nuevos</w:t>
      </w:r>
      <w:r>
        <w:rPr>
          <w:rFonts w:ascii="Times New Roman" w:hAnsi="Times New Roman" w:cs="Times New Roman"/>
          <w:color w:val="000000" w:themeColor="text1"/>
          <w:sz w:val="24"/>
          <w:szCs w:val="24"/>
        </w:rPr>
        <w:t xml:space="preserve"> tipos de</w:t>
      </w:r>
      <w:r w:rsidR="00696E8D" w:rsidRPr="00696E8D">
        <w:rPr>
          <w:rFonts w:ascii="Times New Roman" w:hAnsi="Times New Roman" w:cs="Times New Roman"/>
          <w:color w:val="000000" w:themeColor="text1"/>
          <w:sz w:val="24"/>
          <w:szCs w:val="24"/>
        </w:rPr>
        <w:t xml:space="preserve"> empleos como </w:t>
      </w:r>
      <w:r>
        <w:rPr>
          <w:rFonts w:ascii="Times New Roman" w:hAnsi="Times New Roman" w:cs="Times New Roman"/>
          <w:color w:val="000000" w:themeColor="text1"/>
          <w:sz w:val="24"/>
          <w:szCs w:val="24"/>
        </w:rPr>
        <w:t xml:space="preserve">ser: </w:t>
      </w:r>
      <w:r w:rsidR="00696E8D" w:rsidRPr="00696E8D">
        <w:rPr>
          <w:rFonts w:ascii="Times New Roman" w:hAnsi="Times New Roman" w:cs="Times New Roman"/>
          <w:color w:val="000000" w:themeColor="text1"/>
          <w:sz w:val="24"/>
          <w:szCs w:val="24"/>
        </w:rPr>
        <w:t>Freelance</w:t>
      </w:r>
      <w:r>
        <w:rPr>
          <w:rFonts w:ascii="Times New Roman" w:hAnsi="Times New Roman" w:cs="Times New Roman"/>
          <w:color w:val="000000" w:themeColor="text1"/>
          <w:sz w:val="24"/>
          <w:szCs w:val="24"/>
        </w:rPr>
        <w:t xml:space="preserve"> (Programadores Independientes)</w:t>
      </w:r>
      <w:r w:rsidR="00696E8D" w:rsidRPr="00696E8D">
        <w:rPr>
          <w:rFonts w:ascii="Times New Roman" w:hAnsi="Times New Roman" w:cs="Times New Roman"/>
          <w:color w:val="000000" w:themeColor="text1"/>
          <w:sz w:val="24"/>
          <w:szCs w:val="24"/>
        </w:rPr>
        <w:t>, Community Manager</w:t>
      </w:r>
      <w:r>
        <w:rPr>
          <w:rFonts w:ascii="Times New Roman" w:hAnsi="Times New Roman" w:cs="Times New Roman"/>
          <w:color w:val="000000" w:themeColor="text1"/>
          <w:sz w:val="24"/>
          <w:szCs w:val="24"/>
        </w:rPr>
        <w:t xml:space="preserve"> (Director de Redes Sociales)</w:t>
      </w:r>
      <w:r w:rsidR="00696E8D" w:rsidRPr="00696E8D">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00696E8D" w:rsidRPr="00696E8D">
        <w:rPr>
          <w:rFonts w:ascii="Times New Roman" w:hAnsi="Times New Roman" w:cs="Times New Roman"/>
          <w:color w:val="000000" w:themeColor="text1"/>
          <w:sz w:val="24"/>
          <w:szCs w:val="24"/>
        </w:rPr>
        <w:t xml:space="preserve"> </w:t>
      </w:r>
      <w:r w:rsidRPr="0084515C">
        <w:rPr>
          <w:rFonts w:ascii="Times New Roman" w:hAnsi="Times New Roman" w:cs="Times New Roman"/>
          <w:color w:val="000000" w:themeColor="text1"/>
          <w:sz w:val="24"/>
          <w:szCs w:val="24"/>
        </w:rPr>
        <w:t>Data-</w:t>
      </w:r>
      <w:proofErr w:type="spellStart"/>
      <w:r w:rsidRPr="0084515C">
        <w:rPr>
          <w:rFonts w:ascii="Times New Roman" w:hAnsi="Times New Roman" w:cs="Times New Roman"/>
          <w:color w:val="000000" w:themeColor="text1"/>
          <w:sz w:val="24"/>
          <w:szCs w:val="24"/>
        </w:rPr>
        <w:t>Scientist</w:t>
      </w:r>
      <w:proofErr w:type="spellEnd"/>
      <w:r>
        <w:rPr>
          <w:rFonts w:ascii="Times New Roman" w:hAnsi="Times New Roman" w:cs="Times New Roman"/>
          <w:color w:val="000000" w:themeColor="text1"/>
          <w:sz w:val="24"/>
          <w:szCs w:val="24"/>
        </w:rPr>
        <w:t xml:space="preserve"> (</w:t>
      </w:r>
      <w:r w:rsidR="00696E8D" w:rsidRPr="00696E8D">
        <w:rPr>
          <w:rFonts w:ascii="Times New Roman" w:hAnsi="Times New Roman" w:cs="Times New Roman"/>
          <w:color w:val="000000" w:themeColor="text1"/>
          <w:sz w:val="24"/>
          <w:szCs w:val="24"/>
        </w:rPr>
        <w:t>Científicos de Datos</w:t>
      </w:r>
      <w:r>
        <w:rPr>
          <w:rFonts w:ascii="Times New Roman" w:hAnsi="Times New Roman" w:cs="Times New Roman"/>
          <w:color w:val="000000" w:themeColor="text1"/>
          <w:sz w:val="24"/>
          <w:szCs w:val="24"/>
        </w:rPr>
        <w:t>)</w:t>
      </w:r>
      <w:r w:rsidR="00696E8D" w:rsidRPr="00696E8D">
        <w:rPr>
          <w:rFonts w:ascii="Times New Roman" w:hAnsi="Times New Roman" w:cs="Times New Roman"/>
          <w:color w:val="000000" w:themeColor="text1"/>
          <w:sz w:val="24"/>
          <w:szCs w:val="24"/>
        </w:rPr>
        <w:t xml:space="preserve"> y muchos </w:t>
      </w:r>
      <w:r w:rsidRPr="00696E8D">
        <w:rPr>
          <w:rFonts w:ascii="Times New Roman" w:hAnsi="Times New Roman" w:cs="Times New Roman"/>
          <w:color w:val="000000" w:themeColor="text1"/>
          <w:sz w:val="24"/>
          <w:szCs w:val="24"/>
        </w:rPr>
        <w:t>más</w:t>
      </w:r>
      <w:r w:rsidR="00696E8D" w:rsidRPr="00696E8D">
        <w:rPr>
          <w:rFonts w:ascii="Times New Roman" w:hAnsi="Times New Roman" w:cs="Times New Roman"/>
          <w:color w:val="000000" w:themeColor="text1"/>
          <w:sz w:val="24"/>
          <w:szCs w:val="24"/>
        </w:rPr>
        <w:t xml:space="preserve"> que utilizan a las TIC como herramienta fundamental de trabajo, brindando servicios de gran importancia para las organizaciones de hoy en día, estas ventajas de velocidad y capacidad unidas a las de escalabilidad, instantaneidad y  seguridad hacen a las TIC las herramientas </w:t>
      </w:r>
      <w:r w:rsidRPr="00696E8D">
        <w:rPr>
          <w:rFonts w:ascii="Times New Roman" w:hAnsi="Times New Roman" w:cs="Times New Roman"/>
          <w:color w:val="000000" w:themeColor="text1"/>
          <w:sz w:val="24"/>
          <w:szCs w:val="24"/>
        </w:rPr>
        <w:t>más</w:t>
      </w:r>
      <w:r w:rsidR="00696E8D" w:rsidRPr="00696E8D">
        <w:rPr>
          <w:rFonts w:ascii="Times New Roman" w:hAnsi="Times New Roman" w:cs="Times New Roman"/>
          <w:color w:val="000000" w:themeColor="text1"/>
          <w:sz w:val="24"/>
          <w:szCs w:val="24"/>
        </w:rPr>
        <w:t xml:space="preserve"> indispensables para el crecimiento de cualquier </w:t>
      </w:r>
      <w:r>
        <w:rPr>
          <w:rFonts w:ascii="Times New Roman" w:hAnsi="Times New Roman" w:cs="Times New Roman"/>
          <w:color w:val="000000" w:themeColor="text1"/>
          <w:sz w:val="24"/>
          <w:szCs w:val="24"/>
        </w:rPr>
        <w:t>negocio</w:t>
      </w:r>
      <w:r w:rsidR="00696E8D" w:rsidRPr="00696E8D">
        <w:rPr>
          <w:rFonts w:ascii="Times New Roman" w:hAnsi="Times New Roman" w:cs="Times New Roman"/>
          <w:color w:val="000000" w:themeColor="text1"/>
          <w:sz w:val="24"/>
          <w:szCs w:val="24"/>
        </w:rPr>
        <w:t xml:space="preserve"> actual. </w:t>
      </w:r>
      <w:sdt>
        <w:sdtPr>
          <w:rPr>
            <w:rFonts w:ascii="Times New Roman" w:hAnsi="Times New Roman" w:cs="Times New Roman"/>
            <w:color w:val="000000" w:themeColor="text1"/>
            <w:sz w:val="24"/>
            <w:szCs w:val="24"/>
          </w:rPr>
          <w:id w:val="-551160556"/>
          <w:citation/>
        </w:sdtPr>
        <w:sdtEndPr/>
        <w:sdtContent>
          <w:r w:rsidR="00696E8D" w:rsidRPr="00696E8D">
            <w:rPr>
              <w:rFonts w:ascii="Times New Roman" w:hAnsi="Times New Roman" w:cs="Times New Roman"/>
              <w:color w:val="000000" w:themeColor="text1"/>
              <w:sz w:val="24"/>
              <w:szCs w:val="24"/>
            </w:rPr>
            <w:fldChar w:fldCharType="begin"/>
          </w:r>
          <w:r w:rsidR="00B47669">
            <w:rPr>
              <w:rFonts w:ascii="Times New Roman" w:hAnsi="Times New Roman" w:cs="Times New Roman"/>
              <w:color w:val="000000" w:themeColor="text1"/>
              <w:sz w:val="24"/>
              <w:szCs w:val="24"/>
            </w:rPr>
            <w:instrText xml:space="preserve">CITATION Equ18 \l 3082 </w:instrText>
          </w:r>
          <w:r w:rsidR="00696E8D" w:rsidRPr="00696E8D">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rPr>
            <w:t>(Concepto.de, 2018)</w:t>
          </w:r>
          <w:r w:rsidR="00696E8D" w:rsidRPr="00696E8D">
            <w:rPr>
              <w:rFonts w:ascii="Times New Roman" w:hAnsi="Times New Roman" w:cs="Times New Roman"/>
              <w:color w:val="000000" w:themeColor="text1"/>
              <w:sz w:val="24"/>
              <w:szCs w:val="24"/>
              <w:lang w:val="es-MX"/>
            </w:rPr>
            <w:fldChar w:fldCharType="end"/>
          </w:r>
        </w:sdtContent>
      </w:sdt>
      <w:r w:rsidR="00696E8D" w:rsidRPr="00696E8D">
        <w:rPr>
          <w:rFonts w:ascii="Times New Roman" w:hAnsi="Times New Roman" w:cs="Times New Roman"/>
          <w:color w:val="000000" w:themeColor="text1"/>
          <w:sz w:val="24"/>
          <w:szCs w:val="24"/>
        </w:rPr>
        <w:t xml:space="preserve"> </w:t>
      </w:r>
    </w:p>
    <w:p w14:paraId="522338BE" w14:textId="2C44A23F" w:rsidR="0018712D" w:rsidRPr="00696E8D" w:rsidRDefault="0018712D" w:rsidP="0018712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Gráfic</w:t>
      </w:r>
      <w:r>
        <w:rPr>
          <w:rFonts w:ascii="Times New Roman" w:hAnsi="Times New Roman" w:cs="Times New Roman"/>
          <w:color w:val="000000" w:themeColor="text1"/>
          <w:sz w:val="24"/>
          <w:szCs w:val="24"/>
        </w:rPr>
        <w:t>o 4.</w:t>
      </w:r>
      <w:r w:rsidRPr="00696E8D">
        <w:rPr>
          <w:rFonts w:ascii="Times New Roman" w:hAnsi="Times New Roman" w:cs="Times New Roman"/>
          <w:color w:val="000000" w:themeColor="text1"/>
          <w:sz w:val="24"/>
          <w:szCs w:val="24"/>
        </w:rPr>
        <w:t xml:space="preserve"> Evolución de las inversiones en TIC de los países de la OCDE (en porcentajes)</w:t>
      </w:r>
    </w:p>
    <w:p w14:paraId="419B0D6D" w14:textId="7A900D77" w:rsidR="00696E8D" w:rsidRP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noProof/>
          <w:color w:val="000000" w:themeColor="text1"/>
          <w:sz w:val="24"/>
          <w:szCs w:val="24"/>
          <w:lang w:val="es-HN"/>
        </w:rPr>
        <w:drawing>
          <wp:inline distT="0" distB="0" distL="0" distR="0" wp14:anchorId="75609576" wp14:editId="1552CFD9">
            <wp:extent cx="5908675" cy="24097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701" t="32605" r="11983" b="10584"/>
                    <a:stretch/>
                  </pic:blipFill>
                  <pic:spPr bwMode="auto">
                    <a:xfrm>
                      <a:off x="0" y="0"/>
                      <a:ext cx="5917006" cy="2413123"/>
                    </a:xfrm>
                    <a:prstGeom prst="rect">
                      <a:avLst/>
                    </a:prstGeom>
                    <a:ln>
                      <a:noFill/>
                    </a:ln>
                    <a:extLst>
                      <a:ext uri="{53640926-AAD7-44D8-BBD7-CCE9431645EC}">
                        <a14:shadowObscured xmlns:a14="http://schemas.microsoft.com/office/drawing/2010/main"/>
                      </a:ext>
                    </a:extLst>
                  </pic:spPr>
                </pic:pic>
              </a:graphicData>
            </a:graphic>
          </wp:inline>
        </w:drawing>
      </w:r>
    </w:p>
    <w:p w14:paraId="5EA8EFD9" w14:textId="372BEF77" w:rsidR="009917DB" w:rsidRDefault="00696E8D" w:rsidP="00696E8D">
      <w:pPr>
        <w:spacing w:line="480" w:lineRule="auto"/>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rPr>
        <w:tab/>
      </w:r>
      <w:r w:rsidR="00AA32FE">
        <w:rPr>
          <w:rFonts w:ascii="Times New Roman" w:hAnsi="Times New Roman" w:cs="Times New Roman"/>
          <w:color w:val="000000" w:themeColor="text1"/>
          <w:sz w:val="24"/>
          <w:szCs w:val="24"/>
        </w:rPr>
        <w:t>En el grafico 4 se pueden</w:t>
      </w:r>
      <w:r w:rsidRPr="00696E8D">
        <w:rPr>
          <w:rFonts w:ascii="Times New Roman" w:hAnsi="Times New Roman" w:cs="Times New Roman"/>
          <w:color w:val="000000" w:themeColor="text1"/>
          <w:sz w:val="24"/>
          <w:szCs w:val="24"/>
        </w:rPr>
        <w:t xml:space="preserve"> observar los porcentajes de inversión en tecnologías de la información y comunicación que realizaron los países que forman parte de la OECD </w:t>
      </w:r>
      <w:r w:rsidRPr="00696E8D">
        <w:rPr>
          <w:rFonts w:ascii="Times New Roman" w:hAnsi="Times New Roman" w:cs="Times New Roman"/>
          <w:color w:val="000000" w:themeColor="text1"/>
          <w:sz w:val="24"/>
          <w:szCs w:val="24"/>
        </w:rPr>
        <w:lastRenderedPageBreak/>
        <w:t xml:space="preserve">(OCDE en Ingles) </w:t>
      </w:r>
      <w:r w:rsidRPr="00696E8D">
        <w:rPr>
          <w:rFonts w:ascii="Times New Roman" w:hAnsi="Times New Roman" w:cs="Times New Roman"/>
          <w:color w:val="000000" w:themeColor="text1"/>
          <w:sz w:val="24"/>
          <w:szCs w:val="24"/>
          <w:lang w:val="es-HN"/>
        </w:rPr>
        <w:t xml:space="preserve">Organización para la Cooperación y el Desarrollo Económicos en el año 2015, en comparación al año 2007 y al año 2000. </w:t>
      </w:r>
      <w:r w:rsidR="009917DB">
        <w:rPr>
          <w:rFonts w:ascii="Times New Roman" w:hAnsi="Times New Roman" w:cs="Times New Roman"/>
          <w:color w:val="000000" w:themeColor="text1"/>
          <w:sz w:val="24"/>
          <w:szCs w:val="24"/>
          <w:lang w:val="es-HN"/>
        </w:rPr>
        <w:t>Se puede</w:t>
      </w:r>
      <w:r w:rsidRPr="00696E8D">
        <w:rPr>
          <w:rFonts w:ascii="Times New Roman" w:hAnsi="Times New Roman" w:cs="Times New Roman"/>
          <w:color w:val="000000" w:themeColor="text1"/>
          <w:sz w:val="24"/>
          <w:szCs w:val="24"/>
          <w:lang w:val="es-HN"/>
        </w:rPr>
        <w:t xml:space="preserve"> observar que la mayoría de los países con buena posición socio económica se encuentran por encima de la media de inversión de la OCDE. </w:t>
      </w:r>
      <w:sdt>
        <w:sdtPr>
          <w:rPr>
            <w:rFonts w:ascii="Times New Roman" w:hAnsi="Times New Roman" w:cs="Times New Roman"/>
            <w:color w:val="000000" w:themeColor="text1"/>
            <w:sz w:val="24"/>
            <w:szCs w:val="24"/>
            <w:lang w:val="es-HN"/>
          </w:rPr>
          <w:id w:val="1788924849"/>
          <w:citation/>
        </w:sdtPr>
        <w:sdtEndPr/>
        <w:sdtContent>
          <w:r w:rsidR="009917DB" w:rsidRPr="00696E8D">
            <w:rPr>
              <w:rFonts w:ascii="Times New Roman" w:hAnsi="Times New Roman" w:cs="Times New Roman"/>
              <w:color w:val="000000" w:themeColor="text1"/>
              <w:sz w:val="24"/>
              <w:szCs w:val="24"/>
              <w:lang w:val="es-HN"/>
            </w:rPr>
            <w:fldChar w:fldCharType="begin"/>
          </w:r>
          <w:r w:rsidR="009917DB" w:rsidRPr="00696E8D">
            <w:rPr>
              <w:rFonts w:ascii="Times New Roman" w:hAnsi="Times New Roman" w:cs="Times New Roman"/>
              <w:color w:val="000000" w:themeColor="text1"/>
              <w:sz w:val="24"/>
              <w:szCs w:val="24"/>
            </w:rPr>
            <w:instrText xml:space="preserve"> CITATION OCD17 \l 3082 </w:instrText>
          </w:r>
          <w:r w:rsidR="009917DB" w:rsidRPr="00696E8D">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rPr>
            <w:t>(OCDE, 2017)</w:t>
          </w:r>
          <w:r w:rsidR="009917DB" w:rsidRPr="00696E8D">
            <w:rPr>
              <w:rFonts w:ascii="Times New Roman" w:hAnsi="Times New Roman" w:cs="Times New Roman"/>
              <w:color w:val="000000" w:themeColor="text1"/>
              <w:sz w:val="24"/>
              <w:szCs w:val="24"/>
              <w:lang w:val="es-MX"/>
            </w:rPr>
            <w:fldChar w:fldCharType="end"/>
          </w:r>
        </w:sdtContent>
      </w:sdt>
    </w:p>
    <w:p w14:paraId="745EF027" w14:textId="0304BC95" w:rsidR="00696E8D" w:rsidRPr="00696E8D" w:rsidRDefault="00696E8D" w:rsidP="009917DB">
      <w:pPr>
        <w:spacing w:line="480" w:lineRule="auto"/>
        <w:ind w:firstLine="708"/>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lang w:val="es-HN"/>
        </w:rPr>
        <w:t xml:space="preserve">De igual manera se puede </w:t>
      </w:r>
      <w:r w:rsidR="009917DB">
        <w:rPr>
          <w:rFonts w:ascii="Times New Roman" w:hAnsi="Times New Roman" w:cs="Times New Roman"/>
          <w:color w:val="000000" w:themeColor="text1"/>
          <w:sz w:val="24"/>
          <w:szCs w:val="24"/>
          <w:lang w:val="es-HN"/>
        </w:rPr>
        <w:t>apreciar</w:t>
      </w:r>
      <w:r w:rsidRPr="00696E8D">
        <w:rPr>
          <w:rFonts w:ascii="Times New Roman" w:hAnsi="Times New Roman" w:cs="Times New Roman"/>
          <w:color w:val="000000" w:themeColor="text1"/>
          <w:sz w:val="24"/>
          <w:szCs w:val="24"/>
          <w:lang w:val="es-HN"/>
        </w:rPr>
        <w:t xml:space="preserve"> que algunos países realizaron mayores porcentajes de inversión en los años 2007 y </w:t>
      </w:r>
      <w:r w:rsidR="00AA32FE" w:rsidRPr="00696E8D">
        <w:rPr>
          <w:rFonts w:ascii="Times New Roman" w:hAnsi="Times New Roman" w:cs="Times New Roman"/>
          <w:color w:val="000000" w:themeColor="text1"/>
          <w:sz w:val="24"/>
          <w:szCs w:val="24"/>
          <w:lang w:val="es-HN"/>
        </w:rPr>
        <w:t>más</w:t>
      </w:r>
      <w:r w:rsidRPr="00696E8D">
        <w:rPr>
          <w:rFonts w:ascii="Times New Roman" w:hAnsi="Times New Roman" w:cs="Times New Roman"/>
          <w:color w:val="000000" w:themeColor="text1"/>
          <w:sz w:val="24"/>
          <w:szCs w:val="24"/>
          <w:lang w:val="es-HN"/>
        </w:rPr>
        <w:t xml:space="preserve"> </w:t>
      </w:r>
      <w:r w:rsidR="009917DB" w:rsidRPr="00696E8D">
        <w:rPr>
          <w:rFonts w:ascii="Times New Roman" w:hAnsi="Times New Roman" w:cs="Times New Roman"/>
          <w:color w:val="000000" w:themeColor="text1"/>
          <w:sz w:val="24"/>
          <w:szCs w:val="24"/>
          <w:lang w:val="es-HN"/>
        </w:rPr>
        <w:t>aún</w:t>
      </w:r>
      <w:r w:rsidRPr="00696E8D">
        <w:rPr>
          <w:rFonts w:ascii="Times New Roman" w:hAnsi="Times New Roman" w:cs="Times New Roman"/>
          <w:color w:val="000000" w:themeColor="text1"/>
          <w:sz w:val="24"/>
          <w:szCs w:val="24"/>
          <w:lang w:val="es-HN"/>
        </w:rPr>
        <w:t xml:space="preserve"> en el año 2000(Austria, Canadá, Noruega) en las áreas de TIC. Esto nos demuestra lo importante que es para los países del primer mundo la implementación e inversión de las TIC en su desarrollo como nación, y para sus industrias. </w:t>
      </w:r>
      <w:r w:rsidR="009917DB">
        <w:rPr>
          <w:rFonts w:ascii="Times New Roman" w:hAnsi="Times New Roman" w:cs="Times New Roman"/>
          <w:color w:val="000000" w:themeColor="text1"/>
          <w:sz w:val="24"/>
          <w:szCs w:val="24"/>
          <w:lang w:val="es-HN"/>
        </w:rPr>
        <w:t>(ídem)</w:t>
      </w:r>
    </w:p>
    <w:p w14:paraId="792FF509" w14:textId="5F97158A" w:rsid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ab/>
        <w:t>Según el informe del índice de Desarrollo Tecnológico en Centro América proporcionado por la Unión Internacional de las Telecomunicaciones</w:t>
      </w:r>
      <w:r w:rsidR="00C57582">
        <w:rPr>
          <w:rFonts w:ascii="Times New Roman" w:hAnsi="Times New Roman" w:cs="Times New Roman"/>
          <w:color w:val="000000" w:themeColor="text1"/>
          <w:sz w:val="24"/>
          <w:szCs w:val="24"/>
        </w:rPr>
        <w:t xml:space="preserve"> (UTI por sus siglas en ingles)</w:t>
      </w:r>
      <w:r w:rsidRPr="00696E8D">
        <w:rPr>
          <w:rFonts w:ascii="Times New Roman" w:hAnsi="Times New Roman" w:cs="Times New Roman"/>
          <w:color w:val="000000" w:themeColor="text1"/>
          <w:sz w:val="24"/>
          <w:szCs w:val="24"/>
        </w:rPr>
        <w:t xml:space="preserve"> el país con mayor crecimiento</w:t>
      </w:r>
      <w:r w:rsidR="00C57582">
        <w:rPr>
          <w:rFonts w:ascii="Times New Roman" w:hAnsi="Times New Roman" w:cs="Times New Roman"/>
          <w:color w:val="000000" w:themeColor="text1"/>
          <w:sz w:val="24"/>
          <w:szCs w:val="24"/>
        </w:rPr>
        <w:t xml:space="preserve"> en desarrollo de las TIC</w:t>
      </w:r>
      <w:r w:rsidRPr="00696E8D">
        <w:rPr>
          <w:rFonts w:ascii="Times New Roman" w:hAnsi="Times New Roman" w:cs="Times New Roman"/>
          <w:color w:val="000000" w:themeColor="text1"/>
          <w:sz w:val="24"/>
          <w:szCs w:val="24"/>
        </w:rPr>
        <w:t xml:space="preserve"> en </w:t>
      </w:r>
      <w:r w:rsidR="00C57582">
        <w:rPr>
          <w:rFonts w:ascii="Times New Roman" w:hAnsi="Times New Roman" w:cs="Times New Roman"/>
          <w:color w:val="000000" w:themeColor="text1"/>
          <w:sz w:val="24"/>
          <w:szCs w:val="24"/>
        </w:rPr>
        <w:t xml:space="preserve">el </w:t>
      </w:r>
      <w:r w:rsidRPr="00696E8D">
        <w:rPr>
          <w:rFonts w:ascii="Times New Roman" w:hAnsi="Times New Roman" w:cs="Times New Roman"/>
          <w:color w:val="000000" w:themeColor="text1"/>
          <w:sz w:val="24"/>
          <w:szCs w:val="24"/>
        </w:rPr>
        <w:t xml:space="preserve">periodo de 2010-2015 fue Costa Rica, el cual subió 23 posiciones dentro del ranking de internacional de la UTI </w:t>
      </w:r>
      <w:r w:rsidR="00C57582">
        <w:rPr>
          <w:rFonts w:ascii="Times New Roman" w:hAnsi="Times New Roman" w:cs="Times New Roman"/>
          <w:color w:val="000000" w:themeColor="text1"/>
          <w:sz w:val="24"/>
          <w:szCs w:val="24"/>
        </w:rPr>
        <w:t>en comparación al año 2014</w:t>
      </w:r>
      <w:r w:rsidRPr="00696E8D">
        <w:rPr>
          <w:rFonts w:ascii="Times New Roman" w:hAnsi="Times New Roman" w:cs="Times New Roman"/>
          <w:color w:val="000000" w:themeColor="text1"/>
          <w:sz w:val="24"/>
          <w:szCs w:val="24"/>
        </w:rPr>
        <w:t xml:space="preserve">, esto convierte a Costa Rica en el líder de la región centroamericana seguido en orden descendiente por Panamá, El Salvador, Honduras, Guatemala y Nicaragua. </w:t>
      </w:r>
      <w:sdt>
        <w:sdtPr>
          <w:rPr>
            <w:rFonts w:ascii="Times New Roman" w:hAnsi="Times New Roman" w:cs="Times New Roman"/>
            <w:color w:val="000000" w:themeColor="text1"/>
            <w:sz w:val="24"/>
            <w:szCs w:val="24"/>
          </w:rPr>
          <w:id w:val="-524489780"/>
          <w:citation/>
        </w:sdtPr>
        <w:sdtEndPr/>
        <w:sdtContent>
          <w:r w:rsidRPr="00696E8D">
            <w:rPr>
              <w:rFonts w:ascii="Times New Roman" w:hAnsi="Times New Roman" w:cs="Times New Roman"/>
              <w:color w:val="000000" w:themeColor="text1"/>
              <w:sz w:val="24"/>
              <w:szCs w:val="24"/>
            </w:rPr>
            <w:fldChar w:fldCharType="begin"/>
          </w:r>
          <w:r w:rsidRPr="00696E8D">
            <w:rPr>
              <w:rFonts w:ascii="Times New Roman" w:hAnsi="Times New Roman" w:cs="Times New Roman"/>
              <w:color w:val="000000" w:themeColor="text1"/>
              <w:sz w:val="24"/>
              <w:szCs w:val="24"/>
            </w:rPr>
            <w:instrText xml:space="preserve"> CITATION est15 \l 3082 </w:instrText>
          </w:r>
          <w:r w:rsidRPr="00696E8D">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rPr>
            <w:t>(estrategiaynegocios.net, 2015)</w:t>
          </w:r>
          <w:r w:rsidRPr="00696E8D">
            <w:rPr>
              <w:rFonts w:ascii="Times New Roman" w:hAnsi="Times New Roman" w:cs="Times New Roman"/>
              <w:color w:val="000000" w:themeColor="text1"/>
              <w:sz w:val="24"/>
              <w:szCs w:val="24"/>
              <w:lang w:val="es-MX"/>
            </w:rPr>
            <w:fldChar w:fldCharType="end"/>
          </w:r>
        </w:sdtContent>
      </w:sdt>
    </w:p>
    <w:p w14:paraId="12426AF5" w14:textId="3B17EAC3" w:rsidR="00C57582" w:rsidRPr="00696E8D" w:rsidRDefault="00C57582" w:rsidP="00C57582">
      <w:pPr>
        <w:spacing w:line="480" w:lineRule="auto"/>
        <w:jc w:val="center"/>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 xml:space="preserve">Imagen </w:t>
      </w:r>
      <w:r w:rsidR="00D62DF3">
        <w:rPr>
          <w:rFonts w:ascii="Times New Roman" w:hAnsi="Times New Roman" w:cs="Times New Roman"/>
          <w:color w:val="000000" w:themeColor="text1"/>
          <w:sz w:val="24"/>
          <w:szCs w:val="24"/>
        </w:rPr>
        <w:t>1</w:t>
      </w:r>
      <w:r w:rsidRPr="00696E8D">
        <w:rPr>
          <w:rFonts w:ascii="Times New Roman" w:hAnsi="Times New Roman" w:cs="Times New Roman"/>
          <w:color w:val="000000" w:themeColor="text1"/>
          <w:sz w:val="24"/>
          <w:szCs w:val="24"/>
        </w:rPr>
        <w:t xml:space="preserve"> Índice de desarrollo tecnológico en Centro América (UTI)</w:t>
      </w:r>
    </w:p>
    <w:p w14:paraId="305512E8" w14:textId="45E57FFA" w:rsidR="00696E8D" w:rsidRPr="00696E8D" w:rsidRDefault="00696E8D" w:rsidP="00C57582">
      <w:pPr>
        <w:spacing w:line="480" w:lineRule="auto"/>
        <w:jc w:val="center"/>
        <w:rPr>
          <w:rFonts w:ascii="Times New Roman" w:hAnsi="Times New Roman" w:cs="Times New Roman"/>
          <w:color w:val="000000" w:themeColor="text1"/>
          <w:sz w:val="24"/>
          <w:szCs w:val="24"/>
        </w:rPr>
      </w:pPr>
      <w:r w:rsidRPr="00696E8D">
        <w:rPr>
          <w:rFonts w:ascii="Times New Roman" w:hAnsi="Times New Roman" w:cs="Times New Roman"/>
          <w:noProof/>
          <w:color w:val="000000" w:themeColor="text1"/>
          <w:sz w:val="24"/>
          <w:szCs w:val="24"/>
          <w:lang w:val="es-HN"/>
        </w:rPr>
        <w:lastRenderedPageBreak/>
        <w:drawing>
          <wp:inline distT="0" distB="0" distL="0" distR="0" wp14:anchorId="24FC749A" wp14:editId="0411F757">
            <wp:extent cx="4448175" cy="2513218"/>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4640" t="17570" r="14805" b="11524"/>
                    <a:stretch/>
                  </pic:blipFill>
                  <pic:spPr bwMode="auto">
                    <a:xfrm>
                      <a:off x="0" y="0"/>
                      <a:ext cx="4467816" cy="2524315"/>
                    </a:xfrm>
                    <a:prstGeom prst="rect">
                      <a:avLst/>
                    </a:prstGeom>
                    <a:ln>
                      <a:noFill/>
                    </a:ln>
                    <a:extLst>
                      <a:ext uri="{53640926-AAD7-44D8-BBD7-CCE9431645EC}">
                        <a14:shadowObscured xmlns:a14="http://schemas.microsoft.com/office/drawing/2010/main"/>
                      </a:ext>
                    </a:extLst>
                  </pic:spPr>
                </pic:pic>
              </a:graphicData>
            </a:graphic>
          </wp:inline>
        </w:drawing>
      </w:r>
      <w:r w:rsidR="00AA32FE">
        <w:rPr>
          <w:rFonts w:ascii="Times New Roman" w:hAnsi="Times New Roman" w:cs="Times New Roman"/>
          <w:color w:val="000000" w:themeColor="text1"/>
          <w:sz w:val="24"/>
          <w:szCs w:val="24"/>
        </w:rPr>
        <w:br/>
        <w:t>Fuente: obtenido de estrategiaynegocios.net (2015)</w:t>
      </w:r>
    </w:p>
    <w:p w14:paraId="376932AA" w14:textId="7CCE6EBE" w:rsidR="00696E8D" w:rsidRP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ab/>
      </w:r>
      <w:r w:rsidR="001F0787">
        <w:rPr>
          <w:rFonts w:ascii="Times New Roman" w:hAnsi="Times New Roman" w:cs="Times New Roman"/>
          <w:color w:val="000000" w:themeColor="text1"/>
          <w:sz w:val="24"/>
          <w:szCs w:val="24"/>
        </w:rPr>
        <w:t>Se puede</w:t>
      </w:r>
      <w:r w:rsidRPr="00696E8D">
        <w:rPr>
          <w:rFonts w:ascii="Times New Roman" w:hAnsi="Times New Roman" w:cs="Times New Roman"/>
          <w:color w:val="000000" w:themeColor="text1"/>
          <w:sz w:val="24"/>
          <w:szCs w:val="24"/>
        </w:rPr>
        <w:t xml:space="preserve"> observar en la imagen 1 que</w:t>
      </w:r>
      <w:r w:rsidR="00AA71CF">
        <w:rPr>
          <w:rFonts w:ascii="Times New Roman" w:hAnsi="Times New Roman" w:cs="Times New Roman"/>
          <w:color w:val="000000" w:themeColor="text1"/>
          <w:sz w:val="24"/>
          <w:szCs w:val="24"/>
        </w:rPr>
        <w:t xml:space="preserve"> El Salvador y </w:t>
      </w:r>
      <w:r w:rsidRPr="00696E8D">
        <w:rPr>
          <w:rFonts w:ascii="Times New Roman" w:hAnsi="Times New Roman" w:cs="Times New Roman"/>
          <w:color w:val="000000" w:themeColor="text1"/>
          <w:sz w:val="24"/>
          <w:szCs w:val="24"/>
        </w:rPr>
        <w:t xml:space="preserve">Costa Rica, </w:t>
      </w:r>
      <w:r w:rsidR="00AA71CF">
        <w:rPr>
          <w:rFonts w:ascii="Times New Roman" w:hAnsi="Times New Roman" w:cs="Times New Roman"/>
          <w:color w:val="000000" w:themeColor="text1"/>
          <w:sz w:val="24"/>
          <w:szCs w:val="24"/>
        </w:rPr>
        <w:t>fueron los</w:t>
      </w:r>
      <w:r w:rsidRPr="00696E8D">
        <w:rPr>
          <w:rFonts w:ascii="Times New Roman" w:hAnsi="Times New Roman" w:cs="Times New Roman"/>
          <w:color w:val="000000" w:themeColor="text1"/>
          <w:sz w:val="24"/>
          <w:szCs w:val="24"/>
        </w:rPr>
        <w:t xml:space="preserve"> único</w:t>
      </w:r>
      <w:r w:rsidR="00AA71CF">
        <w:rPr>
          <w:rFonts w:ascii="Times New Roman" w:hAnsi="Times New Roman" w:cs="Times New Roman"/>
          <w:color w:val="000000" w:themeColor="text1"/>
          <w:sz w:val="24"/>
          <w:szCs w:val="24"/>
        </w:rPr>
        <w:t>s</w:t>
      </w:r>
      <w:r w:rsidRPr="00696E8D">
        <w:rPr>
          <w:rFonts w:ascii="Times New Roman" w:hAnsi="Times New Roman" w:cs="Times New Roman"/>
          <w:color w:val="000000" w:themeColor="text1"/>
          <w:sz w:val="24"/>
          <w:szCs w:val="24"/>
        </w:rPr>
        <w:t xml:space="preserve"> </w:t>
      </w:r>
      <w:r w:rsidR="00C420F3" w:rsidRPr="00696E8D">
        <w:rPr>
          <w:rFonts w:ascii="Times New Roman" w:hAnsi="Times New Roman" w:cs="Times New Roman"/>
          <w:color w:val="000000" w:themeColor="text1"/>
          <w:sz w:val="24"/>
          <w:szCs w:val="24"/>
        </w:rPr>
        <w:t>pa</w:t>
      </w:r>
      <w:r w:rsidR="00C420F3">
        <w:rPr>
          <w:rFonts w:ascii="Times New Roman" w:hAnsi="Times New Roman" w:cs="Times New Roman"/>
          <w:color w:val="000000" w:themeColor="text1"/>
          <w:sz w:val="24"/>
          <w:szCs w:val="24"/>
        </w:rPr>
        <w:t>í</w:t>
      </w:r>
      <w:r w:rsidR="00C420F3" w:rsidRPr="00696E8D">
        <w:rPr>
          <w:rFonts w:ascii="Times New Roman" w:hAnsi="Times New Roman" w:cs="Times New Roman"/>
          <w:color w:val="000000" w:themeColor="text1"/>
          <w:sz w:val="24"/>
          <w:szCs w:val="24"/>
        </w:rPr>
        <w:t>s</w:t>
      </w:r>
      <w:r w:rsidR="00C420F3">
        <w:rPr>
          <w:rFonts w:ascii="Times New Roman" w:hAnsi="Times New Roman" w:cs="Times New Roman"/>
          <w:color w:val="000000" w:themeColor="text1"/>
          <w:sz w:val="24"/>
          <w:szCs w:val="24"/>
        </w:rPr>
        <w:t>es</w:t>
      </w:r>
      <w:r w:rsidRPr="00696E8D">
        <w:rPr>
          <w:rFonts w:ascii="Times New Roman" w:hAnsi="Times New Roman" w:cs="Times New Roman"/>
          <w:color w:val="000000" w:themeColor="text1"/>
          <w:sz w:val="24"/>
          <w:szCs w:val="24"/>
        </w:rPr>
        <w:t xml:space="preserve"> que logr</w:t>
      </w:r>
      <w:r w:rsidR="00AA71CF">
        <w:rPr>
          <w:rFonts w:ascii="Times New Roman" w:hAnsi="Times New Roman" w:cs="Times New Roman"/>
          <w:color w:val="000000" w:themeColor="text1"/>
          <w:sz w:val="24"/>
          <w:szCs w:val="24"/>
        </w:rPr>
        <w:t>aron</w:t>
      </w:r>
      <w:r w:rsidRPr="00696E8D">
        <w:rPr>
          <w:rFonts w:ascii="Times New Roman" w:hAnsi="Times New Roman" w:cs="Times New Roman"/>
          <w:color w:val="000000" w:themeColor="text1"/>
          <w:sz w:val="24"/>
          <w:szCs w:val="24"/>
        </w:rPr>
        <w:t xml:space="preserve"> aumentar en el ranking </w:t>
      </w:r>
      <w:r w:rsidR="00AA71CF">
        <w:rPr>
          <w:rFonts w:ascii="Times New Roman" w:hAnsi="Times New Roman" w:cs="Times New Roman"/>
          <w:color w:val="000000" w:themeColor="text1"/>
          <w:sz w:val="24"/>
          <w:szCs w:val="24"/>
        </w:rPr>
        <w:t>de desarrollo de las TIC en comparación al año 2014</w:t>
      </w:r>
      <w:r w:rsidRPr="00696E8D">
        <w:rPr>
          <w:rFonts w:ascii="Times New Roman" w:hAnsi="Times New Roman" w:cs="Times New Roman"/>
          <w:color w:val="000000" w:themeColor="text1"/>
          <w:sz w:val="24"/>
          <w:szCs w:val="24"/>
        </w:rPr>
        <w:t xml:space="preserve">, los países de Honduras, Guatemala y Panamá descendieron de sus posiciones anteriores del año 2014, el índice Costa Rica </w:t>
      </w:r>
      <w:r w:rsidR="00C420F3">
        <w:rPr>
          <w:rFonts w:ascii="Times New Roman" w:hAnsi="Times New Roman" w:cs="Times New Roman"/>
          <w:color w:val="000000" w:themeColor="text1"/>
          <w:sz w:val="24"/>
          <w:szCs w:val="24"/>
        </w:rPr>
        <w:t>aumento a</w:t>
      </w:r>
      <w:r w:rsidRPr="00696E8D">
        <w:rPr>
          <w:rFonts w:ascii="Times New Roman" w:hAnsi="Times New Roman" w:cs="Times New Roman"/>
          <w:color w:val="000000" w:themeColor="text1"/>
          <w:sz w:val="24"/>
          <w:szCs w:val="24"/>
        </w:rPr>
        <w:t xml:space="preserve"> 6.20</w:t>
      </w:r>
      <w:r w:rsidR="00C420F3">
        <w:rPr>
          <w:rFonts w:ascii="Times New Roman" w:hAnsi="Times New Roman" w:cs="Times New Roman"/>
          <w:color w:val="000000" w:themeColor="text1"/>
          <w:sz w:val="24"/>
          <w:szCs w:val="24"/>
        </w:rPr>
        <w:t xml:space="preserve"> puntos,</w:t>
      </w:r>
      <w:r w:rsidRPr="00696E8D">
        <w:rPr>
          <w:rFonts w:ascii="Times New Roman" w:hAnsi="Times New Roman" w:cs="Times New Roman"/>
          <w:color w:val="000000" w:themeColor="text1"/>
          <w:sz w:val="24"/>
          <w:szCs w:val="24"/>
        </w:rPr>
        <w:t xml:space="preserve"> siendo el </w:t>
      </w:r>
      <w:r w:rsidR="001F0787" w:rsidRPr="00696E8D">
        <w:rPr>
          <w:rFonts w:ascii="Times New Roman" w:hAnsi="Times New Roman" w:cs="Times New Roman"/>
          <w:color w:val="000000" w:themeColor="text1"/>
          <w:sz w:val="24"/>
          <w:szCs w:val="24"/>
        </w:rPr>
        <w:t>más</w:t>
      </w:r>
      <w:r w:rsidRPr="00696E8D">
        <w:rPr>
          <w:rFonts w:ascii="Times New Roman" w:hAnsi="Times New Roman" w:cs="Times New Roman"/>
          <w:color w:val="000000" w:themeColor="text1"/>
          <w:sz w:val="24"/>
          <w:szCs w:val="24"/>
        </w:rPr>
        <w:t xml:space="preserve"> alto de la región a diferencia de Guatemala con 3.04 </w:t>
      </w:r>
      <w:r w:rsidR="00C420F3">
        <w:rPr>
          <w:rFonts w:ascii="Times New Roman" w:hAnsi="Times New Roman" w:cs="Times New Roman"/>
          <w:color w:val="000000" w:themeColor="text1"/>
          <w:sz w:val="24"/>
          <w:szCs w:val="24"/>
        </w:rPr>
        <w:t xml:space="preserve">puntos </w:t>
      </w:r>
      <w:r w:rsidRPr="00696E8D">
        <w:rPr>
          <w:rFonts w:ascii="Times New Roman" w:hAnsi="Times New Roman" w:cs="Times New Roman"/>
          <w:color w:val="000000" w:themeColor="text1"/>
          <w:sz w:val="24"/>
          <w:szCs w:val="24"/>
        </w:rPr>
        <w:t xml:space="preserve">siendo el </w:t>
      </w:r>
      <w:r w:rsidR="001F0787" w:rsidRPr="00696E8D">
        <w:rPr>
          <w:rFonts w:ascii="Times New Roman" w:hAnsi="Times New Roman" w:cs="Times New Roman"/>
          <w:color w:val="000000" w:themeColor="text1"/>
          <w:sz w:val="24"/>
          <w:szCs w:val="24"/>
        </w:rPr>
        <w:t>más</w:t>
      </w:r>
      <w:r w:rsidRPr="00696E8D">
        <w:rPr>
          <w:rFonts w:ascii="Times New Roman" w:hAnsi="Times New Roman" w:cs="Times New Roman"/>
          <w:color w:val="000000" w:themeColor="text1"/>
          <w:sz w:val="24"/>
          <w:szCs w:val="24"/>
        </w:rPr>
        <w:t xml:space="preserve"> bajo de la región, la escala del índice de desarrollo es de 0 a 10.   </w:t>
      </w:r>
    </w:p>
    <w:p w14:paraId="59C97BF2" w14:textId="5042EB07" w:rsidR="00696E8D" w:rsidRPr="00696E8D" w:rsidRDefault="00696E8D" w:rsidP="00696E8D">
      <w:pPr>
        <w:spacing w:line="480" w:lineRule="auto"/>
        <w:rPr>
          <w:rFonts w:ascii="Times New Roman" w:hAnsi="Times New Roman" w:cs="Times New Roman"/>
          <w:color w:val="000000" w:themeColor="text1"/>
          <w:sz w:val="24"/>
          <w:szCs w:val="24"/>
          <w:lang w:val="es-HN"/>
        </w:rPr>
      </w:pPr>
      <w:r w:rsidRPr="00696E8D">
        <w:rPr>
          <w:rFonts w:ascii="Times New Roman" w:hAnsi="Times New Roman" w:cs="Times New Roman"/>
          <w:b/>
          <w:color w:val="000000" w:themeColor="text1"/>
          <w:sz w:val="24"/>
          <w:szCs w:val="24"/>
        </w:rPr>
        <w:t>2.1.2 Conceptualización en sistemas de información</w:t>
      </w:r>
      <w:r w:rsidRPr="00696E8D">
        <w:rPr>
          <w:rFonts w:ascii="Times New Roman" w:hAnsi="Times New Roman" w:cs="Times New Roman"/>
          <w:color w:val="000000" w:themeColor="text1"/>
          <w:sz w:val="24"/>
          <w:szCs w:val="24"/>
        </w:rPr>
        <w:t xml:space="preserve">. Datos, información y Conocimiento. </w:t>
      </w:r>
      <w:r w:rsidR="00666DE4">
        <w:rPr>
          <w:rFonts w:ascii="Times New Roman" w:hAnsi="Times New Roman" w:cs="Times New Roman"/>
          <w:color w:val="000000" w:themeColor="text1"/>
          <w:sz w:val="24"/>
          <w:szCs w:val="24"/>
        </w:rPr>
        <w:t>Se debe</w:t>
      </w:r>
      <w:r w:rsidRPr="00696E8D">
        <w:rPr>
          <w:rFonts w:ascii="Times New Roman" w:hAnsi="Times New Roman" w:cs="Times New Roman"/>
          <w:color w:val="000000" w:themeColor="text1"/>
          <w:sz w:val="24"/>
          <w:szCs w:val="24"/>
        </w:rPr>
        <w:t xml:space="preserve"> tener claramente bien definidos estos tres conceptos para una correcta comprensión de todo lo descripto en es</w:t>
      </w:r>
      <w:r w:rsidR="00666DE4">
        <w:rPr>
          <w:rFonts w:ascii="Times New Roman" w:hAnsi="Times New Roman" w:cs="Times New Roman"/>
          <w:color w:val="000000" w:themeColor="text1"/>
          <w:sz w:val="24"/>
          <w:szCs w:val="24"/>
        </w:rPr>
        <w:t>ta investigación</w:t>
      </w:r>
      <w:r w:rsidRPr="00696E8D">
        <w:rPr>
          <w:rFonts w:ascii="Times New Roman" w:hAnsi="Times New Roman" w:cs="Times New Roman"/>
          <w:color w:val="000000" w:themeColor="text1"/>
          <w:sz w:val="24"/>
          <w:szCs w:val="24"/>
        </w:rPr>
        <w:t xml:space="preserve">, por lo cual </w:t>
      </w:r>
      <w:r w:rsidR="00666DE4">
        <w:rPr>
          <w:rFonts w:ascii="Times New Roman" w:hAnsi="Times New Roman" w:cs="Times New Roman"/>
          <w:color w:val="000000" w:themeColor="text1"/>
          <w:sz w:val="24"/>
          <w:szCs w:val="24"/>
        </w:rPr>
        <w:t>se iniciará</w:t>
      </w:r>
      <w:r w:rsidRPr="00696E8D">
        <w:rPr>
          <w:rFonts w:ascii="Times New Roman" w:hAnsi="Times New Roman" w:cs="Times New Roman"/>
          <w:color w:val="000000" w:themeColor="text1"/>
          <w:sz w:val="24"/>
          <w:szCs w:val="24"/>
        </w:rPr>
        <w:t xml:space="preserve"> por el más simple, el dato. Según</w:t>
      </w:r>
      <w:r w:rsidR="001F0787">
        <w:rPr>
          <w:rFonts w:ascii="Times New Roman" w:hAnsi="Times New Roman" w:cs="Times New Roman"/>
          <w:color w:val="000000" w:themeColor="text1"/>
          <w:sz w:val="24"/>
          <w:szCs w:val="24"/>
        </w:rPr>
        <w:t xml:space="preserve"> Bueno (1998)</w:t>
      </w:r>
      <w:r w:rsidRPr="00696E8D">
        <w:rPr>
          <w:rFonts w:ascii="Times New Roman" w:hAnsi="Times New Roman" w:cs="Times New Roman"/>
          <w:color w:val="000000" w:themeColor="text1"/>
          <w:sz w:val="24"/>
          <w:szCs w:val="24"/>
          <w:lang w:val="es-HN"/>
        </w:rPr>
        <w:t xml:space="preserve"> en su boletín de estudios económicos de la universidad de Deusto denominado “El capital intangible como clave estratégica en la competencia actual”  los datos son un conjunto de elementos, símbolos y signos que por sí solo no representan nada o casi nada de valor, son elementos vagos como un numero cualquiera, “1200”, o un conjunto de caracteres cualquiera, “VS-2”, pero que es de suma </w:t>
      </w:r>
      <w:r w:rsidRPr="00696E8D">
        <w:rPr>
          <w:rFonts w:ascii="Times New Roman" w:hAnsi="Times New Roman" w:cs="Times New Roman"/>
          <w:color w:val="000000" w:themeColor="text1"/>
          <w:sz w:val="24"/>
          <w:szCs w:val="24"/>
          <w:lang w:val="es-HN"/>
        </w:rPr>
        <w:lastRenderedPageBreak/>
        <w:t xml:space="preserve">importancia el poder adquirirlos y almacenarlos para luego poder ser procesados y presentados, de esta manera adquieren ese valor tan importante para la institución.  </w:t>
      </w:r>
    </w:p>
    <w:p w14:paraId="49B0FCC8" w14:textId="1BCADD3D" w:rsidR="00666DE4" w:rsidRPr="00696E8D" w:rsidRDefault="00666DE4" w:rsidP="00666DE4">
      <w:pPr>
        <w:spacing w:line="240" w:lineRule="auto"/>
        <w:jc w:val="center"/>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 xml:space="preserve">Imagen </w:t>
      </w:r>
      <w:r w:rsidR="00D76A90">
        <w:rPr>
          <w:rFonts w:ascii="Times New Roman" w:hAnsi="Times New Roman" w:cs="Times New Roman"/>
          <w:color w:val="000000" w:themeColor="text1"/>
          <w:sz w:val="24"/>
          <w:szCs w:val="24"/>
        </w:rPr>
        <w:t>2</w:t>
      </w:r>
      <w:r>
        <w:rPr>
          <w:rFonts w:ascii="Times New Roman" w:hAnsi="Times New Roman" w:cs="Times New Roman"/>
          <w:color w:val="000000" w:themeColor="text1"/>
          <w:sz w:val="24"/>
          <w:szCs w:val="24"/>
        </w:rPr>
        <w:t>.</w:t>
      </w:r>
      <w:r w:rsidRPr="00696E8D">
        <w:rPr>
          <w:rFonts w:ascii="Times New Roman" w:hAnsi="Times New Roman" w:cs="Times New Roman"/>
          <w:color w:val="000000" w:themeColor="text1"/>
          <w:sz w:val="24"/>
          <w:szCs w:val="24"/>
        </w:rPr>
        <w:t xml:space="preserve"> jerarquía de datos, información y conocimiento</w:t>
      </w:r>
      <w:r>
        <w:rPr>
          <w:rFonts w:ascii="Times New Roman" w:hAnsi="Times New Roman" w:cs="Times New Roman"/>
          <w:color w:val="000000" w:themeColor="text1"/>
          <w:sz w:val="24"/>
          <w:szCs w:val="24"/>
        </w:rPr>
        <w:t>.</w:t>
      </w:r>
    </w:p>
    <w:p w14:paraId="4EDC0568" w14:textId="77777777" w:rsidR="00696E8D" w:rsidRPr="00696E8D" w:rsidRDefault="00696E8D" w:rsidP="00666DE4">
      <w:pPr>
        <w:spacing w:line="240" w:lineRule="auto"/>
        <w:jc w:val="center"/>
        <w:rPr>
          <w:rFonts w:ascii="Times New Roman" w:hAnsi="Times New Roman" w:cs="Times New Roman"/>
          <w:color w:val="000000" w:themeColor="text1"/>
          <w:sz w:val="24"/>
          <w:szCs w:val="24"/>
        </w:rPr>
      </w:pPr>
      <w:r w:rsidRPr="00696E8D">
        <w:rPr>
          <w:rFonts w:ascii="Times New Roman" w:hAnsi="Times New Roman" w:cs="Times New Roman"/>
          <w:noProof/>
          <w:color w:val="000000" w:themeColor="text1"/>
          <w:sz w:val="24"/>
          <w:szCs w:val="24"/>
          <w:lang w:val="es-HN"/>
        </w:rPr>
        <w:drawing>
          <wp:inline distT="0" distB="0" distL="0" distR="0" wp14:anchorId="404A6B58" wp14:editId="0204E54A">
            <wp:extent cx="2419350" cy="1914461"/>
            <wp:effectExtent l="190500" t="190500" r="190500" b="181610"/>
            <wp:docPr id="3" name="Imagen 3" descr="Pirámide de datos, información y conoc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rámide de datos, información y conocimiento"/>
                    <pic:cNvPicPr>
                      <a:picLocks noChangeAspect="1" noChangeArrowheads="1"/>
                    </pic:cNvPicPr>
                  </pic:nvPicPr>
                  <pic:blipFill rotWithShape="1">
                    <a:blip r:embed="rId17">
                      <a:extLst>
                        <a:ext uri="{28A0092B-C50C-407E-A947-70E740481C1C}">
                          <a14:useLocalDpi xmlns:a14="http://schemas.microsoft.com/office/drawing/2010/main" val="0"/>
                        </a:ext>
                      </a:extLst>
                    </a:blip>
                    <a:srcRect r="32852"/>
                    <a:stretch/>
                  </pic:blipFill>
                  <pic:spPr bwMode="auto">
                    <a:xfrm>
                      <a:off x="0" y="0"/>
                      <a:ext cx="2422516" cy="191696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13ABB8A7" w14:textId="5084C7DB" w:rsidR="0043072C" w:rsidRDefault="0043072C" w:rsidP="00666DE4">
      <w:pPr>
        <w:spacing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Fuente o</w:t>
      </w:r>
      <w:r w:rsidR="00696E8D" w:rsidRPr="00696E8D">
        <w:rPr>
          <w:rFonts w:ascii="Times New Roman" w:hAnsi="Times New Roman" w:cs="Times New Roman"/>
          <w:color w:val="000000" w:themeColor="text1"/>
          <w:sz w:val="24"/>
          <w:szCs w:val="24"/>
        </w:rPr>
        <w:t>btenido en</w:t>
      </w:r>
      <w:r>
        <w:rPr>
          <w:rFonts w:ascii="Times New Roman" w:hAnsi="Times New Roman" w:cs="Times New Roman"/>
          <w:color w:val="000000" w:themeColor="text1"/>
          <w:sz w:val="24"/>
          <w:szCs w:val="24"/>
        </w:rPr>
        <w:t xml:space="preserve">: </w:t>
      </w:r>
      <w:r w:rsidR="00666DE4">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sinnexux</w:t>
      </w:r>
      <w:r w:rsidR="00666DE4">
        <w:rPr>
          <w:rFonts w:ascii="Times New Roman" w:hAnsi="Times New Roman" w:cs="Times New Roman"/>
          <w:color w:val="000000" w:themeColor="text1"/>
          <w:sz w:val="24"/>
          <w:szCs w:val="24"/>
        </w:rPr>
        <w:t>,2009)</w:t>
      </w:r>
      <w:r>
        <w:rPr>
          <w:rFonts w:ascii="Times New Roman" w:hAnsi="Times New Roman" w:cs="Times New Roman"/>
          <w:color w:val="000000" w:themeColor="text1"/>
          <w:sz w:val="24"/>
          <w:szCs w:val="24"/>
        </w:rPr>
        <w:t xml:space="preserve"> </w:t>
      </w:r>
      <w:r w:rsidR="00696E8D" w:rsidRPr="00696E8D">
        <w:rPr>
          <w:rFonts w:ascii="Times New Roman" w:hAnsi="Times New Roman" w:cs="Times New Roman"/>
          <w:color w:val="000000" w:themeColor="text1"/>
          <w:sz w:val="24"/>
          <w:szCs w:val="24"/>
        </w:rPr>
        <w:t xml:space="preserve"> </w:t>
      </w:r>
    </w:p>
    <w:p w14:paraId="7355D7B4" w14:textId="3B785078" w:rsidR="00696E8D" w:rsidRPr="00696E8D" w:rsidRDefault="00696E8D" w:rsidP="0043072C">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ab/>
        <w:t xml:space="preserve">En la imagen 2 </w:t>
      </w:r>
      <w:r w:rsidR="0043072C">
        <w:rPr>
          <w:rFonts w:ascii="Times New Roman" w:hAnsi="Times New Roman" w:cs="Times New Roman"/>
          <w:color w:val="000000" w:themeColor="text1"/>
          <w:sz w:val="24"/>
          <w:szCs w:val="24"/>
        </w:rPr>
        <w:t xml:space="preserve">se </w:t>
      </w:r>
      <w:r w:rsidRPr="00696E8D">
        <w:rPr>
          <w:rFonts w:ascii="Times New Roman" w:hAnsi="Times New Roman" w:cs="Times New Roman"/>
          <w:color w:val="000000" w:themeColor="text1"/>
          <w:sz w:val="24"/>
          <w:szCs w:val="24"/>
        </w:rPr>
        <w:t>visualiza</w:t>
      </w:r>
      <w:r w:rsidR="0043072C">
        <w:rPr>
          <w:rFonts w:ascii="Times New Roman" w:hAnsi="Times New Roman" w:cs="Times New Roman"/>
          <w:color w:val="000000" w:themeColor="text1"/>
          <w:sz w:val="24"/>
          <w:szCs w:val="24"/>
        </w:rPr>
        <w:t xml:space="preserve"> </w:t>
      </w:r>
      <w:r w:rsidRPr="00696E8D">
        <w:rPr>
          <w:rFonts w:ascii="Times New Roman" w:hAnsi="Times New Roman" w:cs="Times New Roman"/>
          <w:color w:val="000000" w:themeColor="text1"/>
          <w:sz w:val="24"/>
          <w:szCs w:val="24"/>
        </w:rPr>
        <w:t xml:space="preserve">que la base de la información y del conocimiento son los datos, también es posible conceptualizar el dato como el resultado de una transacción, el cual por </w:t>
      </w:r>
      <w:r w:rsidR="0043072C" w:rsidRPr="00696E8D">
        <w:rPr>
          <w:rFonts w:ascii="Times New Roman" w:hAnsi="Times New Roman" w:cs="Times New Roman"/>
          <w:color w:val="000000" w:themeColor="text1"/>
          <w:sz w:val="24"/>
          <w:szCs w:val="24"/>
        </w:rPr>
        <w:t>sí</w:t>
      </w:r>
      <w:r w:rsidRPr="00696E8D">
        <w:rPr>
          <w:rFonts w:ascii="Times New Roman" w:hAnsi="Times New Roman" w:cs="Times New Roman"/>
          <w:color w:val="000000" w:themeColor="text1"/>
          <w:sz w:val="24"/>
          <w:szCs w:val="24"/>
        </w:rPr>
        <w:t xml:space="preserve"> solo no nos indica su significado. </w:t>
      </w:r>
      <w:r w:rsidR="00337F03" w:rsidRPr="00696E8D">
        <w:rPr>
          <w:rFonts w:ascii="Times New Roman" w:hAnsi="Times New Roman" w:cs="Times New Roman"/>
          <w:color w:val="000000" w:themeColor="text1"/>
          <w:sz w:val="24"/>
          <w:szCs w:val="24"/>
        </w:rPr>
        <w:t>Los datos se encuentran</w:t>
      </w:r>
      <w:r w:rsidRPr="00696E8D">
        <w:rPr>
          <w:rFonts w:ascii="Times New Roman" w:hAnsi="Times New Roman" w:cs="Times New Roman"/>
          <w:color w:val="000000" w:themeColor="text1"/>
          <w:sz w:val="24"/>
          <w:szCs w:val="24"/>
        </w:rPr>
        <w:t xml:space="preserve"> en la base de la pirámide por ser </w:t>
      </w:r>
      <w:r w:rsidR="007673A9">
        <w:rPr>
          <w:rFonts w:ascii="Times New Roman" w:hAnsi="Times New Roman" w:cs="Times New Roman"/>
          <w:color w:val="000000" w:themeColor="text1"/>
          <w:sz w:val="24"/>
          <w:szCs w:val="24"/>
        </w:rPr>
        <w:t xml:space="preserve">la </w:t>
      </w:r>
      <w:r w:rsidRPr="00696E8D">
        <w:rPr>
          <w:rFonts w:ascii="Times New Roman" w:hAnsi="Times New Roman" w:cs="Times New Roman"/>
          <w:color w:val="000000" w:themeColor="text1"/>
          <w:sz w:val="24"/>
          <w:szCs w:val="24"/>
        </w:rPr>
        <w:t xml:space="preserve">plataforma sobre la cual se trabaja, es sobre esta gran aglomeración de datos sobre los que se realizan las operaciones de ordenamiento, filtrado, extracción, cálculos y </w:t>
      </w:r>
      <w:r w:rsidR="00337F03" w:rsidRPr="00696E8D">
        <w:rPr>
          <w:rFonts w:ascii="Times New Roman" w:hAnsi="Times New Roman" w:cs="Times New Roman"/>
          <w:color w:val="000000" w:themeColor="text1"/>
          <w:sz w:val="24"/>
          <w:szCs w:val="24"/>
        </w:rPr>
        <w:t>presentación,</w:t>
      </w:r>
      <w:r w:rsidRPr="00696E8D">
        <w:rPr>
          <w:rFonts w:ascii="Times New Roman" w:hAnsi="Times New Roman" w:cs="Times New Roman"/>
          <w:color w:val="000000" w:themeColor="text1"/>
          <w:sz w:val="24"/>
          <w:szCs w:val="24"/>
        </w:rPr>
        <w:t xml:space="preserve"> estos datos serán transformados en información luego de ser almacenados y procesados.</w:t>
      </w:r>
      <w:r w:rsidR="007673A9">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924397837"/>
          <w:citation/>
        </w:sdtPr>
        <w:sdtEndPr/>
        <w:sdtContent>
          <w:r w:rsidR="00905585" w:rsidRPr="00696E8D">
            <w:rPr>
              <w:rFonts w:ascii="Times New Roman" w:hAnsi="Times New Roman" w:cs="Times New Roman"/>
              <w:color w:val="000000" w:themeColor="text1"/>
              <w:sz w:val="24"/>
              <w:szCs w:val="24"/>
            </w:rPr>
            <w:fldChar w:fldCharType="begin"/>
          </w:r>
          <w:r w:rsidR="00905585" w:rsidRPr="00696E8D">
            <w:rPr>
              <w:rFonts w:ascii="Times New Roman" w:hAnsi="Times New Roman" w:cs="Times New Roman"/>
              <w:color w:val="000000" w:themeColor="text1"/>
              <w:sz w:val="24"/>
              <w:szCs w:val="24"/>
            </w:rPr>
            <w:instrText xml:space="preserve"> CITATION sin07 \l 3082 </w:instrText>
          </w:r>
          <w:r w:rsidR="00905585" w:rsidRPr="00696E8D">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rPr>
            <w:t>(sinnexus, 2007)</w:t>
          </w:r>
          <w:r w:rsidR="00905585" w:rsidRPr="00696E8D">
            <w:rPr>
              <w:rFonts w:ascii="Times New Roman" w:hAnsi="Times New Roman" w:cs="Times New Roman"/>
              <w:color w:val="000000" w:themeColor="text1"/>
              <w:sz w:val="24"/>
              <w:szCs w:val="24"/>
              <w:lang w:val="es-MX"/>
            </w:rPr>
            <w:fldChar w:fldCharType="end"/>
          </w:r>
        </w:sdtContent>
      </w:sdt>
    </w:p>
    <w:p w14:paraId="3F4118CA" w14:textId="6A4CA79F" w:rsidR="00696E8D" w:rsidRP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ab/>
        <w:t xml:space="preserve">La información por su parte se puede definir como un conjunto de datos que han sido procesados y cuentan con un propósito o relevancia útil, es utilizada para fundamentar la toma de cualquier decisión corporativa o empresarial.  La información fue generada mediante un proceso de relación y deducción de los datos que se tenían almacenados, la información son datos que han obtenido valor y relevancia para algún propósito en específico. </w:t>
      </w:r>
      <w:sdt>
        <w:sdtPr>
          <w:rPr>
            <w:rFonts w:ascii="Times New Roman" w:hAnsi="Times New Roman" w:cs="Times New Roman"/>
            <w:color w:val="000000" w:themeColor="text1"/>
            <w:sz w:val="24"/>
            <w:szCs w:val="24"/>
          </w:rPr>
          <w:id w:val="1176315652"/>
          <w:citation/>
        </w:sdtPr>
        <w:sdtEndPr/>
        <w:sdtContent>
          <w:r w:rsidRPr="00696E8D">
            <w:rPr>
              <w:rFonts w:ascii="Times New Roman" w:hAnsi="Times New Roman" w:cs="Times New Roman"/>
              <w:color w:val="000000" w:themeColor="text1"/>
              <w:sz w:val="24"/>
              <w:szCs w:val="24"/>
            </w:rPr>
            <w:fldChar w:fldCharType="begin"/>
          </w:r>
          <w:r w:rsidRPr="00696E8D">
            <w:rPr>
              <w:rFonts w:ascii="Times New Roman" w:hAnsi="Times New Roman" w:cs="Times New Roman"/>
              <w:color w:val="000000" w:themeColor="text1"/>
              <w:sz w:val="24"/>
              <w:szCs w:val="24"/>
            </w:rPr>
            <w:instrText xml:space="preserve"> CITATION Car17 \l 3082 </w:instrText>
          </w:r>
          <w:r w:rsidRPr="00696E8D">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rPr>
            <w:t>(González, 2017)</w:t>
          </w:r>
          <w:r w:rsidRPr="00696E8D">
            <w:rPr>
              <w:rFonts w:ascii="Times New Roman" w:hAnsi="Times New Roman" w:cs="Times New Roman"/>
              <w:color w:val="000000" w:themeColor="text1"/>
              <w:sz w:val="24"/>
              <w:szCs w:val="24"/>
              <w:lang w:val="es-MX"/>
            </w:rPr>
            <w:fldChar w:fldCharType="end"/>
          </w:r>
        </w:sdtContent>
      </w:sdt>
    </w:p>
    <w:p w14:paraId="3F60D5B9" w14:textId="127AFF09" w:rsidR="00696E8D" w:rsidRP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lastRenderedPageBreak/>
        <w:tab/>
        <w:t>La palabra información significa “dar forma a”, por lo cual, un conjunto de datos puede ser denominado información solo si es capaz de dar forma al comportamiento interno, al juicio o a la manera de pen</w:t>
      </w:r>
      <w:r w:rsidR="003C1249">
        <w:rPr>
          <w:rFonts w:ascii="Times New Roman" w:hAnsi="Times New Roman" w:cs="Times New Roman"/>
          <w:color w:val="000000" w:themeColor="text1"/>
          <w:sz w:val="24"/>
          <w:szCs w:val="24"/>
        </w:rPr>
        <w:t>s</w:t>
      </w:r>
      <w:r w:rsidRPr="00696E8D">
        <w:rPr>
          <w:rFonts w:ascii="Times New Roman" w:hAnsi="Times New Roman" w:cs="Times New Roman"/>
          <w:color w:val="000000" w:themeColor="text1"/>
          <w:sz w:val="24"/>
          <w:szCs w:val="24"/>
        </w:rPr>
        <w:t xml:space="preserve">ar de una persona, es el receptor y no el emisor el que decide si los datos son realmente </w:t>
      </w:r>
      <w:r w:rsidR="003C1249">
        <w:rPr>
          <w:rFonts w:ascii="Times New Roman" w:hAnsi="Times New Roman" w:cs="Times New Roman"/>
          <w:color w:val="000000" w:themeColor="text1"/>
          <w:sz w:val="24"/>
          <w:szCs w:val="24"/>
        </w:rPr>
        <w:t xml:space="preserve">considerados </w:t>
      </w:r>
      <w:r w:rsidRPr="00696E8D">
        <w:rPr>
          <w:rFonts w:ascii="Times New Roman" w:hAnsi="Times New Roman" w:cs="Times New Roman"/>
          <w:color w:val="000000" w:themeColor="text1"/>
          <w:sz w:val="24"/>
          <w:szCs w:val="24"/>
        </w:rPr>
        <w:t xml:space="preserve">información, mostrando de esta manera que si le están informando. </w:t>
      </w:r>
      <w:r w:rsidR="003C1249">
        <w:rPr>
          <w:rFonts w:ascii="Times New Roman" w:hAnsi="Times New Roman" w:cs="Times New Roman"/>
          <w:color w:val="000000" w:themeColor="text1"/>
          <w:sz w:val="24"/>
          <w:szCs w:val="24"/>
        </w:rPr>
        <w:t>(ídem)</w:t>
      </w:r>
    </w:p>
    <w:p w14:paraId="00F3F9F8" w14:textId="38DE9F07" w:rsidR="00696E8D" w:rsidRP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ab/>
        <w:t>El conocimiento se deriva de la información y se puede definir como una mezcla de información, valores y experiencias que se han adquirido con el tiempo en la realización de una actividad en específico. Este conocimiento puede radicar en las mentes de las personas y forma</w:t>
      </w:r>
      <w:r w:rsidR="0015656D">
        <w:rPr>
          <w:rFonts w:ascii="Times New Roman" w:hAnsi="Times New Roman" w:cs="Times New Roman"/>
          <w:color w:val="000000" w:themeColor="text1"/>
          <w:sz w:val="24"/>
          <w:szCs w:val="24"/>
        </w:rPr>
        <w:t>r</w:t>
      </w:r>
      <w:r w:rsidRPr="00696E8D">
        <w:rPr>
          <w:rFonts w:ascii="Times New Roman" w:hAnsi="Times New Roman" w:cs="Times New Roman"/>
          <w:color w:val="000000" w:themeColor="text1"/>
          <w:sz w:val="24"/>
          <w:szCs w:val="24"/>
        </w:rPr>
        <w:t xml:space="preserve"> parte de sus habilidades y destrezas, también puede ser almacenada en bancos de </w:t>
      </w:r>
      <w:r w:rsidR="0015656D">
        <w:rPr>
          <w:rFonts w:ascii="Times New Roman" w:hAnsi="Times New Roman" w:cs="Times New Roman"/>
          <w:color w:val="000000" w:themeColor="text1"/>
          <w:sz w:val="24"/>
          <w:szCs w:val="24"/>
        </w:rPr>
        <w:t>datos</w:t>
      </w:r>
      <w:r w:rsidRPr="00696E8D">
        <w:rPr>
          <w:rFonts w:ascii="Times New Roman" w:hAnsi="Times New Roman" w:cs="Times New Roman"/>
          <w:color w:val="000000" w:themeColor="text1"/>
          <w:sz w:val="24"/>
          <w:szCs w:val="24"/>
        </w:rPr>
        <w:t xml:space="preserve"> e incluso en rutinas y procesos corporativos, este conocimiento es considerado como un activo intangible para las organizaciones, el cual es de suma importancia para el mantenimiento y crecimiento de las empresas. </w:t>
      </w:r>
      <w:sdt>
        <w:sdtPr>
          <w:rPr>
            <w:rFonts w:ascii="Times New Roman" w:hAnsi="Times New Roman" w:cs="Times New Roman"/>
            <w:color w:val="000000" w:themeColor="text1"/>
            <w:sz w:val="24"/>
            <w:szCs w:val="24"/>
          </w:rPr>
          <w:id w:val="-1300379828"/>
          <w:citation/>
        </w:sdtPr>
        <w:sdtEndPr/>
        <w:sdtContent>
          <w:r w:rsidRPr="00696E8D">
            <w:rPr>
              <w:rFonts w:ascii="Times New Roman" w:hAnsi="Times New Roman" w:cs="Times New Roman"/>
              <w:color w:val="000000" w:themeColor="text1"/>
              <w:sz w:val="24"/>
              <w:szCs w:val="24"/>
            </w:rPr>
            <w:fldChar w:fldCharType="begin"/>
          </w:r>
          <w:r w:rsidRPr="00696E8D">
            <w:rPr>
              <w:rFonts w:ascii="Times New Roman" w:hAnsi="Times New Roman" w:cs="Times New Roman"/>
              <w:color w:val="000000" w:themeColor="text1"/>
              <w:sz w:val="24"/>
              <w:szCs w:val="24"/>
            </w:rPr>
            <w:instrText xml:space="preserve"> CITATION sin07 \l 3082 </w:instrText>
          </w:r>
          <w:r w:rsidRPr="00696E8D">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rPr>
            <w:t>(sinnexus, 2007)</w:t>
          </w:r>
          <w:r w:rsidRPr="00696E8D">
            <w:rPr>
              <w:rFonts w:ascii="Times New Roman" w:hAnsi="Times New Roman" w:cs="Times New Roman"/>
              <w:color w:val="000000" w:themeColor="text1"/>
              <w:sz w:val="24"/>
              <w:szCs w:val="24"/>
              <w:lang w:val="es-MX"/>
            </w:rPr>
            <w:fldChar w:fldCharType="end"/>
          </w:r>
        </w:sdtContent>
      </w:sdt>
    </w:p>
    <w:p w14:paraId="2AC957D1" w14:textId="4F023814" w:rsidR="00696E8D" w:rsidRP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 xml:space="preserve"> </w:t>
      </w:r>
      <w:r w:rsidRPr="00696E8D">
        <w:rPr>
          <w:rFonts w:ascii="Times New Roman" w:hAnsi="Times New Roman" w:cs="Times New Roman"/>
          <w:color w:val="000000" w:themeColor="text1"/>
          <w:sz w:val="24"/>
          <w:szCs w:val="24"/>
        </w:rPr>
        <w:tab/>
        <w:t>Los Sistemas de Información (SI) son un conjunto de componentes los cuales están interconectados (mediante dispositivos de comunicación) entre sí</w:t>
      </w:r>
      <w:r w:rsidR="004226E6">
        <w:rPr>
          <w:rFonts w:ascii="Times New Roman" w:hAnsi="Times New Roman" w:cs="Times New Roman"/>
          <w:color w:val="000000" w:themeColor="text1"/>
          <w:sz w:val="24"/>
          <w:szCs w:val="24"/>
        </w:rPr>
        <w:t>,</w:t>
      </w:r>
      <w:r w:rsidRPr="00696E8D">
        <w:rPr>
          <w:rFonts w:ascii="Times New Roman" w:hAnsi="Times New Roman" w:cs="Times New Roman"/>
          <w:color w:val="000000" w:themeColor="text1"/>
          <w:sz w:val="24"/>
          <w:szCs w:val="24"/>
        </w:rPr>
        <w:t xml:space="preserve"> para la realización de un determinado objetivo, lo cual permite la captación de l</w:t>
      </w:r>
      <w:r w:rsidR="004226E6">
        <w:rPr>
          <w:rFonts w:ascii="Times New Roman" w:hAnsi="Times New Roman" w:cs="Times New Roman"/>
          <w:color w:val="000000" w:themeColor="text1"/>
          <w:sz w:val="24"/>
          <w:szCs w:val="24"/>
        </w:rPr>
        <w:t>os datos</w:t>
      </w:r>
      <w:r w:rsidRPr="00696E8D">
        <w:rPr>
          <w:rFonts w:ascii="Times New Roman" w:hAnsi="Times New Roman" w:cs="Times New Roman"/>
          <w:color w:val="000000" w:themeColor="text1"/>
          <w:sz w:val="24"/>
          <w:szCs w:val="24"/>
        </w:rPr>
        <w:t>, para luego ser procesad</w:t>
      </w:r>
      <w:r w:rsidR="004226E6">
        <w:rPr>
          <w:rFonts w:ascii="Times New Roman" w:hAnsi="Times New Roman" w:cs="Times New Roman"/>
          <w:color w:val="000000" w:themeColor="text1"/>
          <w:sz w:val="24"/>
          <w:szCs w:val="24"/>
        </w:rPr>
        <w:t>os</w:t>
      </w:r>
      <w:r w:rsidRPr="00696E8D">
        <w:rPr>
          <w:rFonts w:ascii="Times New Roman" w:hAnsi="Times New Roman" w:cs="Times New Roman"/>
          <w:color w:val="000000" w:themeColor="text1"/>
          <w:sz w:val="24"/>
          <w:szCs w:val="24"/>
        </w:rPr>
        <w:t xml:space="preserve"> y presentad</w:t>
      </w:r>
      <w:r w:rsidR="004226E6">
        <w:rPr>
          <w:rFonts w:ascii="Times New Roman" w:hAnsi="Times New Roman" w:cs="Times New Roman"/>
          <w:color w:val="000000" w:themeColor="text1"/>
          <w:sz w:val="24"/>
          <w:szCs w:val="24"/>
        </w:rPr>
        <w:t>os</w:t>
      </w:r>
      <w:r w:rsidRPr="00696E8D">
        <w:rPr>
          <w:rFonts w:ascii="Times New Roman" w:hAnsi="Times New Roman" w:cs="Times New Roman"/>
          <w:color w:val="000000" w:themeColor="text1"/>
          <w:sz w:val="24"/>
          <w:szCs w:val="24"/>
        </w:rPr>
        <w:t xml:space="preserve"> fácilmente ante los solicitantes,  los SI deben asegurar que la información este siempre disponible y accesible cuando se requiera, son conformados por equipo de cómputo, recurso humano, datos, software , sistemas de comunicaciones , políticas y reglas de procesos. </w:t>
      </w:r>
      <w:r w:rsidR="004226E6">
        <w:rPr>
          <w:rFonts w:ascii="Times New Roman" w:hAnsi="Times New Roman" w:cs="Times New Roman"/>
          <w:color w:val="000000" w:themeColor="text1"/>
          <w:sz w:val="24"/>
          <w:szCs w:val="24"/>
        </w:rPr>
        <w:t>El</w:t>
      </w:r>
      <w:r w:rsidRPr="00696E8D">
        <w:rPr>
          <w:rFonts w:ascii="Times New Roman" w:hAnsi="Times New Roman" w:cs="Times New Roman"/>
          <w:color w:val="000000" w:themeColor="text1"/>
          <w:sz w:val="24"/>
          <w:szCs w:val="24"/>
        </w:rPr>
        <w:t xml:space="preserve"> objetivo principal de un SI es brindar soporte a la toma de decisiones corporativas mediante resultados e informes previamente procesados.</w:t>
      </w:r>
      <w:sdt>
        <w:sdtPr>
          <w:rPr>
            <w:rFonts w:ascii="Times New Roman" w:hAnsi="Times New Roman" w:cs="Times New Roman"/>
            <w:color w:val="000000" w:themeColor="text1"/>
            <w:sz w:val="24"/>
            <w:szCs w:val="24"/>
          </w:rPr>
          <w:id w:val="-289666127"/>
          <w:citation/>
        </w:sdtPr>
        <w:sdtEndPr/>
        <w:sdtContent>
          <w:r w:rsidR="00BC592A">
            <w:rPr>
              <w:rFonts w:ascii="Times New Roman" w:hAnsi="Times New Roman" w:cs="Times New Roman"/>
              <w:color w:val="000000" w:themeColor="text1"/>
              <w:sz w:val="24"/>
              <w:szCs w:val="24"/>
            </w:rPr>
            <w:fldChar w:fldCharType="begin"/>
          </w:r>
          <w:r w:rsidR="00BC592A">
            <w:rPr>
              <w:rFonts w:ascii="Times New Roman" w:hAnsi="Times New Roman" w:cs="Times New Roman"/>
              <w:color w:val="000000" w:themeColor="text1"/>
              <w:sz w:val="24"/>
              <w:szCs w:val="24"/>
            </w:rPr>
            <w:instrText xml:space="preserve"> CITATION Equ18 \l 3082 </w:instrText>
          </w:r>
          <w:r w:rsidR="00BC592A">
            <w:rPr>
              <w:rFonts w:ascii="Times New Roman" w:hAnsi="Times New Roman" w:cs="Times New Roman"/>
              <w:color w:val="000000" w:themeColor="text1"/>
              <w:sz w:val="24"/>
              <w:szCs w:val="24"/>
            </w:rPr>
            <w:fldChar w:fldCharType="separate"/>
          </w:r>
          <w:r w:rsidR="001E273B">
            <w:rPr>
              <w:rFonts w:ascii="Times New Roman" w:hAnsi="Times New Roman" w:cs="Times New Roman"/>
              <w:noProof/>
              <w:color w:val="000000" w:themeColor="text1"/>
              <w:sz w:val="24"/>
              <w:szCs w:val="24"/>
            </w:rPr>
            <w:t xml:space="preserve"> </w:t>
          </w:r>
          <w:r w:rsidR="001E273B" w:rsidRPr="001E273B">
            <w:rPr>
              <w:rFonts w:ascii="Times New Roman" w:hAnsi="Times New Roman" w:cs="Times New Roman"/>
              <w:noProof/>
              <w:color w:val="000000" w:themeColor="text1"/>
              <w:sz w:val="24"/>
              <w:szCs w:val="24"/>
            </w:rPr>
            <w:t>(Concepto.de, 2018)</w:t>
          </w:r>
          <w:r w:rsidR="00BC592A">
            <w:rPr>
              <w:rFonts w:ascii="Times New Roman" w:hAnsi="Times New Roman" w:cs="Times New Roman"/>
              <w:color w:val="000000" w:themeColor="text1"/>
              <w:sz w:val="24"/>
              <w:szCs w:val="24"/>
            </w:rPr>
            <w:fldChar w:fldCharType="end"/>
          </w:r>
        </w:sdtContent>
      </w:sdt>
    </w:p>
    <w:p w14:paraId="093AB3AA" w14:textId="0254B528" w:rsidR="00696E8D" w:rsidRP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ab/>
        <w:t>Según la Universidad Politécnica de Cataluña en Barcelona, los SI brindan soporte a las diferentes operaciones empresariales, gestionando l</w:t>
      </w:r>
      <w:r w:rsidR="00EF1C06">
        <w:rPr>
          <w:rFonts w:ascii="Times New Roman" w:hAnsi="Times New Roman" w:cs="Times New Roman"/>
          <w:color w:val="000000" w:themeColor="text1"/>
          <w:sz w:val="24"/>
          <w:szCs w:val="24"/>
        </w:rPr>
        <w:t xml:space="preserve">os datos </w:t>
      </w:r>
      <w:r w:rsidRPr="00696E8D">
        <w:rPr>
          <w:rFonts w:ascii="Times New Roman" w:hAnsi="Times New Roman" w:cs="Times New Roman"/>
          <w:color w:val="000000" w:themeColor="text1"/>
          <w:sz w:val="24"/>
          <w:szCs w:val="24"/>
        </w:rPr>
        <w:t xml:space="preserve">que se recibe de los diferentes programas transaccionales. Los SI son tratados como elementos estratégicos para </w:t>
      </w:r>
      <w:r w:rsidRPr="00696E8D">
        <w:rPr>
          <w:rFonts w:ascii="Times New Roman" w:hAnsi="Times New Roman" w:cs="Times New Roman"/>
          <w:color w:val="000000" w:themeColor="text1"/>
          <w:sz w:val="24"/>
          <w:szCs w:val="24"/>
        </w:rPr>
        <w:lastRenderedPageBreak/>
        <w:t>crear innovaciones que potencializan los procesos y las actividades de las organizaciones, de esta manera se obtiene mejor</w:t>
      </w:r>
      <w:r w:rsidR="00EF1C06">
        <w:rPr>
          <w:rFonts w:ascii="Times New Roman" w:hAnsi="Times New Roman" w:cs="Times New Roman"/>
          <w:color w:val="000000" w:themeColor="text1"/>
          <w:sz w:val="24"/>
          <w:szCs w:val="24"/>
        </w:rPr>
        <w:t>e</w:t>
      </w:r>
      <w:r w:rsidRPr="00696E8D">
        <w:rPr>
          <w:rFonts w:ascii="Times New Roman" w:hAnsi="Times New Roman" w:cs="Times New Roman"/>
          <w:color w:val="000000" w:themeColor="text1"/>
          <w:sz w:val="24"/>
          <w:szCs w:val="24"/>
        </w:rPr>
        <w:t xml:space="preserve">s relaciones con los clientes y con los proveedores, ya que los SI también brindan beneficios para el área externa de las organizaciones. </w:t>
      </w:r>
      <w:sdt>
        <w:sdtPr>
          <w:rPr>
            <w:rFonts w:ascii="Times New Roman" w:hAnsi="Times New Roman" w:cs="Times New Roman"/>
            <w:color w:val="000000" w:themeColor="text1"/>
            <w:sz w:val="24"/>
            <w:szCs w:val="24"/>
          </w:rPr>
          <w:id w:val="341433499"/>
          <w:citation/>
        </w:sdtPr>
        <w:sdtEndPr/>
        <w:sdtContent>
          <w:r w:rsidRPr="00696E8D">
            <w:rPr>
              <w:rFonts w:ascii="Times New Roman" w:hAnsi="Times New Roman" w:cs="Times New Roman"/>
              <w:color w:val="000000" w:themeColor="text1"/>
              <w:sz w:val="24"/>
              <w:szCs w:val="24"/>
            </w:rPr>
            <w:fldChar w:fldCharType="begin"/>
          </w:r>
          <w:r w:rsidR="00EF1C06">
            <w:rPr>
              <w:rFonts w:ascii="Times New Roman" w:hAnsi="Times New Roman" w:cs="Times New Roman"/>
              <w:color w:val="000000" w:themeColor="text1"/>
              <w:sz w:val="24"/>
              <w:szCs w:val="24"/>
            </w:rPr>
            <w:instrText xml:space="preserve">CITATION fib19 \l 3082 </w:instrText>
          </w:r>
          <w:r w:rsidRPr="00696E8D">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rPr>
            <w:t>(UPC, 2019)</w:t>
          </w:r>
          <w:r w:rsidRPr="00696E8D">
            <w:rPr>
              <w:rFonts w:ascii="Times New Roman" w:hAnsi="Times New Roman" w:cs="Times New Roman"/>
              <w:color w:val="000000" w:themeColor="text1"/>
              <w:sz w:val="24"/>
              <w:szCs w:val="24"/>
              <w:lang w:val="es-MX"/>
            </w:rPr>
            <w:fldChar w:fldCharType="end"/>
          </w:r>
        </w:sdtContent>
      </w:sdt>
    </w:p>
    <w:p w14:paraId="2C0B2B5B" w14:textId="536A4057" w:rsidR="00696E8D" w:rsidRP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ab/>
        <w:t>En la imagen 3</w:t>
      </w:r>
      <w:r w:rsidR="00DB6F87">
        <w:rPr>
          <w:rFonts w:ascii="Times New Roman" w:hAnsi="Times New Roman" w:cs="Times New Roman"/>
          <w:color w:val="000000" w:themeColor="text1"/>
          <w:sz w:val="24"/>
          <w:szCs w:val="24"/>
        </w:rPr>
        <w:t xml:space="preserve"> </w:t>
      </w:r>
      <w:r w:rsidR="00BA3A68">
        <w:rPr>
          <w:rFonts w:ascii="Times New Roman" w:hAnsi="Times New Roman" w:cs="Times New Roman"/>
          <w:color w:val="000000" w:themeColor="text1"/>
          <w:sz w:val="24"/>
          <w:szCs w:val="24"/>
        </w:rPr>
        <w:t>se</w:t>
      </w:r>
      <w:r w:rsidR="006C7DE8">
        <w:rPr>
          <w:rFonts w:ascii="Times New Roman" w:hAnsi="Times New Roman" w:cs="Times New Roman"/>
          <w:color w:val="000000" w:themeColor="text1"/>
          <w:sz w:val="24"/>
          <w:szCs w:val="24"/>
        </w:rPr>
        <w:t xml:space="preserve"> puede</w:t>
      </w:r>
      <w:r w:rsidRPr="00696E8D">
        <w:rPr>
          <w:rFonts w:ascii="Times New Roman" w:hAnsi="Times New Roman" w:cs="Times New Roman"/>
          <w:color w:val="000000" w:themeColor="text1"/>
          <w:sz w:val="24"/>
          <w:szCs w:val="24"/>
        </w:rPr>
        <w:t xml:space="preserve"> observa los diferentes tipos de sistemas de información que se pueden implementar según el nivel de la pirámide organizacional donde se desea establecer, los SI encargados de gestionar los datos de</w:t>
      </w:r>
      <w:r w:rsidR="00DB6F87">
        <w:rPr>
          <w:rFonts w:ascii="Times New Roman" w:hAnsi="Times New Roman" w:cs="Times New Roman"/>
          <w:color w:val="000000" w:themeColor="text1"/>
          <w:sz w:val="24"/>
          <w:szCs w:val="24"/>
        </w:rPr>
        <w:t>l</w:t>
      </w:r>
      <w:r w:rsidRPr="00696E8D">
        <w:rPr>
          <w:rFonts w:ascii="Times New Roman" w:hAnsi="Times New Roman" w:cs="Times New Roman"/>
          <w:color w:val="000000" w:themeColor="text1"/>
          <w:sz w:val="24"/>
          <w:szCs w:val="24"/>
        </w:rPr>
        <w:t xml:space="preserve"> nivel </w:t>
      </w:r>
      <w:r w:rsidR="00DB6F87">
        <w:rPr>
          <w:rFonts w:ascii="Times New Roman" w:hAnsi="Times New Roman" w:cs="Times New Roman"/>
          <w:color w:val="000000" w:themeColor="text1"/>
          <w:sz w:val="24"/>
          <w:szCs w:val="24"/>
        </w:rPr>
        <w:t>operacional</w:t>
      </w:r>
      <w:r w:rsidRPr="00696E8D">
        <w:rPr>
          <w:rFonts w:ascii="Times New Roman" w:hAnsi="Times New Roman" w:cs="Times New Roman"/>
          <w:color w:val="000000" w:themeColor="text1"/>
          <w:sz w:val="24"/>
          <w:szCs w:val="24"/>
        </w:rPr>
        <w:t xml:space="preserve"> se denominan sistema de procesamiento de transacciones </w:t>
      </w:r>
      <w:r w:rsidR="00FD4943">
        <w:rPr>
          <w:rFonts w:ascii="Times New Roman" w:hAnsi="Times New Roman" w:cs="Times New Roman"/>
          <w:color w:val="000000" w:themeColor="text1"/>
          <w:sz w:val="24"/>
          <w:szCs w:val="24"/>
        </w:rPr>
        <w:t>(TPS</w:t>
      </w:r>
      <w:r w:rsidRPr="00696E8D">
        <w:rPr>
          <w:rFonts w:ascii="Times New Roman" w:hAnsi="Times New Roman" w:cs="Times New Roman"/>
          <w:color w:val="000000" w:themeColor="text1"/>
          <w:sz w:val="24"/>
          <w:szCs w:val="24"/>
        </w:rPr>
        <w:t xml:space="preserve"> </w:t>
      </w:r>
      <w:r w:rsidR="00FD4943">
        <w:rPr>
          <w:rFonts w:ascii="Times New Roman" w:hAnsi="Times New Roman" w:cs="Times New Roman"/>
          <w:color w:val="000000" w:themeColor="text1"/>
          <w:sz w:val="24"/>
          <w:szCs w:val="24"/>
        </w:rPr>
        <w:t xml:space="preserve">por </w:t>
      </w:r>
      <w:r w:rsidRPr="00696E8D">
        <w:rPr>
          <w:rFonts w:ascii="Times New Roman" w:hAnsi="Times New Roman" w:cs="Times New Roman"/>
          <w:color w:val="000000" w:themeColor="text1"/>
          <w:sz w:val="24"/>
          <w:szCs w:val="24"/>
        </w:rPr>
        <w:t>sus siglas en ingles</w:t>
      </w:r>
      <w:r w:rsidR="00FD4943">
        <w:rPr>
          <w:rFonts w:ascii="Times New Roman" w:hAnsi="Times New Roman" w:cs="Times New Roman"/>
          <w:color w:val="000000" w:themeColor="text1"/>
          <w:sz w:val="24"/>
          <w:szCs w:val="24"/>
        </w:rPr>
        <w:t>),</w:t>
      </w:r>
      <w:r w:rsidRPr="00696E8D">
        <w:rPr>
          <w:rFonts w:ascii="Times New Roman" w:hAnsi="Times New Roman" w:cs="Times New Roman"/>
          <w:color w:val="000000" w:themeColor="text1"/>
          <w:sz w:val="24"/>
          <w:szCs w:val="24"/>
        </w:rPr>
        <w:t xml:space="preserve"> estos sistemas son los encargados de almacenar todas las transacciones </w:t>
      </w:r>
      <w:r w:rsidR="006C7DE8">
        <w:rPr>
          <w:rFonts w:ascii="Times New Roman" w:hAnsi="Times New Roman" w:cs="Times New Roman"/>
          <w:color w:val="000000" w:themeColor="text1"/>
          <w:sz w:val="24"/>
          <w:szCs w:val="24"/>
        </w:rPr>
        <w:t xml:space="preserve">operacionales </w:t>
      </w:r>
      <w:r w:rsidRPr="00696E8D">
        <w:rPr>
          <w:rFonts w:ascii="Times New Roman" w:hAnsi="Times New Roman" w:cs="Times New Roman"/>
          <w:color w:val="000000" w:themeColor="text1"/>
          <w:sz w:val="24"/>
          <w:szCs w:val="24"/>
        </w:rPr>
        <w:t>de primer nivel que se general, reciben grandes cantidades de datos los cuales serán procesados y resumidos para general información de utilidad a</w:t>
      </w:r>
      <w:r w:rsidR="00DB6F87">
        <w:rPr>
          <w:rFonts w:ascii="Times New Roman" w:hAnsi="Times New Roman" w:cs="Times New Roman"/>
          <w:color w:val="000000" w:themeColor="text1"/>
          <w:sz w:val="24"/>
          <w:szCs w:val="24"/>
        </w:rPr>
        <w:t xml:space="preserve"> los SI</w:t>
      </w:r>
      <w:r w:rsidRPr="00696E8D">
        <w:rPr>
          <w:rFonts w:ascii="Times New Roman" w:hAnsi="Times New Roman" w:cs="Times New Roman"/>
          <w:color w:val="000000" w:themeColor="text1"/>
          <w:sz w:val="24"/>
          <w:szCs w:val="24"/>
        </w:rPr>
        <w:t xml:space="preserve"> de</w:t>
      </w:r>
      <w:r w:rsidR="00DB6F87">
        <w:rPr>
          <w:rFonts w:ascii="Times New Roman" w:hAnsi="Times New Roman" w:cs="Times New Roman"/>
          <w:color w:val="000000" w:themeColor="text1"/>
          <w:sz w:val="24"/>
          <w:szCs w:val="24"/>
        </w:rPr>
        <w:t xml:space="preserve"> </w:t>
      </w:r>
      <w:r w:rsidRPr="00696E8D">
        <w:rPr>
          <w:rFonts w:ascii="Times New Roman" w:hAnsi="Times New Roman" w:cs="Times New Roman"/>
          <w:color w:val="000000" w:themeColor="text1"/>
          <w:sz w:val="24"/>
          <w:szCs w:val="24"/>
        </w:rPr>
        <w:t>nivel</w:t>
      </w:r>
      <w:r w:rsidR="00DB6F87">
        <w:rPr>
          <w:rFonts w:ascii="Times New Roman" w:hAnsi="Times New Roman" w:cs="Times New Roman"/>
          <w:color w:val="000000" w:themeColor="text1"/>
          <w:sz w:val="24"/>
          <w:szCs w:val="24"/>
        </w:rPr>
        <w:t>es</w:t>
      </w:r>
      <w:r w:rsidRPr="00696E8D">
        <w:rPr>
          <w:rFonts w:ascii="Times New Roman" w:hAnsi="Times New Roman" w:cs="Times New Roman"/>
          <w:color w:val="000000" w:themeColor="text1"/>
          <w:sz w:val="24"/>
          <w:szCs w:val="24"/>
        </w:rPr>
        <w:t xml:space="preserve"> superior</w:t>
      </w:r>
      <w:r w:rsidR="00DB6F87">
        <w:rPr>
          <w:rFonts w:ascii="Times New Roman" w:hAnsi="Times New Roman" w:cs="Times New Roman"/>
          <w:color w:val="000000" w:themeColor="text1"/>
          <w:sz w:val="24"/>
          <w:szCs w:val="24"/>
        </w:rPr>
        <w:t>es</w:t>
      </w:r>
      <w:r w:rsidRPr="00696E8D">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433896564"/>
          <w:citation/>
        </w:sdtPr>
        <w:sdtEndPr/>
        <w:sdtContent>
          <w:r w:rsidRPr="00696E8D">
            <w:rPr>
              <w:rFonts w:ascii="Times New Roman" w:hAnsi="Times New Roman" w:cs="Times New Roman"/>
              <w:color w:val="000000" w:themeColor="text1"/>
              <w:sz w:val="24"/>
              <w:szCs w:val="24"/>
            </w:rPr>
            <w:fldChar w:fldCharType="begin"/>
          </w:r>
          <w:r w:rsidR="002015AD">
            <w:rPr>
              <w:rFonts w:ascii="Times New Roman" w:hAnsi="Times New Roman" w:cs="Times New Roman"/>
              <w:color w:val="000000" w:themeColor="text1"/>
              <w:sz w:val="24"/>
              <w:szCs w:val="24"/>
            </w:rPr>
            <w:instrText xml:space="preserve">CITATION Sil15 \l 3082 </w:instrText>
          </w:r>
          <w:r w:rsidRPr="00696E8D">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rPr>
            <w:t>(Ferrer,Silva, 2015)</w:t>
          </w:r>
          <w:r w:rsidRPr="00696E8D">
            <w:rPr>
              <w:rFonts w:ascii="Times New Roman" w:hAnsi="Times New Roman" w:cs="Times New Roman"/>
              <w:color w:val="000000" w:themeColor="text1"/>
              <w:sz w:val="24"/>
              <w:szCs w:val="24"/>
              <w:lang w:val="es-MX"/>
            </w:rPr>
            <w:fldChar w:fldCharType="end"/>
          </w:r>
        </w:sdtContent>
      </w:sdt>
    </w:p>
    <w:p w14:paraId="7C781236" w14:textId="5F697CA9" w:rsidR="00787962" w:rsidRPr="00696E8D" w:rsidRDefault="00787962" w:rsidP="00787962">
      <w:pPr>
        <w:spacing w:line="480" w:lineRule="auto"/>
        <w:jc w:val="center"/>
        <w:rPr>
          <w:rFonts w:ascii="Times New Roman" w:hAnsi="Times New Roman" w:cs="Times New Roman"/>
          <w:color w:val="000000" w:themeColor="text1"/>
          <w:sz w:val="24"/>
          <w:szCs w:val="24"/>
        </w:rPr>
      </w:pPr>
    </w:p>
    <w:p w14:paraId="255F9070" w14:textId="2A971D14" w:rsidR="00787962" w:rsidRPr="00696E8D" w:rsidRDefault="00787962" w:rsidP="00D93844">
      <w:pPr>
        <w:spacing w:line="240" w:lineRule="auto"/>
        <w:jc w:val="center"/>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 xml:space="preserve">Imagen </w:t>
      </w:r>
      <w:r w:rsidR="00D76A90">
        <w:rPr>
          <w:rFonts w:ascii="Times New Roman" w:hAnsi="Times New Roman" w:cs="Times New Roman"/>
          <w:color w:val="000000" w:themeColor="text1"/>
          <w:sz w:val="24"/>
          <w:szCs w:val="24"/>
        </w:rPr>
        <w:t>3</w:t>
      </w:r>
      <w:r>
        <w:rPr>
          <w:rFonts w:ascii="Times New Roman" w:hAnsi="Times New Roman" w:cs="Times New Roman"/>
          <w:color w:val="000000" w:themeColor="text1"/>
          <w:sz w:val="24"/>
          <w:szCs w:val="24"/>
        </w:rPr>
        <w:t>.</w:t>
      </w:r>
      <w:r w:rsidRPr="00696E8D">
        <w:rPr>
          <w:rFonts w:ascii="Times New Roman" w:hAnsi="Times New Roman" w:cs="Times New Roman"/>
          <w:color w:val="000000" w:themeColor="text1"/>
          <w:sz w:val="24"/>
          <w:szCs w:val="24"/>
        </w:rPr>
        <w:t xml:space="preserve"> Tipos de Sistemas de Información</w:t>
      </w:r>
    </w:p>
    <w:p w14:paraId="11B672FF" w14:textId="0813E76C" w:rsidR="00DB6F87" w:rsidRPr="00696E8D" w:rsidRDefault="00DB6F87" w:rsidP="00D93844">
      <w:pPr>
        <w:spacing w:line="240" w:lineRule="auto"/>
        <w:rPr>
          <w:rFonts w:ascii="Times New Roman" w:hAnsi="Times New Roman" w:cs="Times New Roman"/>
          <w:color w:val="000000" w:themeColor="text1"/>
          <w:sz w:val="24"/>
          <w:szCs w:val="24"/>
        </w:rPr>
      </w:pPr>
      <w:r w:rsidRPr="00696E8D">
        <w:rPr>
          <w:rFonts w:ascii="Times New Roman" w:hAnsi="Times New Roman" w:cs="Times New Roman"/>
          <w:noProof/>
          <w:color w:val="000000" w:themeColor="text1"/>
          <w:sz w:val="24"/>
          <w:szCs w:val="24"/>
          <w:lang w:val="es-HN"/>
        </w:rPr>
        <w:drawing>
          <wp:inline distT="0" distB="0" distL="0" distR="0" wp14:anchorId="263FC9E4" wp14:editId="7830ED7E">
            <wp:extent cx="5400040" cy="3209925"/>
            <wp:effectExtent l="190500" t="190500" r="181610" b="200025"/>
            <wp:docPr id="5" name="Imagen 5" descr="Piramide SI Españ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ramide SI Españo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209925"/>
                    </a:xfrm>
                    <a:prstGeom prst="rect">
                      <a:avLst/>
                    </a:prstGeom>
                    <a:ln>
                      <a:noFill/>
                    </a:ln>
                    <a:effectLst>
                      <a:outerShdw blurRad="190500" algn="tl" rotWithShape="0">
                        <a:srgbClr val="000000">
                          <a:alpha val="70000"/>
                        </a:srgbClr>
                      </a:outerShdw>
                    </a:effectLst>
                  </pic:spPr>
                </pic:pic>
              </a:graphicData>
            </a:graphic>
          </wp:inline>
        </w:drawing>
      </w:r>
    </w:p>
    <w:p w14:paraId="36A9AC32" w14:textId="7C367E8F" w:rsidR="00DB6F87" w:rsidRDefault="00DB6F87" w:rsidP="00D93844">
      <w:pPr>
        <w:spacing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Fuente: o</w:t>
      </w:r>
      <w:r w:rsidRPr="00696E8D">
        <w:rPr>
          <w:rFonts w:ascii="Times New Roman" w:hAnsi="Times New Roman" w:cs="Times New Roman"/>
          <w:color w:val="000000" w:themeColor="text1"/>
          <w:sz w:val="24"/>
          <w:szCs w:val="24"/>
        </w:rPr>
        <w:t xml:space="preserve">btenido en </w:t>
      </w:r>
      <w:sdt>
        <w:sdtPr>
          <w:rPr>
            <w:rFonts w:ascii="Times New Roman" w:hAnsi="Times New Roman" w:cs="Times New Roman"/>
            <w:color w:val="000000" w:themeColor="text1"/>
            <w:sz w:val="24"/>
            <w:szCs w:val="24"/>
          </w:rPr>
          <w:id w:val="554354238"/>
          <w:citation/>
        </w:sdtPr>
        <w:sdtEndPr/>
        <w:sdtContent>
          <w:r w:rsidR="00D93844">
            <w:rPr>
              <w:rFonts w:ascii="Times New Roman" w:hAnsi="Times New Roman" w:cs="Times New Roman"/>
              <w:color w:val="000000" w:themeColor="text1"/>
              <w:sz w:val="24"/>
              <w:szCs w:val="24"/>
            </w:rPr>
            <w:fldChar w:fldCharType="begin"/>
          </w:r>
          <w:r w:rsidR="00D93844">
            <w:rPr>
              <w:rFonts w:ascii="Times New Roman" w:hAnsi="Times New Roman" w:cs="Times New Roman"/>
              <w:color w:val="000000" w:themeColor="text1"/>
              <w:sz w:val="24"/>
              <w:szCs w:val="24"/>
            </w:rPr>
            <w:instrText xml:space="preserve"> CITATION sis16 \l 3082 </w:instrText>
          </w:r>
          <w:r w:rsidR="00D93844">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rPr>
            <w:t>(sistemasdeinformacionfer, 2016)</w:t>
          </w:r>
          <w:r w:rsidR="00D93844">
            <w:rPr>
              <w:rFonts w:ascii="Times New Roman" w:hAnsi="Times New Roman" w:cs="Times New Roman"/>
              <w:color w:val="000000" w:themeColor="text1"/>
              <w:sz w:val="24"/>
              <w:szCs w:val="24"/>
            </w:rPr>
            <w:fldChar w:fldCharType="end"/>
          </w:r>
        </w:sdtContent>
      </w:sdt>
    </w:p>
    <w:p w14:paraId="06C56553" w14:textId="77777777" w:rsidR="00D93844" w:rsidRPr="00696E8D" w:rsidRDefault="00D93844" w:rsidP="00D93844">
      <w:pPr>
        <w:spacing w:line="240" w:lineRule="auto"/>
        <w:jc w:val="center"/>
        <w:rPr>
          <w:rFonts w:ascii="Times New Roman" w:hAnsi="Times New Roman" w:cs="Times New Roman"/>
          <w:color w:val="000000" w:themeColor="text1"/>
          <w:sz w:val="24"/>
          <w:szCs w:val="24"/>
        </w:rPr>
      </w:pPr>
    </w:p>
    <w:p w14:paraId="438B12CB" w14:textId="4F70124F" w:rsidR="00696E8D" w:rsidRPr="00696E8D" w:rsidRDefault="006C7DE8" w:rsidP="00DB6F87">
      <w:pPr>
        <w:spacing w:line="480" w:lineRule="auto"/>
        <w:ind w:firstLine="70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 igual manera l</w:t>
      </w:r>
      <w:r w:rsidR="00696E8D" w:rsidRPr="00696E8D">
        <w:rPr>
          <w:rFonts w:ascii="Times New Roman" w:hAnsi="Times New Roman" w:cs="Times New Roman"/>
          <w:color w:val="000000" w:themeColor="text1"/>
          <w:sz w:val="24"/>
          <w:szCs w:val="24"/>
        </w:rPr>
        <w:t>os sistemas de gestión del conocimiento (KMS por su sigla en inglés) son los primeros en aprovechar l</w:t>
      </w:r>
      <w:r>
        <w:rPr>
          <w:rFonts w:ascii="Times New Roman" w:hAnsi="Times New Roman" w:cs="Times New Roman"/>
          <w:color w:val="000000" w:themeColor="text1"/>
          <w:sz w:val="24"/>
          <w:szCs w:val="24"/>
        </w:rPr>
        <w:t xml:space="preserve">os </w:t>
      </w:r>
      <w:r w:rsidR="0063768C">
        <w:rPr>
          <w:rFonts w:ascii="Times New Roman" w:hAnsi="Times New Roman" w:cs="Times New Roman"/>
          <w:color w:val="000000" w:themeColor="text1"/>
          <w:sz w:val="24"/>
          <w:szCs w:val="24"/>
        </w:rPr>
        <w:t xml:space="preserve">datos de </w:t>
      </w:r>
      <w:r>
        <w:rPr>
          <w:rFonts w:ascii="Times New Roman" w:hAnsi="Times New Roman" w:cs="Times New Roman"/>
          <w:color w:val="000000" w:themeColor="text1"/>
          <w:sz w:val="24"/>
          <w:szCs w:val="24"/>
        </w:rPr>
        <w:t xml:space="preserve">insumos </w:t>
      </w:r>
      <w:r w:rsidR="00696E8D" w:rsidRPr="00696E8D">
        <w:rPr>
          <w:rFonts w:ascii="Times New Roman" w:hAnsi="Times New Roman" w:cs="Times New Roman"/>
          <w:color w:val="000000" w:themeColor="text1"/>
          <w:sz w:val="24"/>
          <w:szCs w:val="24"/>
        </w:rPr>
        <w:t>generad</w:t>
      </w:r>
      <w:r>
        <w:rPr>
          <w:rFonts w:ascii="Times New Roman" w:hAnsi="Times New Roman" w:cs="Times New Roman"/>
          <w:color w:val="000000" w:themeColor="text1"/>
          <w:sz w:val="24"/>
          <w:szCs w:val="24"/>
        </w:rPr>
        <w:t>os</w:t>
      </w:r>
      <w:r w:rsidR="00696E8D" w:rsidRPr="00696E8D">
        <w:rPr>
          <w:rFonts w:ascii="Times New Roman" w:hAnsi="Times New Roman" w:cs="Times New Roman"/>
          <w:color w:val="000000" w:themeColor="text1"/>
          <w:sz w:val="24"/>
          <w:szCs w:val="24"/>
        </w:rPr>
        <w:t xml:space="preserve"> por los sistemas operacionales, son utilizados por especialistas del conocimiento y su función es proporcionarle más valor y significado a la información recibida, obteniendo patrones, generando predicciones, visualizando estadísticas y generando informes de suma importancia para la organización. </w:t>
      </w:r>
      <w:sdt>
        <w:sdtPr>
          <w:rPr>
            <w:rFonts w:ascii="Times New Roman" w:hAnsi="Times New Roman" w:cs="Times New Roman"/>
            <w:color w:val="000000" w:themeColor="text1"/>
            <w:sz w:val="24"/>
            <w:szCs w:val="24"/>
          </w:rPr>
          <w:id w:val="327567523"/>
          <w:citation/>
        </w:sdtPr>
        <w:sdtEndPr/>
        <w:sdtContent>
          <w:r w:rsidR="00696E8D" w:rsidRPr="00696E8D">
            <w:rPr>
              <w:rFonts w:ascii="Times New Roman" w:hAnsi="Times New Roman" w:cs="Times New Roman"/>
              <w:color w:val="000000" w:themeColor="text1"/>
              <w:sz w:val="24"/>
              <w:szCs w:val="24"/>
            </w:rPr>
            <w:fldChar w:fldCharType="begin"/>
          </w:r>
          <w:r w:rsidR="00696E8D" w:rsidRPr="00696E8D">
            <w:rPr>
              <w:rFonts w:ascii="Times New Roman" w:hAnsi="Times New Roman" w:cs="Times New Roman"/>
              <w:color w:val="000000" w:themeColor="text1"/>
              <w:sz w:val="24"/>
              <w:szCs w:val="24"/>
            </w:rPr>
            <w:instrText xml:space="preserve">CITATION Sil151 \l 3082 </w:instrText>
          </w:r>
          <w:r w:rsidR="00696E8D" w:rsidRPr="00696E8D">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rPr>
            <w:t>(Ferrer, 2015)</w:t>
          </w:r>
          <w:r w:rsidR="00696E8D" w:rsidRPr="00696E8D">
            <w:rPr>
              <w:rFonts w:ascii="Times New Roman" w:hAnsi="Times New Roman" w:cs="Times New Roman"/>
              <w:color w:val="000000" w:themeColor="text1"/>
              <w:sz w:val="24"/>
              <w:szCs w:val="24"/>
              <w:lang w:val="es-MX"/>
            </w:rPr>
            <w:fldChar w:fldCharType="end"/>
          </w:r>
        </w:sdtContent>
      </w:sdt>
    </w:p>
    <w:p w14:paraId="09D500C9" w14:textId="220EEE65" w:rsidR="00696E8D" w:rsidRP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ab/>
      </w:r>
      <w:r w:rsidR="0063768C">
        <w:rPr>
          <w:rFonts w:ascii="Times New Roman" w:hAnsi="Times New Roman" w:cs="Times New Roman"/>
          <w:color w:val="000000" w:themeColor="text1"/>
          <w:sz w:val="24"/>
          <w:szCs w:val="24"/>
        </w:rPr>
        <w:t>Además l</w:t>
      </w:r>
      <w:r w:rsidRPr="00696E8D">
        <w:rPr>
          <w:rFonts w:ascii="Times New Roman" w:hAnsi="Times New Roman" w:cs="Times New Roman"/>
          <w:color w:val="000000" w:themeColor="text1"/>
          <w:sz w:val="24"/>
          <w:szCs w:val="24"/>
        </w:rPr>
        <w:t xml:space="preserve">os </w:t>
      </w:r>
      <w:r w:rsidR="007A6A44">
        <w:rPr>
          <w:rFonts w:ascii="Times New Roman" w:hAnsi="Times New Roman" w:cs="Times New Roman"/>
          <w:color w:val="000000" w:themeColor="text1"/>
          <w:sz w:val="24"/>
          <w:szCs w:val="24"/>
        </w:rPr>
        <w:t>KMS</w:t>
      </w:r>
      <w:r w:rsidRPr="00696E8D">
        <w:rPr>
          <w:rFonts w:ascii="Times New Roman" w:hAnsi="Times New Roman" w:cs="Times New Roman"/>
          <w:color w:val="000000" w:themeColor="text1"/>
          <w:sz w:val="24"/>
          <w:szCs w:val="24"/>
        </w:rPr>
        <w:t xml:space="preserve"> utilizados en el área de gestión y administración s</w:t>
      </w:r>
      <w:r w:rsidR="0063768C">
        <w:rPr>
          <w:rFonts w:ascii="Times New Roman" w:hAnsi="Times New Roman" w:cs="Times New Roman"/>
          <w:color w:val="000000" w:themeColor="text1"/>
          <w:sz w:val="24"/>
          <w:szCs w:val="24"/>
        </w:rPr>
        <w:t>on</w:t>
      </w:r>
      <w:r w:rsidRPr="00696E8D">
        <w:rPr>
          <w:rFonts w:ascii="Times New Roman" w:hAnsi="Times New Roman" w:cs="Times New Roman"/>
          <w:color w:val="000000" w:themeColor="text1"/>
          <w:sz w:val="24"/>
          <w:szCs w:val="24"/>
        </w:rPr>
        <w:t xml:space="preserve"> sistemas de control de procesos o supervisión de personal, </w:t>
      </w:r>
      <w:r w:rsidR="0063768C">
        <w:rPr>
          <w:rFonts w:ascii="Times New Roman" w:hAnsi="Times New Roman" w:cs="Times New Roman"/>
          <w:color w:val="000000" w:themeColor="text1"/>
          <w:sz w:val="24"/>
          <w:szCs w:val="24"/>
        </w:rPr>
        <w:t>son</w:t>
      </w:r>
      <w:r w:rsidRPr="00696E8D">
        <w:rPr>
          <w:rFonts w:ascii="Times New Roman" w:hAnsi="Times New Roman" w:cs="Times New Roman"/>
          <w:color w:val="000000" w:themeColor="text1"/>
          <w:sz w:val="24"/>
          <w:szCs w:val="24"/>
        </w:rPr>
        <w:t xml:space="preserve"> denominados </w:t>
      </w:r>
      <w:r w:rsidR="0063768C">
        <w:rPr>
          <w:rFonts w:ascii="Times New Roman" w:hAnsi="Times New Roman" w:cs="Times New Roman"/>
          <w:color w:val="000000" w:themeColor="text1"/>
          <w:sz w:val="24"/>
          <w:szCs w:val="24"/>
        </w:rPr>
        <w:t>s</w:t>
      </w:r>
      <w:r w:rsidRPr="00696E8D">
        <w:rPr>
          <w:rFonts w:ascii="Times New Roman" w:hAnsi="Times New Roman" w:cs="Times New Roman"/>
          <w:color w:val="000000" w:themeColor="text1"/>
          <w:sz w:val="24"/>
          <w:szCs w:val="24"/>
        </w:rPr>
        <w:t xml:space="preserve">istemas de información de gestión o de soporte a las decisiones, son de carácter administrativo y permiten visualizar de una mejor manera todo lo que se está realizando en la organización, con ellos </w:t>
      </w:r>
      <w:r w:rsidR="00C71CDD">
        <w:rPr>
          <w:rFonts w:ascii="Times New Roman" w:hAnsi="Times New Roman" w:cs="Times New Roman"/>
          <w:color w:val="000000" w:themeColor="text1"/>
          <w:sz w:val="24"/>
          <w:szCs w:val="24"/>
        </w:rPr>
        <w:t>se</w:t>
      </w:r>
      <w:r w:rsidRPr="00696E8D">
        <w:rPr>
          <w:rFonts w:ascii="Times New Roman" w:hAnsi="Times New Roman" w:cs="Times New Roman"/>
          <w:color w:val="000000" w:themeColor="text1"/>
          <w:sz w:val="24"/>
          <w:szCs w:val="24"/>
        </w:rPr>
        <w:t xml:space="preserve"> determina si las metas y los objetivos organizacionales se están cumpliendo o no, son utilizados por el personal administrativo o supervisores de producción de áreas, estos sistemas genera</w:t>
      </w:r>
      <w:r w:rsidR="0063768C">
        <w:rPr>
          <w:rFonts w:ascii="Times New Roman" w:hAnsi="Times New Roman" w:cs="Times New Roman"/>
          <w:color w:val="000000" w:themeColor="text1"/>
          <w:sz w:val="24"/>
          <w:szCs w:val="24"/>
        </w:rPr>
        <w:t>n</w:t>
      </w:r>
      <w:r w:rsidRPr="00696E8D">
        <w:rPr>
          <w:rFonts w:ascii="Times New Roman" w:hAnsi="Times New Roman" w:cs="Times New Roman"/>
          <w:color w:val="000000" w:themeColor="text1"/>
          <w:sz w:val="24"/>
          <w:szCs w:val="24"/>
        </w:rPr>
        <w:t xml:space="preserve"> reportes más reducidos y específicos que los transaccionales. </w:t>
      </w:r>
      <w:r w:rsidR="0063768C">
        <w:rPr>
          <w:rFonts w:ascii="Times New Roman" w:hAnsi="Times New Roman" w:cs="Times New Roman"/>
          <w:color w:val="000000" w:themeColor="text1"/>
          <w:sz w:val="24"/>
          <w:szCs w:val="24"/>
        </w:rPr>
        <w:t>(</w:t>
      </w:r>
      <w:r w:rsidR="006932A0">
        <w:rPr>
          <w:rFonts w:ascii="Times New Roman" w:hAnsi="Times New Roman" w:cs="Times New Roman"/>
          <w:color w:val="000000" w:themeColor="text1"/>
          <w:sz w:val="24"/>
          <w:szCs w:val="24"/>
        </w:rPr>
        <w:t>Ídem</w:t>
      </w:r>
      <w:r w:rsidR="0063768C">
        <w:rPr>
          <w:rFonts w:ascii="Times New Roman" w:hAnsi="Times New Roman" w:cs="Times New Roman"/>
          <w:color w:val="000000" w:themeColor="text1"/>
          <w:sz w:val="24"/>
          <w:szCs w:val="24"/>
        </w:rPr>
        <w:t>)</w:t>
      </w:r>
    </w:p>
    <w:p w14:paraId="5F294FA0" w14:textId="124E1330" w:rsidR="006932A0" w:rsidRDefault="00696E8D" w:rsidP="006932A0">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ab/>
      </w:r>
      <w:r w:rsidR="006932A0">
        <w:rPr>
          <w:rFonts w:ascii="Times New Roman" w:hAnsi="Times New Roman" w:cs="Times New Roman"/>
          <w:color w:val="000000" w:themeColor="text1"/>
          <w:sz w:val="24"/>
          <w:szCs w:val="24"/>
        </w:rPr>
        <w:t>Por otro lado, p</w:t>
      </w:r>
      <w:r w:rsidRPr="00696E8D">
        <w:rPr>
          <w:rFonts w:ascii="Times New Roman" w:hAnsi="Times New Roman" w:cs="Times New Roman"/>
          <w:color w:val="000000" w:themeColor="text1"/>
          <w:sz w:val="24"/>
          <w:szCs w:val="24"/>
        </w:rPr>
        <w:t>ara el nivel superior, el nivel estratégico, se implementan los sistemas de información ejecutiva (ESS</w:t>
      </w:r>
      <w:r w:rsidR="006932A0">
        <w:rPr>
          <w:rFonts w:ascii="Times New Roman" w:hAnsi="Times New Roman" w:cs="Times New Roman"/>
          <w:color w:val="000000" w:themeColor="text1"/>
          <w:sz w:val="24"/>
          <w:szCs w:val="24"/>
        </w:rPr>
        <w:t xml:space="preserve"> por sus siglas en ingles</w:t>
      </w:r>
      <w:r w:rsidRPr="00696E8D">
        <w:rPr>
          <w:rFonts w:ascii="Times New Roman" w:hAnsi="Times New Roman" w:cs="Times New Roman"/>
          <w:color w:val="000000" w:themeColor="text1"/>
          <w:sz w:val="24"/>
          <w:szCs w:val="24"/>
        </w:rPr>
        <w:t>), esta diseñados para proporcionar información a la alta dirección, s</w:t>
      </w:r>
      <w:r w:rsidR="00D1305E">
        <w:rPr>
          <w:rFonts w:ascii="Times New Roman" w:hAnsi="Times New Roman" w:cs="Times New Roman"/>
          <w:color w:val="000000" w:themeColor="text1"/>
          <w:sz w:val="24"/>
          <w:szCs w:val="24"/>
        </w:rPr>
        <w:t xml:space="preserve">u objetivo es </w:t>
      </w:r>
      <w:r w:rsidRPr="00696E8D">
        <w:rPr>
          <w:rFonts w:ascii="Times New Roman" w:hAnsi="Times New Roman" w:cs="Times New Roman"/>
          <w:color w:val="000000" w:themeColor="text1"/>
          <w:sz w:val="24"/>
          <w:szCs w:val="24"/>
        </w:rPr>
        <w:t xml:space="preserve">presentar </w:t>
      </w:r>
      <w:r w:rsidR="006932A0">
        <w:rPr>
          <w:rFonts w:ascii="Times New Roman" w:hAnsi="Times New Roman" w:cs="Times New Roman"/>
          <w:color w:val="000000" w:themeColor="text1"/>
          <w:sz w:val="24"/>
          <w:szCs w:val="24"/>
        </w:rPr>
        <w:t xml:space="preserve">el resultado </w:t>
      </w:r>
      <w:r w:rsidRPr="00696E8D">
        <w:rPr>
          <w:rFonts w:ascii="Times New Roman" w:hAnsi="Times New Roman" w:cs="Times New Roman"/>
          <w:color w:val="000000" w:themeColor="text1"/>
          <w:sz w:val="24"/>
          <w:szCs w:val="24"/>
        </w:rPr>
        <w:t xml:space="preserve">que han alcanzado los indicadores principales (KPI), obtiene todo tipo de </w:t>
      </w:r>
      <w:r w:rsidR="00D1305E">
        <w:rPr>
          <w:rFonts w:ascii="Times New Roman" w:hAnsi="Times New Roman" w:cs="Times New Roman"/>
          <w:color w:val="000000" w:themeColor="text1"/>
          <w:sz w:val="24"/>
          <w:szCs w:val="24"/>
        </w:rPr>
        <w:t>datos</w:t>
      </w:r>
      <w:r w:rsidRPr="00696E8D">
        <w:rPr>
          <w:rFonts w:ascii="Times New Roman" w:hAnsi="Times New Roman" w:cs="Times New Roman"/>
          <w:color w:val="000000" w:themeColor="text1"/>
          <w:sz w:val="24"/>
          <w:szCs w:val="24"/>
        </w:rPr>
        <w:t>, l</w:t>
      </w:r>
      <w:r w:rsidR="00D1305E">
        <w:rPr>
          <w:rFonts w:ascii="Times New Roman" w:hAnsi="Times New Roman" w:cs="Times New Roman"/>
          <w:color w:val="000000" w:themeColor="text1"/>
          <w:sz w:val="24"/>
          <w:szCs w:val="24"/>
        </w:rPr>
        <w:t>os</w:t>
      </w:r>
      <w:r w:rsidRPr="00696E8D">
        <w:rPr>
          <w:rFonts w:ascii="Times New Roman" w:hAnsi="Times New Roman" w:cs="Times New Roman"/>
          <w:color w:val="000000" w:themeColor="text1"/>
          <w:sz w:val="24"/>
          <w:szCs w:val="24"/>
        </w:rPr>
        <w:t xml:space="preserve"> cual</w:t>
      </w:r>
      <w:r w:rsidR="00D1305E">
        <w:rPr>
          <w:rFonts w:ascii="Times New Roman" w:hAnsi="Times New Roman" w:cs="Times New Roman"/>
          <w:color w:val="000000" w:themeColor="text1"/>
          <w:sz w:val="24"/>
          <w:szCs w:val="24"/>
        </w:rPr>
        <w:t>es</w:t>
      </w:r>
      <w:r w:rsidRPr="00696E8D">
        <w:rPr>
          <w:rFonts w:ascii="Times New Roman" w:hAnsi="Times New Roman" w:cs="Times New Roman"/>
          <w:color w:val="000000" w:themeColor="text1"/>
          <w:sz w:val="24"/>
          <w:szCs w:val="24"/>
        </w:rPr>
        <w:t xml:space="preserve"> puede</w:t>
      </w:r>
      <w:r w:rsidR="00D1305E">
        <w:rPr>
          <w:rFonts w:ascii="Times New Roman" w:hAnsi="Times New Roman" w:cs="Times New Roman"/>
          <w:color w:val="000000" w:themeColor="text1"/>
          <w:sz w:val="24"/>
          <w:szCs w:val="24"/>
        </w:rPr>
        <w:t>n</w:t>
      </w:r>
      <w:r w:rsidRPr="00696E8D">
        <w:rPr>
          <w:rFonts w:ascii="Times New Roman" w:hAnsi="Times New Roman" w:cs="Times New Roman"/>
          <w:color w:val="000000" w:themeColor="text1"/>
          <w:sz w:val="24"/>
          <w:szCs w:val="24"/>
        </w:rPr>
        <w:t xml:space="preserve"> ser intern</w:t>
      </w:r>
      <w:r w:rsidR="00D1305E">
        <w:rPr>
          <w:rFonts w:ascii="Times New Roman" w:hAnsi="Times New Roman" w:cs="Times New Roman"/>
          <w:color w:val="000000" w:themeColor="text1"/>
          <w:sz w:val="24"/>
          <w:szCs w:val="24"/>
        </w:rPr>
        <w:t>os</w:t>
      </w:r>
      <w:r w:rsidRPr="00696E8D">
        <w:rPr>
          <w:rFonts w:ascii="Times New Roman" w:hAnsi="Times New Roman" w:cs="Times New Roman"/>
          <w:color w:val="000000" w:themeColor="text1"/>
          <w:sz w:val="24"/>
          <w:szCs w:val="24"/>
        </w:rPr>
        <w:t xml:space="preserve"> de las operaciones transaccionales o extern</w:t>
      </w:r>
      <w:r w:rsidR="00D1305E">
        <w:rPr>
          <w:rFonts w:ascii="Times New Roman" w:hAnsi="Times New Roman" w:cs="Times New Roman"/>
          <w:color w:val="000000" w:themeColor="text1"/>
          <w:sz w:val="24"/>
          <w:szCs w:val="24"/>
        </w:rPr>
        <w:t>os</w:t>
      </w:r>
      <w:r w:rsidRPr="00696E8D">
        <w:rPr>
          <w:rFonts w:ascii="Times New Roman" w:hAnsi="Times New Roman" w:cs="Times New Roman"/>
          <w:color w:val="000000" w:themeColor="text1"/>
          <w:sz w:val="24"/>
          <w:szCs w:val="24"/>
        </w:rPr>
        <w:t xml:space="preserve"> de los proveedores, cliente y medios sociales</w:t>
      </w:r>
      <w:r w:rsidR="006932A0">
        <w:rPr>
          <w:rFonts w:ascii="Times New Roman" w:hAnsi="Times New Roman" w:cs="Times New Roman"/>
          <w:color w:val="000000" w:themeColor="text1"/>
          <w:sz w:val="24"/>
          <w:szCs w:val="24"/>
        </w:rPr>
        <w:t>, t</w:t>
      </w:r>
      <w:r w:rsidRPr="00696E8D">
        <w:rPr>
          <w:rFonts w:ascii="Times New Roman" w:hAnsi="Times New Roman" w:cs="Times New Roman"/>
          <w:color w:val="000000" w:themeColor="text1"/>
          <w:sz w:val="24"/>
          <w:szCs w:val="24"/>
        </w:rPr>
        <w:t xml:space="preserve">oda esta información es condensada y presentada de la manera más precisa posible. </w:t>
      </w:r>
      <w:r w:rsidR="006932A0">
        <w:rPr>
          <w:rFonts w:ascii="Times New Roman" w:hAnsi="Times New Roman" w:cs="Times New Roman"/>
          <w:color w:val="000000" w:themeColor="text1"/>
          <w:sz w:val="24"/>
          <w:szCs w:val="24"/>
        </w:rPr>
        <w:t>(Ídem)</w:t>
      </w:r>
    </w:p>
    <w:p w14:paraId="5F380091" w14:textId="5C4363AA" w:rsidR="00696E8D" w:rsidRPr="00696E8D" w:rsidRDefault="00696E8D" w:rsidP="006932A0">
      <w:pPr>
        <w:spacing w:line="480" w:lineRule="auto"/>
        <w:ind w:firstLine="708"/>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lastRenderedPageBreak/>
        <w:t xml:space="preserve">Esto significa que </w:t>
      </w:r>
      <w:r w:rsidR="006932A0">
        <w:rPr>
          <w:rFonts w:ascii="Times New Roman" w:hAnsi="Times New Roman" w:cs="Times New Roman"/>
          <w:color w:val="000000" w:themeColor="text1"/>
          <w:sz w:val="24"/>
          <w:szCs w:val="24"/>
        </w:rPr>
        <w:t xml:space="preserve">los sistemas ESS </w:t>
      </w:r>
      <w:r w:rsidRPr="00696E8D">
        <w:rPr>
          <w:rFonts w:ascii="Times New Roman" w:hAnsi="Times New Roman" w:cs="Times New Roman"/>
          <w:color w:val="000000" w:themeColor="text1"/>
          <w:sz w:val="24"/>
          <w:szCs w:val="24"/>
        </w:rPr>
        <w:t>se encargan de brindar información de cuál es la situación actual de la empresa, lo cual permite que se puedan tomar decisiones precisas para optimizar aquellos procesos con dificultades</w:t>
      </w:r>
      <w:r w:rsidR="00D1305E">
        <w:rPr>
          <w:rFonts w:ascii="Times New Roman" w:hAnsi="Times New Roman" w:cs="Times New Roman"/>
          <w:color w:val="000000" w:themeColor="text1"/>
          <w:sz w:val="24"/>
          <w:szCs w:val="24"/>
        </w:rPr>
        <w:t>, e</w:t>
      </w:r>
      <w:r w:rsidRPr="00696E8D">
        <w:rPr>
          <w:rFonts w:ascii="Times New Roman" w:hAnsi="Times New Roman" w:cs="Times New Roman"/>
          <w:color w:val="000000" w:themeColor="text1"/>
          <w:sz w:val="24"/>
          <w:szCs w:val="24"/>
        </w:rPr>
        <w:t>ste tipo de sistema</w:t>
      </w:r>
      <w:r w:rsidR="005301B5">
        <w:rPr>
          <w:rFonts w:ascii="Times New Roman" w:hAnsi="Times New Roman" w:cs="Times New Roman"/>
          <w:color w:val="000000" w:themeColor="text1"/>
          <w:sz w:val="24"/>
          <w:szCs w:val="24"/>
        </w:rPr>
        <w:t>659</w:t>
      </w:r>
      <w:r w:rsidRPr="00696E8D">
        <w:rPr>
          <w:rFonts w:ascii="Times New Roman" w:hAnsi="Times New Roman" w:cs="Times New Roman"/>
          <w:color w:val="000000" w:themeColor="text1"/>
          <w:sz w:val="24"/>
          <w:szCs w:val="24"/>
        </w:rPr>
        <w:t xml:space="preserve"> brinda la información necesaria para determinar si se está alcanzando o no, el plan estratégico de la empresa, o si </w:t>
      </w:r>
      <w:r w:rsidR="00D1305E">
        <w:rPr>
          <w:rFonts w:ascii="Times New Roman" w:hAnsi="Times New Roman" w:cs="Times New Roman"/>
          <w:color w:val="000000" w:themeColor="text1"/>
          <w:sz w:val="24"/>
          <w:szCs w:val="24"/>
        </w:rPr>
        <w:t xml:space="preserve">se están </w:t>
      </w:r>
      <w:r w:rsidRPr="00696E8D">
        <w:rPr>
          <w:rFonts w:ascii="Times New Roman" w:hAnsi="Times New Roman" w:cs="Times New Roman"/>
          <w:color w:val="000000" w:themeColor="text1"/>
          <w:sz w:val="24"/>
          <w:szCs w:val="24"/>
        </w:rPr>
        <w:t xml:space="preserve">logrando </w:t>
      </w:r>
      <w:r w:rsidR="00D1305E">
        <w:rPr>
          <w:rFonts w:ascii="Times New Roman" w:hAnsi="Times New Roman" w:cs="Times New Roman"/>
          <w:color w:val="000000" w:themeColor="text1"/>
          <w:sz w:val="24"/>
          <w:szCs w:val="24"/>
        </w:rPr>
        <w:t>las</w:t>
      </w:r>
      <w:r w:rsidRPr="00696E8D">
        <w:rPr>
          <w:rFonts w:ascii="Times New Roman" w:hAnsi="Times New Roman" w:cs="Times New Roman"/>
          <w:color w:val="000000" w:themeColor="text1"/>
          <w:sz w:val="24"/>
          <w:szCs w:val="24"/>
        </w:rPr>
        <w:t xml:space="preserve"> metas y objetivos</w:t>
      </w:r>
      <w:r w:rsidR="00D1305E">
        <w:rPr>
          <w:rFonts w:ascii="Times New Roman" w:hAnsi="Times New Roman" w:cs="Times New Roman"/>
          <w:color w:val="000000" w:themeColor="text1"/>
          <w:sz w:val="24"/>
          <w:szCs w:val="24"/>
        </w:rPr>
        <w:t xml:space="preserve"> establecidos</w:t>
      </w:r>
      <w:r w:rsidRPr="00696E8D">
        <w:rPr>
          <w:rFonts w:ascii="Times New Roman" w:hAnsi="Times New Roman" w:cs="Times New Roman"/>
          <w:color w:val="000000" w:themeColor="text1"/>
          <w:sz w:val="24"/>
          <w:szCs w:val="24"/>
        </w:rPr>
        <w:t xml:space="preserve">. </w:t>
      </w:r>
      <w:r w:rsidR="006932A0">
        <w:rPr>
          <w:rFonts w:ascii="Times New Roman" w:hAnsi="Times New Roman" w:cs="Times New Roman"/>
          <w:color w:val="000000" w:themeColor="text1"/>
          <w:sz w:val="24"/>
          <w:szCs w:val="24"/>
        </w:rPr>
        <w:t>(Ídem)</w:t>
      </w:r>
    </w:p>
    <w:p w14:paraId="09825B8D" w14:textId="5E4951DA" w:rsidR="00216615" w:rsidRPr="00696E8D" w:rsidRDefault="00696E8D" w:rsidP="00696E8D">
      <w:pPr>
        <w:spacing w:line="480" w:lineRule="auto"/>
        <w:rPr>
          <w:rFonts w:ascii="Times New Roman" w:hAnsi="Times New Roman" w:cs="Times New Roman"/>
          <w:color w:val="000000" w:themeColor="text1"/>
          <w:sz w:val="24"/>
          <w:szCs w:val="24"/>
        </w:rPr>
      </w:pPr>
      <w:bookmarkStart w:id="44" w:name="_Hlk1076991"/>
      <w:r w:rsidRPr="00696E8D">
        <w:rPr>
          <w:rFonts w:ascii="Times New Roman" w:hAnsi="Times New Roman" w:cs="Times New Roman"/>
          <w:b/>
          <w:color w:val="000000" w:themeColor="text1"/>
          <w:sz w:val="24"/>
          <w:szCs w:val="24"/>
        </w:rPr>
        <w:t>2.1.3 Sistemas de Información y la Organización</w:t>
      </w:r>
      <w:bookmarkEnd w:id="44"/>
      <w:r w:rsidRPr="00696E8D">
        <w:rPr>
          <w:rFonts w:ascii="Times New Roman" w:hAnsi="Times New Roman" w:cs="Times New Roman"/>
          <w:b/>
          <w:color w:val="000000" w:themeColor="text1"/>
          <w:sz w:val="24"/>
          <w:szCs w:val="24"/>
        </w:rPr>
        <w:t>.</w:t>
      </w:r>
      <w:r w:rsidRPr="00696E8D">
        <w:rPr>
          <w:rFonts w:ascii="Times New Roman" w:hAnsi="Times New Roman" w:cs="Times New Roman"/>
          <w:color w:val="000000" w:themeColor="text1"/>
          <w:sz w:val="24"/>
          <w:szCs w:val="24"/>
        </w:rPr>
        <w:t xml:space="preserve"> Según Ana </w:t>
      </w:r>
      <w:r w:rsidR="00216615" w:rsidRPr="00696E8D">
        <w:rPr>
          <w:rFonts w:ascii="Times New Roman" w:hAnsi="Times New Roman" w:cs="Times New Roman"/>
          <w:color w:val="000000" w:themeColor="text1"/>
          <w:sz w:val="24"/>
          <w:szCs w:val="24"/>
        </w:rPr>
        <w:t>Priet</w:t>
      </w:r>
      <w:r w:rsidR="00216615">
        <w:rPr>
          <w:rFonts w:ascii="Times New Roman" w:hAnsi="Times New Roman" w:cs="Times New Roman"/>
          <w:color w:val="000000" w:themeColor="text1"/>
          <w:sz w:val="24"/>
          <w:szCs w:val="24"/>
        </w:rPr>
        <w:t>o (</w:t>
      </w:r>
      <w:r w:rsidR="005301B5">
        <w:rPr>
          <w:rFonts w:ascii="Times New Roman" w:hAnsi="Times New Roman" w:cs="Times New Roman"/>
          <w:color w:val="000000" w:themeColor="text1"/>
          <w:sz w:val="24"/>
          <w:szCs w:val="24"/>
        </w:rPr>
        <w:t>2014)</w:t>
      </w:r>
      <w:r w:rsidRPr="00696E8D">
        <w:rPr>
          <w:rFonts w:ascii="Times New Roman" w:hAnsi="Times New Roman" w:cs="Times New Roman"/>
          <w:color w:val="000000" w:themeColor="text1"/>
          <w:sz w:val="24"/>
          <w:szCs w:val="24"/>
        </w:rPr>
        <w:t xml:space="preserve">, la información, innovación y los sistemas de información son las bases para que exista un crecimiento en la productividad y competitividad de las organizaciones, estos sistemas se han convertido en herramientas estratégicas de la gerencia, las cuales tienen un impacto muy importante en los procesos de producción y administración. </w:t>
      </w:r>
      <w:sdt>
        <w:sdtPr>
          <w:rPr>
            <w:rFonts w:ascii="Times New Roman" w:hAnsi="Times New Roman" w:cs="Times New Roman"/>
            <w:color w:val="000000" w:themeColor="text1"/>
            <w:sz w:val="24"/>
            <w:szCs w:val="24"/>
          </w:rPr>
          <w:id w:val="116884003"/>
          <w:citation/>
        </w:sdtPr>
        <w:sdtEndPr/>
        <w:sdtContent>
          <w:r w:rsidR="00216615">
            <w:rPr>
              <w:rFonts w:ascii="Times New Roman" w:hAnsi="Times New Roman" w:cs="Times New Roman"/>
              <w:color w:val="000000" w:themeColor="text1"/>
              <w:sz w:val="24"/>
              <w:szCs w:val="24"/>
            </w:rPr>
            <w:fldChar w:fldCharType="begin"/>
          </w:r>
          <w:r w:rsidR="00216615">
            <w:rPr>
              <w:rFonts w:ascii="Times New Roman" w:hAnsi="Times New Roman" w:cs="Times New Roman"/>
              <w:color w:val="000000" w:themeColor="text1"/>
              <w:sz w:val="24"/>
              <w:szCs w:val="24"/>
            </w:rPr>
            <w:instrText xml:space="preserve">CITATION Pri041 \l 3082 </w:instrText>
          </w:r>
          <w:r w:rsidR="00216615">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rPr>
            <w:t>(Prieto, 2004)</w:t>
          </w:r>
          <w:r w:rsidR="00216615">
            <w:rPr>
              <w:rFonts w:ascii="Times New Roman" w:hAnsi="Times New Roman" w:cs="Times New Roman"/>
              <w:color w:val="000000" w:themeColor="text1"/>
              <w:sz w:val="24"/>
              <w:szCs w:val="24"/>
            </w:rPr>
            <w:fldChar w:fldCharType="end"/>
          </w:r>
        </w:sdtContent>
      </w:sdt>
    </w:p>
    <w:p w14:paraId="37B3CEAE" w14:textId="0F129446" w:rsidR="00696E8D" w:rsidRPr="00696E8D" w:rsidRDefault="00216615" w:rsidP="00C5449B">
      <w:pPr>
        <w:spacing w:line="480" w:lineRule="auto"/>
        <w:ind w:firstLine="70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Así mismo, l</w:t>
      </w:r>
      <w:r w:rsidR="00696E8D" w:rsidRPr="00696E8D">
        <w:rPr>
          <w:rFonts w:ascii="Times New Roman" w:hAnsi="Times New Roman" w:cs="Times New Roman"/>
          <w:color w:val="000000" w:themeColor="text1"/>
          <w:sz w:val="24"/>
          <w:szCs w:val="24"/>
        </w:rPr>
        <w:t>as organizaciones deben evitar el estancamiento  de las actividades de los empleados, esto generara la idea de que no se requiere ningún tipo de innovación en los procesos que se desarrollan, no habrá un mejoramiento continuo y la productividad ira decreciendo, es necesario comprender que la mejora continua es una necesidad de toda organización, por lo cual</w:t>
      </w:r>
      <w:r>
        <w:rPr>
          <w:rFonts w:ascii="Times New Roman" w:hAnsi="Times New Roman" w:cs="Times New Roman"/>
          <w:color w:val="000000" w:themeColor="text1"/>
          <w:sz w:val="24"/>
          <w:szCs w:val="24"/>
        </w:rPr>
        <w:t>,</w:t>
      </w:r>
      <w:r w:rsidR="00696E8D" w:rsidRPr="00696E8D">
        <w:rPr>
          <w:rFonts w:ascii="Times New Roman" w:hAnsi="Times New Roman" w:cs="Times New Roman"/>
          <w:color w:val="000000" w:themeColor="text1"/>
          <w:sz w:val="24"/>
          <w:szCs w:val="24"/>
        </w:rPr>
        <w:t xml:space="preserve"> los empleados deben aprender a utilizar nuevas herramientas tecnológicas para la realización de sus labores cotidianas, de lo contrario ni los productos ni los servicios que se brindan tendrán algún tipo de mejora o de innovación. </w:t>
      </w:r>
    </w:p>
    <w:p w14:paraId="080CC2D5" w14:textId="1A4C8C4D" w:rsidR="00696E8D" w:rsidRPr="00696E8D" w:rsidRDefault="00216615" w:rsidP="00C5449B">
      <w:pPr>
        <w:spacing w:line="480" w:lineRule="auto"/>
        <w:ind w:firstLine="70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 igual manera, l</w:t>
      </w:r>
      <w:r w:rsidR="00696E8D" w:rsidRPr="00696E8D">
        <w:rPr>
          <w:rFonts w:ascii="Times New Roman" w:hAnsi="Times New Roman" w:cs="Times New Roman"/>
          <w:color w:val="000000" w:themeColor="text1"/>
          <w:sz w:val="24"/>
          <w:szCs w:val="24"/>
        </w:rPr>
        <w:t>a supervivencia de las empresas en los nuevos mercados globalizados</w:t>
      </w:r>
      <w:r>
        <w:rPr>
          <w:rFonts w:ascii="Times New Roman" w:hAnsi="Times New Roman" w:cs="Times New Roman"/>
          <w:color w:val="000000" w:themeColor="text1"/>
          <w:sz w:val="24"/>
          <w:szCs w:val="24"/>
        </w:rPr>
        <w:t xml:space="preserve"> </w:t>
      </w:r>
      <w:r w:rsidR="00696E8D" w:rsidRPr="00696E8D">
        <w:rPr>
          <w:rFonts w:ascii="Times New Roman" w:hAnsi="Times New Roman" w:cs="Times New Roman"/>
          <w:color w:val="000000" w:themeColor="text1"/>
          <w:sz w:val="24"/>
          <w:szCs w:val="24"/>
        </w:rPr>
        <w:t>depende de la manera en que estas implementan planes estratégicos tecnológicos, para generar mayor innovación y productividad utilizando como base a la información interna y externa, además de</w:t>
      </w:r>
      <w:r w:rsidR="0084515C">
        <w:rPr>
          <w:rFonts w:ascii="Times New Roman" w:hAnsi="Times New Roman" w:cs="Times New Roman"/>
          <w:color w:val="000000" w:themeColor="text1"/>
          <w:sz w:val="24"/>
          <w:szCs w:val="24"/>
        </w:rPr>
        <w:t>be</w:t>
      </w:r>
      <w:r w:rsidR="00696E8D" w:rsidRPr="00696E8D">
        <w:rPr>
          <w:rFonts w:ascii="Times New Roman" w:hAnsi="Times New Roman" w:cs="Times New Roman"/>
          <w:color w:val="000000" w:themeColor="text1"/>
          <w:sz w:val="24"/>
          <w:szCs w:val="24"/>
        </w:rPr>
        <w:t xml:space="preserve"> contar con </w:t>
      </w:r>
      <w:r w:rsidR="0084515C">
        <w:rPr>
          <w:rFonts w:ascii="Times New Roman" w:hAnsi="Times New Roman" w:cs="Times New Roman"/>
          <w:color w:val="000000" w:themeColor="text1"/>
          <w:sz w:val="24"/>
          <w:szCs w:val="24"/>
        </w:rPr>
        <w:t xml:space="preserve">un </w:t>
      </w:r>
      <w:r w:rsidR="00696E8D" w:rsidRPr="00696E8D">
        <w:rPr>
          <w:rFonts w:ascii="Times New Roman" w:hAnsi="Times New Roman" w:cs="Times New Roman"/>
          <w:color w:val="000000" w:themeColor="text1"/>
          <w:sz w:val="24"/>
          <w:szCs w:val="24"/>
        </w:rPr>
        <w:t xml:space="preserve">recurso humano </w:t>
      </w:r>
      <w:r w:rsidR="0084515C">
        <w:rPr>
          <w:rFonts w:ascii="Times New Roman" w:hAnsi="Times New Roman" w:cs="Times New Roman"/>
          <w:color w:val="000000" w:themeColor="text1"/>
          <w:sz w:val="24"/>
          <w:szCs w:val="24"/>
        </w:rPr>
        <w:t>plenamente</w:t>
      </w:r>
      <w:r w:rsidR="00696E8D" w:rsidRPr="00696E8D">
        <w:rPr>
          <w:rFonts w:ascii="Times New Roman" w:hAnsi="Times New Roman" w:cs="Times New Roman"/>
          <w:color w:val="000000" w:themeColor="text1"/>
          <w:sz w:val="24"/>
          <w:szCs w:val="24"/>
        </w:rPr>
        <w:t xml:space="preserve"> capacitado para estos nuevos cambios tecnológicos, </w:t>
      </w:r>
      <w:r w:rsidR="00237F1B">
        <w:rPr>
          <w:rFonts w:ascii="Times New Roman" w:hAnsi="Times New Roman" w:cs="Times New Roman"/>
          <w:color w:val="000000" w:themeColor="text1"/>
          <w:sz w:val="24"/>
          <w:szCs w:val="24"/>
        </w:rPr>
        <w:t xml:space="preserve">lo anterior </w:t>
      </w:r>
      <w:r w:rsidR="00696E8D" w:rsidRPr="00696E8D">
        <w:rPr>
          <w:rFonts w:ascii="Times New Roman" w:hAnsi="Times New Roman" w:cs="Times New Roman"/>
          <w:color w:val="000000" w:themeColor="text1"/>
          <w:sz w:val="24"/>
          <w:szCs w:val="24"/>
        </w:rPr>
        <w:t xml:space="preserve">traerá </w:t>
      </w:r>
      <w:r w:rsidR="001D5D1E">
        <w:rPr>
          <w:rFonts w:ascii="Times New Roman" w:hAnsi="Times New Roman" w:cs="Times New Roman"/>
          <w:color w:val="000000" w:themeColor="text1"/>
          <w:sz w:val="24"/>
          <w:szCs w:val="24"/>
        </w:rPr>
        <w:t xml:space="preserve">por lo tanto, </w:t>
      </w:r>
      <w:r w:rsidR="00696E8D" w:rsidRPr="00696E8D">
        <w:rPr>
          <w:rFonts w:ascii="Times New Roman" w:hAnsi="Times New Roman" w:cs="Times New Roman"/>
          <w:color w:val="000000" w:themeColor="text1"/>
          <w:sz w:val="24"/>
          <w:szCs w:val="24"/>
        </w:rPr>
        <w:t>mayor productividad y aumentar</w:t>
      </w:r>
      <w:r>
        <w:rPr>
          <w:rFonts w:ascii="Times New Roman" w:hAnsi="Times New Roman" w:cs="Times New Roman"/>
          <w:color w:val="000000" w:themeColor="text1"/>
          <w:sz w:val="24"/>
          <w:szCs w:val="24"/>
        </w:rPr>
        <w:t>á</w:t>
      </w:r>
      <w:r w:rsidR="00696E8D" w:rsidRPr="00696E8D">
        <w:rPr>
          <w:rFonts w:ascii="Times New Roman" w:hAnsi="Times New Roman" w:cs="Times New Roman"/>
          <w:color w:val="000000" w:themeColor="text1"/>
          <w:sz w:val="24"/>
          <w:szCs w:val="24"/>
        </w:rPr>
        <w:t xml:space="preserve"> la competitividad </w:t>
      </w:r>
      <w:r w:rsidR="0084515C">
        <w:rPr>
          <w:rFonts w:ascii="Times New Roman" w:hAnsi="Times New Roman" w:cs="Times New Roman"/>
          <w:color w:val="000000" w:themeColor="text1"/>
          <w:sz w:val="24"/>
          <w:szCs w:val="24"/>
        </w:rPr>
        <w:t xml:space="preserve">de la organización </w:t>
      </w:r>
      <w:r w:rsidR="00696E8D" w:rsidRPr="00696E8D">
        <w:rPr>
          <w:rFonts w:ascii="Times New Roman" w:hAnsi="Times New Roman" w:cs="Times New Roman"/>
          <w:color w:val="000000" w:themeColor="text1"/>
          <w:sz w:val="24"/>
          <w:szCs w:val="24"/>
        </w:rPr>
        <w:t xml:space="preserve">en el mercado, el éxito en </w:t>
      </w:r>
      <w:r w:rsidR="00696E8D" w:rsidRPr="00696E8D">
        <w:rPr>
          <w:rFonts w:ascii="Times New Roman" w:hAnsi="Times New Roman" w:cs="Times New Roman"/>
          <w:color w:val="000000" w:themeColor="text1"/>
          <w:sz w:val="24"/>
          <w:szCs w:val="24"/>
        </w:rPr>
        <w:lastRenderedPageBreak/>
        <w:t>este nuevo tipo de mercado</w:t>
      </w:r>
      <w:r w:rsidR="0084515C">
        <w:rPr>
          <w:rFonts w:ascii="Times New Roman" w:hAnsi="Times New Roman" w:cs="Times New Roman"/>
          <w:color w:val="000000" w:themeColor="text1"/>
          <w:sz w:val="24"/>
          <w:szCs w:val="24"/>
        </w:rPr>
        <w:t xml:space="preserve"> tecnificado</w:t>
      </w:r>
      <w:r w:rsidR="00696E8D" w:rsidRPr="00696E8D">
        <w:rPr>
          <w:rFonts w:ascii="Times New Roman" w:hAnsi="Times New Roman" w:cs="Times New Roman"/>
          <w:color w:val="000000" w:themeColor="text1"/>
          <w:sz w:val="24"/>
          <w:szCs w:val="24"/>
        </w:rPr>
        <w:t xml:space="preserve"> es mantener un liderazgo en la innovación y en la mejora continua del recurso humano.  </w:t>
      </w:r>
      <w:r>
        <w:rPr>
          <w:rFonts w:ascii="Times New Roman" w:hAnsi="Times New Roman" w:cs="Times New Roman"/>
          <w:color w:val="000000" w:themeColor="text1"/>
          <w:sz w:val="24"/>
          <w:szCs w:val="24"/>
        </w:rPr>
        <w:t>(Ídem)</w:t>
      </w:r>
    </w:p>
    <w:p w14:paraId="6C9B12C8" w14:textId="00EF0A18" w:rsidR="00696E8D" w:rsidRP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ab/>
        <w:t>De acuerdo</w:t>
      </w:r>
      <w:r w:rsidR="0084515C">
        <w:rPr>
          <w:rFonts w:ascii="Times New Roman" w:hAnsi="Times New Roman" w:cs="Times New Roman"/>
          <w:color w:val="000000" w:themeColor="text1"/>
          <w:sz w:val="24"/>
          <w:szCs w:val="24"/>
        </w:rPr>
        <w:t xml:space="preserve"> a</w:t>
      </w:r>
      <w:r w:rsidRPr="00696E8D">
        <w:rPr>
          <w:rFonts w:ascii="Times New Roman" w:hAnsi="Times New Roman" w:cs="Times New Roman"/>
          <w:color w:val="000000" w:themeColor="text1"/>
          <w:sz w:val="24"/>
          <w:szCs w:val="24"/>
        </w:rPr>
        <w:t xml:space="preserve"> Julián Solana de la Universidad Politécnica de Madrid</w:t>
      </w:r>
      <w:r w:rsidR="00C5449B">
        <w:rPr>
          <w:rFonts w:ascii="Times New Roman" w:hAnsi="Times New Roman" w:cs="Times New Roman"/>
          <w:color w:val="000000" w:themeColor="text1"/>
          <w:sz w:val="24"/>
          <w:szCs w:val="24"/>
        </w:rPr>
        <w:t xml:space="preserve"> (2014)</w:t>
      </w:r>
      <w:r w:rsidRPr="00696E8D">
        <w:rPr>
          <w:rFonts w:ascii="Times New Roman" w:hAnsi="Times New Roman" w:cs="Times New Roman"/>
          <w:color w:val="000000" w:themeColor="text1"/>
          <w:sz w:val="24"/>
          <w:szCs w:val="24"/>
        </w:rPr>
        <w:t>, el papel principal de los SI es brindar apoyo a la gerencia en la toma de decisiones</w:t>
      </w:r>
      <w:r w:rsidR="0084515C">
        <w:rPr>
          <w:rFonts w:ascii="Times New Roman" w:hAnsi="Times New Roman" w:cs="Times New Roman"/>
          <w:color w:val="000000" w:themeColor="text1"/>
          <w:sz w:val="24"/>
          <w:szCs w:val="24"/>
        </w:rPr>
        <w:t xml:space="preserve"> mediante la presentación de</w:t>
      </w:r>
      <w:r w:rsidRPr="00696E8D">
        <w:rPr>
          <w:rFonts w:ascii="Times New Roman" w:hAnsi="Times New Roman" w:cs="Times New Roman"/>
          <w:color w:val="000000" w:themeColor="text1"/>
          <w:sz w:val="24"/>
          <w:szCs w:val="24"/>
        </w:rPr>
        <w:t xml:space="preserve"> informes, reportes y resultados que s</w:t>
      </w:r>
      <w:r w:rsidR="0084515C">
        <w:rPr>
          <w:rFonts w:ascii="Times New Roman" w:hAnsi="Times New Roman" w:cs="Times New Roman"/>
          <w:color w:val="000000" w:themeColor="text1"/>
          <w:sz w:val="24"/>
          <w:szCs w:val="24"/>
        </w:rPr>
        <w:t xml:space="preserve">on </w:t>
      </w:r>
      <w:r w:rsidRPr="00696E8D">
        <w:rPr>
          <w:rFonts w:ascii="Times New Roman" w:hAnsi="Times New Roman" w:cs="Times New Roman"/>
          <w:color w:val="000000" w:themeColor="text1"/>
          <w:sz w:val="24"/>
          <w:szCs w:val="24"/>
        </w:rPr>
        <w:t>indispensa</w:t>
      </w:r>
      <w:r w:rsidR="0084515C">
        <w:rPr>
          <w:rFonts w:ascii="Times New Roman" w:hAnsi="Times New Roman" w:cs="Times New Roman"/>
          <w:color w:val="000000" w:themeColor="text1"/>
          <w:sz w:val="24"/>
          <w:szCs w:val="24"/>
        </w:rPr>
        <w:t>s</w:t>
      </w:r>
      <w:r w:rsidRPr="00696E8D">
        <w:rPr>
          <w:rFonts w:ascii="Times New Roman" w:hAnsi="Times New Roman" w:cs="Times New Roman"/>
          <w:color w:val="000000" w:themeColor="text1"/>
          <w:sz w:val="24"/>
          <w:szCs w:val="24"/>
        </w:rPr>
        <w:t xml:space="preserve"> en esta área, los</w:t>
      </w:r>
      <w:r w:rsidR="003F4FCA">
        <w:rPr>
          <w:rFonts w:ascii="Times New Roman" w:hAnsi="Times New Roman" w:cs="Times New Roman"/>
          <w:color w:val="000000" w:themeColor="text1"/>
          <w:sz w:val="24"/>
          <w:szCs w:val="24"/>
        </w:rPr>
        <w:t xml:space="preserve"> </w:t>
      </w:r>
      <w:r w:rsidR="00011BA3">
        <w:rPr>
          <w:rFonts w:ascii="Times New Roman" w:hAnsi="Times New Roman" w:cs="Times New Roman"/>
          <w:color w:val="000000" w:themeColor="text1"/>
          <w:sz w:val="24"/>
          <w:szCs w:val="24"/>
        </w:rPr>
        <w:t>más</w:t>
      </w:r>
      <w:r w:rsidR="003F4FCA">
        <w:rPr>
          <w:rFonts w:ascii="Times New Roman" w:hAnsi="Times New Roman" w:cs="Times New Roman"/>
          <w:color w:val="000000" w:themeColor="text1"/>
          <w:sz w:val="24"/>
          <w:szCs w:val="24"/>
        </w:rPr>
        <w:t xml:space="preserve"> requeridos son los</w:t>
      </w:r>
      <w:r w:rsidRPr="00696E8D">
        <w:rPr>
          <w:rFonts w:ascii="Times New Roman" w:hAnsi="Times New Roman" w:cs="Times New Roman"/>
          <w:color w:val="000000" w:themeColor="text1"/>
          <w:sz w:val="24"/>
          <w:szCs w:val="24"/>
        </w:rPr>
        <w:t xml:space="preserve"> estados financieros</w:t>
      </w:r>
      <w:r w:rsidR="00011BA3">
        <w:rPr>
          <w:rFonts w:ascii="Times New Roman" w:hAnsi="Times New Roman" w:cs="Times New Roman"/>
          <w:color w:val="000000" w:themeColor="text1"/>
          <w:sz w:val="24"/>
          <w:szCs w:val="24"/>
        </w:rPr>
        <w:t xml:space="preserve"> como</w:t>
      </w:r>
      <w:r w:rsidRPr="00696E8D">
        <w:rPr>
          <w:rFonts w:ascii="Times New Roman" w:hAnsi="Times New Roman" w:cs="Times New Roman"/>
          <w:color w:val="000000" w:themeColor="text1"/>
          <w:sz w:val="24"/>
          <w:szCs w:val="24"/>
        </w:rPr>
        <w:t xml:space="preserve"> los reportes de ventas, el balance general, el estado de las inversiones</w:t>
      </w:r>
      <w:r w:rsidR="003F4FCA">
        <w:rPr>
          <w:rFonts w:ascii="Times New Roman" w:hAnsi="Times New Roman" w:cs="Times New Roman"/>
          <w:color w:val="000000" w:themeColor="text1"/>
          <w:sz w:val="24"/>
          <w:szCs w:val="24"/>
        </w:rPr>
        <w:t xml:space="preserve"> ,</w:t>
      </w:r>
      <w:r w:rsidRPr="00696E8D">
        <w:rPr>
          <w:rFonts w:ascii="Times New Roman" w:hAnsi="Times New Roman" w:cs="Times New Roman"/>
          <w:color w:val="000000" w:themeColor="text1"/>
          <w:sz w:val="24"/>
          <w:szCs w:val="24"/>
        </w:rPr>
        <w:t xml:space="preserve"> pérdidas</w:t>
      </w:r>
      <w:r w:rsidR="003F4FCA">
        <w:rPr>
          <w:rFonts w:ascii="Times New Roman" w:hAnsi="Times New Roman" w:cs="Times New Roman"/>
          <w:color w:val="000000" w:themeColor="text1"/>
          <w:sz w:val="24"/>
          <w:szCs w:val="24"/>
        </w:rPr>
        <w:t xml:space="preserve"> y</w:t>
      </w:r>
      <w:r w:rsidRPr="00696E8D">
        <w:rPr>
          <w:rFonts w:ascii="Times New Roman" w:hAnsi="Times New Roman" w:cs="Times New Roman"/>
          <w:color w:val="000000" w:themeColor="text1"/>
          <w:sz w:val="24"/>
          <w:szCs w:val="24"/>
        </w:rPr>
        <w:t xml:space="preserve"> ganancias</w:t>
      </w:r>
      <w:r w:rsidR="00011BA3">
        <w:rPr>
          <w:rFonts w:ascii="Times New Roman" w:hAnsi="Times New Roman" w:cs="Times New Roman"/>
          <w:color w:val="000000" w:themeColor="text1"/>
          <w:sz w:val="24"/>
          <w:szCs w:val="24"/>
        </w:rPr>
        <w:t>,</w:t>
      </w:r>
      <w:r w:rsidRPr="00696E8D">
        <w:rPr>
          <w:rFonts w:ascii="Times New Roman" w:hAnsi="Times New Roman" w:cs="Times New Roman"/>
          <w:color w:val="000000" w:themeColor="text1"/>
          <w:sz w:val="24"/>
          <w:szCs w:val="24"/>
        </w:rPr>
        <w:t xml:space="preserve"> </w:t>
      </w:r>
      <w:r w:rsidR="003F4FCA">
        <w:rPr>
          <w:rFonts w:ascii="Times New Roman" w:hAnsi="Times New Roman" w:cs="Times New Roman"/>
          <w:color w:val="000000" w:themeColor="text1"/>
          <w:sz w:val="24"/>
          <w:szCs w:val="24"/>
        </w:rPr>
        <w:t>además de</w:t>
      </w:r>
      <w:r w:rsidRPr="00696E8D">
        <w:rPr>
          <w:rFonts w:ascii="Times New Roman" w:hAnsi="Times New Roman" w:cs="Times New Roman"/>
          <w:color w:val="000000" w:themeColor="text1"/>
          <w:sz w:val="24"/>
          <w:szCs w:val="24"/>
        </w:rPr>
        <w:t xml:space="preserve"> otro</w:t>
      </w:r>
      <w:r w:rsidR="003F4FCA">
        <w:rPr>
          <w:rFonts w:ascii="Times New Roman" w:hAnsi="Times New Roman" w:cs="Times New Roman"/>
          <w:color w:val="000000" w:themeColor="text1"/>
          <w:sz w:val="24"/>
          <w:szCs w:val="24"/>
        </w:rPr>
        <w:t>s</w:t>
      </w:r>
      <w:r w:rsidRPr="00696E8D">
        <w:rPr>
          <w:rFonts w:ascii="Times New Roman" w:hAnsi="Times New Roman" w:cs="Times New Roman"/>
          <w:color w:val="000000" w:themeColor="text1"/>
          <w:sz w:val="24"/>
          <w:szCs w:val="24"/>
        </w:rPr>
        <w:t xml:space="preserve"> tipo</w:t>
      </w:r>
      <w:r w:rsidR="003F4FCA">
        <w:rPr>
          <w:rFonts w:ascii="Times New Roman" w:hAnsi="Times New Roman" w:cs="Times New Roman"/>
          <w:color w:val="000000" w:themeColor="text1"/>
          <w:sz w:val="24"/>
          <w:szCs w:val="24"/>
        </w:rPr>
        <w:t>s</w:t>
      </w:r>
      <w:r w:rsidRPr="00696E8D">
        <w:rPr>
          <w:rFonts w:ascii="Times New Roman" w:hAnsi="Times New Roman" w:cs="Times New Roman"/>
          <w:color w:val="000000" w:themeColor="text1"/>
          <w:sz w:val="24"/>
          <w:szCs w:val="24"/>
        </w:rPr>
        <w:t xml:space="preserve"> de estados económicos, por lo cual se le considera históricamente hablando a los sistemas de contabilidad los primero sistemas de información gerencial de las empresas. </w:t>
      </w:r>
      <w:sdt>
        <w:sdtPr>
          <w:rPr>
            <w:rFonts w:ascii="Times New Roman" w:hAnsi="Times New Roman" w:cs="Times New Roman"/>
            <w:color w:val="000000" w:themeColor="text1"/>
            <w:sz w:val="24"/>
            <w:szCs w:val="24"/>
          </w:rPr>
          <w:id w:val="-1537264254"/>
          <w:citation/>
        </w:sdtPr>
        <w:sdtEndPr/>
        <w:sdtContent>
          <w:r w:rsidRPr="00696E8D">
            <w:rPr>
              <w:rFonts w:ascii="Times New Roman" w:hAnsi="Times New Roman" w:cs="Times New Roman"/>
              <w:color w:val="000000" w:themeColor="text1"/>
              <w:sz w:val="24"/>
              <w:szCs w:val="24"/>
            </w:rPr>
            <w:fldChar w:fldCharType="begin"/>
          </w:r>
          <w:r w:rsidRPr="00696E8D">
            <w:rPr>
              <w:rFonts w:ascii="Times New Roman" w:hAnsi="Times New Roman" w:cs="Times New Roman"/>
              <w:color w:val="000000" w:themeColor="text1"/>
              <w:sz w:val="24"/>
              <w:szCs w:val="24"/>
            </w:rPr>
            <w:instrText xml:space="preserve"> CITATION DrJ14 \l 3082 </w:instrText>
          </w:r>
          <w:r w:rsidRPr="00696E8D">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rPr>
            <w:t>(Solana, 2014)</w:t>
          </w:r>
          <w:r w:rsidRPr="00696E8D">
            <w:rPr>
              <w:rFonts w:ascii="Times New Roman" w:hAnsi="Times New Roman" w:cs="Times New Roman"/>
              <w:color w:val="000000" w:themeColor="text1"/>
              <w:sz w:val="24"/>
              <w:szCs w:val="24"/>
              <w:lang w:val="es-MX"/>
            </w:rPr>
            <w:fldChar w:fldCharType="end"/>
          </w:r>
        </w:sdtContent>
      </w:sdt>
    </w:p>
    <w:p w14:paraId="142C85B5" w14:textId="66A48E84" w:rsidR="00696E8D" w:rsidRP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ab/>
      </w:r>
      <w:r w:rsidR="006457D5">
        <w:rPr>
          <w:rFonts w:ascii="Times New Roman" w:hAnsi="Times New Roman" w:cs="Times New Roman"/>
          <w:color w:val="000000" w:themeColor="text1"/>
          <w:sz w:val="24"/>
          <w:szCs w:val="24"/>
        </w:rPr>
        <w:t xml:space="preserve">A partir de esto </w:t>
      </w:r>
      <w:r w:rsidR="00842CF3">
        <w:rPr>
          <w:rFonts w:ascii="Times New Roman" w:hAnsi="Times New Roman" w:cs="Times New Roman"/>
          <w:color w:val="000000" w:themeColor="text1"/>
          <w:sz w:val="24"/>
          <w:szCs w:val="24"/>
        </w:rPr>
        <w:t>se establece que l</w:t>
      </w:r>
      <w:r w:rsidRPr="00696E8D">
        <w:rPr>
          <w:rFonts w:ascii="Times New Roman" w:hAnsi="Times New Roman" w:cs="Times New Roman"/>
          <w:color w:val="000000" w:themeColor="text1"/>
          <w:sz w:val="24"/>
          <w:szCs w:val="24"/>
        </w:rPr>
        <w:t>os SI</w:t>
      </w:r>
      <w:r w:rsidR="00842CF3">
        <w:rPr>
          <w:rFonts w:ascii="Times New Roman" w:hAnsi="Times New Roman" w:cs="Times New Roman"/>
          <w:color w:val="000000" w:themeColor="text1"/>
          <w:sz w:val="24"/>
          <w:szCs w:val="24"/>
        </w:rPr>
        <w:t xml:space="preserve"> son</w:t>
      </w:r>
      <w:r w:rsidRPr="00696E8D">
        <w:rPr>
          <w:rFonts w:ascii="Times New Roman" w:hAnsi="Times New Roman" w:cs="Times New Roman"/>
          <w:color w:val="000000" w:themeColor="text1"/>
          <w:sz w:val="24"/>
          <w:szCs w:val="24"/>
        </w:rPr>
        <w:t xml:space="preserve"> desarrollados para mejorar los procesos de las organizaciones, lo cual trae a la empresa ventajas y beneficios, </w:t>
      </w:r>
      <w:r w:rsidR="00842CF3">
        <w:rPr>
          <w:rFonts w:ascii="Times New Roman" w:hAnsi="Times New Roman" w:cs="Times New Roman"/>
          <w:color w:val="000000" w:themeColor="text1"/>
          <w:sz w:val="24"/>
          <w:szCs w:val="24"/>
        </w:rPr>
        <w:t>se entiende</w:t>
      </w:r>
      <w:r w:rsidRPr="00696E8D">
        <w:rPr>
          <w:rFonts w:ascii="Times New Roman" w:hAnsi="Times New Roman" w:cs="Times New Roman"/>
          <w:color w:val="000000" w:themeColor="text1"/>
          <w:sz w:val="24"/>
          <w:szCs w:val="24"/>
        </w:rPr>
        <w:t xml:space="preserve"> por ventaja</w:t>
      </w:r>
      <w:r w:rsidR="00842CF3">
        <w:rPr>
          <w:rFonts w:ascii="Times New Roman" w:hAnsi="Times New Roman" w:cs="Times New Roman"/>
          <w:color w:val="000000" w:themeColor="text1"/>
          <w:sz w:val="24"/>
          <w:szCs w:val="24"/>
        </w:rPr>
        <w:t xml:space="preserve"> competitiva</w:t>
      </w:r>
      <w:r w:rsidRPr="00696E8D">
        <w:rPr>
          <w:rFonts w:ascii="Times New Roman" w:hAnsi="Times New Roman" w:cs="Times New Roman"/>
          <w:color w:val="000000" w:themeColor="text1"/>
          <w:sz w:val="24"/>
          <w:szCs w:val="24"/>
        </w:rPr>
        <w:t xml:space="preserve"> a </w:t>
      </w:r>
      <w:r w:rsidR="00842CF3">
        <w:rPr>
          <w:rFonts w:ascii="Times New Roman" w:hAnsi="Times New Roman" w:cs="Times New Roman"/>
          <w:color w:val="000000" w:themeColor="text1"/>
          <w:sz w:val="24"/>
          <w:szCs w:val="24"/>
        </w:rPr>
        <w:t>cualquier</w:t>
      </w:r>
      <w:r w:rsidRPr="00696E8D">
        <w:rPr>
          <w:rFonts w:ascii="Times New Roman" w:hAnsi="Times New Roman" w:cs="Times New Roman"/>
          <w:color w:val="000000" w:themeColor="text1"/>
          <w:sz w:val="24"/>
          <w:szCs w:val="24"/>
        </w:rPr>
        <w:t xml:space="preserve"> tipo de diferenciación en </w:t>
      </w:r>
      <w:r w:rsidR="00842CF3">
        <w:rPr>
          <w:rFonts w:ascii="Times New Roman" w:hAnsi="Times New Roman" w:cs="Times New Roman"/>
          <w:color w:val="000000" w:themeColor="text1"/>
          <w:sz w:val="24"/>
          <w:szCs w:val="24"/>
        </w:rPr>
        <w:t>los</w:t>
      </w:r>
      <w:r w:rsidRPr="00696E8D">
        <w:rPr>
          <w:rFonts w:ascii="Times New Roman" w:hAnsi="Times New Roman" w:cs="Times New Roman"/>
          <w:color w:val="000000" w:themeColor="text1"/>
          <w:sz w:val="24"/>
          <w:szCs w:val="24"/>
        </w:rPr>
        <w:t xml:space="preserve"> productos o servicios, lo </w:t>
      </w:r>
      <w:r w:rsidR="00842CF3" w:rsidRPr="00696E8D">
        <w:rPr>
          <w:rFonts w:ascii="Times New Roman" w:hAnsi="Times New Roman" w:cs="Times New Roman"/>
          <w:color w:val="000000" w:themeColor="text1"/>
          <w:sz w:val="24"/>
          <w:szCs w:val="24"/>
        </w:rPr>
        <w:t>que brinda</w:t>
      </w:r>
      <w:r w:rsidRPr="00696E8D">
        <w:rPr>
          <w:rFonts w:ascii="Times New Roman" w:hAnsi="Times New Roman" w:cs="Times New Roman"/>
          <w:color w:val="000000" w:themeColor="text1"/>
          <w:sz w:val="24"/>
          <w:szCs w:val="24"/>
        </w:rPr>
        <w:t xml:space="preserve"> una m</w:t>
      </w:r>
      <w:r w:rsidR="00842CF3">
        <w:rPr>
          <w:rFonts w:ascii="Times New Roman" w:hAnsi="Times New Roman" w:cs="Times New Roman"/>
          <w:color w:val="000000" w:themeColor="text1"/>
          <w:sz w:val="24"/>
          <w:szCs w:val="24"/>
        </w:rPr>
        <w:t>ayor</w:t>
      </w:r>
      <w:r w:rsidRPr="00696E8D">
        <w:rPr>
          <w:rFonts w:ascii="Times New Roman" w:hAnsi="Times New Roman" w:cs="Times New Roman"/>
          <w:color w:val="000000" w:themeColor="text1"/>
          <w:sz w:val="24"/>
          <w:szCs w:val="24"/>
        </w:rPr>
        <w:t xml:space="preserve"> competitividad en el mercado</w:t>
      </w:r>
      <w:r w:rsidR="00842CF3">
        <w:rPr>
          <w:rFonts w:ascii="Times New Roman" w:hAnsi="Times New Roman" w:cs="Times New Roman"/>
          <w:color w:val="000000" w:themeColor="text1"/>
          <w:sz w:val="24"/>
          <w:szCs w:val="24"/>
        </w:rPr>
        <w:t xml:space="preserve"> comercial</w:t>
      </w:r>
      <w:r w:rsidRPr="00696E8D">
        <w:rPr>
          <w:rFonts w:ascii="Times New Roman" w:hAnsi="Times New Roman" w:cs="Times New Roman"/>
          <w:color w:val="000000" w:themeColor="text1"/>
          <w:sz w:val="24"/>
          <w:szCs w:val="24"/>
        </w:rPr>
        <w:t>, por otro lado, los beneficios que se obtienen pueden ser de índole económico, crecimiento geográfico, reconocimiento de marca o buena relación con clientes y proveedores</w:t>
      </w:r>
      <w:r w:rsidR="00DA490C">
        <w:rPr>
          <w:rFonts w:ascii="Times New Roman" w:hAnsi="Times New Roman" w:cs="Times New Roman"/>
          <w:color w:val="000000" w:themeColor="text1"/>
          <w:sz w:val="24"/>
          <w:szCs w:val="24"/>
        </w:rPr>
        <w:t>, e</w:t>
      </w:r>
      <w:r w:rsidRPr="00696E8D">
        <w:rPr>
          <w:rFonts w:ascii="Times New Roman" w:hAnsi="Times New Roman" w:cs="Times New Roman"/>
          <w:color w:val="000000" w:themeColor="text1"/>
          <w:sz w:val="24"/>
          <w:szCs w:val="24"/>
        </w:rPr>
        <w:t xml:space="preserve">stas características son las razones por la cual los empresarios deciden implementar sistemas de información. </w:t>
      </w:r>
      <w:sdt>
        <w:sdtPr>
          <w:rPr>
            <w:rFonts w:ascii="Times New Roman" w:hAnsi="Times New Roman" w:cs="Times New Roman"/>
            <w:color w:val="000000" w:themeColor="text1"/>
            <w:sz w:val="24"/>
            <w:szCs w:val="24"/>
          </w:rPr>
          <w:id w:val="-1095157727"/>
          <w:citation/>
        </w:sdtPr>
        <w:sdtEndPr/>
        <w:sdtContent>
          <w:r w:rsidRPr="00696E8D">
            <w:rPr>
              <w:rFonts w:ascii="Times New Roman" w:hAnsi="Times New Roman" w:cs="Times New Roman"/>
              <w:color w:val="000000" w:themeColor="text1"/>
              <w:sz w:val="24"/>
              <w:szCs w:val="24"/>
            </w:rPr>
            <w:fldChar w:fldCharType="begin"/>
          </w:r>
          <w:r w:rsidRPr="00696E8D">
            <w:rPr>
              <w:rFonts w:ascii="Times New Roman" w:hAnsi="Times New Roman" w:cs="Times New Roman"/>
              <w:color w:val="000000" w:themeColor="text1"/>
              <w:sz w:val="24"/>
              <w:szCs w:val="24"/>
            </w:rPr>
            <w:instrText xml:space="preserve">CITATION CIA17 \l 3082 </w:instrText>
          </w:r>
          <w:r w:rsidRPr="00696E8D">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rPr>
            <w:t>(Ciampagna, 2017)</w:t>
          </w:r>
          <w:r w:rsidRPr="00696E8D">
            <w:rPr>
              <w:rFonts w:ascii="Times New Roman" w:hAnsi="Times New Roman" w:cs="Times New Roman"/>
              <w:color w:val="000000" w:themeColor="text1"/>
              <w:sz w:val="24"/>
              <w:szCs w:val="24"/>
              <w:lang w:val="es-MX"/>
            </w:rPr>
            <w:fldChar w:fldCharType="end"/>
          </w:r>
        </w:sdtContent>
      </w:sdt>
      <w:r w:rsidRPr="00696E8D">
        <w:rPr>
          <w:rFonts w:ascii="Times New Roman" w:hAnsi="Times New Roman" w:cs="Times New Roman"/>
          <w:color w:val="000000" w:themeColor="text1"/>
          <w:sz w:val="24"/>
          <w:szCs w:val="24"/>
        </w:rPr>
        <w:t xml:space="preserve"> </w:t>
      </w:r>
    </w:p>
    <w:p w14:paraId="0B123EC2" w14:textId="4C0865D3" w:rsid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ab/>
        <w:t xml:space="preserve">Los sistemas de información brindan su apoyo en las diferentes áreas funcionales de la organización, las áreas en las cuales </w:t>
      </w:r>
      <w:r w:rsidR="00E97A97">
        <w:rPr>
          <w:rFonts w:ascii="Times New Roman" w:hAnsi="Times New Roman" w:cs="Times New Roman"/>
          <w:color w:val="000000" w:themeColor="text1"/>
          <w:sz w:val="24"/>
          <w:szCs w:val="24"/>
        </w:rPr>
        <w:t>brinda</w:t>
      </w:r>
      <w:r w:rsidRPr="00696E8D">
        <w:rPr>
          <w:rFonts w:ascii="Times New Roman" w:hAnsi="Times New Roman" w:cs="Times New Roman"/>
          <w:color w:val="000000" w:themeColor="text1"/>
          <w:sz w:val="24"/>
          <w:szCs w:val="24"/>
        </w:rPr>
        <w:t xml:space="preserve"> mayor efectividad se muestran en la tabla</w:t>
      </w:r>
      <w:r w:rsidR="00E97A97">
        <w:rPr>
          <w:rFonts w:ascii="Times New Roman" w:hAnsi="Times New Roman" w:cs="Times New Roman"/>
          <w:color w:val="000000" w:themeColor="text1"/>
          <w:sz w:val="24"/>
          <w:szCs w:val="24"/>
        </w:rPr>
        <w:t xml:space="preserve"> 2</w:t>
      </w:r>
      <w:r w:rsidRPr="00696E8D">
        <w:rPr>
          <w:rFonts w:ascii="Times New Roman" w:hAnsi="Times New Roman" w:cs="Times New Roman"/>
          <w:color w:val="000000" w:themeColor="text1"/>
          <w:sz w:val="24"/>
          <w:szCs w:val="24"/>
        </w:rPr>
        <w:t>.</w:t>
      </w:r>
    </w:p>
    <w:p w14:paraId="0959DD50" w14:textId="0B3C4EE9" w:rsidR="00C5449B" w:rsidRPr="00696E8D" w:rsidRDefault="00C5449B" w:rsidP="00D823AB">
      <w:pPr>
        <w:spacing w:line="276" w:lineRule="auto"/>
        <w:jc w:val="center"/>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 xml:space="preserve">Tabla </w:t>
      </w:r>
      <w:r>
        <w:rPr>
          <w:rFonts w:ascii="Times New Roman" w:hAnsi="Times New Roman" w:cs="Times New Roman"/>
          <w:color w:val="000000" w:themeColor="text1"/>
          <w:sz w:val="24"/>
          <w:szCs w:val="24"/>
        </w:rPr>
        <w:t>2.</w:t>
      </w:r>
      <w:r w:rsidRPr="00696E8D">
        <w:rPr>
          <w:rFonts w:ascii="Times New Roman" w:hAnsi="Times New Roman" w:cs="Times New Roman"/>
          <w:color w:val="000000" w:themeColor="text1"/>
          <w:sz w:val="24"/>
          <w:szCs w:val="24"/>
        </w:rPr>
        <w:t xml:space="preserve"> Áreas funcionales de los sistemas de información</w:t>
      </w:r>
    </w:p>
    <w:tbl>
      <w:tblPr>
        <w:tblStyle w:val="Tablaconcuadrcula"/>
        <w:tblW w:w="0" w:type="auto"/>
        <w:tblLook w:val="04A0" w:firstRow="1" w:lastRow="0" w:firstColumn="1" w:lastColumn="0" w:noHBand="0" w:noVBand="1"/>
      </w:tblPr>
      <w:tblGrid>
        <w:gridCol w:w="2263"/>
        <w:gridCol w:w="6231"/>
      </w:tblGrid>
      <w:tr w:rsidR="00D823AB" w:rsidRPr="00696E8D" w14:paraId="4051869D" w14:textId="77777777" w:rsidTr="00D823AB">
        <w:tc>
          <w:tcPr>
            <w:tcW w:w="2263" w:type="dxa"/>
          </w:tcPr>
          <w:p w14:paraId="248BD119" w14:textId="0C277593" w:rsidR="00D823AB" w:rsidRPr="00D823AB" w:rsidRDefault="00D823AB" w:rsidP="00D823AB">
            <w:pPr>
              <w:spacing w:line="276" w:lineRule="auto"/>
              <w:rPr>
                <w:rFonts w:ascii="Times New Roman" w:hAnsi="Times New Roman" w:cs="Times New Roman"/>
                <w:b/>
                <w:color w:val="000000" w:themeColor="text1"/>
                <w:sz w:val="24"/>
                <w:szCs w:val="24"/>
              </w:rPr>
            </w:pPr>
            <w:r w:rsidRPr="00D823AB">
              <w:rPr>
                <w:rFonts w:ascii="Times New Roman" w:hAnsi="Times New Roman" w:cs="Times New Roman"/>
                <w:b/>
                <w:color w:val="000000" w:themeColor="text1"/>
                <w:sz w:val="24"/>
                <w:szCs w:val="24"/>
              </w:rPr>
              <w:t>Área de la empresa</w:t>
            </w:r>
          </w:p>
        </w:tc>
        <w:tc>
          <w:tcPr>
            <w:tcW w:w="6231" w:type="dxa"/>
          </w:tcPr>
          <w:p w14:paraId="22E18254" w14:textId="55574732" w:rsidR="00D823AB" w:rsidRPr="00D823AB" w:rsidRDefault="00D823AB" w:rsidP="00D823AB">
            <w:pPr>
              <w:spacing w:line="276" w:lineRule="auto"/>
              <w:jc w:val="center"/>
              <w:rPr>
                <w:rFonts w:ascii="Times New Roman" w:hAnsi="Times New Roman" w:cs="Times New Roman"/>
                <w:b/>
                <w:color w:val="000000" w:themeColor="text1"/>
                <w:sz w:val="24"/>
                <w:szCs w:val="24"/>
              </w:rPr>
            </w:pPr>
            <w:r w:rsidRPr="00D823AB">
              <w:rPr>
                <w:rFonts w:ascii="Times New Roman" w:hAnsi="Times New Roman" w:cs="Times New Roman"/>
                <w:b/>
                <w:color w:val="000000" w:themeColor="text1"/>
                <w:sz w:val="24"/>
                <w:szCs w:val="24"/>
              </w:rPr>
              <w:t>Función que realiza</w:t>
            </w:r>
          </w:p>
        </w:tc>
      </w:tr>
      <w:tr w:rsidR="00696E8D" w:rsidRPr="00696E8D" w14:paraId="69FDF088" w14:textId="77777777" w:rsidTr="00D823AB">
        <w:tc>
          <w:tcPr>
            <w:tcW w:w="2263" w:type="dxa"/>
          </w:tcPr>
          <w:p w14:paraId="55FE4F53" w14:textId="77777777" w:rsidR="00696E8D" w:rsidRPr="00696E8D" w:rsidRDefault="00696E8D" w:rsidP="00D823AB">
            <w:pPr>
              <w:spacing w:after="160" w:line="276" w:lineRule="auto"/>
              <w:rPr>
                <w:rFonts w:ascii="Times New Roman" w:hAnsi="Times New Roman" w:cs="Times New Roman"/>
                <w:color w:val="000000" w:themeColor="text1"/>
                <w:sz w:val="24"/>
                <w:szCs w:val="24"/>
                <w:lang w:val="es-ES"/>
              </w:rPr>
            </w:pPr>
            <w:r w:rsidRPr="00696E8D">
              <w:rPr>
                <w:rFonts w:ascii="Times New Roman" w:hAnsi="Times New Roman" w:cs="Times New Roman"/>
                <w:color w:val="000000" w:themeColor="text1"/>
                <w:sz w:val="24"/>
                <w:szCs w:val="24"/>
                <w:lang w:val="es-ES"/>
              </w:rPr>
              <w:t xml:space="preserve">Manufactura y Producción </w:t>
            </w:r>
          </w:p>
        </w:tc>
        <w:tc>
          <w:tcPr>
            <w:tcW w:w="6231" w:type="dxa"/>
          </w:tcPr>
          <w:p w14:paraId="1835FB7F" w14:textId="77777777" w:rsidR="00696E8D" w:rsidRPr="00696E8D" w:rsidRDefault="00696E8D" w:rsidP="00D823AB">
            <w:pPr>
              <w:spacing w:after="160" w:line="276" w:lineRule="auto"/>
              <w:rPr>
                <w:rFonts w:ascii="Times New Roman" w:hAnsi="Times New Roman" w:cs="Times New Roman"/>
                <w:color w:val="000000" w:themeColor="text1"/>
                <w:sz w:val="24"/>
                <w:szCs w:val="24"/>
                <w:lang w:val="es-ES"/>
              </w:rPr>
            </w:pPr>
            <w:r w:rsidRPr="00696E8D">
              <w:rPr>
                <w:rFonts w:ascii="Times New Roman" w:hAnsi="Times New Roman" w:cs="Times New Roman"/>
                <w:color w:val="000000" w:themeColor="text1"/>
                <w:sz w:val="24"/>
                <w:szCs w:val="24"/>
                <w:lang w:val="es-ES"/>
              </w:rPr>
              <w:t xml:space="preserve">Aquí se gestionan los productos de materia prima y equipos. </w:t>
            </w:r>
          </w:p>
        </w:tc>
      </w:tr>
      <w:tr w:rsidR="00696E8D" w:rsidRPr="00696E8D" w14:paraId="076138B0" w14:textId="77777777" w:rsidTr="00D823AB">
        <w:tc>
          <w:tcPr>
            <w:tcW w:w="2263" w:type="dxa"/>
          </w:tcPr>
          <w:p w14:paraId="4E01707D" w14:textId="0102991A" w:rsidR="00696E8D" w:rsidRPr="00696E8D" w:rsidRDefault="00696E8D" w:rsidP="00D823AB">
            <w:pPr>
              <w:spacing w:after="160" w:line="276" w:lineRule="auto"/>
              <w:rPr>
                <w:rFonts w:ascii="Times New Roman" w:hAnsi="Times New Roman" w:cs="Times New Roman"/>
                <w:color w:val="000000" w:themeColor="text1"/>
                <w:sz w:val="24"/>
                <w:szCs w:val="24"/>
                <w:lang w:val="es-ES"/>
              </w:rPr>
            </w:pPr>
            <w:r w:rsidRPr="00696E8D">
              <w:rPr>
                <w:rFonts w:ascii="Times New Roman" w:hAnsi="Times New Roman" w:cs="Times New Roman"/>
                <w:color w:val="000000" w:themeColor="text1"/>
                <w:sz w:val="24"/>
                <w:szCs w:val="24"/>
                <w:lang w:val="es-ES"/>
              </w:rPr>
              <w:t>Ventas y M</w:t>
            </w:r>
            <w:r w:rsidR="00E97A97">
              <w:rPr>
                <w:rFonts w:ascii="Times New Roman" w:hAnsi="Times New Roman" w:cs="Times New Roman"/>
                <w:color w:val="000000" w:themeColor="text1"/>
                <w:sz w:val="24"/>
                <w:szCs w:val="24"/>
                <w:lang w:val="es-ES"/>
              </w:rPr>
              <w:t>a</w:t>
            </w:r>
            <w:r w:rsidRPr="00696E8D">
              <w:rPr>
                <w:rFonts w:ascii="Times New Roman" w:hAnsi="Times New Roman" w:cs="Times New Roman"/>
                <w:color w:val="000000" w:themeColor="text1"/>
                <w:sz w:val="24"/>
                <w:szCs w:val="24"/>
                <w:lang w:val="es-ES"/>
              </w:rPr>
              <w:t>r</w:t>
            </w:r>
            <w:r w:rsidR="00E97A97">
              <w:rPr>
                <w:rFonts w:ascii="Times New Roman" w:hAnsi="Times New Roman" w:cs="Times New Roman"/>
                <w:color w:val="000000" w:themeColor="text1"/>
                <w:sz w:val="24"/>
                <w:szCs w:val="24"/>
                <w:lang w:val="es-ES"/>
              </w:rPr>
              <w:t>ke</w:t>
            </w:r>
            <w:r w:rsidRPr="00696E8D">
              <w:rPr>
                <w:rFonts w:ascii="Times New Roman" w:hAnsi="Times New Roman" w:cs="Times New Roman"/>
                <w:color w:val="000000" w:themeColor="text1"/>
                <w:sz w:val="24"/>
                <w:szCs w:val="24"/>
                <w:lang w:val="es-ES"/>
              </w:rPr>
              <w:t>tin</w:t>
            </w:r>
            <w:r w:rsidR="00E97A97">
              <w:rPr>
                <w:rFonts w:ascii="Times New Roman" w:hAnsi="Times New Roman" w:cs="Times New Roman"/>
                <w:color w:val="000000" w:themeColor="text1"/>
                <w:sz w:val="24"/>
                <w:szCs w:val="24"/>
                <w:lang w:val="es-ES"/>
              </w:rPr>
              <w:t>g</w:t>
            </w:r>
          </w:p>
        </w:tc>
        <w:tc>
          <w:tcPr>
            <w:tcW w:w="6231" w:type="dxa"/>
          </w:tcPr>
          <w:p w14:paraId="28455882" w14:textId="77777777" w:rsidR="00696E8D" w:rsidRPr="00696E8D" w:rsidRDefault="00696E8D" w:rsidP="00D823AB">
            <w:pPr>
              <w:spacing w:after="160" w:line="276" w:lineRule="auto"/>
              <w:rPr>
                <w:rFonts w:ascii="Times New Roman" w:hAnsi="Times New Roman" w:cs="Times New Roman"/>
                <w:color w:val="000000" w:themeColor="text1"/>
                <w:sz w:val="24"/>
                <w:szCs w:val="24"/>
                <w:lang w:val="es-ES"/>
              </w:rPr>
            </w:pPr>
            <w:r w:rsidRPr="00696E8D">
              <w:rPr>
                <w:rFonts w:ascii="Times New Roman" w:hAnsi="Times New Roman" w:cs="Times New Roman"/>
                <w:color w:val="000000" w:themeColor="text1"/>
                <w:sz w:val="24"/>
                <w:szCs w:val="24"/>
                <w:lang w:val="es-ES"/>
              </w:rPr>
              <w:t xml:space="preserve">La función es la de promover, anuncias y vender los productos </w:t>
            </w:r>
          </w:p>
        </w:tc>
      </w:tr>
      <w:tr w:rsidR="00696E8D" w:rsidRPr="00696E8D" w14:paraId="4F36CDC7" w14:textId="77777777" w:rsidTr="00D823AB">
        <w:tc>
          <w:tcPr>
            <w:tcW w:w="2263" w:type="dxa"/>
          </w:tcPr>
          <w:p w14:paraId="37C87A06" w14:textId="77777777" w:rsidR="00696E8D" w:rsidRPr="00696E8D" w:rsidRDefault="00696E8D" w:rsidP="00D823AB">
            <w:pPr>
              <w:spacing w:after="160" w:line="276" w:lineRule="auto"/>
              <w:rPr>
                <w:rFonts w:ascii="Times New Roman" w:hAnsi="Times New Roman" w:cs="Times New Roman"/>
                <w:color w:val="000000" w:themeColor="text1"/>
                <w:sz w:val="24"/>
                <w:szCs w:val="24"/>
                <w:lang w:val="es-ES"/>
              </w:rPr>
            </w:pPr>
            <w:r w:rsidRPr="00696E8D">
              <w:rPr>
                <w:rFonts w:ascii="Times New Roman" w:hAnsi="Times New Roman" w:cs="Times New Roman"/>
                <w:color w:val="000000" w:themeColor="text1"/>
                <w:sz w:val="24"/>
                <w:szCs w:val="24"/>
                <w:lang w:val="es-ES"/>
              </w:rPr>
              <w:lastRenderedPageBreak/>
              <w:t>Finanzas y contabilidad</w:t>
            </w:r>
          </w:p>
        </w:tc>
        <w:tc>
          <w:tcPr>
            <w:tcW w:w="6231" w:type="dxa"/>
          </w:tcPr>
          <w:p w14:paraId="20FE19F7" w14:textId="77777777" w:rsidR="00696E8D" w:rsidRPr="00696E8D" w:rsidRDefault="00696E8D" w:rsidP="00D823AB">
            <w:pPr>
              <w:spacing w:after="160" w:line="276" w:lineRule="auto"/>
              <w:rPr>
                <w:rFonts w:ascii="Times New Roman" w:hAnsi="Times New Roman" w:cs="Times New Roman"/>
                <w:color w:val="000000" w:themeColor="text1"/>
                <w:sz w:val="24"/>
                <w:szCs w:val="24"/>
                <w:lang w:val="es-ES"/>
              </w:rPr>
            </w:pPr>
            <w:r w:rsidRPr="00696E8D">
              <w:rPr>
                <w:rFonts w:ascii="Times New Roman" w:hAnsi="Times New Roman" w:cs="Times New Roman"/>
                <w:color w:val="000000" w:themeColor="text1"/>
                <w:sz w:val="24"/>
                <w:szCs w:val="24"/>
                <w:lang w:val="es-ES"/>
              </w:rPr>
              <w:t>Aquí se gestionan todos los activos financieros de la empresa.</w:t>
            </w:r>
          </w:p>
        </w:tc>
      </w:tr>
      <w:tr w:rsidR="00696E8D" w:rsidRPr="00696E8D" w14:paraId="42BA34E5" w14:textId="77777777" w:rsidTr="00D823AB">
        <w:tc>
          <w:tcPr>
            <w:tcW w:w="2263" w:type="dxa"/>
          </w:tcPr>
          <w:p w14:paraId="04813C37" w14:textId="77777777" w:rsidR="00696E8D" w:rsidRPr="00696E8D" w:rsidRDefault="00696E8D" w:rsidP="00D823AB">
            <w:pPr>
              <w:spacing w:after="160" w:line="276" w:lineRule="auto"/>
              <w:rPr>
                <w:rFonts w:ascii="Times New Roman" w:hAnsi="Times New Roman" w:cs="Times New Roman"/>
                <w:color w:val="000000" w:themeColor="text1"/>
                <w:sz w:val="24"/>
                <w:szCs w:val="24"/>
                <w:lang w:val="es-ES"/>
              </w:rPr>
            </w:pPr>
            <w:r w:rsidRPr="00696E8D">
              <w:rPr>
                <w:rFonts w:ascii="Times New Roman" w:hAnsi="Times New Roman" w:cs="Times New Roman"/>
                <w:color w:val="000000" w:themeColor="text1"/>
                <w:sz w:val="24"/>
                <w:szCs w:val="24"/>
                <w:lang w:val="es-ES"/>
              </w:rPr>
              <w:t>Recursos Humanos</w:t>
            </w:r>
          </w:p>
        </w:tc>
        <w:tc>
          <w:tcPr>
            <w:tcW w:w="6231" w:type="dxa"/>
          </w:tcPr>
          <w:p w14:paraId="6CEFB330" w14:textId="77777777" w:rsidR="00696E8D" w:rsidRPr="00696E8D" w:rsidRDefault="00696E8D" w:rsidP="00D823AB">
            <w:pPr>
              <w:spacing w:after="160" w:line="276" w:lineRule="auto"/>
              <w:rPr>
                <w:rFonts w:ascii="Times New Roman" w:hAnsi="Times New Roman" w:cs="Times New Roman"/>
                <w:color w:val="000000" w:themeColor="text1"/>
                <w:sz w:val="24"/>
                <w:szCs w:val="24"/>
                <w:lang w:val="es-ES"/>
              </w:rPr>
            </w:pPr>
            <w:r w:rsidRPr="00696E8D">
              <w:rPr>
                <w:rFonts w:ascii="Times New Roman" w:hAnsi="Times New Roman" w:cs="Times New Roman"/>
                <w:color w:val="000000" w:themeColor="text1"/>
                <w:sz w:val="24"/>
                <w:szCs w:val="24"/>
                <w:lang w:val="es-ES"/>
              </w:rPr>
              <w:t>Aquí se gestionan todos los registros de empleados.</w:t>
            </w:r>
          </w:p>
        </w:tc>
      </w:tr>
    </w:tbl>
    <w:p w14:paraId="05524889" w14:textId="0A130A23" w:rsidR="00C5449B" w:rsidRPr="00687388" w:rsidRDefault="00687388" w:rsidP="00687388">
      <w:pPr>
        <w:spacing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Fuente: Elaboración propia o</w:t>
      </w:r>
      <w:r w:rsidRPr="00696E8D">
        <w:rPr>
          <w:rFonts w:ascii="Times New Roman" w:hAnsi="Times New Roman" w:cs="Times New Roman"/>
          <w:color w:val="000000" w:themeColor="text1"/>
          <w:sz w:val="24"/>
          <w:szCs w:val="24"/>
        </w:rPr>
        <w:t xml:space="preserve">btenido en </w:t>
      </w:r>
      <w:sdt>
        <w:sdtPr>
          <w:rPr>
            <w:rFonts w:ascii="Times New Roman" w:hAnsi="Times New Roman" w:cs="Times New Roman"/>
            <w:color w:val="000000" w:themeColor="text1"/>
            <w:sz w:val="24"/>
            <w:szCs w:val="24"/>
          </w:rPr>
          <w:id w:val="1143241639"/>
          <w:citation/>
        </w:sdtPr>
        <w:sdtEndPr/>
        <w:sdtContent>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CITATION sis16 \l 3082 </w:instrText>
          </w:r>
          <w:r>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rPr>
            <w:t>(sistemasdeinformacionfer, 2016)</w:t>
          </w:r>
          <w:r>
            <w:rPr>
              <w:rFonts w:ascii="Times New Roman" w:hAnsi="Times New Roman" w:cs="Times New Roman"/>
              <w:color w:val="000000" w:themeColor="text1"/>
              <w:sz w:val="24"/>
              <w:szCs w:val="24"/>
            </w:rPr>
            <w:fldChar w:fldCharType="end"/>
          </w:r>
        </w:sdtContent>
      </w:sdt>
      <w:r>
        <w:rPr>
          <w:rFonts w:ascii="Times New Roman" w:hAnsi="Times New Roman" w:cs="Times New Roman"/>
          <w:color w:val="000000" w:themeColor="text1"/>
          <w:sz w:val="24"/>
          <w:szCs w:val="24"/>
        </w:rPr>
        <w:br/>
      </w:r>
    </w:p>
    <w:p w14:paraId="227A4AFB" w14:textId="471210EC" w:rsidR="00696E8D" w:rsidRP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b/>
          <w:color w:val="000000" w:themeColor="text1"/>
          <w:sz w:val="24"/>
          <w:szCs w:val="24"/>
          <w:lang w:val="es-HN"/>
        </w:rPr>
        <w:t>2.1.4 Gestión de la información</w:t>
      </w:r>
      <w:r w:rsidRPr="00696E8D">
        <w:rPr>
          <w:rFonts w:ascii="Times New Roman" w:hAnsi="Times New Roman" w:cs="Times New Roman"/>
          <w:color w:val="000000" w:themeColor="text1"/>
          <w:sz w:val="24"/>
          <w:szCs w:val="24"/>
        </w:rPr>
        <w:t xml:space="preserve">. Durante siglos las actividades de comercialización se han realizado únicamente sobre productos tangibles, como bienes, alimentos, comida y servicios, pero </w:t>
      </w:r>
      <w:r w:rsidR="00145C9E">
        <w:rPr>
          <w:rFonts w:ascii="Times New Roman" w:hAnsi="Times New Roman" w:cs="Times New Roman"/>
          <w:color w:val="000000" w:themeColor="text1"/>
          <w:sz w:val="24"/>
          <w:szCs w:val="24"/>
        </w:rPr>
        <w:t>actualmente</w:t>
      </w:r>
      <w:r w:rsidRPr="00696E8D">
        <w:rPr>
          <w:rFonts w:ascii="Times New Roman" w:hAnsi="Times New Roman" w:cs="Times New Roman"/>
          <w:color w:val="000000" w:themeColor="text1"/>
          <w:sz w:val="24"/>
          <w:szCs w:val="24"/>
        </w:rPr>
        <w:t xml:space="preserve"> </w:t>
      </w:r>
      <w:r w:rsidR="00145C9E">
        <w:rPr>
          <w:rFonts w:ascii="Times New Roman" w:hAnsi="Times New Roman" w:cs="Times New Roman"/>
          <w:color w:val="000000" w:themeColor="text1"/>
          <w:sz w:val="24"/>
          <w:szCs w:val="24"/>
        </w:rPr>
        <w:t xml:space="preserve">existen </w:t>
      </w:r>
      <w:r w:rsidRPr="00696E8D">
        <w:rPr>
          <w:rFonts w:ascii="Times New Roman" w:hAnsi="Times New Roman" w:cs="Times New Roman"/>
          <w:color w:val="000000" w:themeColor="text1"/>
          <w:sz w:val="24"/>
          <w:szCs w:val="24"/>
        </w:rPr>
        <w:t>bien</w:t>
      </w:r>
      <w:r w:rsidR="00145C9E">
        <w:rPr>
          <w:rFonts w:ascii="Times New Roman" w:hAnsi="Times New Roman" w:cs="Times New Roman"/>
          <w:color w:val="000000" w:themeColor="text1"/>
          <w:sz w:val="24"/>
          <w:szCs w:val="24"/>
        </w:rPr>
        <w:t>es</w:t>
      </w:r>
      <w:r w:rsidRPr="00696E8D">
        <w:rPr>
          <w:rFonts w:ascii="Times New Roman" w:hAnsi="Times New Roman" w:cs="Times New Roman"/>
          <w:color w:val="000000" w:themeColor="text1"/>
          <w:sz w:val="24"/>
          <w:szCs w:val="24"/>
        </w:rPr>
        <w:t xml:space="preserve"> intangible</w:t>
      </w:r>
      <w:r w:rsidR="00145C9E">
        <w:rPr>
          <w:rFonts w:ascii="Times New Roman" w:hAnsi="Times New Roman" w:cs="Times New Roman"/>
          <w:color w:val="000000" w:themeColor="text1"/>
          <w:sz w:val="24"/>
          <w:szCs w:val="24"/>
        </w:rPr>
        <w:t>s que</w:t>
      </w:r>
      <w:r w:rsidRPr="00696E8D">
        <w:rPr>
          <w:rFonts w:ascii="Times New Roman" w:hAnsi="Times New Roman" w:cs="Times New Roman"/>
          <w:color w:val="000000" w:themeColor="text1"/>
          <w:sz w:val="24"/>
          <w:szCs w:val="24"/>
        </w:rPr>
        <w:t xml:space="preserve"> capta gran parte del mercado, la información es un producto que se vende y se compra </w:t>
      </w:r>
      <w:r w:rsidR="00145C9E">
        <w:rPr>
          <w:rFonts w:ascii="Times New Roman" w:hAnsi="Times New Roman" w:cs="Times New Roman"/>
          <w:color w:val="000000" w:themeColor="text1"/>
          <w:sz w:val="24"/>
          <w:szCs w:val="24"/>
        </w:rPr>
        <w:t>además de</w:t>
      </w:r>
      <w:r w:rsidRPr="00696E8D">
        <w:rPr>
          <w:rFonts w:ascii="Times New Roman" w:hAnsi="Times New Roman" w:cs="Times New Roman"/>
          <w:color w:val="000000" w:themeColor="text1"/>
          <w:sz w:val="24"/>
          <w:szCs w:val="24"/>
        </w:rPr>
        <w:t xml:space="preserve"> proporciona</w:t>
      </w:r>
      <w:r w:rsidR="00145C9E">
        <w:rPr>
          <w:rFonts w:ascii="Times New Roman" w:hAnsi="Times New Roman" w:cs="Times New Roman"/>
          <w:color w:val="000000" w:themeColor="text1"/>
          <w:sz w:val="24"/>
          <w:szCs w:val="24"/>
        </w:rPr>
        <w:t>r</w:t>
      </w:r>
      <w:r w:rsidRPr="00696E8D">
        <w:rPr>
          <w:rFonts w:ascii="Times New Roman" w:hAnsi="Times New Roman" w:cs="Times New Roman"/>
          <w:color w:val="000000" w:themeColor="text1"/>
          <w:sz w:val="24"/>
          <w:szCs w:val="24"/>
        </w:rPr>
        <w:t xml:space="preserve"> reales beneficios y ventajas a sus adquisidores,  es tal la importancia de este producto que las grandes organizaciones ha desarrollado mecanismos para una correcta administración de esta información, con lo cual obtienen los beneficios esperados, a este proceso administrativo se le ha denominado Gestión de la Información.</w:t>
      </w:r>
      <w:sdt>
        <w:sdtPr>
          <w:rPr>
            <w:rFonts w:ascii="Times New Roman" w:hAnsi="Times New Roman" w:cs="Times New Roman"/>
            <w:color w:val="000000" w:themeColor="text1"/>
            <w:sz w:val="24"/>
            <w:szCs w:val="24"/>
          </w:rPr>
          <w:id w:val="-664481778"/>
          <w:citation/>
        </w:sdtPr>
        <w:sdtEndPr/>
        <w:sdtContent>
          <w:r w:rsidRPr="00696E8D">
            <w:rPr>
              <w:rFonts w:ascii="Times New Roman" w:hAnsi="Times New Roman" w:cs="Times New Roman"/>
              <w:color w:val="000000" w:themeColor="text1"/>
              <w:sz w:val="24"/>
              <w:szCs w:val="24"/>
            </w:rPr>
            <w:fldChar w:fldCharType="begin"/>
          </w:r>
          <w:r w:rsidRPr="00696E8D">
            <w:rPr>
              <w:rFonts w:ascii="Times New Roman" w:hAnsi="Times New Roman" w:cs="Times New Roman"/>
              <w:color w:val="000000" w:themeColor="text1"/>
              <w:sz w:val="24"/>
              <w:szCs w:val="24"/>
              <w:lang w:val="es-HN"/>
            </w:rPr>
            <w:instrText xml:space="preserve"> CITATION Jul07 \l 18442 </w:instrText>
          </w:r>
          <w:r w:rsidRPr="00696E8D">
            <w:rPr>
              <w:rFonts w:ascii="Times New Roman" w:hAnsi="Times New Roman" w:cs="Times New Roman"/>
              <w:color w:val="000000" w:themeColor="text1"/>
              <w:sz w:val="24"/>
              <w:szCs w:val="24"/>
            </w:rPr>
            <w:fldChar w:fldCharType="separate"/>
          </w:r>
          <w:r w:rsidR="001E273B">
            <w:rPr>
              <w:rFonts w:ascii="Times New Roman" w:hAnsi="Times New Roman" w:cs="Times New Roman"/>
              <w:noProof/>
              <w:color w:val="000000" w:themeColor="text1"/>
              <w:sz w:val="24"/>
              <w:szCs w:val="24"/>
              <w:lang w:val="es-HN"/>
            </w:rPr>
            <w:t xml:space="preserve"> </w:t>
          </w:r>
          <w:r w:rsidR="001E273B" w:rsidRPr="001E273B">
            <w:rPr>
              <w:rFonts w:ascii="Times New Roman" w:hAnsi="Times New Roman" w:cs="Times New Roman"/>
              <w:noProof/>
              <w:color w:val="000000" w:themeColor="text1"/>
              <w:sz w:val="24"/>
              <w:szCs w:val="24"/>
              <w:lang w:val="es-HN"/>
            </w:rPr>
            <w:t>(Arevalo, 2007)</w:t>
          </w:r>
          <w:r w:rsidRPr="00696E8D">
            <w:rPr>
              <w:rFonts w:ascii="Times New Roman" w:hAnsi="Times New Roman" w:cs="Times New Roman"/>
              <w:color w:val="000000" w:themeColor="text1"/>
              <w:sz w:val="24"/>
              <w:szCs w:val="24"/>
              <w:lang w:val="es-MX"/>
            </w:rPr>
            <w:fldChar w:fldCharType="end"/>
          </w:r>
        </w:sdtContent>
      </w:sdt>
    </w:p>
    <w:p w14:paraId="489B368E" w14:textId="43B64508" w:rsidR="00696E8D" w:rsidRP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ab/>
      </w:r>
      <w:bookmarkStart w:id="45" w:name="_Hlk14638716"/>
      <w:r w:rsidRPr="00696E8D">
        <w:rPr>
          <w:rFonts w:ascii="Times New Roman" w:hAnsi="Times New Roman" w:cs="Times New Roman"/>
          <w:color w:val="000000" w:themeColor="text1"/>
          <w:sz w:val="24"/>
          <w:szCs w:val="24"/>
        </w:rPr>
        <w:t>Desde un punto de vista administrativo, la información es considerada un recurso decisivo que ayuda significativamente a alcanzar el éxito de las organizaciones, siempre y cuando esta sea gestionada de la mejor manera y por profesionales del área. Según la revista Científica de la Universidad de Cienfuegos</w:t>
      </w:r>
      <w:r w:rsidR="00457FEB">
        <w:rPr>
          <w:rFonts w:ascii="Times New Roman" w:hAnsi="Times New Roman" w:cs="Times New Roman"/>
          <w:color w:val="000000" w:themeColor="text1"/>
          <w:sz w:val="24"/>
          <w:szCs w:val="24"/>
        </w:rPr>
        <w:t>,</w:t>
      </w:r>
      <w:r w:rsidRPr="00696E8D">
        <w:rPr>
          <w:rFonts w:ascii="Times New Roman" w:hAnsi="Times New Roman" w:cs="Times New Roman"/>
          <w:color w:val="000000" w:themeColor="text1"/>
          <w:sz w:val="24"/>
          <w:szCs w:val="24"/>
        </w:rPr>
        <w:t xml:space="preserve"> la gestión de la información es el conjunto de actividades que se utilizan para crear, recibir, procesar, almacenar toda la información que se producen en la organización, la cual puede ser, texto, imágenes y videos y ser procedentes de casi cualquier parte de mundo.</w:t>
      </w:r>
      <w:sdt>
        <w:sdtPr>
          <w:rPr>
            <w:rFonts w:ascii="Times New Roman" w:hAnsi="Times New Roman" w:cs="Times New Roman"/>
            <w:color w:val="000000" w:themeColor="text1"/>
            <w:sz w:val="24"/>
            <w:szCs w:val="24"/>
          </w:rPr>
          <w:id w:val="-99037213"/>
          <w:citation/>
        </w:sdtPr>
        <w:sdtEndPr/>
        <w:sdtContent>
          <w:r w:rsidRPr="00696E8D">
            <w:rPr>
              <w:rFonts w:ascii="Times New Roman" w:hAnsi="Times New Roman" w:cs="Times New Roman"/>
              <w:color w:val="000000" w:themeColor="text1"/>
              <w:sz w:val="24"/>
              <w:szCs w:val="24"/>
            </w:rPr>
            <w:fldChar w:fldCharType="begin"/>
          </w:r>
          <w:r w:rsidRPr="00696E8D">
            <w:rPr>
              <w:rFonts w:ascii="Times New Roman" w:hAnsi="Times New Roman" w:cs="Times New Roman"/>
              <w:color w:val="000000" w:themeColor="text1"/>
              <w:sz w:val="24"/>
              <w:szCs w:val="24"/>
            </w:rPr>
            <w:instrText xml:space="preserve"> CITATION Alf15 \l 3082 </w:instrText>
          </w:r>
          <w:r w:rsidRPr="00696E8D">
            <w:rPr>
              <w:rFonts w:ascii="Times New Roman" w:hAnsi="Times New Roman" w:cs="Times New Roman"/>
              <w:color w:val="000000" w:themeColor="text1"/>
              <w:sz w:val="24"/>
              <w:szCs w:val="24"/>
            </w:rPr>
            <w:fldChar w:fldCharType="separate"/>
          </w:r>
          <w:r w:rsidR="001E273B">
            <w:rPr>
              <w:rFonts w:ascii="Times New Roman" w:hAnsi="Times New Roman" w:cs="Times New Roman"/>
              <w:noProof/>
              <w:color w:val="000000" w:themeColor="text1"/>
              <w:sz w:val="24"/>
              <w:szCs w:val="24"/>
            </w:rPr>
            <w:t xml:space="preserve"> </w:t>
          </w:r>
          <w:r w:rsidR="001E273B" w:rsidRPr="001E273B">
            <w:rPr>
              <w:rFonts w:ascii="Times New Roman" w:hAnsi="Times New Roman" w:cs="Times New Roman"/>
              <w:noProof/>
              <w:color w:val="000000" w:themeColor="text1"/>
              <w:sz w:val="24"/>
              <w:szCs w:val="24"/>
            </w:rPr>
            <w:t>(Alfons, 2015)</w:t>
          </w:r>
          <w:r w:rsidRPr="00696E8D">
            <w:rPr>
              <w:rFonts w:ascii="Times New Roman" w:hAnsi="Times New Roman" w:cs="Times New Roman"/>
              <w:color w:val="000000" w:themeColor="text1"/>
              <w:sz w:val="24"/>
              <w:szCs w:val="24"/>
              <w:lang w:val="es-MX"/>
            </w:rPr>
            <w:fldChar w:fldCharType="end"/>
          </w:r>
        </w:sdtContent>
      </w:sdt>
      <w:bookmarkEnd w:id="45"/>
    </w:p>
    <w:p w14:paraId="7D2B3AAE" w14:textId="460AD208" w:rsidR="00750904"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ab/>
      </w:r>
      <w:bookmarkStart w:id="46" w:name="_Hlk14639375"/>
      <w:r w:rsidR="00750904">
        <w:rPr>
          <w:rFonts w:ascii="Times New Roman" w:hAnsi="Times New Roman" w:cs="Times New Roman"/>
          <w:color w:val="000000" w:themeColor="text1"/>
          <w:sz w:val="24"/>
          <w:szCs w:val="24"/>
        </w:rPr>
        <w:t>Por otra parte, e</w:t>
      </w:r>
      <w:r w:rsidRPr="00696E8D">
        <w:rPr>
          <w:rFonts w:ascii="Times New Roman" w:hAnsi="Times New Roman" w:cs="Times New Roman"/>
          <w:color w:val="000000" w:themeColor="text1"/>
          <w:sz w:val="24"/>
          <w:szCs w:val="24"/>
        </w:rPr>
        <w:t xml:space="preserve">l ciclo de operación de la gestión de la información comienza desde la recepción de la información hasta llegar a la presentación o eliminación de la misma, pasando por los procesos intermedios como ser, la extracción, la combinación, depuración </w:t>
      </w:r>
      <w:r w:rsidRPr="00696E8D">
        <w:rPr>
          <w:rFonts w:ascii="Times New Roman" w:hAnsi="Times New Roman" w:cs="Times New Roman"/>
          <w:color w:val="000000" w:themeColor="text1"/>
          <w:sz w:val="24"/>
          <w:szCs w:val="24"/>
        </w:rPr>
        <w:lastRenderedPageBreak/>
        <w:t xml:space="preserve">y distribución. El objetivo principal de la Gestión de la Información es garantizar la disponibilidad, integridad, confidencialidad de la información.  </w:t>
      </w:r>
    </w:p>
    <w:p w14:paraId="3B1DC994" w14:textId="70D03D30" w:rsidR="00255AEF" w:rsidRDefault="00696E8D" w:rsidP="00255AEF">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Existen otros tipos de objetivos más específicos de la Gestión de la Información, como ser, maximizar el valor y los beneficios de utilizar a la información, minimizar el costo de adquisición, procesamiento y uso de la información, además de determinar las responsabilidades del uso efectivo</w:t>
      </w:r>
      <w:r w:rsidR="00750904">
        <w:rPr>
          <w:rFonts w:ascii="Times New Roman" w:hAnsi="Times New Roman" w:cs="Times New Roman"/>
          <w:color w:val="000000" w:themeColor="text1"/>
          <w:sz w:val="24"/>
          <w:szCs w:val="24"/>
        </w:rPr>
        <w:t>,</w:t>
      </w:r>
      <w:r w:rsidRPr="00696E8D">
        <w:rPr>
          <w:rFonts w:ascii="Times New Roman" w:hAnsi="Times New Roman" w:cs="Times New Roman"/>
          <w:color w:val="000000" w:themeColor="text1"/>
          <w:sz w:val="24"/>
          <w:szCs w:val="24"/>
        </w:rPr>
        <w:t xml:space="preserve"> eficiente y económico de la </w:t>
      </w:r>
      <w:r w:rsidR="003900E7">
        <w:rPr>
          <w:rFonts w:ascii="Times New Roman" w:hAnsi="Times New Roman" w:cs="Times New Roman"/>
          <w:color w:val="000000" w:themeColor="text1"/>
          <w:sz w:val="24"/>
          <w:szCs w:val="24"/>
        </w:rPr>
        <w:t>misma</w:t>
      </w:r>
      <w:r w:rsidRPr="00696E8D">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846939740"/>
          <w:citation/>
        </w:sdtPr>
        <w:sdtEndPr/>
        <w:sdtContent>
          <w:r w:rsidRPr="00696E8D">
            <w:rPr>
              <w:rFonts w:ascii="Times New Roman" w:hAnsi="Times New Roman" w:cs="Times New Roman"/>
              <w:color w:val="000000" w:themeColor="text1"/>
              <w:sz w:val="24"/>
              <w:szCs w:val="24"/>
            </w:rPr>
            <w:fldChar w:fldCharType="begin"/>
          </w:r>
          <w:r w:rsidRPr="00696E8D">
            <w:rPr>
              <w:rFonts w:ascii="Times New Roman" w:hAnsi="Times New Roman" w:cs="Times New Roman"/>
              <w:color w:val="000000" w:themeColor="text1"/>
              <w:sz w:val="24"/>
              <w:szCs w:val="24"/>
              <w:lang w:val="es-HN"/>
            </w:rPr>
            <w:instrText xml:space="preserve"> CITATION Azu14 \l 18442 </w:instrText>
          </w:r>
          <w:r w:rsidRPr="00696E8D">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lang w:val="es-HN"/>
            </w:rPr>
            <w:t>(Marez, 2014)</w:t>
          </w:r>
          <w:r w:rsidRPr="00696E8D">
            <w:rPr>
              <w:rFonts w:ascii="Times New Roman" w:hAnsi="Times New Roman" w:cs="Times New Roman"/>
              <w:color w:val="000000" w:themeColor="text1"/>
              <w:sz w:val="24"/>
              <w:szCs w:val="24"/>
              <w:lang w:val="es-MX"/>
            </w:rPr>
            <w:fldChar w:fldCharType="end"/>
          </w:r>
        </w:sdtContent>
      </w:sdt>
      <w:bookmarkEnd w:id="46"/>
    </w:p>
    <w:p w14:paraId="4B51035E" w14:textId="0D00FE68" w:rsidR="00255AEF" w:rsidRPr="00696E8D" w:rsidRDefault="00255AEF" w:rsidP="00255AEF">
      <w:pPr>
        <w:spacing w:line="240" w:lineRule="auto"/>
        <w:jc w:val="center"/>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 xml:space="preserve">Imagen </w:t>
      </w:r>
      <w:r w:rsidR="00D76A90">
        <w:rPr>
          <w:rFonts w:ascii="Times New Roman" w:hAnsi="Times New Roman" w:cs="Times New Roman"/>
          <w:color w:val="000000" w:themeColor="text1"/>
          <w:sz w:val="24"/>
          <w:szCs w:val="24"/>
        </w:rPr>
        <w:t>4</w:t>
      </w:r>
      <w:r w:rsidR="00C660E1">
        <w:rPr>
          <w:rFonts w:ascii="Times New Roman" w:hAnsi="Times New Roman" w:cs="Times New Roman"/>
          <w:color w:val="000000" w:themeColor="text1"/>
          <w:sz w:val="24"/>
          <w:szCs w:val="24"/>
        </w:rPr>
        <w:t>.</w:t>
      </w:r>
      <w:r w:rsidRPr="00696E8D">
        <w:rPr>
          <w:rFonts w:ascii="Times New Roman" w:hAnsi="Times New Roman" w:cs="Times New Roman"/>
          <w:color w:val="000000" w:themeColor="text1"/>
          <w:sz w:val="24"/>
          <w:szCs w:val="24"/>
        </w:rPr>
        <w:t xml:space="preserve"> Características de la Gestión de la Información.</w:t>
      </w:r>
      <w:bookmarkStart w:id="47" w:name="_Hlk14639517"/>
      <w:r w:rsidRPr="00255AEF">
        <w:rPr>
          <w:rFonts w:ascii="Times New Roman" w:hAnsi="Times New Roman" w:cs="Times New Roman"/>
          <w:noProof/>
          <w:color w:val="000000" w:themeColor="text1"/>
          <w:sz w:val="24"/>
          <w:szCs w:val="24"/>
          <w:lang w:val="es-HN"/>
        </w:rPr>
        <w:t xml:space="preserve"> </w:t>
      </w:r>
      <w:r w:rsidRPr="00696E8D">
        <w:rPr>
          <w:rFonts w:ascii="Times New Roman" w:hAnsi="Times New Roman" w:cs="Times New Roman"/>
          <w:noProof/>
          <w:color w:val="000000" w:themeColor="text1"/>
          <w:sz w:val="24"/>
          <w:szCs w:val="24"/>
          <w:lang w:val="es-HN"/>
        </w:rPr>
        <w:drawing>
          <wp:inline distT="0" distB="0" distL="0" distR="0" wp14:anchorId="714A1358" wp14:editId="41D5015E">
            <wp:extent cx="1695450" cy="1472922"/>
            <wp:effectExtent l="190500" t="190500" r="190500" b="184785"/>
            <wp:docPr id="11" name="Imagen 11" descr="http://www.expertosensistemas.com/wp-content/uploads/2013/07/backup-triang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expertosensistemas.com/wp-content/uploads/2013/07/backup-triangulo.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19261" cy="1493608"/>
                    </a:xfrm>
                    <a:prstGeom prst="rect">
                      <a:avLst/>
                    </a:prstGeom>
                    <a:ln>
                      <a:noFill/>
                    </a:ln>
                    <a:effectLst>
                      <a:outerShdw blurRad="190500" algn="tl" rotWithShape="0">
                        <a:srgbClr val="000000">
                          <a:alpha val="70000"/>
                        </a:srgbClr>
                      </a:outerShdw>
                    </a:effectLst>
                  </pic:spPr>
                </pic:pic>
              </a:graphicData>
            </a:graphic>
          </wp:inline>
        </w:drawing>
      </w:r>
      <w:r>
        <w:rPr>
          <w:rFonts w:ascii="Times New Roman" w:hAnsi="Times New Roman" w:cs="Times New Roman"/>
          <w:color w:val="000000" w:themeColor="text1"/>
          <w:sz w:val="24"/>
          <w:szCs w:val="24"/>
        </w:rPr>
        <w:br/>
      </w:r>
      <w:r w:rsidR="002E7654">
        <w:rPr>
          <w:rFonts w:ascii="Times New Roman" w:hAnsi="Times New Roman" w:cs="Times New Roman"/>
          <w:color w:val="000000" w:themeColor="text1"/>
          <w:sz w:val="24"/>
          <w:szCs w:val="24"/>
        </w:rPr>
        <w:t>Fuente: o</w:t>
      </w:r>
      <w:r w:rsidR="00696E8D" w:rsidRPr="00696E8D">
        <w:rPr>
          <w:rFonts w:ascii="Times New Roman" w:hAnsi="Times New Roman" w:cs="Times New Roman"/>
          <w:color w:val="000000" w:themeColor="text1"/>
          <w:sz w:val="24"/>
          <w:szCs w:val="24"/>
        </w:rPr>
        <w:t>btenido en</w:t>
      </w:r>
      <w:r w:rsidR="002E7654">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528763273"/>
          <w:citation/>
        </w:sdtPr>
        <w:sdtEndPr/>
        <w:sdtContent>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CITATION Lis18 \l 3082 </w:instrText>
          </w:r>
          <w:r>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rPr>
            <w:t>(Lisot, 2018)</w:t>
          </w:r>
          <w:r>
            <w:rPr>
              <w:rFonts w:ascii="Times New Roman" w:hAnsi="Times New Roman" w:cs="Times New Roman"/>
              <w:color w:val="000000" w:themeColor="text1"/>
              <w:sz w:val="24"/>
              <w:szCs w:val="24"/>
            </w:rPr>
            <w:fldChar w:fldCharType="end"/>
          </w:r>
        </w:sdtContent>
      </w:sdt>
    </w:p>
    <w:p w14:paraId="57FC9C45" w14:textId="2E0C0D76" w:rsidR="00696E8D" w:rsidRP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ab/>
        <w:t xml:space="preserve">En la imagen 4 </w:t>
      </w:r>
      <w:r w:rsidR="002E7654">
        <w:rPr>
          <w:rFonts w:ascii="Times New Roman" w:hAnsi="Times New Roman" w:cs="Times New Roman"/>
          <w:color w:val="000000" w:themeColor="text1"/>
          <w:sz w:val="24"/>
          <w:szCs w:val="24"/>
        </w:rPr>
        <w:t>se</w:t>
      </w:r>
      <w:r w:rsidRPr="00696E8D">
        <w:rPr>
          <w:rFonts w:ascii="Times New Roman" w:hAnsi="Times New Roman" w:cs="Times New Roman"/>
          <w:color w:val="000000" w:themeColor="text1"/>
          <w:sz w:val="24"/>
          <w:szCs w:val="24"/>
        </w:rPr>
        <w:t xml:space="preserve"> observa una ilustración sobre las características más importantes que la gestión de la información debe proporcionar a </w:t>
      </w:r>
      <w:r w:rsidR="00B55313">
        <w:rPr>
          <w:rFonts w:ascii="Times New Roman" w:hAnsi="Times New Roman" w:cs="Times New Roman"/>
          <w:color w:val="000000" w:themeColor="text1"/>
          <w:sz w:val="24"/>
          <w:szCs w:val="24"/>
        </w:rPr>
        <w:t>los datos</w:t>
      </w:r>
      <w:r w:rsidRPr="00696E8D">
        <w:rPr>
          <w:rFonts w:ascii="Times New Roman" w:hAnsi="Times New Roman" w:cs="Times New Roman"/>
          <w:color w:val="000000" w:themeColor="text1"/>
          <w:sz w:val="24"/>
          <w:szCs w:val="24"/>
        </w:rPr>
        <w:t xml:space="preserve">, disponibilidad para todos los usuarios, en todo tiempo, confidencialidad y privacidad de </w:t>
      </w:r>
      <w:r w:rsidR="00B55313">
        <w:rPr>
          <w:rFonts w:ascii="Times New Roman" w:hAnsi="Times New Roman" w:cs="Times New Roman"/>
          <w:color w:val="000000" w:themeColor="text1"/>
          <w:sz w:val="24"/>
          <w:szCs w:val="24"/>
        </w:rPr>
        <w:t xml:space="preserve">ellos </w:t>
      </w:r>
      <w:r w:rsidRPr="00696E8D">
        <w:rPr>
          <w:rFonts w:ascii="Times New Roman" w:hAnsi="Times New Roman" w:cs="Times New Roman"/>
          <w:color w:val="000000" w:themeColor="text1"/>
          <w:sz w:val="24"/>
          <w:szCs w:val="24"/>
        </w:rPr>
        <w:t xml:space="preserve">los mismos, mediante mecanismos de seguridad, integridad y calidad de la información.  </w:t>
      </w:r>
      <w:bookmarkStart w:id="48" w:name="_Hlk14639817"/>
      <w:bookmarkEnd w:id="47"/>
    </w:p>
    <w:p w14:paraId="1103E633" w14:textId="0D28496C" w:rsid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ab/>
        <w:t>La doctora Rowley</w:t>
      </w:r>
      <w:r w:rsidR="002E7654">
        <w:rPr>
          <w:rFonts w:ascii="Times New Roman" w:hAnsi="Times New Roman" w:cs="Times New Roman"/>
          <w:color w:val="000000" w:themeColor="text1"/>
          <w:sz w:val="24"/>
          <w:szCs w:val="24"/>
        </w:rPr>
        <w:t xml:space="preserve"> (1998)</w:t>
      </w:r>
      <w:r w:rsidRPr="00696E8D">
        <w:rPr>
          <w:rFonts w:ascii="Times New Roman" w:hAnsi="Times New Roman" w:cs="Times New Roman"/>
          <w:color w:val="000000" w:themeColor="text1"/>
          <w:sz w:val="24"/>
          <w:szCs w:val="24"/>
        </w:rPr>
        <w:t xml:space="preserve">, autora del ciclo de gestión de la información presentado en la imagen 5, establece que en la gestión de la información se </w:t>
      </w:r>
      <w:r w:rsidR="00961E32">
        <w:rPr>
          <w:rFonts w:ascii="Times New Roman" w:hAnsi="Times New Roman" w:cs="Times New Roman"/>
          <w:color w:val="000000" w:themeColor="text1"/>
          <w:sz w:val="24"/>
          <w:szCs w:val="24"/>
        </w:rPr>
        <w:t xml:space="preserve">deben </w:t>
      </w:r>
      <w:r w:rsidRPr="00696E8D">
        <w:rPr>
          <w:rFonts w:ascii="Times New Roman" w:hAnsi="Times New Roman" w:cs="Times New Roman"/>
          <w:color w:val="000000" w:themeColor="text1"/>
          <w:sz w:val="24"/>
          <w:szCs w:val="24"/>
        </w:rPr>
        <w:t>inclu</w:t>
      </w:r>
      <w:r w:rsidR="00961E32">
        <w:rPr>
          <w:rFonts w:ascii="Times New Roman" w:hAnsi="Times New Roman" w:cs="Times New Roman"/>
          <w:color w:val="000000" w:themeColor="text1"/>
          <w:sz w:val="24"/>
          <w:szCs w:val="24"/>
        </w:rPr>
        <w:t>ir</w:t>
      </w:r>
      <w:r w:rsidRPr="00696E8D">
        <w:rPr>
          <w:rFonts w:ascii="Times New Roman" w:hAnsi="Times New Roman" w:cs="Times New Roman"/>
          <w:color w:val="000000" w:themeColor="text1"/>
          <w:sz w:val="24"/>
          <w:szCs w:val="24"/>
        </w:rPr>
        <w:t xml:space="preserve"> las políticas que fomenta la organización, el desarrollo de los servicios y sistemas integrados, el flujo de la información y las mejoras tecnológicas, todo esto para poder brindar a los usuarios finales una alta calidad en sus requerimientos de información. Por lo cual </w:t>
      </w:r>
      <w:r w:rsidR="00961E32">
        <w:rPr>
          <w:rFonts w:ascii="Times New Roman" w:hAnsi="Times New Roman" w:cs="Times New Roman"/>
          <w:color w:val="000000" w:themeColor="text1"/>
          <w:sz w:val="24"/>
          <w:szCs w:val="24"/>
        </w:rPr>
        <w:t xml:space="preserve">Rowley </w:t>
      </w:r>
      <w:r w:rsidR="007A4D4C">
        <w:rPr>
          <w:rFonts w:ascii="Times New Roman" w:hAnsi="Times New Roman" w:cs="Times New Roman"/>
          <w:color w:val="000000" w:themeColor="text1"/>
          <w:sz w:val="24"/>
          <w:szCs w:val="24"/>
        </w:rPr>
        <w:lastRenderedPageBreak/>
        <w:t xml:space="preserve">estableció </w:t>
      </w:r>
      <w:r w:rsidR="007A4D4C" w:rsidRPr="00696E8D">
        <w:rPr>
          <w:rFonts w:ascii="Times New Roman" w:hAnsi="Times New Roman" w:cs="Times New Roman"/>
          <w:color w:val="000000" w:themeColor="text1"/>
          <w:sz w:val="24"/>
          <w:szCs w:val="24"/>
        </w:rPr>
        <w:t>un</w:t>
      </w:r>
      <w:r w:rsidRPr="00696E8D">
        <w:rPr>
          <w:rFonts w:ascii="Times New Roman" w:hAnsi="Times New Roman" w:cs="Times New Roman"/>
          <w:color w:val="000000" w:themeColor="text1"/>
          <w:sz w:val="24"/>
          <w:szCs w:val="24"/>
        </w:rPr>
        <w:t xml:space="preserve"> ciclo o flujo de trabajo caracterizado por siete componentes, algunos son responsabilidad de la organización y otros de los usuarios involucrados. </w:t>
      </w:r>
      <w:sdt>
        <w:sdtPr>
          <w:rPr>
            <w:rFonts w:ascii="Times New Roman" w:hAnsi="Times New Roman" w:cs="Times New Roman"/>
            <w:color w:val="000000" w:themeColor="text1"/>
            <w:sz w:val="24"/>
            <w:szCs w:val="24"/>
          </w:rPr>
          <w:id w:val="-956179843"/>
          <w:citation/>
        </w:sdtPr>
        <w:sdtEndPr/>
        <w:sdtContent>
          <w:r w:rsidRPr="00696E8D">
            <w:rPr>
              <w:rFonts w:ascii="Times New Roman" w:hAnsi="Times New Roman" w:cs="Times New Roman"/>
              <w:color w:val="000000" w:themeColor="text1"/>
              <w:sz w:val="24"/>
              <w:szCs w:val="24"/>
            </w:rPr>
            <w:fldChar w:fldCharType="begin"/>
          </w:r>
          <w:r w:rsidRPr="00696E8D">
            <w:rPr>
              <w:rFonts w:ascii="Times New Roman" w:hAnsi="Times New Roman" w:cs="Times New Roman"/>
              <w:color w:val="000000" w:themeColor="text1"/>
              <w:sz w:val="24"/>
              <w:szCs w:val="24"/>
              <w:lang w:val="es-HN"/>
            </w:rPr>
            <w:instrText xml:space="preserve">CITATION Glo11 \l 18442 </w:instrText>
          </w:r>
          <w:r w:rsidRPr="00696E8D">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lang w:val="es-HN"/>
            </w:rPr>
            <w:t>(Pojuán, 2011)</w:t>
          </w:r>
          <w:r w:rsidRPr="00696E8D">
            <w:rPr>
              <w:rFonts w:ascii="Times New Roman" w:hAnsi="Times New Roman" w:cs="Times New Roman"/>
              <w:color w:val="000000" w:themeColor="text1"/>
              <w:sz w:val="24"/>
              <w:szCs w:val="24"/>
              <w:lang w:val="es-MX"/>
            </w:rPr>
            <w:fldChar w:fldCharType="end"/>
          </w:r>
        </w:sdtContent>
      </w:sdt>
    </w:p>
    <w:p w14:paraId="4C966951" w14:textId="30F7972D" w:rsidR="007A4D4C" w:rsidRPr="00696E8D" w:rsidRDefault="007A4D4C" w:rsidP="007A4D4C">
      <w:pPr>
        <w:spacing w:line="240" w:lineRule="auto"/>
        <w:jc w:val="center"/>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Imagen #5 Modelo de ciclo de la Gestión de la Información</w:t>
      </w:r>
      <w:r>
        <w:rPr>
          <w:rFonts w:ascii="Times New Roman" w:hAnsi="Times New Roman" w:cs="Times New Roman"/>
          <w:color w:val="000000" w:themeColor="text1"/>
          <w:sz w:val="24"/>
          <w:szCs w:val="24"/>
        </w:rPr>
        <w:t xml:space="preserve"> según Rowley</w:t>
      </w:r>
      <w:r w:rsidRPr="00696E8D">
        <w:rPr>
          <w:rFonts w:ascii="Times New Roman" w:hAnsi="Times New Roman" w:cs="Times New Roman"/>
          <w:color w:val="000000" w:themeColor="text1"/>
          <w:sz w:val="24"/>
          <w:szCs w:val="24"/>
          <w:lang w:val="es-HN"/>
        </w:rPr>
        <w:t>.</w:t>
      </w:r>
    </w:p>
    <w:p w14:paraId="4F279179" w14:textId="50CD3D77" w:rsidR="00696E8D" w:rsidRDefault="00696E8D" w:rsidP="007A4D4C">
      <w:pPr>
        <w:spacing w:line="240" w:lineRule="auto"/>
        <w:jc w:val="center"/>
        <w:rPr>
          <w:rFonts w:ascii="Times New Roman" w:hAnsi="Times New Roman" w:cs="Times New Roman"/>
          <w:color w:val="000000" w:themeColor="text1"/>
          <w:sz w:val="24"/>
          <w:szCs w:val="24"/>
          <w:lang w:val="es-HN"/>
        </w:rPr>
      </w:pPr>
      <w:r w:rsidRPr="00696E8D">
        <w:rPr>
          <w:rFonts w:ascii="Times New Roman" w:hAnsi="Times New Roman" w:cs="Times New Roman"/>
          <w:noProof/>
          <w:color w:val="000000" w:themeColor="text1"/>
          <w:sz w:val="24"/>
          <w:szCs w:val="24"/>
          <w:lang w:val="es-HN"/>
        </w:rPr>
        <w:drawing>
          <wp:inline distT="0" distB="0" distL="0" distR="0" wp14:anchorId="163C347A" wp14:editId="1D1739F2">
            <wp:extent cx="2336800" cy="2354197"/>
            <wp:effectExtent l="0" t="0" r="6350" b="8255"/>
            <wp:docPr id="12" name="Imagen 12" descr="Resultado de imagen para ciclo de butcher y rowley">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ciclo de butcher y rowley">
                      <a:hlinkClick r:id="rId20" tgtFrame="&quot;_blank&quo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55223" cy="2372757"/>
                    </a:xfrm>
                    <a:prstGeom prst="rect">
                      <a:avLst/>
                    </a:prstGeom>
                    <a:noFill/>
                    <a:ln>
                      <a:noFill/>
                    </a:ln>
                  </pic:spPr>
                </pic:pic>
              </a:graphicData>
            </a:graphic>
          </wp:inline>
        </w:drawing>
      </w:r>
      <w:r w:rsidRPr="00696E8D">
        <w:rPr>
          <w:rFonts w:ascii="Times New Roman" w:hAnsi="Times New Roman" w:cs="Times New Roman"/>
          <w:color w:val="000000" w:themeColor="text1"/>
          <w:sz w:val="24"/>
          <w:szCs w:val="24"/>
          <w:lang w:val="es-HN"/>
        </w:rPr>
        <w:br/>
      </w:r>
      <w:r w:rsidR="002E7654">
        <w:rPr>
          <w:rFonts w:ascii="Times New Roman" w:hAnsi="Times New Roman" w:cs="Times New Roman"/>
          <w:color w:val="000000" w:themeColor="text1"/>
          <w:sz w:val="24"/>
          <w:szCs w:val="24"/>
          <w:lang w:val="es-HN"/>
        </w:rPr>
        <w:t>Fuente: o</w:t>
      </w:r>
      <w:r w:rsidRPr="00696E8D">
        <w:rPr>
          <w:rFonts w:ascii="Times New Roman" w:hAnsi="Times New Roman" w:cs="Times New Roman"/>
          <w:color w:val="000000" w:themeColor="text1"/>
          <w:sz w:val="24"/>
          <w:szCs w:val="24"/>
          <w:lang w:val="es-HN"/>
        </w:rPr>
        <w:t>btenido</w:t>
      </w:r>
      <w:r w:rsidR="00312B36">
        <w:rPr>
          <w:rFonts w:ascii="Times New Roman" w:hAnsi="Times New Roman" w:cs="Times New Roman"/>
          <w:color w:val="000000" w:themeColor="text1"/>
          <w:sz w:val="24"/>
          <w:szCs w:val="24"/>
          <w:lang w:val="es-HN"/>
        </w:rPr>
        <w:t xml:space="preserve"> en</w:t>
      </w:r>
      <w:r w:rsidR="00312B36" w:rsidRPr="00312B36">
        <w:t xml:space="preserve"> </w:t>
      </w:r>
      <w:r w:rsidR="00312B36" w:rsidRPr="00312B36">
        <w:rPr>
          <w:rFonts w:ascii="Times New Roman" w:hAnsi="Times New Roman" w:cs="Times New Roman"/>
          <w:color w:val="000000" w:themeColor="text1"/>
          <w:sz w:val="24"/>
          <w:szCs w:val="24"/>
          <w:lang w:val="es-HN"/>
        </w:rPr>
        <w:t>researchgate</w:t>
      </w:r>
      <w:r w:rsidR="00312B36">
        <w:rPr>
          <w:rFonts w:ascii="Times New Roman" w:hAnsi="Times New Roman" w:cs="Times New Roman"/>
          <w:color w:val="000000" w:themeColor="text1"/>
          <w:sz w:val="24"/>
          <w:szCs w:val="24"/>
          <w:lang w:val="es-HN"/>
        </w:rPr>
        <w:t>,2011</w:t>
      </w:r>
      <w:r w:rsidR="00312B36" w:rsidRPr="00312B36">
        <w:rPr>
          <w:rFonts w:ascii="Times New Roman" w:hAnsi="Times New Roman" w:cs="Times New Roman"/>
          <w:color w:val="000000" w:themeColor="text1"/>
          <w:sz w:val="24"/>
          <w:szCs w:val="24"/>
          <w:lang w:val="es-HN"/>
        </w:rPr>
        <w:t xml:space="preserve"> </w:t>
      </w:r>
    </w:p>
    <w:p w14:paraId="6CBBEC73" w14:textId="77777777" w:rsidR="00312B36" w:rsidRPr="007A4D4C" w:rsidRDefault="00312B36" w:rsidP="007A4D4C">
      <w:pPr>
        <w:spacing w:line="240" w:lineRule="auto"/>
        <w:jc w:val="center"/>
        <w:rPr>
          <w:rFonts w:ascii="Times New Roman" w:hAnsi="Times New Roman" w:cs="Times New Roman"/>
          <w:color w:val="000000" w:themeColor="text1"/>
          <w:sz w:val="24"/>
          <w:szCs w:val="24"/>
        </w:rPr>
      </w:pPr>
    </w:p>
    <w:bookmarkEnd w:id="48"/>
    <w:p w14:paraId="3C04A546" w14:textId="7F284BA3" w:rsidR="00696E8D" w:rsidRPr="00696E8D" w:rsidRDefault="00696E8D" w:rsidP="002E7654">
      <w:pPr>
        <w:spacing w:line="480" w:lineRule="auto"/>
        <w:ind w:firstLine="708"/>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La primera etapa del ciclo comienza en la sección de lectura, aquí es cuando los usuarios adquieren algún tipo de dato relevante, en cualquier tipo de formato, electrónico o impreso, estos datos pueden ser adquiridos de manera internas o externas a la organización, pueden ser experiencias o hechos de la realidad</w:t>
      </w:r>
      <w:r w:rsidR="00CE5D7D">
        <w:rPr>
          <w:rFonts w:ascii="Times New Roman" w:hAnsi="Times New Roman" w:cs="Times New Roman"/>
          <w:color w:val="000000" w:themeColor="text1"/>
          <w:sz w:val="24"/>
          <w:szCs w:val="24"/>
        </w:rPr>
        <w:t>, l</w:t>
      </w:r>
      <w:r w:rsidRPr="00696E8D">
        <w:rPr>
          <w:rFonts w:ascii="Times New Roman" w:hAnsi="Times New Roman" w:cs="Times New Roman"/>
          <w:color w:val="000000" w:themeColor="text1"/>
          <w:sz w:val="24"/>
          <w:szCs w:val="24"/>
        </w:rPr>
        <w:t xml:space="preserve">a metodología de adquisición y recopilación de estos datos relevantes puede también ser variable.  </w:t>
      </w:r>
      <w:r w:rsidR="00256D07">
        <w:rPr>
          <w:rFonts w:ascii="Times New Roman" w:hAnsi="Times New Roman" w:cs="Times New Roman"/>
          <w:color w:val="000000" w:themeColor="text1"/>
          <w:sz w:val="24"/>
          <w:szCs w:val="24"/>
        </w:rPr>
        <w:t>(Ídem)</w:t>
      </w:r>
    </w:p>
    <w:p w14:paraId="194551DD" w14:textId="28F4535E" w:rsidR="00696E8D" w:rsidRPr="00696E8D" w:rsidRDefault="00696E8D" w:rsidP="002E7654">
      <w:pPr>
        <w:spacing w:line="480" w:lineRule="auto"/>
        <w:ind w:firstLine="708"/>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La segunda etapa es la del reconocimiento, es aquí donde los datos adquiridos se convierten en información mediante un proceso cognitivo del usuarios que adquirió los datos, lo cual claramente puede llegar a ser subjetivo dependiendo del contexto cognitivo que posee el usuario, luego de esto se pasa a la tercera etapa, la reinterpretación , es aquí donde la información adquirida es transformada en conocimiento, al ser procesada y transformada en resúmenes</w:t>
      </w:r>
      <w:r w:rsidR="00256D07">
        <w:rPr>
          <w:rFonts w:ascii="Times New Roman" w:hAnsi="Times New Roman" w:cs="Times New Roman"/>
          <w:color w:val="000000" w:themeColor="text1"/>
          <w:sz w:val="24"/>
          <w:szCs w:val="24"/>
        </w:rPr>
        <w:t>,</w:t>
      </w:r>
      <w:r w:rsidRPr="00696E8D">
        <w:rPr>
          <w:rFonts w:ascii="Times New Roman" w:hAnsi="Times New Roman" w:cs="Times New Roman"/>
          <w:color w:val="000000" w:themeColor="text1"/>
          <w:sz w:val="24"/>
          <w:szCs w:val="24"/>
        </w:rPr>
        <w:t xml:space="preserve"> reportes e informes adecuados para la alta gerencia, se suelen </w:t>
      </w:r>
      <w:r w:rsidRPr="00696E8D">
        <w:rPr>
          <w:rFonts w:ascii="Times New Roman" w:hAnsi="Times New Roman" w:cs="Times New Roman"/>
          <w:color w:val="000000" w:themeColor="text1"/>
          <w:sz w:val="24"/>
          <w:szCs w:val="24"/>
        </w:rPr>
        <w:lastRenderedPageBreak/>
        <w:t>usar documentos, gráfic</w:t>
      </w:r>
      <w:r w:rsidR="00256D07">
        <w:rPr>
          <w:rFonts w:ascii="Times New Roman" w:hAnsi="Times New Roman" w:cs="Times New Roman"/>
          <w:color w:val="000000" w:themeColor="text1"/>
          <w:sz w:val="24"/>
          <w:szCs w:val="24"/>
        </w:rPr>
        <w:t>o</w:t>
      </w:r>
      <w:r w:rsidRPr="00696E8D">
        <w:rPr>
          <w:rFonts w:ascii="Times New Roman" w:hAnsi="Times New Roman" w:cs="Times New Roman"/>
          <w:color w:val="000000" w:themeColor="text1"/>
          <w:sz w:val="24"/>
          <w:szCs w:val="24"/>
        </w:rPr>
        <w:t xml:space="preserve">s y metodologías de visualización más avanzadas para alcanzar una mayor facilidad del entendimiento. </w:t>
      </w:r>
      <w:r w:rsidR="00256D07">
        <w:rPr>
          <w:rFonts w:ascii="Times New Roman" w:hAnsi="Times New Roman" w:cs="Times New Roman"/>
          <w:color w:val="000000" w:themeColor="text1"/>
          <w:sz w:val="24"/>
          <w:szCs w:val="24"/>
        </w:rPr>
        <w:t>(Ídem)</w:t>
      </w:r>
    </w:p>
    <w:p w14:paraId="2B7567A7" w14:textId="2C7CE645" w:rsidR="00152DA4" w:rsidRDefault="00696E8D" w:rsidP="002E7654">
      <w:pPr>
        <w:spacing w:line="480" w:lineRule="auto"/>
        <w:ind w:firstLine="708"/>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 xml:space="preserve">En la etapa de la revisión o evaluación se filtra y se evalúa toda la </w:t>
      </w:r>
      <w:r w:rsidRPr="00152DA4">
        <w:rPr>
          <w:rFonts w:ascii="Times New Roman" w:hAnsi="Times New Roman" w:cs="Times New Roman"/>
          <w:color w:val="000000" w:themeColor="text1"/>
          <w:sz w:val="24"/>
          <w:szCs w:val="24"/>
        </w:rPr>
        <w:t>información</w:t>
      </w:r>
      <w:r w:rsidRPr="00696E8D">
        <w:rPr>
          <w:rFonts w:ascii="Times New Roman" w:hAnsi="Times New Roman" w:cs="Times New Roman"/>
          <w:color w:val="000000" w:themeColor="text1"/>
          <w:sz w:val="24"/>
          <w:szCs w:val="24"/>
        </w:rPr>
        <w:t xml:space="preserve"> presentada, se realizan validaciones para asegurar la confiabilidad y la integridad de la información proporcionada, todo esto</w:t>
      </w:r>
      <w:r w:rsidR="00152DA4">
        <w:rPr>
          <w:rFonts w:ascii="Times New Roman" w:hAnsi="Times New Roman" w:cs="Times New Roman"/>
          <w:color w:val="000000" w:themeColor="text1"/>
          <w:sz w:val="24"/>
          <w:szCs w:val="24"/>
        </w:rPr>
        <w:t>,</w:t>
      </w:r>
      <w:r w:rsidRPr="00696E8D">
        <w:rPr>
          <w:rFonts w:ascii="Times New Roman" w:hAnsi="Times New Roman" w:cs="Times New Roman"/>
          <w:color w:val="000000" w:themeColor="text1"/>
          <w:sz w:val="24"/>
          <w:szCs w:val="24"/>
        </w:rPr>
        <w:t xml:space="preserve"> para poder hacer de carácter público este nuevo conocimiento</w:t>
      </w:r>
      <w:r w:rsidR="00152DA4">
        <w:rPr>
          <w:rFonts w:ascii="Times New Roman" w:hAnsi="Times New Roman" w:cs="Times New Roman"/>
          <w:color w:val="000000" w:themeColor="text1"/>
          <w:sz w:val="24"/>
          <w:szCs w:val="24"/>
        </w:rPr>
        <w:t>.</w:t>
      </w:r>
      <w:r w:rsidRPr="00696E8D">
        <w:rPr>
          <w:rFonts w:ascii="Times New Roman" w:hAnsi="Times New Roman" w:cs="Times New Roman"/>
          <w:color w:val="000000" w:themeColor="text1"/>
          <w:sz w:val="24"/>
          <w:szCs w:val="24"/>
        </w:rPr>
        <w:t xml:space="preserve"> </w:t>
      </w:r>
      <w:r w:rsidR="00152DA4">
        <w:rPr>
          <w:rFonts w:ascii="Times New Roman" w:hAnsi="Times New Roman" w:cs="Times New Roman"/>
          <w:color w:val="000000" w:themeColor="text1"/>
          <w:sz w:val="24"/>
          <w:szCs w:val="24"/>
        </w:rPr>
        <w:t>E</w:t>
      </w:r>
      <w:r w:rsidRPr="00696E8D">
        <w:rPr>
          <w:rFonts w:ascii="Times New Roman" w:hAnsi="Times New Roman" w:cs="Times New Roman"/>
          <w:color w:val="000000" w:themeColor="text1"/>
          <w:sz w:val="24"/>
          <w:szCs w:val="24"/>
        </w:rPr>
        <w:t xml:space="preserve">sto se realiza a través de varios canales y personas encargadas del aseguramiento de la calidad. </w:t>
      </w:r>
      <w:r w:rsidR="00D93126">
        <w:rPr>
          <w:rFonts w:ascii="Times New Roman" w:hAnsi="Times New Roman" w:cs="Times New Roman"/>
          <w:color w:val="000000" w:themeColor="text1"/>
          <w:sz w:val="24"/>
          <w:szCs w:val="24"/>
        </w:rPr>
        <w:t>(Ídem)</w:t>
      </w:r>
    </w:p>
    <w:p w14:paraId="13624030" w14:textId="4E9AC0A1" w:rsidR="00696E8D" w:rsidRPr="00696E8D" w:rsidRDefault="00696E8D" w:rsidP="002E7654">
      <w:pPr>
        <w:spacing w:line="480" w:lineRule="auto"/>
        <w:ind w:firstLine="708"/>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Completad</w:t>
      </w:r>
      <w:r w:rsidR="00152DA4">
        <w:rPr>
          <w:rFonts w:ascii="Times New Roman" w:hAnsi="Times New Roman" w:cs="Times New Roman"/>
          <w:color w:val="000000" w:themeColor="text1"/>
          <w:sz w:val="24"/>
          <w:szCs w:val="24"/>
        </w:rPr>
        <w:t>o</w:t>
      </w:r>
      <w:r w:rsidRPr="00696E8D">
        <w:rPr>
          <w:rFonts w:ascii="Times New Roman" w:hAnsi="Times New Roman" w:cs="Times New Roman"/>
          <w:color w:val="000000" w:themeColor="text1"/>
          <w:sz w:val="24"/>
          <w:szCs w:val="24"/>
        </w:rPr>
        <w:t xml:space="preserve"> est</w:t>
      </w:r>
      <w:r w:rsidR="00152DA4">
        <w:rPr>
          <w:rFonts w:ascii="Times New Roman" w:hAnsi="Times New Roman" w:cs="Times New Roman"/>
          <w:color w:val="000000" w:themeColor="text1"/>
          <w:sz w:val="24"/>
          <w:szCs w:val="24"/>
        </w:rPr>
        <w:t>o,</w:t>
      </w:r>
      <w:r w:rsidRPr="00696E8D">
        <w:rPr>
          <w:rFonts w:ascii="Times New Roman" w:hAnsi="Times New Roman" w:cs="Times New Roman"/>
          <w:color w:val="000000" w:themeColor="text1"/>
          <w:sz w:val="24"/>
          <w:szCs w:val="24"/>
        </w:rPr>
        <w:t xml:space="preserve"> se procede a la</w:t>
      </w:r>
      <w:r w:rsidR="00152DA4">
        <w:rPr>
          <w:rFonts w:ascii="Times New Roman" w:hAnsi="Times New Roman" w:cs="Times New Roman"/>
          <w:color w:val="000000" w:themeColor="text1"/>
          <w:sz w:val="24"/>
          <w:szCs w:val="24"/>
        </w:rPr>
        <w:t xml:space="preserve"> etapa de</w:t>
      </w:r>
      <w:r w:rsidRPr="00696E8D">
        <w:rPr>
          <w:rFonts w:ascii="Times New Roman" w:hAnsi="Times New Roman" w:cs="Times New Roman"/>
          <w:color w:val="000000" w:themeColor="text1"/>
          <w:sz w:val="24"/>
          <w:szCs w:val="24"/>
        </w:rPr>
        <w:t xml:space="preserve"> la emisión o distribución, la cual conlleva el hacer este conocimiento público y accesible a toda aquella comunidad dentro o fuera de la organización para los cuales este conocimiento tiene valor y pueden actuar sobre ella. Estas publicaciones se realizan con medio</w:t>
      </w:r>
      <w:r w:rsidR="00152DA4">
        <w:rPr>
          <w:rFonts w:ascii="Times New Roman" w:hAnsi="Times New Roman" w:cs="Times New Roman"/>
          <w:color w:val="000000" w:themeColor="text1"/>
          <w:sz w:val="24"/>
          <w:szCs w:val="24"/>
        </w:rPr>
        <w:t>s</w:t>
      </w:r>
      <w:r w:rsidRPr="00696E8D">
        <w:rPr>
          <w:rFonts w:ascii="Times New Roman" w:hAnsi="Times New Roman" w:cs="Times New Roman"/>
          <w:color w:val="000000" w:themeColor="text1"/>
          <w:sz w:val="24"/>
          <w:szCs w:val="24"/>
        </w:rPr>
        <w:t xml:space="preserve"> impresos o electrónicos, y su transferencia es controlad</w:t>
      </w:r>
      <w:r w:rsidR="00152DA4">
        <w:rPr>
          <w:rFonts w:ascii="Times New Roman" w:hAnsi="Times New Roman" w:cs="Times New Roman"/>
          <w:color w:val="000000" w:themeColor="text1"/>
          <w:sz w:val="24"/>
          <w:szCs w:val="24"/>
        </w:rPr>
        <w:t>a</w:t>
      </w:r>
      <w:r w:rsidRPr="00696E8D">
        <w:rPr>
          <w:rFonts w:ascii="Times New Roman" w:hAnsi="Times New Roman" w:cs="Times New Roman"/>
          <w:color w:val="000000" w:themeColor="text1"/>
          <w:sz w:val="24"/>
          <w:szCs w:val="24"/>
        </w:rPr>
        <w:t xml:space="preserve"> y asegurada por la organización</w:t>
      </w:r>
      <w:r w:rsidR="00152DA4">
        <w:rPr>
          <w:rFonts w:ascii="Times New Roman" w:hAnsi="Times New Roman" w:cs="Times New Roman"/>
          <w:color w:val="000000" w:themeColor="text1"/>
          <w:sz w:val="24"/>
          <w:szCs w:val="24"/>
        </w:rPr>
        <w:t>,</w:t>
      </w:r>
      <w:r w:rsidRPr="00696E8D">
        <w:rPr>
          <w:rFonts w:ascii="Times New Roman" w:hAnsi="Times New Roman" w:cs="Times New Roman"/>
          <w:color w:val="000000" w:themeColor="text1"/>
          <w:sz w:val="24"/>
          <w:szCs w:val="24"/>
        </w:rPr>
        <w:t xml:space="preserve"> asegurando de esta manera que los beneficios generados serán solamente para </w:t>
      </w:r>
      <w:r w:rsidR="00152DA4">
        <w:rPr>
          <w:rFonts w:ascii="Times New Roman" w:hAnsi="Times New Roman" w:cs="Times New Roman"/>
          <w:color w:val="000000" w:themeColor="text1"/>
          <w:sz w:val="24"/>
          <w:szCs w:val="24"/>
        </w:rPr>
        <w:t xml:space="preserve">los usuarios </w:t>
      </w:r>
      <w:r w:rsidRPr="00696E8D">
        <w:rPr>
          <w:rFonts w:ascii="Times New Roman" w:hAnsi="Times New Roman" w:cs="Times New Roman"/>
          <w:color w:val="000000" w:themeColor="text1"/>
          <w:sz w:val="24"/>
          <w:szCs w:val="24"/>
        </w:rPr>
        <w:t xml:space="preserve">que corresponde. </w:t>
      </w:r>
      <w:r w:rsidR="00D93126">
        <w:rPr>
          <w:rFonts w:ascii="Times New Roman" w:hAnsi="Times New Roman" w:cs="Times New Roman"/>
          <w:color w:val="000000" w:themeColor="text1"/>
          <w:sz w:val="24"/>
          <w:szCs w:val="24"/>
        </w:rPr>
        <w:t>(Ídem)</w:t>
      </w:r>
    </w:p>
    <w:p w14:paraId="79E0D18C" w14:textId="457568AB" w:rsidR="00923D2C" w:rsidRDefault="00696E8D" w:rsidP="002E7654">
      <w:pPr>
        <w:spacing w:line="480" w:lineRule="auto"/>
        <w:ind w:firstLine="708"/>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En las últimas etapas se genera</w:t>
      </w:r>
      <w:r w:rsidR="00D93126">
        <w:rPr>
          <w:rFonts w:ascii="Times New Roman" w:hAnsi="Times New Roman" w:cs="Times New Roman"/>
          <w:color w:val="000000" w:themeColor="text1"/>
          <w:sz w:val="24"/>
          <w:szCs w:val="24"/>
        </w:rPr>
        <w:t>n</w:t>
      </w:r>
      <w:r w:rsidRPr="00696E8D">
        <w:rPr>
          <w:rFonts w:ascii="Times New Roman" w:hAnsi="Times New Roman" w:cs="Times New Roman"/>
          <w:color w:val="000000" w:themeColor="text1"/>
          <w:sz w:val="24"/>
          <w:szCs w:val="24"/>
        </w:rPr>
        <w:t xml:space="preserve"> los cambios en la organización, o en aquellas áreas donde el conocimiento haya tenido un impacto significativo, es aquí donde se toman las decisiones correspondientes como resultado de la adquisición de esta nueva información que ha sido de soporte y beneficio</w:t>
      </w:r>
      <w:r w:rsidR="00D93126">
        <w:rPr>
          <w:rFonts w:ascii="Times New Roman" w:hAnsi="Times New Roman" w:cs="Times New Roman"/>
          <w:color w:val="000000" w:themeColor="text1"/>
          <w:sz w:val="24"/>
          <w:szCs w:val="24"/>
        </w:rPr>
        <w:t xml:space="preserve">. </w:t>
      </w:r>
      <w:r w:rsidR="00923D2C">
        <w:rPr>
          <w:rFonts w:ascii="Times New Roman" w:hAnsi="Times New Roman" w:cs="Times New Roman"/>
          <w:color w:val="000000" w:themeColor="text1"/>
          <w:sz w:val="24"/>
          <w:szCs w:val="24"/>
        </w:rPr>
        <w:t>(Ídem)</w:t>
      </w:r>
    </w:p>
    <w:p w14:paraId="1583C144" w14:textId="38BE5C1F" w:rsidR="00696E8D" w:rsidRDefault="00D93126" w:rsidP="00923D2C">
      <w:pPr>
        <w:spacing w:line="480" w:lineRule="auto"/>
        <w:ind w:firstLine="70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w:t>
      </w:r>
      <w:r w:rsidR="00696E8D" w:rsidRPr="00696E8D">
        <w:rPr>
          <w:rFonts w:ascii="Times New Roman" w:hAnsi="Times New Roman" w:cs="Times New Roman"/>
          <w:color w:val="000000" w:themeColor="text1"/>
          <w:sz w:val="24"/>
          <w:szCs w:val="24"/>
        </w:rPr>
        <w:t>ara finalizar el proceso de</w:t>
      </w:r>
      <w:r>
        <w:rPr>
          <w:rFonts w:ascii="Times New Roman" w:hAnsi="Times New Roman" w:cs="Times New Roman"/>
          <w:color w:val="000000" w:themeColor="text1"/>
          <w:sz w:val="24"/>
          <w:szCs w:val="24"/>
        </w:rPr>
        <w:t xml:space="preserve"> este</w:t>
      </w:r>
      <w:r w:rsidR="00696E8D" w:rsidRPr="00696E8D">
        <w:rPr>
          <w:rFonts w:ascii="Times New Roman" w:hAnsi="Times New Roman" w:cs="Times New Roman"/>
          <w:color w:val="000000" w:themeColor="text1"/>
          <w:sz w:val="24"/>
          <w:szCs w:val="24"/>
        </w:rPr>
        <w:t xml:space="preserve"> ciclo se realiza la etapa de recuperación de </w:t>
      </w:r>
      <w:r w:rsidRPr="00696E8D">
        <w:rPr>
          <w:rFonts w:ascii="Times New Roman" w:hAnsi="Times New Roman" w:cs="Times New Roman"/>
          <w:color w:val="000000" w:themeColor="text1"/>
          <w:sz w:val="24"/>
          <w:szCs w:val="24"/>
        </w:rPr>
        <w:t>información,</w:t>
      </w:r>
      <w:r w:rsidR="00696E8D" w:rsidRPr="00696E8D">
        <w:rPr>
          <w:rFonts w:ascii="Times New Roman" w:hAnsi="Times New Roman" w:cs="Times New Roman"/>
          <w:color w:val="000000" w:themeColor="text1"/>
          <w:sz w:val="24"/>
          <w:szCs w:val="24"/>
        </w:rPr>
        <w:t xml:space="preserve"> en la cual será almacenado y registrado la información para que pueda ser accesible en otros momentos, y con ayuda de más datos adquiridos el ciclo de la gestión de la información pueda volver a comenzar. </w:t>
      </w:r>
      <w:r>
        <w:rPr>
          <w:rFonts w:ascii="Times New Roman" w:hAnsi="Times New Roman" w:cs="Times New Roman"/>
          <w:color w:val="000000" w:themeColor="text1"/>
          <w:sz w:val="24"/>
          <w:szCs w:val="24"/>
        </w:rPr>
        <w:t>(Ídem)</w:t>
      </w:r>
    </w:p>
    <w:p w14:paraId="508B66D8" w14:textId="77777777" w:rsidR="00337F03" w:rsidRPr="00696E8D" w:rsidRDefault="00337F03" w:rsidP="00696E8D">
      <w:pPr>
        <w:spacing w:line="480" w:lineRule="auto"/>
        <w:rPr>
          <w:rFonts w:ascii="Times New Roman" w:hAnsi="Times New Roman" w:cs="Times New Roman"/>
          <w:color w:val="000000" w:themeColor="text1"/>
          <w:sz w:val="24"/>
          <w:szCs w:val="24"/>
        </w:rPr>
      </w:pPr>
    </w:p>
    <w:p w14:paraId="00883AC2" w14:textId="5E117EE8" w:rsidR="00696E8D" w:rsidRPr="00337F03" w:rsidRDefault="00696E8D" w:rsidP="00696E8D">
      <w:pPr>
        <w:spacing w:line="480" w:lineRule="auto"/>
        <w:rPr>
          <w:rFonts w:ascii="Times New Roman" w:hAnsi="Times New Roman" w:cs="Times New Roman"/>
          <w:b/>
          <w:color w:val="000000" w:themeColor="text1"/>
          <w:sz w:val="24"/>
          <w:szCs w:val="24"/>
          <w:lang w:val="es-HN"/>
        </w:rPr>
      </w:pPr>
      <w:r w:rsidRPr="00696E8D">
        <w:rPr>
          <w:rFonts w:ascii="Times New Roman" w:hAnsi="Times New Roman" w:cs="Times New Roman"/>
          <w:b/>
          <w:color w:val="000000" w:themeColor="text1"/>
          <w:sz w:val="24"/>
          <w:szCs w:val="24"/>
          <w:lang w:val="es-HN"/>
        </w:rPr>
        <w:lastRenderedPageBreak/>
        <w:t>2.2 Dirección estratégica</w:t>
      </w:r>
    </w:p>
    <w:p w14:paraId="7C8E4141" w14:textId="320A86F6" w:rsidR="0047358E" w:rsidRDefault="00696E8D" w:rsidP="00696E8D">
      <w:pPr>
        <w:spacing w:line="480" w:lineRule="auto"/>
        <w:rPr>
          <w:rFonts w:ascii="Times New Roman" w:hAnsi="Times New Roman" w:cs="Times New Roman"/>
          <w:color w:val="000000" w:themeColor="text1"/>
          <w:sz w:val="24"/>
          <w:szCs w:val="24"/>
          <w:lang w:val="es-HN"/>
        </w:rPr>
      </w:pPr>
      <w:r w:rsidRPr="00696E8D">
        <w:rPr>
          <w:rFonts w:ascii="Times New Roman" w:hAnsi="Times New Roman" w:cs="Times New Roman"/>
          <w:b/>
          <w:color w:val="000000" w:themeColor="text1"/>
          <w:sz w:val="24"/>
          <w:szCs w:val="24"/>
        </w:rPr>
        <w:t xml:space="preserve">2.2.1 </w:t>
      </w:r>
      <w:r w:rsidR="006D6EFC" w:rsidRPr="00941628">
        <w:rPr>
          <w:rStyle w:val="Ttulo3Car"/>
          <w:rFonts w:ascii="Times New Roman" w:hAnsi="Times New Roman" w:cs="Times New Roman"/>
          <w:b/>
          <w:color w:val="auto"/>
        </w:rPr>
        <w:t>La Estrategia y La Estrategia Empresarial</w:t>
      </w:r>
      <w:r w:rsidR="00941628">
        <w:rPr>
          <w:rFonts w:ascii="Times New Roman" w:hAnsi="Times New Roman" w:cs="Times New Roman"/>
          <w:color w:val="000000" w:themeColor="text1"/>
          <w:sz w:val="24"/>
          <w:szCs w:val="24"/>
          <w:lang w:val="es-HN"/>
        </w:rPr>
        <w:t>.</w:t>
      </w:r>
      <w:r w:rsidR="0047358E">
        <w:rPr>
          <w:rFonts w:ascii="Times New Roman" w:hAnsi="Times New Roman" w:cs="Times New Roman"/>
          <w:color w:val="000000" w:themeColor="text1"/>
          <w:sz w:val="24"/>
          <w:szCs w:val="24"/>
          <w:lang w:val="es-HN"/>
        </w:rPr>
        <w:t xml:space="preserve"> </w:t>
      </w:r>
      <w:r w:rsidR="0047358E" w:rsidRPr="00696E8D">
        <w:rPr>
          <w:rFonts w:ascii="Times New Roman" w:hAnsi="Times New Roman" w:cs="Times New Roman"/>
          <w:color w:val="000000" w:themeColor="text1"/>
          <w:sz w:val="24"/>
          <w:szCs w:val="24"/>
          <w:lang w:val="es-HN"/>
        </w:rPr>
        <w:t xml:space="preserve">La palabra estrategia tiene un origen en los términos griegos STRATOS que significa ejército y AGEIN que significa guía, a </w:t>
      </w:r>
      <w:r w:rsidR="0047358E">
        <w:rPr>
          <w:rFonts w:ascii="Times New Roman" w:hAnsi="Times New Roman" w:cs="Times New Roman"/>
          <w:color w:val="000000" w:themeColor="text1"/>
          <w:sz w:val="24"/>
          <w:szCs w:val="24"/>
          <w:lang w:val="es-HN"/>
        </w:rPr>
        <w:t>lo cual se define</w:t>
      </w:r>
      <w:r w:rsidR="0047358E" w:rsidRPr="00696E8D">
        <w:rPr>
          <w:rFonts w:ascii="Times New Roman" w:hAnsi="Times New Roman" w:cs="Times New Roman"/>
          <w:color w:val="000000" w:themeColor="text1"/>
          <w:sz w:val="24"/>
          <w:szCs w:val="24"/>
          <w:lang w:val="es-HN"/>
        </w:rPr>
        <w:t xml:space="preserve"> etimológicamente como el arte de dirigir operaciones militares. </w:t>
      </w:r>
      <w:sdt>
        <w:sdtPr>
          <w:rPr>
            <w:rFonts w:ascii="Times New Roman" w:hAnsi="Times New Roman" w:cs="Times New Roman"/>
            <w:color w:val="000000" w:themeColor="text1"/>
            <w:sz w:val="24"/>
            <w:szCs w:val="24"/>
            <w:lang w:val="es-HN"/>
          </w:rPr>
          <w:id w:val="278224098"/>
          <w:citation/>
        </w:sdtPr>
        <w:sdtEndPr/>
        <w:sdtContent>
          <w:r w:rsidR="0047358E" w:rsidRPr="00696E8D">
            <w:rPr>
              <w:rFonts w:ascii="Times New Roman" w:hAnsi="Times New Roman" w:cs="Times New Roman"/>
              <w:color w:val="000000" w:themeColor="text1"/>
              <w:sz w:val="24"/>
              <w:szCs w:val="24"/>
              <w:lang w:val="es-HN"/>
            </w:rPr>
            <w:fldChar w:fldCharType="begin"/>
          </w:r>
          <w:r w:rsidR="0047358E">
            <w:rPr>
              <w:rFonts w:ascii="Times New Roman" w:hAnsi="Times New Roman" w:cs="Times New Roman"/>
              <w:color w:val="000000" w:themeColor="text1"/>
              <w:sz w:val="24"/>
              <w:szCs w:val="24"/>
            </w:rPr>
            <w:instrText xml:space="preserve">CITATION MarcadorDePosición1 \l 3082 </w:instrText>
          </w:r>
          <w:r w:rsidR="0047358E" w:rsidRPr="00696E8D">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rPr>
            <w:t>(Pérez &amp; Merino, 2008)</w:t>
          </w:r>
          <w:r w:rsidR="0047358E" w:rsidRPr="00696E8D">
            <w:rPr>
              <w:rFonts w:ascii="Times New Roman" w:hAnsi="Times New Roman" w:cs="Times New Roman"/>
              <w:color w:val="000000" w:themeColor="text1"/>
              <w:sz w:val="24"/>
              <w:szCs w:val="24"/>
              <w:lang w:val="es-MX"/>
            </w:rPr>
            <w:fldChar w:fldCharType="end"/>
          </w:r>
        </w:sdtContent>
      </w:sdt>
      <w:r w:rsidR="0047358E" w:rsidRPr="00696E8D">
        <w:rPr>
          <w:rFonts w:ascii="Times New Roman" w:hAnsi="Times New Roman" w:cs="Times New Roman"/>
          <w:color w:val="000000" w:themeColor="text1"/>
          <w:sz w:val="24"/>
          <w:szCs w:val="24"/>
          <w:lang w:val="es-HN"/>
        </w:rPr>
        <w:t xml:space="preserve">.  Según la opinión de Idalberto Ciavenato en su libro sobre la administración en los nuevos tiempos, la noción de estrategia es la aplicación articulada y coherente de fuerzas en gran escala contra algún enemigo. </w:t>
      </w:r>
      <w:sdt>
        <w:sdtPr>
          <w:rPr>
            <w:rFonts w:ascii="Times New Roman" w:hAnsi="Times New Roman" w:cs="Times New Roman"/>
            <w:color w:val="000000" w:themeColor="text1"/>
            <w:sz w:val="24"/>
            <w:szCs w:val="24"/>
            <w:lang w:val="es-HN"/>
          </w:rPr>
          <w:id w:val="-1846167100"/>
          <w:citation/>
        </w:sdtPr>
        <w:sdtEndPr/>
        <w:sdtContent>
          <w:r w:rsidR="0047358E" w:rsidRPr="00696E8D">
            <w:rPr>
              <w:rFonts w:ascii="Times New Roman" w:hAnsi="Times New Roman" w:cs="Times New Roman"/>
              <w:color w:val="000000" w:themeColor="text1"/>
              <w:sz w:val="24"/>
              <w:szCs w:val="24"/>
              <w:lang w:val="es-HN"/>
            </w:rPr>
            <w:fldChar w:fldCharType="begin"/>
          </w:r>
          <w:r w:rsidR="0047358E">
            <w:rPr>
              <w:rFonts w:ascii="Times New Roman" w:hAnsi="Times New Roman" w:cs="Times New Roman"/>
              <w:color w:val="000000" w:themeColor="text1"/>
              <w:sz w:val="24"/>
              <w:szCs w:val="24"/>
            </w:rPr>
            <w:instrText xml:space="preserve">CITATION MarcadorDePosición2 \l 3082 </w:instrText>
          </w:r>
          <w:r w:rsidR="0047358E" w:rsidRPr="00696E8D">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rPr>
            <w:t>(Ciavenato, 2002)</w:t>
          </w:r>
          <w:r w:rsidR="0047358E" w:rsidRPr="00696E8D">
            <w:rPr>
              <w:rFonts w:ascii="Times New Roman" w:hAnsi="Times New Roman" w:cs="Times New Roman"/>
              <w:color w:val="000000" w:themeColor="text1"/>
              <w:sz w:val="24"/>
              <w:szCs w:val="24"/>
              <w:lang w:val="es-MX"/>
            </w:rPr>
            <w:fldChar w:fldCharType="end"/>
          </w:r>
        </w:sdtContent>
      </w:sdt>
    </w:p>
    <w:p w14:paraId="0542DC4D" w14:textId="0DAFC344" w:rsidR="00696E8D" w:rsidRPr="00696E8D" w:rsidRDefault="00696E8D" w:rsidP="0047358E">
      <w:pPr>
        <w:spacing w:line="480" w:lineRule="auto"/>
        <w:ind w:firstLine="708"/>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 xml:space="preserve">La Estrategia ha sido una noción que ha sido estudiada desde la antigüedad y ha evolucionado de manera dinámica y continua en los contextos prácticos y académicos, este término se originó en la dirección del arte militar, “consiste en la coordinación del trabajo cooperativo orientado para poder mantener el control de la asignación de recursos y poseer nuevos territorios en posiciones privilegiadas que faciliten doblegar al contrario y tomar dominio y propiedad de nuevos recursos”. </w:t>
      </w:r>
      <w:sdt>
        <w:sdtPr>
          <w:rPr>
            <w:rFonts w:ascii="Times New Roman" w:hAnsi="Times New Roman" w:cs="Times New Roman"/>
            <w:color w:val="000000" w:themeColor="text1"/>
            <w:sz w:val="24"/>
            <w:szCs w:val="24"/>
            <w:lang w:val="es-HN"/>
          </w:rPr>
          <w:id w:val="1143385088"/>
          <w:citation/>
        </w:sdtPr>
        <w:sdtEndPr/>
        <w:sdtContent>
          <w:r w:rsidRPr="00696E8D">
            <w:rPr>
              <w:rFonts w:ascii="Times New Roman" w:hAnsi="Times New Roman" w:cs="Times New Roman"/>
              <w:color w:val="000000" w:themeColor="text1"/>
              <w:sz w:val="24"/>
              <w:szCs w:val="24"/>
              <w:lang w:val="es-HN"/>
            </w:rPr>
            <w:fldChar w:fldCharType="begin"/>
          </w:r>
          <w:r w:rsidRPr="00696E8D">
            <w:rPr>
              <w:rFonts w:ascii="Times New Roman" w:hAnsi="Times New Roman" w:cs="Times New Roman"/>
              <w:color w:val="000000" w:themeColor="text1"/>
              <w:sz w:val="24"/>
              <w:szCs w:val="24"/>
              <w:lang w:val="es-HN"/>
            </w:rPr>
            <w:instrText xml:space="preserve">CITATION Hug11 \l 18442 </w:instrText>
          </w:r>
          <w:r w:rsidRPr="00696E8D">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lang w:val="es-HN"/>
            </w:rPr>
            <w:t>(Rivera &amp; Malaver, 2011)</w:t>
          </w:r>
          <w:r w:rsidRPr="00696E8D">
            <w:rPr>
              <w:rFonts w:ascii="Times New Roman" w:hAnsi="Times New Roman" w:cs="Times New Roman"/>
              <w:color w:val="000000" w:themeColor="text1"/>
              <w:sz w:val="24"/>
              <w:szCs w:val="24"/>
              <w:lang w:val="es-MX"/>
            </w:rPr>
            <w:fldChar w:fldCharType="end"/>
          </w:r>
        </w:sdtContent>
      </w:sdt>
    </w:p>
    <w:p w14:paraId="2FBF489C" w14:textId="47905602" w:rsidR="00696E8D" w:rsidRPr="00696E8D" w:rsidRDefault="00941628" w:rsidP="00941628">
      <w:pPr>
        <w:spacing w:line="480" w:lineRule="auto"/>
        <w:ind w:firstLine="708"/>
        <w:rPr>
          <w:rFonts w:ascii="Times New Roman" w:hAnsi="Times New Roman" w:cs="Times New Roman"/>
          <w:color w:val="000000" w:themeColor="text1"/>
          <w:sz w:val="24"/>
          <w:szCs w:val="24"/>
          <w:lang w:val="es-HN"/>
        </w:rPr>
      </w:pPr>
      <w:r>
        <w:rPr>
          <w:rFonts w:ascii="Times New Roman" w:hAnsi="Times New Roman" w:cs="Times New Roman"/>
          <w:color w:val="000000" w:themeColor="text1"/>
          <w:sz w:val="24"/>
          <w:szCs w:val="24"/>
          <w:lang w:val="es-HN"/>
        </w:rPr>
        <w:t xml:space="preserve">Se puede </w:t>
      </w:r>
      <w:r w:rsidR="00696E8D" w:rsidRPr="00696E8D">
        <w:rPr>
          <w:rFonts w:ascii="Times New Roman" w:hAnsi="Times New Roman" w:cs="Times New Roman"/>
          <w:color w:val="000000" w:themeColor="text1"/>
          <w:sz w:val="24"/>
          <w:szCs w:val="24"/>
          <w:lang w:val="es-HN"/>
        </w:rPr>
        <w:t>analizar el concepto de estrategia desde el pensamiento del maestro chino Sun Tzu en un par de líneas de su libro el arte de la guerra:</w:t>
      </w:r>
    </w:p>
    <w:p w14:paraId="58514D61" w14:textId="6A531D2D" w:rsidR="00696E8D" w:rsidRPr="00696E8D" w:rsidRDefault="00696E8D" w:rsidP="0047358E">
      <w:pPr>
        <w:spacing w:line="480" w:lineRule="auto"/>
        <w:ind w:left="708"/>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Así pues, los buenos guerreros toman posición en un terreno en el que no pueden perder, y no pasan por alto las condiciones que hacen a su adversario proclive a la derrota. En consecuencia, un ejército victorioso gana primero y entabla la batalla después; un ejército derrotado lucha primero e intenta obtener la victoria después. Esta es la diferencia entre los que tienen estrategia y los que no tienen planes premeditados</w:t>
      </w:r>
      <w:sdt>
        <w:sdtPr>
          <w:rPr>
            <w:rFonts w:ascii="Times New Roman" w:hAnsi="Times New Roman" w:cs="Times New Roman"/>
            <w:color w:val="000000" w:themeColor="text1"/>
            <w:sz w:val="24"/>
            <w:szCs w:val="24"/>
            <w:lang w:val="es-HN"/>
          </w:rPr>
          <w:id w:val="-350113699"/>
          <w:citation/>
        </w:sdtPr>
        <w:sdtEndPr/>
        <w:sdtContent>
          <w:r w:rsidRPr="00696E8D">
            <w:rPr>
              <w:rFonts w:ascii="Times New Roman" w:hAnsi="Times New Roman" w:cs="Times New Roman"/>
              <w:color w:val="000000" w:themeColor="text1"/>
              <w:sz w:val="24"/>
              <w:szCs w:val="24"/>
              <w:lang w:val="es-HN"/>
            </w:rPr>
            <w:fldChar w:fldCharType="begin"/>
          </w:r>
          <w:r w:rsidRPr="00696E8D">
            <w:rPr>
              <w:rFonts w:ascii="Times New Roman" w:hAnsi="Times New Roman" w:cs="Times New Roman"/>
              <w:color w:val="000000" w:themeColor="text1"/>
              <w:sz w:val="24"/>
              <w:szCs w:val="24"/>
            </w:rPr>
            <w:instrText xml:space="preserve">CITATION SunAC \p 11 \l 3082 </w:instrText>
          </w:r>
          <w:r w:rsidRPr="00696E8D">
            <w:rPr>
              <w:rFonts w:ascii="Times New Roman" w:hAnsi="Times New Roman" w:cs="Times New Roman"/>
              <w:color w:val="000000" w:themeColor="text1"/>
              <w:sz w:val="24"/>
              <w:szCs w:val="24"/>
              <w:lang w:val="es-HN"/>
            </w:rPr>
            <w:fldChar w:fldCharType="separate"/>
          </w:r>
          <w:r w:rsidR="001E273B">
            <w:rPr>
              <w:rFonts w:ascii="Times New Roman" w:hAnsi="Times New Roman" w:cs="Times New Roman"/>
              <w:noProof/>
              <w:color w:val="000000" w:themeColor="text1"/>
              <w:sz w:val="24"/>
              <w:szCs w:val="24"/>
            </w:rPr>
            <w:t xml:space="preserve"> </w:t>
          </w:r>
          <w:r w:rsidR="001E273B" w:rsidRPr="001E273B">
            <w:rPr>
              <w:rFonts w:ascii="Times New Roman" w:hAnsi="Times New Roman" w:cs="Times New Roman"/>
              <w:noProof/>
              <w:color w:val="000000" w:themeColor="text1"/>
              <w:sz w:val="24"/>
              <w:szCs w:val="24"/>
            </w:rPr>
            <w:t>(Tzu, 2500 AC., p. 11)</w:t>
          </w:r>
          <w:r w:rsidRPr="00696E8D">
            <w:rPr>
              <w:rFonts w:ascii="Times New Roman" w:hAnsi="Times New Roman" w:cs="Times New Roman"/>
              <w:color w:val="000000" w:themeColor="text1"/>
              <w:sz w:val="24"/>
              <w:szCs w:val="24"/>
              <w:lang w:val="es-MX"/>
            </w:rPr>
            <w:fldChar w:fldCharType="end"/>
          </w:r>
        </w:sdtContent>
      </w:sdt>
    </w:p>
    <w:p w14:paraId="592FA06C" w14:textId="0DC34577" w:rsidR="00C140AB" w:rsidRDefault="00696E8D" w:rsidP="00696E8D">
      <w:pPr>
        <w:spacing w:line="480" w:lineRule="auto"/>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lastRenderedPageBreak/>
        <w:tab/>
        <w:t xml:space="preserve">Aprendiendo de los procesos utilizados por el General Aníbal durante la segunda guerra Púnica contra los </w:t>
      </w:r>
      <w:r w:rsidR="00C140AB">
        <w:rPr>
          <w:rFonts w:ascii="Times New Roman" w:hAnsi="Times New Roman" w:cs="Times New Roman"/>
          <w:color w:val="000000" w:themeColor="text1"/>
          <w:sz w:val="24"/>
          <w:szCs w:val="24"/>
          <w:lang w:val="es-HN"/>
        </w:rPr>
        <w:t>r</w:t>
      </w:r>
      <w:r w:rsidRPr="00696E8D">
        <w:rPr>
          <w:rFonts w:ascii="Times New Roman" w:hAnsi="Times New Roman" w:cs="Times New Roman"/>
          <w:color w:val="000000" w:themeColor="text1"/>
          <w:sz w:val="24"/>
          <w:szCs w:val="24"/>
          <w:lang w:val="es-HN"/>
        </w:rPr>
        <w:t xml:space="preserve">omanos, en la cual tuvo que decidir el lugar en el cual se llevaría a cabo la batalla, él tenía cuatro opciones para ellos, En Iberia, el lugar donde se encontraba, Retirarse al norte de África, Combatir en las bahías del mediterráneo, o pelear en Italia, a lo cual él selecciono a Italia como el lugar </w:t>
      </w:r>
      <w:r w:rsidR="00941628" w:rsidRPr="00696E8D">
        <w:rPr>
          <w:rFonts w:ascii="Times New Roman" w:hAnsi="Times New Roman" w:cs="Times New Roman"/>
          <w:color w:val="000000" w:themeColor="text1"/>
          <w:sz w:val="24"/>
          <w:szCs w:val="24"/>
          <w:lang w:val="es-HN"/>
        </w:rPr>
        <w:t>más</w:t>
      </w:r>
      <w:r w:rsidRPr="00696E8D">
        <w:rPr>
          <w:rFonts w:ascii="Times New Roman" w:hAnsi="Times New Roman" w:cs="Times New Roman"/>
          <w:color w:val="000000" w:themeColor="text1"/>
          <w:sz w:val="24"/>
          <w:szCs w:val="24"/>
          <w:lang w:val="es-HN"/>
        </w:rPr>
        <w:t xml:space="preserve"> adecuado para combatir. </w:t>
      </w:r>
      <w:sdt>
        <w:sdtPr>
          <w:rPr>
            <w:rFonts w:ascii="Times New Roman" w:hAnsi="Times New Roman" w:cs="Times New Roman"/>
            <w:color w:val="000000" w:themeColor="text1"/>
            <w:sz w:val="24"/>
            <w:szCs w:val="24"/>
            <w:lang w:val="es-HN"/>
          </w:rPr>
          <w:id w:val="38784942"/>
          <w:citation/>
        </w:sdtPr>
        <w:sdtEndPr/>
        <w:sdtContent>
          <w:r w:rsidR="00C140AB" w:rsidRPr="00696E8D">
            <w:rPr>
              <w:rFonts w:ascii="Times New Roman" w:hAnsi="Times New Roman" w:cs="Times New Roman"/>
              <w:color w:val="000000" w:themeColor="text1"/>
              <w:sz w:val="24"/>
              <w:szCs w:val="24"/>
              <w:lang w:val="es-HN"/>
            </w:rPr>
            <w:fldChar w:fldCharType="begin"/>
          </w:r>
          <w:r w:rsidR="00C140AB" w:rsidRPr="00696E8D">
            <w:rPr>
              <w:rFonts w:ascii="Times New Roman" w:hAnsi="Times New Roman" w:cs="Times New Roman"/>
              <w:color w:val="000000" w:themeColor="text1"/>
              <w:sz w:val="24"/>
              <w:szCs w:val="24"/>
            </w:rPr>
            <w:instrText xml:space="preserve"> CITATION Vas05 \l 3082 </w:instrText>
          </w:r>
          <w:r w:rsidR="00C140AB" w:rsidRPr="00696E8D">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rPr>
            <w:t>(Vasconcellos, 2005)</w:t>
          </w:r>
          <w:r w:rsidR="00C140AB" w:rsidRPr="00696E8D">
            <w:rPr>
              <w:rFonts w:ascii="Times New Roman" w:hAnsi="Times New Roman" w:cs="Times New Roman"/>
              <w:color w:val="000000" w:themeColor="text1"/>
              <w:sz w:val="24"/>
              <w:szCs w:val="24"/>
              <w:lang w:val="es-MX"/>
            </w:rPr>
            <w:fldChar w:fldCharType="end"/>
          </w:r>
        </w:sdtContent>
      </w:sdt>
    </w:p>
    <w:p w14:paraId="421271BB" w14:textId="1910019D" w:rsidR="00696E8D" w:rsidRDefault="00696E8D" w:rsidP="00C140AB">
      <w:pPr>
        <w:spacing w:line="480" w:lineRule="auto"/>
        <w:ind w:firstLine="708"/>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 xml:space="preserve">La estrategia para Aníbal es poder decidir el lugar, el tiempo y las condiciones de la batalla, la táctica se refiere </w:t>
      </w:r>
      <w:r w:rsidR="00941628" w:rsidRPr="00696E8D">
        <w:rPr>
          <w:rFonts w:ascii="Times New Roman" w:hAnsi="Times New Roman" w:cs="Times New Roman"/>
          <w:color w:val="000000" w:themeColor="text1"/>
          <w:sz w:val="24"/>
          <w:szCs w:val="24"/>
          <w:lang w:val="es-HN"/>
        </w:rPr>
        <w:t>más</w:t>
      </w:r>
      <w:r w:rsidRPr="00696E8D">
        <w:rPr>
          <w:rFonts w:ascii="Times New Roman" w:hAnsi="Times New Roman" w:cs="Times New Roman"/>
          <w:color w:val="000000" w:themeColor="text1"/>
          <w:sz w:val="24"/>
          <w:szCs w:val="24"/>
          <w:lang w:val="es-HN"/>
        </w:rPr>
        <w:t xml:space="preserve"> a la manera en que se realizan las acciones durante la batalla, son las maneras de movilizar a la artillería y la caballería, por lo cual la estrategia establece el dónde y </w:t>
      </w:r>
      <w:r w:rsidR="00337F03" w:rsidRPr="00696E8D">
        <w:rPr>
          <w:rFonts w:ascii="Times New Roman" w:hAnsi="Times New Roman" w:cs="Times New Roman"/>
          <w:color w:val="000000" w:themeColor="text1"/>
          <w:sz w:val="24"/>
          <w:szCs w:val="24"/>
          <w:lang w:val="es-HN"/>
        </w:rPr>
        <w:t>cuándo</w:t>
      </w:r>
      <w:r w:rsidRPr="00696E8D">
        <w:rPr>
          <w:rFonts w:ascii="Times New Roman" w:hAnsi="Times New Roman" w:cs="Times New Roman"/>
          <w:color w:val="000000" w:themeColor="text1"/>
          <w:sz w:val="24"/>
          <w:szCs w:val="24"/>
          <w:lang w:val="es-HN"/>
        </w:rPr>
        <w:t xml:space="preserve"> combatir y la táctica establece el cómo. </w:t>
      </w:r>
      <w:r w:rsidR="00C140AB">
        <w:rPr>
          <w:rFonts w:ascii="Times New Roman" w:hAnsi="Times New Roman" w:cs="Times New Roman"/>
          <w:color w:val="000000" w:themeColor="text1"/>
          <w:sz w:val="24"/>
          <w:szCs w:val="24"/>
          <w:lang w:val="es-HN"/>
        </w:rPr>
        <w:t>(Ídem)</w:t>
      </w:r>
    </w:p>
    <w:p w14:paraId="58A1F790" w14:textId="209E9355" w:rsidR="00696E8D" w:rsidRPr="00696E8D" w:rsidRDefault="00337F03" w:rsidP="00941628">
      <w:pPr>
        <w:spacing w:line="480" w:lineRule="auto"/>
        <w:rPr>
          <w:rFonts w:ascii="Times New Roman" w:hAnsi="Times New Roman" w:cs="Times New Roman"/>
          <w:color w:val="000000" w:themeColor="text1"/>
          <w:sz w:val="24"/>
          <w:szCs w:val="24"/>
          <w:lang w:val="es-HN"/>
        </w:rPr>
      </w:pPr>
      <w:r>
        <w:rPr>
          <w:rFonts w:ascii="Times New Roman" w:hAnsi="Times New Roman" w:cs="Times New Roman"/>
          <w:color w:val="000000" w:themeColor="text1"/>
          <w:sz w:val="24"/>
          <w:szCs w:val="24"/>
          <w:lang w:val="es-HN"/>
        </w:rPr>
        <w:tab/>
      </w:r>
      <w:r w:rsidRPr="00696E8D">
        <w:rPr>
          <w:rFonts w:ascii="Times New Roman" w:hAnsi="Times New Roman" w:cs="Times New Roman"/>
          <w:color w:val="000000" w:themeColor="text1"/>
          <w:sz w:val="24"/>
          <w:szCs w:val="24"/>
          <w:lang w:val="es-HN"/>
        </w:rPr>
        <w:t xml:space="preserve">Para Maquiavelo el engaño es el alma de todas las guerras, es algo que se debe utilizar, porque con seguridad tu enemigo lo utilizará contra ti. El engaño, la sorpresa y el espionaje son tácticas que llevan a alcanzar la victoria, son laudables, y dignas de elogio, de igual manera se alabará y recordará al vencedor de la batalla, ya sea que </w:t>
      </w:r>
      <w:r w:rsidR="00FE794C" w:rsidRPr="00696E8D">
        <w:rPr>
          <w:rFonts w:ascii="Times New Roman" w:hAnsi="Times New Roman" w:cs="Times New Roman"/>
          <w:color w:val="000000" w:themeColor="text1"/>
          <w:sz w:val="24"/>
          <w:szCs w:val="24"/>
          <w:lang w:val="es-HN"/>
        </w:rPr>
        <w:t>haya</w:t>
      </w:r>
      <w:r w:rsidRPr="00696E8D">
        <w:rPr>
          <w:rFonts w:ascii="Times New Roman" w:hAnsi="Times New Roman" w:cs="Times New Roman"/>
          <w:color w:val="000000" w:themeColor="text1"/>
          <w:sz w:val="24"/>
          <w:szCs w:val="24"/>
          <w:lang w:val="es-HN"/>
        </w:rPr>
        <w:t xml:space="preserve"> utilizado estas estrategias o no. </w:t>
      </w:r>
      <w:sdt>
        <w:sdtPr>
          <w:rPr>
            <w:rFonts w:ascii="Times New Roman" w:hAnsi="Times New Roman" w:cs="Times New Roman"/>
            <w:color w:val="000000" w:themeColor="text1"/>
            <w:sz w:val="24"/>
            <w:szCs w:val="24"/>
            <w:lang w:val="es-HN"/>
          </w:rPr>
          <w:id w:val="1986742274"/>
          <w:citation/>
        </w:sdtPr>
        <w:sdtEndPr/>
        <w:sdtContent>
          <w:r w:rsidRPr="00696E8D">
            <w:rPr>
              <w:rFonts w:ascii="Times New Roman" w:hAnsi="Times New Roman" w:cs="Times New Roman"/>
              <w:color w:val="000000" w:themeColor="text1"/>
              <w:sz w:val="24"/>
              <w:szCs w:val="24"/>
              <w:lang w:val="es-HN"/>
            </w:rPr>
            <w:fldChar w:fldCharType="begin"/>
          </w:r>
          <w:r w:rsidRPr="00696E8D">
            <w:rPr>
              <w:rFonts w:ascii="Times New Roman" w:hAnsi="Times New Roman" w:cs="Times New Roman"/>
              <w:color w:val="000000" w:themeColor="text1"/>
              <w:sz w:val="24"/>
              <w:szCs w:val="24"/>
            </w:rPr>
            <w:instrText xml:space="preserve">CITATION Pér11 \l 3082 </w:instrText>
          </w:r>
          <w:r w:rsidRPr="00696E8D">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rPr>
            <w:t>(Pérez, 2011)</w:t>
          </w:r>
          <w:r w:rsidRPr="00696E8D">
            <w:rPr>
              <w:rFonts w:ascii="Times New Roman" w:hAnsi="Times New Roman" w:cs="Times New Roman"/>
              <w:color w:val="000000" w:themeColor="text1"/>
              <w:sz w:val="24"/>
              <w:szCs w:val="24"/>
              <w:lang w:val="es-MX"/>
            </w:rPr>
            <w:fldChar w:fldCharType="end"/>
          </w:r>
        </w:sdtContent>
      </w:sdt>
    </w:p>
    <w:p w14:paraId="5E9CEAFB" w14:textId="76E0EC9E" w:rsidR="00941628" w:rsidRDefault="00696E8D" w:rsidP="00941628">
      <w:pPr>
        <w:spacing w:line="480" w:lineRule="auto"/>
        <w:ind w:firstLine="708"/>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 xml:space="preserve">La estrategia </w:t>
      </w:r>
      <w:r w:rsidR="00FE794C">
        <w:rPr>
          <w:rFonts w:ascii="Times New Roman" w:hAnsi="Times New Roman" w:cs="Times New Roman"/>
          <w:color w:val="000000" w:themeColor="text1"/>
          <w:sz w:val="24"/>
          <w:szCs w:val="24"/>
          <w:lang w:val="es-HN"/>
        </w:rPr>
        <w:t>e</w:t>
      </w:r>
      <w:r w:rsidRPr="00696E8D">
        <w:rPr>
          <w:rFonts w:ascii="Times New Roman" w:hAnsi="Times New Roman" w:cs="Times New Roman"/>
          <w:color w:val="000000" w:themeColor="text1"/>
          <w:sz w:val="24"/>
          <w:szCs w:val="24"/>
          <w:lang w:val="es-HN"/>
        </w:rPr>
        <w:t xml:space="preserve">mpresarial u </w:t>
      </w:r>
      <w:r w:rsidR="00FE794C">
        <w:rPr>
          <w:rFonts w:ascii="Times New Roman" w:hAnsi="Times New Roman" w:cs="Times New Roman"/>
          <w:color w:val="000000" w:themeColor="text1"/>
          <w:sz w:val="24"/>
          <w:szCs w:val="24"/>
          <w:lang w:val="es-HN"/>
        </w:rPr>
        <w:t>o</w:t>
      </w:r>
      <w:r w:rsidRPr="00696E8D">
        <w:rPr>
          <w:rFonts w:ascii="Times New Roman" w:hAnsi="Times New Roman" w:cs="Times New Roman"/>
          <w:color w:val="000000" w:themeColor="text1"/>
          <w:sz w:val="24"/>
          <w:szCs w:val="24"/>
          <w:lang w:val="es-HN"/>
        </w:rPr>
        <w:t>rganizacional es según</w:t>
      </w:r>
      <w:r w:rsidR="00941628">
        <w:rPr>
          <w:rFonts w:ascii="Times New Roman" w:hAnsi="Times New Roman" w:cs="Times New Roman"/>
          <w:color w:val="000000" w:themeColor="text1"/>
          <w:sz w:val="24"/>
          <w:szCs w:val="24"/>
          <w:lang w:val="es-HN"/>
        </w:rPr>
        <w:t xml:space="preserve"> Ciavenato (2002), </w:t>
      </w:r>
      <w:r w:rsidRPr="00696E8D">
        <w:rPr>
          <w:rFonts w:ascii="Times New Roman" w:hAnsi="Times New Roman" w:cs="Times New Roman"/>
          <w:color w:val="000000" w:themeColor="text1"/>
          <w:sz w:val="24"/>
          <w:szCs w:val="24"/>
          <w:lang w:val="es-HN"/>
        </w:rPr>
        <w:t>“La movilización de los recursos en el ámbito global de la organización, para alcanzar objetivos a largo plazo”</w:t>
      </w:r>
      <w:r w:rsidR="00FE794C">
        <w:rPr>
          <w:rFonts w:ascii="Times New Roman" w:hAnsi="Times New Roman" w:cs="Times New Roman"/>
          <w:color w:val="000000" w:themeColor="text1"/>
          <w:sz w:val="24"/>
          <w:szCs w:val="24"/>
          <w:lang w:val="es-HN"/>
        </w:rPr>
        <w:t>.</w:t>
      </w:r>
      <w:r w:rsidRPr="00696E8D">
        <w:rPr>
          <w:rFonts w:ascii="Times New Roman" w:hAnsi="Times New Roman" w:cs="Times New Roman"/>
          <w:color w:val="000000" w:themeColor="text1"/>
          <w:sz w:val="24"/>
          <w:szCs w:val="24"/>
          <w:lang w:val="es-HN"/>
        </w:rPr>
        <w:t xml:space="preserve"> Según el autor la estrategia viene a ser el comportamiento que ejecutan las organizaciones en respuesta a los cambios del ambiente externo que las rodean, estas estrategias se implementan utilizando tácticas organizacionales, las cuales se transforman en planes organizacionales, estas trasformaciones las podemos visualizar en la imagen</w:t>
      </w:r>
      <w:r w:rsidR="00031ABA">
        <w:rPr>
          <w:rFonts w:ascii="Times New Roman" w:hAnsi="Times New Roman" w:cs="Times New Roman"/>
          <w:color w:val="000000" w:themeColor="text1"/>
          <w:sz w:val="24"/>
          <w:szCs w:val="24"/>
          <w:lang w:val="es-HN"/>
        </w:rPr>
        <w:t xml:space="preserve"> 7</w:t>
      </w:r>
      <w:r w:rsidRPr="00696E8D">
        <w:rPr>
          <w:rFonts w:ascii="Times New Roman" w:hAnsi="Times New Roman" w:cs="Times New Roman"/>
          <w:color w:val="000000" w:themeColor="text1"/>
          <w:sz w:val="24"/>
          <w:szCs w:val="24"/>
          <w:lang w:val="es-HN"/>
        </w:rPr>
        <w:t>.</w:t>
      </w:r>
    </w:p>
    <w:p w14:paraId="6C3DC6B2" w14:textId="3FB19F9A" w:rsidR="00031ABA" w:rsidRPr="00696E8D" w:rsidRDefault="00031ABA" w:rsidP="00031ABA">
      <w:pPr>
        <w:spacing w:line="240" w:lineRule="auto"/>
        <w:jc w:val="center"/>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 xml:space="preserve">Imagen </w:t>
      </w:r>
      <w:r w:rsidR="00D76A90">
        <w:rPr>
          <w:rFonts w:ascii="Times New Roman" w:hAnsi="Times New Roman" w:cs="Times New Roman"/>
          <w:color w:val="000000" w:themeColor="text1"/>
          <w:sz w:val="24"/>
          <w:szCs w:val="24"/>
          <w:lang w:val="es-HN"/>
        </w:rPr>
        <w:t>6</w:t>
      </w:r>
      <w:r>
        <w:rPr>
          <w:rFonts w:ascii="Times New Roman" w:hAnsi="Times New Roman" w:cs="Times New Roman"/>
          <w:color w:val="000000" w:themeColor="text1"/>
          <w:sz w:val="24"/>
          <w:szCs w:val="24"/>
          <w:lang w:val="es-HN"/>
        </w:rPr>
        <w:t>.</w:t>
      </w:r>
      <w:r w:rsidRPr="00696E8D">
        <w:rPr>
          <w:rFonts w:ascii="Times New Roman" w:hAnsi="Times New Roman" w:cs="Times New Roman"/>
          <w:color w:val="000000" w:themeColor="text1"/>
          <w:sz w:val="24"/>
          <w:szCs w:val="24"/>
          <w:lang w:val="es-HN"/>
        </w:rPr>
        <w:t xml:space="preserve"> Transformación de la estrategia en tácticas y en planes operacionales</w:t>
      </w:r>
    </w:p>
    <w:p w14:paraId="3D1D3273" w14:textId="7AA2243F" w:rsidR="00031ABA" w:rsidRDefault="00031ABA" w:rsidP="00031ABA">
      <w:pPr>
        <w:spacing w:line="240" w:lineRule="auto"/>
        <w:ind w:firstLine="708"/>
        <w:jc w:val="center"/>
        <w:rPr>
          <w:rFonts w:ascii="Times New Roman" w:hAnsi="Times New Roman" w:cs="Times New Roman"/>
          <w:color w:val="000000" w:themeColor="text1"/>
          <w:sz w:val="24"/>
          <w:szCs w:val="24"/>
          <w:lang w:val="es-HN"/>
        </w:rPr>
      </w:pPr>
      <w:r w:rsidRPr="00696E8D">
        <w:rPr>
          <w:rFonts w:ascii="Times New Roman" w:hAnsi="Times New Roman" w:cs="Times New Roman"/>
          <w:noProof/>
          <w:color w:val="000000" w:themeColor="text1"/>
          <w:sz w:val="24"/>
          <w:szCs w:val="24"/>
          <w:lang w:val="es-HN"/>
        </w:rPr>
        <w:lastRenderedPageBreak/>
        <w:drawing>
          <wp:inline distT="0" distB="0" distL="0" distR="0" wp14:anchorId="65B7A84C" wp14:editId="277430BF">
            <wp:extent cx="3111500" cy="1933522"/>
            <wp:effectExtent l="190500" t="190500" r="184150" b="1816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3140" t="16858" r="21600" b="22059"/>
                    <a:stretch/>
                  </pic:blipFill>
                  <pic:spPr bwMode="auto">
                    <a:xfrm>
                      <a:off x="0" y="0"/>
                      <a:ext cx="3141290" cy="195203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r>
        <w:rPr>
          <w:rFonts w:ascii="Times New Roman" w:hAnsi="Times New Roman" w:cs="Times New Roman"/>
          <w:color w:val="000000" w:themeColor="text1"/>
          <w:sz w:val="24"/>
          <w:szCs w:val="24"/>
          <w:lang w:val="es-HN"/>
        </w:rPr>
        <w:br/>
        <w:t>Fuente: Obtenido de Ciavenato, 2002</w:t>
      </w:r>
      <w:r w:rsidR="002506E1">
        <w:rPr>
          <w:rFonts w:ascii="Times New Roman" w:hAnsi="Times New Roman" w:cs="Times New Roman"/>
          <w:color w:val="000000" w:themeColor="text1"/>
          <w:sz w:val="24"/>
          <w:szCs w:val="24"/>
          <w:lang w:val="es-HN"/>
        </w:rPr>
        <w:t>, pg. 323</w:t>
      </w:r>
      <w:r>
        <w:rPr>
          <w:rFonts w:ascii="Times New Roman" w:hAnsi="Times New Roman" w:cs="Times New Roman"/>
          <w:color w:val="000000" w:themeColor="text1"/>
          <w:sz w:val="24"/>
          <w:szCs w:val="24"/>
          <w:lang w:val="es-HN"/>
        </w:rPr>
        <w:br/>
      </w:r>
    </w:p>
    <w:p w14:paraId="0134CD59" w14:textId="42813F38" w:rsidR="00941628" w:rsidRPr="00696E8D" w:rsidRDefault="00941628" w:rsidP="00941628">
      <w:pPr>
        <w:spacing w:line="480" w:lineRule="auto"/>
        <w:ind w:firstLine="708"/>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 xml:space="preserve">Como </w:t>
      </w:r>
      <w:r>
        <w:rPr>
          <w:rFonts w:ascii="Times New Roman" w:hAnsi="Times New Roman" w:cs="Times New Roman"/>
          <w:color w:val="000000" w:themeColor="text1"/>
          <w:sz w:val="24"/>
          <w:szCs w:val="24"/>
          <w:lang w:val="es-HN"/>
        </w:rPr>
        <w:t>se</w:t>
      </w:r>
      <w:r w:rsidRPr="00696E8D">
        <w:rPr>
          <w:rFonts w:ascii="Times New Roman" w:hAnsi="Times New Roman" w:cs="Times New Roman"/>
          <w:color w:val="000000" w:themeColor="text1"/>
          <w:sz w:val="24"/>
          <w:szCs w:val="24"/>
          <w:lang w:val="es-HN"/>
        </w:rPr>
        <w:t xml:space="preserve"> observa en la imagen </w:t>
      </w:r>
      <w:r w:rsidR="00D76A90">
        <w:rPr>
          <w:rFonts w:ascii="Times New Roman" w:hAnsi="Times New Roman" w:cs="Times New Roman"/>
          <w:color w:val="000000" w:themeColor="text1"/>
          <w:sz w:val="24"/>
          <w:szCs w:val="24"/>
          <w:lang w:val="es-HN"/>
        </w:rPr>
        <w:t>6</w:t>
      </w:r>
      <w:r w:rsidRPr="00696E8D">
        <w:rPr>
          <w:rFonts w:ascii="Times New Roman" w:hAnsi="Times New Roman" w:cs="Times New Roman"/>
          <w:color w:val="000000" w:themeColor="text1"/>
          <w:sz w:val="24"/>
          <w:szCs w:val="24"/>
          <w:lang w:val="es-HN"/>
        </w:rPr>
        <w:t>, el nivel institucional es el encargado de la planificación estratégica de la organización, es en este nivel donde nacen las diferentes estrategias que tomará la organización para poder alcanzar los objetivos establecidos, los cuales están planeados para alcanzar la visión institucional. Est</w:t>
      </w:r>
      <w:r w:rsidR="002506E1">
        <w:rPr>
          <w:rFonts w:ascii="Times New Roman" w:hAnsi="Times New Roman" w:cs="Times New Roman"/>
          <w:color w:val="000000" w:themeColor="text1"/>
          <w:sz w:val="24"/>
          <w:szCs w:val="24"/>
          <w:lang w:val="es-HN"/>
        </w:rPr>
        <w:t>o p</w:t>
      </w:r>
      <w:r w:rsidRPr="00696E8D">
        <w:rPr>
          <w:rFonts w:ascii="Times New Roman" w:hAnsi="Times New Roman" w:cs="Times New Roman"/>
          <w:color w:val="000000" w:themeColor="text1"/>
          <w:sz w:val="24"/>
          <w:szCs w:val="24"/>
          <w:lang w:val="es-HN"/>
        </w:rPr>
        <w:t>ermiten a la empresa centralizar todos sus esfuerzos y recursos en una serie de acciones simultaneas</w:t>
      </w:r>
      <w:r w:rsidR="002506E1">
        <w:rPr>
          <w:rFonts w:ascii="Times New Roman" w:hAnsi="Times New Roman" w:cs="Times New Roman"/>
          <w:color w:val="000000" w:themeColor="text1"/>
          <w:sz w:val="24"/>
          <w:szCs w:val="24"/>
          <w:lang w:val="es-HN"/>
        </w:rPr>
        <w:t>,</w:t>
      </w:r>
      <w:r w:rsidRPr="00696E8D">
        <w:rPr>
          <w:rFonts w:ascii="Times New Roman" w:hAnsi="Times New Roman" w:cs="Times New Roman"/>
          <w:color w:val="000000" w:themeColor="text1"/>
          <w:sz w:val="24"/>
          <w:szCs w:val="24"/>
          <w:lang w:val="es-HN"/>
        </w:rPr>
        <w:t xml:space="preserve"> operacionales y tácticas, mediante las cuales se realizarán las estrategias.  </w:t>
      </w:r>
      <w:sdt>
        <w:sdtPr>
          <w:rPr>
            <w:rFonts w:ascii="Times New Roman" w:hAnsi="Times New Roman" w:cs="Times New Roman"/>
            <w:color w:val="000000" w:themeColor="text1"/>
            <w:sz w:val="24"/>
            <w:szCs w:val="24"/>
            <w:lang w:val="es-HN"/>
          </w:rPr>
          <w:id w:val="-355889060"/>
          <w:citation/>
        </w:sdtPr>
        <w:sdtEndPr/>
        <w:sdtContent>
          <w:r w:rsidRPr="00696E8D">
            <w:rPr>
              <w:rFonts w:ascii="Times New Roman" w:hAnsi="Times New Roman" w:cs="Times New Roman"/>
              <w:color w:val="000000" w:themeColor="text1"/>
              <w:sz w:val="24"/>
              <w:szCs w:val="24"/>
              <w:lang w:val="es-HN"/>
            </w:rPr>
            <w:fldChar w:fldCharType="begin"/>
          </w:r>
          <w:r w:rsidR="002506E1">
            <w:rPr>
              <w:rFonts w:ascii="Times New Roman" w:hAnsi="Times New Roman" w:cs="Times New Roman"/>
              <w:color w:val="000000" w:themeColor="text1"/>
              <w:sz w:val="24"/>
              <w:szCs w:val="24"/>
            </w:rPr>
            <w:instrText xml:space="preserve">CITATION Cia021 \p 323 \l 3082 </w:instrText>
          </w:r>
          <w:r w:rsidRPr="00696E8D">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rPr>
            <w:t>(Ciavenato, 2002, p. 323)</w:t>
          </w:r>
          <w:r w:rsidRPr="00696E8D">
            <w:rPr>
              <w:rFonts w:ascii="Times New Roman" w:hAnsi="Times New Roman" w:cs="Times New Roman"/>
              <w:color w:val="000000" w:themeColor="text1"/>
              <w:sz w:val="24"/>
              <w:szCs w:val="24"/>
              <w:lang w:val="es-MX"/>
            </w:rPr>
            <w:fldChar w:fldCharType="end"/>
          </w:r>
        </w:sdtContent>
      </w:sdt>
    </w:p>
    <w:p w14:paraId="2405372E" w14:textId="3B852BC0" w:rsidR="005E29E1" w:rsidRDefault="00696E8D" w:rsidP="00941628">
      <w:pPr>
        <w:spacing w:line="480" w:lineRule="auto"/>
        <w:ind w:firstLine="708"/>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Michael Porter</w:t>
      </w:r>
      <w:r w:rsidR="005E29E1">
        <w:rPr>
          <w:rFonts w:ascii="Times New Roman" w:hAnsi="Times New Roman" w:cs="Times New Roman"/>
          <w:color w:val="000000" w:themeColor="text1"/>
          <w:sz w:val="24"/>
          <w:szCs w:val="24"/>
          <w:lang w:val="es-HN"/>
        </w:rPr>
        <w:t xml:space="preserve"> (2011)</w:t>
      </w:r>
      <w:r w:rsidRPr="00696E8D">
        <w:rPr>
          <w:rFonts w:ascii="Times New Roman" w:hAnsi="Times New Roman" w:cs="Times New Roman"/>
          <w:color w:val="000000" w:themeColor="text1"/>
          <w:sz w:val="24"/>
          <w:szCs w:val="24"/>
          <w:lang w:val="es-HN"/>
        </w:rPr>
        <w:t xml:space="preserve"> establece que la estrategia empresarial es la creación de una posición única y valiosa lo cual involucra un conjunto de actividades (tácticas y planes operacionales), estas actividades deben ser diferentes a las que realiza la competencia, de esta manera se podrá ofrecer un producto, servicio o precio diferente, este es el objetivo central del posicionamiento estratégico. </w:t>
      </w:r>
      <w:sdt>
        <w:sdtPr>
          <w:rPr>
            <w:rFonts w:ascii="Times New Roman" w:hAnsi="Times New Roman" w:cs="Times New Roman"/>
            <w:color w:val="000000" w:themeColor="text1"/>
            <w:sz w:val="24"/>
            <w:szCs w:val="24"/>
            <w:lang w:val="es-HN"/>
          </w:rPr>
          <w:id w:val="-638192369"/>
          <w:citation/>
        </w:sdtPr>
        <w:sdtEndPr/>
        <w:sdtContent>
          <w:r w:rsidR="005E29E1" w:rsidRPr="00696E8D">
            <w:rPr>
              <w:rFonts w:ascii="Times New Roman" w:hAnsi="Times New Roman" w:cs="Times New Roman"/>
              <w:color w:val="000000" w:themeColor="text1"/>
              <w:sz w:val="24"/>
              <w:szCs w:val="24"/>
              <w:lang w:val="es-HN"/>
            </w:rPr>
            <w:fldChar w:fldCharType="begin"/>
          </w:r>
          <w:r w:rsidR="005E29E1" w:rsidRPr="00696E8D">
            <w:rPr>
              <w:rFonts w:ascii="Times New Roman" w:hAnsi="Times New Roman" w:cs="Times New Roman"/>
              <w:color w:val="000000" w:themeColor="text1"/>
              <w:sz w:val="24"/>
              <w:szCs w:val="24"/>
            </w:rPr>
            <w:instrText xml:space="preserve"> CITATION Mic11 \l 3082 </w:instrText>
          </w:r>
          <w:r w:rsidR="005E29E1" w:rsidRPr="00696E8D">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rPr>
            <w:t>(Porter, 2011)</w:t>
          </w:r>
          <w:r w:rsidR="005E29E1" w:rsidRPr="00696E8D">
            <w:rPr>
              <w:rFonts w:ascii="Times New Roman" w:hAnsi="Times New Roman" w:cs="Times New Roman"/>
              <w:color w:val="000000" w:themeColor="text1"/>
              <w:sz w:val="24"/>
              <w:szCs w:val="24"/>
              <w:lang w:val="es-MX"/>
            </w:rPr>
            <w:fldChar w:fldCharType="end"/>
          </w:r>
        </w:sdtContent>
      </w:sdt>
    </w:p>
    <w:p w14:paraId="76F61BA7" w14:textId="006FAF5B" w:rsidR="00696E8D" w:rsidRPr="00696E8D" w:rsidRDefault="00CB3734" w:rsidP="00941628">
      <w:pPr>
        <w:spacing w:line="480" w:lineRule="auto"/>
        <w:ind w:firstLine="708"/>
        <w:rPr>
          <w:rFonts w:ascii="Times New Roman" w:hAnsi="Times New Roman" w:cs="Times New Roman"/>
          <w:color w:val="000000" w:themeColor="text1"/>
          <w:sz w:val="24"/>
          <w:szCs w:val="24"/>
          <w:lang w:val="es-HN"/>
        </w:rPr>
      </w:pPr>
      <w:r>
        <w:rPr>
          <w:rFonts w:ascii="Times New Roman" w:hAnsi="Times New Roman" w:cs="Times New Roman"/>
          <w:color w:val="000000" w:themeColor="text1"/>
          <w:sz w:val="24"/>
          <w:szCs w:val="24"/>
          <w:lang w:val="es-HN"/>
        </w:rPr>
        <w:t>Así mismo</w:t>
      </w:r>
      <w:r w:rsidR="005E29E1">
        <w:rPr>
          <w:rFonts w:ascii="Times New Roman" w:hAnsi="Times New Roman" w:cs="Times New Roman"/>
          <w:color w:val="000000" w:themeColor="text1"/>
          <w:sz w:val="24"/>
          <w:szCs w:val="24"/>
          <w:lang w:val="es-HN"/>
        </w:rPr>
        <w:t>, estas</w:t>
      </w:r>
      <w:r w:rsidR="00696E8D" w:rsidRPr="00696E8D">
        <w:rPr>
          <w:rFonts w:ascii="Times New Roman" w:hAnsi="Times New Roman" w:cs="Times New Roman"/>
          <w:color w:val="000000" w:themeColor="text1"/>
          <w:sz w:val="24"/>
          <w:szCs w:val="24"/>
          <w:lang w:val="es-HN"/>
        </w:rPr>
        <w:t xml:space="preserve"> actividades pueden realizarse en cualquier área de la cadena de valor, ya sea en la adquisición y compra de la materia prima, en el proceso de almacenamiento, en el mismo proceso de producción, o en las ventas y servicios </w:t>
      </w:r>
      <w:r w:rsidR="005E29E1" w:rsidRPr="00696E8D">
        <w:rPr>
          <w:rFonts w:ascii="Times New Roman" w:hAnsi="Times New Roman" w:cs="Times New Roman"/>
          <w:color w:val="000000" w:themeColor="text1"/>
          <w:sz w:val="24"/>
          <w:szCs w:val="24"/>
          <w:lang w:val="es-HN"/>
        </w:rPr>
        <w:lastRenderedPageBreak/>
        <w:t>post</w:t>
      </w:r>
      <w:r w:rsidR="005E29E1">
        <w:rPr>
          <w:rFonts w:ascii="Times New Roman" w:hAnsi="Times New Roman" w:cs="Times New Roman"/>
          <w:color w:val="000000" w:themeColor="text1"/>
          <w:sz w:val="24"/>
          <w:szCs w:val="24"/>
          <w:lang w:val="es-HN"/>
        </w:rPr>
        <w:t>v</w:t>
      </w:r>
      <w:r w:rsidR="005E29E1" w:rsidRPr="00696E8D">
        <w:rPr>
          <w:rFonts w:ascii="Times New Roman" w:hAnsi="Times New Roman" w:cs="Times New Roman"/>
          <w:color w:val="000000" w:themeColor="text1"/>
          <w:sz w:val="24"/>
          <w:szCs w:val="24"/>
          <w:lang w:val="es-HN"/>
        </w:rPr>
        <w:t>entas</w:t>
      </w:r>
      <w:r w:rsidR="00696E8D" w:rsidRPr="00696E8D">
        <w:rPr>
          <w:rFonts w:ascii="Times New Roman" w:hAnsi="Times New Roman" w:cs="Times New Roman"/>
          <w:color w:val="000000" w:themeColor="text1"/>
          <w:sz w:val="24"/>
          <w:szCs w:val="24"/>
          <w:lang w:val="es-HN"/>
        </w:rPr>
        <w:t xml:space="preserve">. El objetivo es poder obtener una diferenciación de valor para el cliente, de esta manera poder competir en un mercado especifico. </w:t>
      </w:r>
      <w:r w:rsidR="005E29E1">
        <w:rPr>
          <w:rFonts w:ascii="Times New Roman" w:hAnsi="Times New Roman" w:cs="Times New Roman"/>
          <w:color w:val="000000" w:themeColor="text1"/>
          <w:sz w:val="24"/>
          <w:szCs w:val="24"/>
          <w:lang w:val="es-HN"/>
        </w:rPr>
        <w:t>(Ídem)</w:t>
      </w:r>
    </w:p>
    <w:p w14:paraId="27890DE7" w14:textId="1D6B8A10" w:rsidR="004268C0" w:rsidRDefault="00CB3734" w:rsidP="0054742A">
      <w:pPr>
        <w:spacing w:line="480" w:lineRule="auto"/>
        <w:ind w:firstLine="708"/>
        <w:rPr>
          <w:rFonts w:ascii="Times New Roman" w:hAnsi="Times New Roman" w:cs="Times New Roman"/>
          <w:color w:val="000000" w:themeColor="text1"/>
          <w:sz w:val="24"/>
          <w:szCs w:val="24"/>
          <w:lang w:val="es-HN"/>
        </w:rPr>
      </w:pPr>
      <w:r>
        <w:rPr>
          <w:rFonts w:ascii="Times New Roman" w:hAnsi="Times New Roman" w:cs="Times New Roman"/>
          <w:color w:val="000000" w:themeColor="text1"/>
          <w:sz w:val="24"/>
          <w:szCs w:val="24"/>
          <w:lang w:val="es-HN"/>
        </w:rPr>
        <w:t>Además de esto, e</w:t>
      </w:r>
      <w:r w:rsidR="00696E8D" w:rsidRPr="00696E8D">
        <w:rPr>
          <w:rFonts w:ascii="Times New Roman" w:hAnsi="Times New Roman" w:cs="Times New Roman"/>
          <w:color w:val="000000" w:themeColor="text1"/>
          <w:sz w:val="24"/>
          <w:szCs w:val="24"/>
          <w:lang w:val="es-HN"/>
        </w:rPr>
        <w:t xml:space="preserve">xisten diferentes planteamientos estratégicos, </w:t>
      </w:r>
      <w:r>
        <w:rPr>
          <w:rFonts w:ascii="Times New Roman" w:hAnsi="Times New Roman" w:cs="Times New Roman"/>
          <w:color w:val="000000" w:themeColor="text1"/>
          <w:sz w:val="24"/>
          <w:szCs w:val="24"/>
          <w:lang w:val="es-HN"/>
        </w:rPr>
        <w:t>sin embargo,</w:t>
      </w:r>
      <w:r w:rsidR="00696E8D" w:rsidRPr="00696E8D">
        <w:rPr>
          <w:rFonts w:ascii="Times New Roman" w:hAnsi="Times New Roman" w:cs="Times New Roman"/>
          <w:color w:val="000000" w:themeColor="text1"/>
          <w:sz w:val="24"/>
          <w:szCs w:val="24"/>
          <w:lang w:val="es-HN"/>
        </w:rPr>
        <w:t xml:space="preserve"> para desenvolverse mejor que las </w:t>
      </w:r>
      <w:r>
        <w:rPr>
          <w:rFonts w:ascii="Times New Roman" w:hAnsi="Times New Roman" w:cs="Times New Roman"/>
          <w:color w:val="000000" w:themeColor="text1"/>
          <w:sz w:val="24"/>
          <w:szCs w:val="24"/>
          <w:lang w:val="es-HN"/>
        </w:rPr>
        <w:t>demas</w:t>
      </w:r>
      <w:r w:rsidR="00696E8D" w:rsidRPr="00696E8D">
        <w:rPr>
          <w:rFonts w:ascii="Times New Roman" w:hAnsi="Times New Roman" w:cs="Times New Roman"/>
          <w:color w:val="000000" w:themeColor="text1"/>
          <w:sz w:val="24"/>
          <w:szCs w:val="24"/>
          <w:lang w:val="es-HN"/>
        </w:rPr>
        <w:t xml:space="preserve"> empresas del mismo </w:t>
      </w:r>
      <w:r>
        <w:rPr>
          <w:rFonts w:ascii="Times New Roman" w:hAnsi="Times New Roman" w:cs="Times New Roman"/>
          <w:color w:val="000000" w:themeColor="text1"/>
          <w:sz w:val="24"/>
          <w:szCs w:val="24"/>
          <w:lang w:val="es-HN"/>
        </w:rPr>
        <w:t>rubro,</w:t>
      </w:r>
      <w:r w:rsidR="00696E8D" w:rsidRPr="00696E8D">
        <w:rPr>
          <w:rFonts w:ascii="Times New Roman" w:hAnsi="Times New Roman" w:cs="Times New Roman"/>
          <w:color w:val="000000" w:themeColor="text1"/>
          <w:sz w:val="24"/>
          <w:szCs w:val="24"/>
          <w:lang w:val="es-HN"/>
        </w:rPr>
        <w:t xml:space="preserve"> solo se </w:t>
      </w:r>
      <w:r w:rsidR="004268C0">
        <w:rPr>
          <w:rFonts w:ascii="Times New Roman" w:hAnsi="Times New Roman" w:cs="Times New Roman"/>
          <w:color w:val="000000" w:themeColor="text1"/>
          <w:sz w:val="24"/>
          <w:szCs w:val="24"/>
          <w:lang w:val="es-HN"/>
        </w:rPr>
        <w:t>recomienda</w:t>
      </w:r>
      <w:r w:rsidR="00696E8D" w:rsidRPr="00696E8D">
        <w:rPr>
          <w:rFonts w:ascii="Times New Roman" w:hAnsi="Times New Roman" w:cs="Times New Roman"/>
          <w:color w:val="000000" w:themeColor="text1"/>
          <w:sz w:val="24"/>
          <w:szCs w:val="24"/>
          <w:lang w:val="es-HN"/>
        </w:rPr>
        <w:t xml:space="preserve"> tomar un</w:t>
      </w:r>
      <w:r>
        <w:rPr>
          <w:rFonts w:ascii="Times New Roman" w:hAnsi="Times New Roman" w:cs="Times New Roman"/>
          <w:color w:val="000000" w:themeColor="text1"/>
          <w:sz w:val="24"/>
          <w:szCs w:val="24"/>
          <w:lang w:val="es-HN"/>
        </w:rPr>
        <w:t>o</w:t>
      </w:r>
      <w:r w:rsidR="00696E8D" w:rsidRPr="00696E8D">
        <w:rPr>
          <w:rFonts w:ascii="Times New Roman" w:hAnsi="Times New Roman" w:cs="Times New Roman"/>
          <w:color w:val="000000" w:themeColor="text1"/>
          <w:sz w:val="24"/>
          <w:szCs w:val="24"/>
          <w:lang w:val="es-HN"/>
        </w:rPr>
        <w:t xml:space="preserve"> de </w:t>
      </w:r>
      <w:r w:rsidR="004268C0">
        <w:rPr>
          <w:rFonts w:ascii="Times New Roman" w:hAnsi="Times New Roman" w:cs="Times New Roman"/>
          <w:color w:val="000000" w:themeColor="text1"/>
          <w:sz w:val="24"/>
          <w:szCs w:val="24"/>
          <w:lang w:val="es-HN"/>
        </w:rPr>
        <w:t>los siguientes</w:t>
      </w:r>
      <w:r>
        <w:rPr>
          <w:rFonts w:ascii="Times New Roman" w:hAnsi="Times New Roman" w:cs="Times New Roman"/>
          <w:color w:val="000000" w:themeColor="text1"/>
          <w:sz w:val="24"/>
          <w:szCs w:val="24"/>
          <w:lang w:val="es-HN"/>
        </w:rPr>
        <w:t xml:space="preserve"> </w:t>
      </w:r>
      <w:r w:rsidR="004268C0">
        <w:rPr>
          <w:rFonts w:ascii="Times New Roman" w:hAnsi="Times New Roman" w:cs="Times New Roman"/>
          <w:color w:val="000000" w:themeColor="text1"/>
          <w:sz w:val="24"/>
          <w:szCs w:val="24"/>
          <w:lang w:val="es-HN"/>
        </w:rPr>
        <w:t>planteamientos</w:t>
      </w:r>
      <w:r w:rsidR="00696E8D" w:rsidRPr="00696E8D">
        <w:rPr>
          <w:rFonts w:ascii="Times New Roman" w:hAnsi="Times New Roman" w:cs="Times New Roman"/>
          <w:color w:val="000000" w:themeColor="text1"/>
          <w:sz w:val="24"/>
          <w:szCs w:val="24"/>
          <w:lang w:val="es-HN"/>
        </w:rPr>
        <w:t>:</w:t>
      </w:r>
      <w:r w:rsidR="004268C0">
        <w:rPr>
          <w:rFonts w:ascii="Times New Roman" w:hAnsi="Times New Roman" w:cs="Times New Roman"/>
          <w:color w:val="000000" w:themeColor="text1"/>
          <w:sz w:val="24"/>
          <w:szCs w:val="24"/>
          <w:lang w:val="es-HN"/>
        </w:rPr>
        <w:t xml:space="preserve"> </w:t>
      </w:r>
      <w:r w:rsidR="00696E8D" w:rsidRPr="00696E8D">
        <w:rPr>
          <w:rFonts w:ascii="Times New Roman" w:hAnsi="Times New Roman" w:cs="Times New Roman"/>
          <w:color w:val="000000" w:themeColor="text1"/>
          <w:sz w:val="24"/>
          <w:szCs w:val="24"/>
          <w:lang w:val="es-HN"/>
        </w:rPr>
        <w:t xml:space="preserve">Estrategia de liderazgo en costo, estrategia de diferenciación o estrategia de enfoque o alta segmentación, </w:t>
      </w:r>
      <w:r w:rsidR="004268C0">
        <w:rPr>
          <w:rFonts w:ascii="Times New Roman" w:hAnsi="Times New Roman" w:cs="Times New Roman"/>
          <w:color w:val="000000" w:themeColor="text1"/>
          <w:sz w:val="24"/>
          <w:szCs w:val="24"/>
          <w:lang w:val="es-HN"/>
        </w:rPr>
        <w:t>sin embargo, es posible</w:t>
      </w:r>
      <w:r w:rsidR="00696E8D" w:rsidRPr="00696E8D">
        <w:rPr>
          <w:rFonts w:ascii="Times New Roman" w:hAnsi="Times New Roman" w:cs="Times New Roman"/>
          <w:color w:val="000000" w:themeColor="text1"/>
          <w:sz w:val="24"/>
          <w:szCs w:val="24"/>
          <w:lang w:val="es-HN"/>
        </w:rPr>
        <w:t xml:space="preserve"> ser líder en costo y estar en una segmentación, esto es ilustrado en la imagen </w:t>
      </w:r>
      <w:r w:rsidR="00D76A90">
        <w:rPr>
          <w:rFonts w:ascii="Times New Roman" w:hAnsi="Times New Roman" w:cs="Times New Roman"/>
          <w:color w:val="000000" w:themeColor="text1"/>
          <w:sz w:val="24"/>
          <w:szCs w:val="24"/>
          <w:lang w:val="es-HN"/>
        </w:rPr>
        <w:t>7</w:t>
      </w:r>
      <w:r w:rsidR="00696E8D" w:rsidRPr="00696E8D">
        <w:rPr>
          <w:rFonts w:ascii="Times New Roman" w:hAnsi="Times New Roman" w:cs="Times New Roman"/>
          <w:color w:val="000000" w:themeColor="text1"/>
          <w:sz w:val="24"/>
          <w:szCs w:val="24"/>
          <w:lang w:val="es-HN"/>
        </w:rPr>
        <w:t xml:space="preserve">. </w:t>
      </w:r>
      <w:sdt>
        <w:sdtPr>
          <w:rPr>
            <w:rFonts w:ascii="Times New Roman" w:hAnsi="Times New Roman" w:cs="Times New Roman"/>
            <w:color w:val="000000" w:themeColor="text1"/>
            <w:sz w:val="24"/>
            <w:szCs w:val="24"/>
            <w:lang w:val="es-HN"/>
          </w:rPr>
          <w:id w:val="-398527993"/>
          <w:citation/>
        </w:sdtPr>
        <w:sdtEndPr/>
        <w:sdtContent>
          <w:r w:rsidR="004268C0" w:rsidRPr="00696E8D">
            <w:rPr>
              <w:rFonts w:ascii="Times New Roman" w:hAnsi="Times New Roman" w:cs="Times New Roman"/>
              <w:color w:val="000000" w:themeColor="text1"/>
              <w:sz w:val="24"/>
              <w:szCs w:val="24"/>
              <w:lang w:val="es-HN"/>
            </w:rPr>
            <w:fldChar w:fldCharType="begin"/>
          </w:r>
          <w:r w:rsidR="004268C0" w:rsidRPr="00696E8D">
            <w:rPr>
              <w:rFonts w:ascii="Times New Roman" w:hAnsi="Times New Roman" w:cs="Times New Roman"/>
              <w:color w:val="000000" w:themeColor="text1"/>
              <w:sz w:val="24"/>
              <w:szCs w:val="24"/>
            </w:rPr>
            <w:instrText xml:space="preserve"> CITATION Alf12 \l 3082 </w:instrText>
          </w:r>
          <w:r w:rsidR="004268C0" w:rsidRPr="00696E8D">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rPr>
            <w:t>(Lorenzo, 2012)</w:t>
          </w:r>
          <w:r w:rsidR="004268C0" w:rsidRPr="00696E8D">
            <w:rPr>
              <w:rFonts w:ascii="Times New Roman" w:hAnsi="Times New Roman" w:cs="Times New Roman"/>
              <w:color w:val="000000" w:themeColor="text1"/>
              <w:sz w:val="24"/>
              <w:szCs w:val="24"/>
              <w:lang w:val="es-MX"/>
            </w:rPr>
            <w:fldChar w:fldCharType="end"/>
          </w:r>
        </w:sdtContent>
      </w:sdt>
    </w:p>
    <w:p w14:paraId="587D3B3E" w14:textId="562DCB24" w:rsidR="00696E8D" w:rsidRPr="00696E8D" w:rsidRDefault="00696E8D" w:rsidP="0054742A">
      <w:pPr>
        <w:spacing w:line="480" w:lineRule="auto"/>
        <w:ind w:firstLine="708"/>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 xml:space="preserve">La primera de las estrategias, el liderazgo en costo, tiene como objetivo alcanzar una gran parte del mercado, tomando como cliente meta aquellos que son </w:t>
      </w:r>
      <w:r w:rsidR="0054742A" w:rsidRPr="00696E8D">
        <w:rPr>
          <w:rFonts w:ascii="Times New Roman" w:hAnsi="Times New Roman" w:cs="Times New Roman"/>
          <w:color w:val="000000" w:themeColor="text1"/>
          <w:sz w:val="24"/>
          <w:szCs w:val="24"/>
          <w:lang w:val="es-HN"/>
        </w:rPr>
        <w:t>más</w:t>
      </w:r>
      <w:r w:rsidRPr="00696E8D">
        <w:rPr>
          <w:rFonts w:ascii="Times New Roman" w:hAnsi="Times New Roman" w:cs="Times New Roman"/>
          <w:color w:val="000000" w:themeColor="text1"/>
          <w:sz w:val="24"/>
          <w:szCs w:val="24"/>
          <w:lang w:val="es-HN"/>
        </w:rPr>
        <w:t xml:space="preserve"> sensibles a los precios. Para ellos es necesario realizar una larga serie de procesos organizacionales para poder reducir sus costos </w:t>
      </w:r>
      <w:r w:rsidR="0054742A" w:rsidRPr="00696E8D">
        <w:rPr>
          <w:rFonts w:ascii="Times New Roman" w:hAnsi="Times New Roman" w:cs="Times New Roman"/>
          <w:color w:val="000000" w:themeColor="text1"/>
          <w:sz w:val="24"/>
          <w:szCs w:val="24"/>
          <w:lang w:val="es-HN"/>
        </w:rPr>
        <w:t>más</w:t>
      </w:r>
      <w:r w:rsidRPr="00696E8D">
        <w:rPr>
          <w:rFonts w:ascii="Times New Roman" w:hAnsi="Times New Roman" w:cs="Times New Roman"/>
          <w:color w:val="000000" w:themeColor="text1"/>
          <w:sz w:val="24"/>
          <w:szCs w:val="24"/>
          <w:lang w:val="es-HN"/>
        </w:rPr>
        <w:t xml:space="preserve"> que cualquiera de sus competidores de mercado. </w:t>
      </w:r>
      <w:r w:rsidR="004268C0">
        <w:rPr>
          <w:rFonts w:ascii="Times New Roman" w:hAnsi="Times New Roman" w:cs="Times New Roman"/>
          <w:color w:val="000000" w:themeColor="text1"/>
          <w:sz w:val="24"/>
          <w:szCs w:val="24"/>
          <w:lang w:val="es-HN"/>
        </w:rPr>
        <w:t>(Ídem)</w:t>
      </w:r>
    </w:p>
    <w:p w14:paraId="0F7507FB" w14:textId="1C688A7E" w:rsidR="00AF13E4" w:rsidRDefault="00AF13E4" w:rsidP="00DA3D8F">
      <w:pPr>
        <w:spacing w:line="240" w:lineRule="auto"/>
        <w:jc w:val="center"/>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 xml:space="preserve">Imagen </w:t>
      </w:r>
      <w:r w:rsidR="00D76A90">
        <w:rPr>
          <w:rFonts w:ascii="Times New Roman" w:hAnsi="Times New Roman" w:cs="Times New Roman"/>
          <w:color w:val="000000" w:themeColor="text1"/>
          <w:sz w:val="24"/>
          <w:szCs w:val="24"/>
          <w:lang w:val="es-HN"/>
        </w:rPr>
        <w:t>7</w:t>
      </w:r>
      <w:r>
        <w:rPr>
          <w:rFonts w:ascii="Times New Roman" w:hAnsi="Times New Roman" w:cs="Times New Roman"/>
          <w:color w:val="000000" w:themeColor="text1"/>
          <w:sz w:val="24"/>
          <w:szCs w:val="24"/>
          <w:lang w:val="es-HN"/>
        </w:rPr>
        <w:t>.</w:t>
      </w:r>
      <w:r w:rsidRPr="00696E8D">
        <w:rPr>
          <w:rFonts w:ascii="Times New Roman" w:hAnsi="Times New Roman" w:cs="Times New Roman"/>
          <w:color w:val="000000" w:themeColor="text1"/>
          <w:sz w:val="24"/>
          <w:szCs w:val="24"/>
          <w:lang w:val="es-HN"/>
        </w:rPr>
        <w:t xml:space="preserve"> Cuadro de </w:t>
      </w:r>
      <w:r w:rsidR="00DA3D8F">
        <w:rPr>
          <w:rFonts w:ascii="Times New Roman" w:hAnsi="Times New Roman" w:cs="Times New Roman"/>
          <w:color w:val="000000" w:themeColor="text1"/>
          <w:sz w:val="24"/>
          <w:szCs w:val="24"/>
          <w:lang w:val="es-HN"/>
        </w:rPr>
        <w:t>las ventajas competitivas</w:t>
      </w:r>
      <w:r w:rsidRPr="00696E8D">
        <w:rPr>
          <w:rFonts w:ascii="Times New Roman" w:hAnsi="Times New Roman" w:cs="Times New Roman"/>
          <w:color w:val="000000" w:themeColor="text1"/>
          <w:sz w:val="24"/>
          <w:szCs w:val="24"/>
          <w:lang w:val="es-HN"/>
        </w:rPr>
        <w:t>.</w:t>
      </w:r>
      <w:r w:rsidR="00DA3D8F" w:rsidRPr="00DA3D8F">
        <w:t xml:space="preserve"> </w:t>
      </w:r>
      <w:r w:rsidR="00DA3D8F">
        <w:rPr>
          <w:noProof/>
        </w:rPr>
        <w:drawing>
          <wp:inline distT="0" distB="0" distL="0" distR="0" wp14:anchorId="25581C29" wp14:editId="7C3642FF">
            <wp:extent cx="3538331" cy="2526235"/>
            <wp:effectExtent l="57150" t="57150" r="119380" b="1219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56890" cy="253948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DA3D8F">
        <w:br/>
      </w:r>
      <w:r>
        <w:rPr>
          <w:rFonts w:ascii="Times New Roman" w:hAnsi="Times New Roman" w:cs="Times New Roman"/>
          <w:color w:val="000000" w:themeColor="text1"/>
          <w:sz w:val="24"/>
          <w:szCs w:val="24"/>
          <w:lang w:val="es-HN"/>
        </w:rPr>
        <w:t>Fuente: obtenido</w:t>
      </w:r>
      <w:r w:rsidR="00DA3D8F">
        <w:rPr>
          <w:rFonts w:ascii="Times New Roman" w:hAnsi="Times New Roman" w:cs="Times New Roman"/>
          <w:color w:val="000000" w:themeColor="text1"/>
          <w:sz w:val="24"/>
          <w:szCs w:val="24"/>
          <w:lang w:val="es-HN"/>
        </w:rPr>
        <w:t xml:space="preserve"> de</w:t>
      </w:r>
      <w:r>
        <w:rPr>
          <w:rFonts w:ascii="Times New Roman" w:hAnsi="Times New Roman" w:cs="Times New Roman"/>
          <w:color w:val="000000" w:themeColor="text1"/>
          <w:sz w:val="24"/>
          <w:szCs w:val="24"/>
          <w:lang w:val="es-HN"/>
        </w:rPr>
        <w:t xml:space="preserve"> </w:t>
      </w:r>
      <w:sdt>
        <w:sdtPr>
          <w:rPr>
            <w:rFonts w:ascii="Times New Roman" w:hAnsi="Times New Roman" w:cs="Times New Roman"/>
            <w:color w:val="000000" w:themeColor="text1"/>
            <w:sz w:val="24"/>
            <w:szCs w:val="24"/>
            <w:lang w:val="es-HN"/>
          </w:rPr>
          <w:id w:val="-902301238"/>
          <w:citation/>
        </w:sdtPr>
        <w:sdtEndPr/>
        <w:sdtContent>
          <w:r w:rsidR="00DA3D8F">
            <w:rPr>
              <w:rFonts w:ascii="Times New Roman" w:hAnsi="Times New Roman" w:cs="Times New Roman"/>
              <w:color w:val="000000" w:themeColor="text1"/>
              <w:sz w:val="24"/>
              <w:szCs w:val="24"/>
              <w:lang w:val="es-HN"/>
            </w:rPr>
            <w:fldChar w:fldCharType="begin"/>
          </w:r>
          <w:r w:rsidR="00DA3D8F">
            <w:rPr>
              <w:rFonts w:ascii="Times New Roman" w:hAnsi="Times New Roman" w:cs="Times New Roman"/>
              <w:color w:val="000000" w:themeColor="text1"/>
              <w:sz w:val="24"/>
              <w:szCs w:val="24"/>
            </w:rPr>
            <w:instrText xml:space="preserve"> CITATION Alf17 \l 3082 </w:instrText>
          </w:r>
          <w:r w:rsidR="00DA3D8F">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rPr>
            <w:t>(Peiro, 2017)</w:t>
          </w:r>
          <w:r w:rsidR="00DA3D8F">
            <w:rPr>
              <w:rFonts w:ascii="Times New Roman" w:hAnsi="Times New Roman" w:cs="Times New Roman"/>
              <w:color w:val="000000" w:themeColor="text1"/>
              <w:sz w:val="24"/>
              <w:szCs w:val="24"/>
              <w:lang w:val="es-HN"/>
            </w:rPr>
            <w:fldChar w:fldCharType="end"/>
          </w:r>
        </w:sdtContent>
      </w:sdt>
    </w:p>
    <w:p w14:paraId="30B3F8BD" w14:textId="77777777" w:rsidR="00DA3D8F" w:rsidRPr="00696E8D" w:rsidRDefault="00DA3D8F" w:rsidP="00DA3D8F">
      <w:pPr>
        <w:spacing w:line="240" w:lineRule="auto"/>
        <w:jc w:val="center"/>
        <w:rPr>
          <w:rFonts w:ascii="Times New Roman" w:hAnsi="Times New Roman" w:cs="Times New Roman"/>
          <w:color w:val="000000" w:themeColor="text1"/>
          <w:sz w:val="24"/>
          <w:szCs w:val="24"/>
          <w:lang w:val="es-HN"/>
        </w:rPr>
      </w:pPr>
    </w:p>
    <w:p w14:paraId="5756ACC3" w14:textId="110ABACD" w:rsidR="00696E8D" w:rsidRDefault="00696E8D" w:rsidP="0054742A">
      <w:pPr>
        <w:spacing w:line="480" w:lineRule="auto"/>
        <w:ind w:firstLine="708"/>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 xml:space="preserve">Esta estrategia tiene sus orígenes en los años 70 con la creación de las grandes </w:t>
      </w:r>
      <w:r w:rsidR="0054742A" w:rsidRPr="00696E8D">
        <w:rPr>
          <w:rFonts w:ascii="Times New Roman" w:hAnsi="Times New Roman" w:cs="Times New Roman"/>
          <w:color w:val="000000" w:themeColor="text1"/>
          <w:sz w:val="24"/>
          <w:szCs w:val="24"/>
          <w:lang w:val="es-HN"/>
        </w:rPr>
        <w:t>fábricas</w:t>
      </w:r>
      <w:r w:rsidRPr="00696E8D">
        <w:rPr>
          <w:rFonts w:ascii="Times New Roman" w:hAnsi="Times New Roman" w:cs="Times New Roman"/>
          <w:color w:val="000000" w:themeColor="text1"/>
          <w:sz w:val="24"/>
          <w:szCs w:val="24"/>
          <w:lang w:val="es-HN"/>
        </w:rPr>
        <w:t xml:space="preserve"> industriales capaces de producir grandes cantidades de productos con alta calidad </w:t>
      </w:r>
      <w:r w:rsidRPr="00696E8D">
        <w:rPr>
          <w:rFonts w:ascii="Times New Roman" w:hAnsi="Times New Roman" w:cs="Times New Roman"/>
          <w:color w:val="000000" w:themeColor="text1"/>
          <w:sz w:val="24"/>
          <w:szCs w:val="24"/>
          <w:lang w:val="es-HN"/>
        </w:rPr>
        <w:lastRenderedPageBreak/>
        <w:t>de fabricación, esta estrategia conlleva reducir al mínimo los costos de compras, inventarios, producción, generalmente tercerizan varios de los procesos, reducen costos en la publicidad y en el servicio al cliente directo. Todo esto con el objetivo final de poder brindar el precio más bajo del mercado.</w:t>
      </w:r>
      <w:r w:rsidR="004268C0">
        <w:rPr>
          <w:rFonts w:ascii="Times New Roman" w:hAnsi="Times New Roman" w:cs="Times New Roman"/>
          <w:color w:val="000000" w:themeColor="text1"/>
          <w:sz w:val="24"/>
          <w:szCs w:val="24"/>
          <w:lang w:val="es-HN"/>
        </w:rPr>
        <w:t xml:space="preserve"> (Ídem)</w:t>
      </w:r>
    </w:p>
    <w:p w14:paraId="74D3ECA6" w14:textId="24EAE02B" w:rsidR="00853D2A" w:rsidRDefault="0054742A" w:rsidP="004268C0">
      <w:pPr>
        <w:spacing w:line="480" w:lineRule="auto"/>
        <w:ind w:firstLine="708"/>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 xml:space="preserve">El segundo planteamiento estratégico es </w:t>
      </w:r>
      <w:r w:rsidR="00853D2A">
        <w:rPr>
          <w:rFonts w:ascii="Times New Roman" w:hAnsi="Times New Roman" w:cs="Times New Roman"/>
          <w:color w:val="000000" w:themeColor="text1"/>
          <w:sz w:val="24"/>
          <w:szCs w:val="24"/>
          <w:lang w:val="es-HN"/>
        </w:rPr>
        <w:t>la</w:t>
      </w:r>
      <w:r w:rsidRPr="00696E8D">
        <w:rPr>
          <w:rFonts w:ascii="Times New Roman" w:hAnsi="Times New Roman" w:cs="Times New Roman"/>
          <w:color w:val="000000" w:themeColor="text1"/>
          <w:sz w:val="24"/>
          <w:szCs w:val="24"/>
          <w:lang w:val="es-HN"/>
        </w:rPr>
        <w:t xml:space="preserve"> diferenciación ,el cual consiste en poder ofrecer o brindar un producto o servicio que no esté en el mercado, algo que la competencia no les brinde a los clientes, esto puede ser tanto en el servicio al cliente, durante la venta o después de ella, puede ser en la distribución y entrega del producto, en la marca o en la tecnología que se utiliza, los mecanismo de comunicación con la compañía, los contratos de garantía, etc. </w:t>
      </w:r>
      <w:r w:rsidR="00DA3D8F">
        <w:rPr>
          <w:rFonts w:ascii="Times New Roman" w:hAnsi="Times New Roman" w:cs="Times New Roman"/>
          <w:color w:val="000000" w:themeColor="text1"/>
          <w:sz w:val="24"/>
          <w:szCs w:val="24"/>
          <w:lang w:val="es-HN"/>
        </w:rPr>
        <w:t>(Ídem)</w:t>
      </w:r>
    </w:p>
    <w:p w14:paraId="3C44CBB8" w14:textId="53C06742" w:rsidR="0054742A" w:rsidRPr="00696E8D" w:rsidRDefault="00D40E0F" w:rsidP="004268C0">
      <w:pPr>
        <w:spacing w:line="480" w:lineRule="auto"/>
        <w:ind w:firstLine="708"/>
        <w:rPr>
          <w:rFonts w:ascii="Times New Roman" w:hAnsi="Times New Roman" w:cs="Times New Roman"/>
          <w:color w:val="000000" w:themeColor="text1"/>
          <w:sz w:val="24"/>
          <w:szCs w:val="24"/>
          <w:lang w:val="es-HN"/>
        </w:rPr>
      </w:pPr>
      <w:r>
        <w:rPr>
          <w:rFonts w:ascii="Times New Roman" w:hAnsi="Times New Roman" w:cs="Times New Roman"/>
          <w:color w:val="000000" w:themeColor="text1"/>
          <w:sz w:val="24"/>
          <w:szCs w:val="24"/>
          <w:lang w:val="es-HN"/>
        </w:rPr>
        <w:t>De este modo cumple su</w:t>
      </w:r>
      <w:r w:rsidR="0054742A" w:rsidRPr="00696E8D">
        <w:rPr>
          <w:rFonts w:ascii="Times New Roman" w:hAnsi="Times New Roman" w:cs="Times New Roman"/>
          <w:color w:val="000000" w:themeColor="text1"/>
          <w:sz w:val="24"/>
          <w:szCs w:val="24"/>
          <w:lang w:val="es-HN"/>
        </w:rPr>
        <w:t xml:space="preserve"> objetivo </w:t>
      </w:r>
      <w:r>
        <w:rPr>
          <w:rFonts w:ascii="Times New Roman" w:hAnsi="Times New Roman" w:cs="Times New Roman"/>
          <w:color w:val="000000" w:themeColor="text1"/>
          <w:sz w:val="24"/>
          <w:szCs w:val="24"/>
          <w:lang w:val="es-HN"/>
        </w:rPr>
        <w:t>de</w:t>
      </w:r>
      <w:r w:rsidR="0054742A" w:rsidRPr="00696E8D">
        <w:rPr>
          <w:rFonts w:ascii="Times New Roman" w:hAnsi="Times New Roman" w:cs="Times New Roman"/>
          <w:color w:val="000000" w:themeColor="text1"/>
          <w:sz w:val="24"/>
          <w:szCs w:val="24"/>
          <w:lang w:val="es-HN"/>
        </w:rPr>
        <w:t xml:space="preserve"> atraer al cliente mediante una característica de valor. Un </w:t>
      </w:r>
      <w:r>
        <w:rPr>
          <w:rFonts w:ascii="Times New Roman" w:hAnsi="Times New Roman" w:cs="Times New Roman"/>
          <w:color w:val="000000" w:themeColor="text1"/>
          <w:sz w:val="24"/>
          <w:szCs w:val="24"/>
          <w:lang w:val="es-HN"/>
        </w:rPr>
        <w:t>e</w:t>
      </w:r>
      <w:r w:rsidR="0054742A" w:rsidRPr="00696E8D">
        <w:rPr>
          <w:rFonts w:ascii="Times New Roman" w:hAnsi="Times New Roman" w:cs="Times New Roman"/>
          <w:color w:val="000000" w:themeColor="text1"/>
          <w:sz w:val="24"/>
          <w:szCs w:val="24"/>
          <w:lang w:val="es-HN"/>
        </w:rPr>
        <w:t xml:space="preserve">jemplo es la empresa Ikea, la cual vende muebles, ofrece a sus clientes nuevos estilos de muebles, a un bajo costo, en horarios ampliados, brinda ayuda con las entregas, y hasta ofrece una guardería de niños mientras los padres compran en la tienda. </w:t>
      </w:r>
      <w:r w:rsidR="004C5CF3">
        <w:rPr>
          <w:rFonts w:ascii="Times New Roman" w:hAnsi="Times New Roman" w:cs="Times New Roman"/>
          <w:color w:val="000000" w:themeColor="text1"/>
          <w:sz w:val="24"/>
          <w:szCs w:val="24"/>
          <w:lang w:val="es-HN"/>
        </w:rPr>
        <w:t>(Ídem)</w:t>
      </w:r>
    </w:p>
    <w:p w14:paraId="606E0D41" w14:textId="4C17F294" w:rsidR="004C5CF3" w:rsidRDefault="00696E8D" w:rsidP="00696E8D">
      <w:pPr>
        <w:spacing w:line="480" w:lineRule="auto"/>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ab/>
        <w:t>La Estrategia del enfoque o de la segmentación tiene como objetivo brindar sus productos y servicios a una cierta población con características específicas, ya sea por sus gustos, su ubicación geográfica, su nivel económico o por el tipo de producto que ellos demanden. De esta manera, la estrategia consiste en poder unir todos los recursos y esfuerzos de la compañía para poder brindar ese producto y servicio al nicho de mercado seleccionado, satisfaciendo las necesidades demandadas</w:t>
      </w:r>
      <w:r w:rsidR="004C5CF3">
        <w:rPr>
          <w:rFonts w:ascii="Times New Roman" w:hAnsi="Times New Roman" w:cs="Times New Roman"/>
          <w:color w:val="000000" w:themeColor="text1"/>
          <w:sz w:val="24"/>
          <w:szCs w:val="24"/>
          <w:lang w:val="es-HN"/>
        </w:rPr>
        <w:t>. (Ídem)</w:t>
      </w:r>
    </w:p>
    <w:p w14:paraId="34C5F3F8" w14:textId="4B31044F" w:rsidR="00696E8D" w:rsidRPr="00696E8D" w:rsidRDefault="004C5CF3" w:rsidP="004C5CF3">
      <w:pPr>
        <w:spacing w:line="480" w:lineRule="auto"/>
        <w:ind w:firstLine="708"/>
        <w:rPr>
          <w:rFonts w:ascii="Times New Roman" w:hAnsi="Times New Roman" w:cs="Times New Roman"/>
          <w:color w:val="000000" w:themeColor="text1"/>
          <w:sz w:val="24"/>
          <w:szCs w:val="24"/>
          <w:lang w:val="es-HN"/>
        </w:rPr>
      </w:pPr>
      <w:r>
        <w:rPr>
          <w:rFonts w:ascii="Times New Roman" w:hAnsi="Times New Roman" w:cs="Times New Roman"/>
          <w:color w:val="000000" w:themeColor="text1"/>
          <w:sz w:val="24"/>
          <w:szCs w:val="24"/>
          <w:lang w:val="es-HN"/>
        </w:rPr>
        <w:t>A</w:t>
      </w:r>
      <w:r w:rsidR="00696E8D" w:rsidRPr="00696E8D">
        <w:rPr>
          <w:rFonts w:ascii="Times New Roman" w:hAnsi="Times New Roman" w:cs="Times New Roman"/>
          <w:color w:val="000000" w:themeColor="text1"/>
          <w:sz w:val="24"/>
          <w:szCs w:val="24"/>
          <w:lang w:val="es-HN"/>
        </w:rPr>
        <w:t xml:space="preserve"> diferencia de los demás competidores del mercado general, los cuales compiten por costos y diferenciación, esta estrategia no suele brindar precios bajos, </w:t>
      </w:r>
      <w:r w:rsidRPr="00696E8D">
        <w:rPr>
          <w:rFonts w:ascii="Times New Roman" w:hAnsi="Times New Roman" w:cs="Times New Roman"/>
          <w:color w:val="000000" w:themeColor="text1"/>
          <w:sz w:val="24"/>
          <w:szCs w:val="24"/>
          <w:lang w:val="es-HN"/>
        </w:rPr>
        <w:t>ni alguna</w:t>
      </w:r>
      <w:r w:rsidR="00696E8D" w:rsidRPr="00696E8D">
        <w:rPr>
          <w:rFonts w:ascii="Times New Roman" w:hAnsi="Times New Roman" w:cs="Times New Roman"/>
          <w:color w:val="000000" w:themeColor="text1"/>
          <w:sz w:val="24"/>
          <w:szCs w:val="24"/>
          <w:lang w:val="es-HN"/>
        </w:rPr>
        <w:t xml:space="preserve"> </w:t>
      </w:r>
      <w:r w:rsidR="00696E8D" w:rsidRPr="00696E8D">
        <w:rPr>
          <w:rFonts w:ascii="Times New Roman" w:hAnsi="Times New Roman" w:cs="Times New Roman"/>
          <w:color w:val="000000" w:themeColor="text1"/>
          <w:sz w:val="24"/>
          <w:szCs w:val="24"/>
          <w:lang w:val="es-HN"/>
        </w:rPr>
        <w:lastRenderedPageBreak/>
        <w:t xml:space="preserve">marcada diferenciación, pero si es capaz de alcanzar elevados rendimientos si logra satisfacer a su estrecho mercado. </w:t>
      </w:r>
      <w:r>
        <w:rPr>
          <w:rFonts w:ascii="Times New Roman" w:hAnsi="Times New Roman" w:cs="Times New Roman"/>
          <w:color w:val="000000" w:themeColor="text1"/>
          <w:sz w:val="24"/>
          <w:szCs w:val="24"/>
          <w:lang w:val="es-HN"/>
        </w:rPr>
        <w:t>(Ídem)</w:t>
      </w:r>
    </w:p>
    <w:p w14:paraId="292D3761" w14:textId="5024BE3B" w:rsidR="00696E8D" w:rsidRDefault="00696E8D" w:rsidP="00696E8D">
      <w:pPr>
        <w:spacing w:line="480" w:lineRule="auto"/>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ab/>
      </w:r>
      <w:r w:rsidRPr="00696E8D">
        <w:rPr>
          <w:rFonts w:ascii="Times New Roman" w:hAnsi="Times New Roman" w:cs="Times New Roman"/>
          <w:b/>
          <w:color w:val="000000" w:themeColor="text1"/>
          <w:sz w:val="24"/>
          <w:szCs w:val="24"/>
        </w:rPr>
        <w:t>2.2.2 Gestión del conocimiento</w:t>
      </w:r>
      <w:r w:rsidRPr="00696E8D">
        <w:rPr>
          <w:rFonts w:ascii="Times New Roman" w:hAnsi="Times New Roman" w:cs="Times New Roman"/>
          <w:color w:val="000000" w:themeColor="text1"/>
          <w:sz w:val="24"/>
          <w:szCs w:val="24"/>
          <w:lang w:val="es-HN"/>
        </w:rPr>
        <w:t xml:space="preserve">. Para comprender la gestión del conocimiento </w:t>
      </w:r>
      <w:r w:rsidR="00EA124B">
        <w:rPr>
          <w:rFonts w:ascii="Times New Roman" w:hAnsi="Times New Roman" w:cs="Times New Roman"/>
          <w:color w:val="000000" w:themeColor="text1"/>
          <w:sz w:val="24"/>
          <w:szCs w:val="24"/>
          <w:lang w:val="es-HN"/>
        </w:rPr>
        <w:t xml:space="preserve">es necesario definir </w:t>
      </w:r>
      <w:r w:rsidRPr="00696E8D">
        <w:rPr>
          <w:rFonts w:ascii="Times New Roman" w:hAnsi="Times New Roman" w:cs="Times New Roman"/>
          <w:color w:val="000000" w:themeColor="text1"/>
          <w:sz w:val="24"/>
          <w:szCs w:val="24"/>
          <w:lang w:val="es-HN"/>
        </w:rPr>
        <w:t>primer</w:t>
      </w:r>
      <w:r w:rsidR="00EA124B">
        <w:rPr>
          <w:rFonts w:ascii="Times New Roman" w:hAnsi="Times New Roman" w:cs="Times New Roman"/>
          <w:color w:val="000000" w:themeColor="text1"/>
          <w:sz w:val="24"/>
          <w:szCs w:val="24"/>
          <w:lang w:val="es-HN"/>
        </w:rPr>
        <w:t>o</w:t>
      </w:r>
      <w:r w:rsidRPr="00696E8D">
        <w:rPr>
          <w:rFonts w:ascii="Times New Roman" w:hAnsi="Times New Roman" w:cs="Times New Roman"/>
          <w:color w:val="000000" w:themeColor="text1"/>
          <w:sz w:val="24"/>
          <w:szCs w:val="24"/>
          <w:lang w:val="es-HN"/>
        </w:rPr>
        <w:t xml:space="preserve"> el conocimiento. El conocimiento es la acumulación de información valiosa que ha sido adquirida mediante la experiencia </w:t>
      </w:r>
      <w:r w:rsidR="00BB1257">
        <w:rPr>
          <w:rFonts w:ascii="Times New Roman" w:hAnsi="Times New Roman" w:cs="Times New Roman"/>
          <w:color w:val="000000" w:themeColor="text1"/>
          <w:sz w:val="24"/>
          <w:szCs w:val="24"/>
          <w:lang w:val="es-HN"/>
        </w:rPr>
        <w:t>y</w:t>
      </w:r>
      <w:r w:rsidRPr="00696E8D">
        <w:rPr>
          <w:rFonts w:ascii="Times New Roman" w:hAnsi="Times New Roman" w:cs="Times New Roman"/>
          <w:color w:val="000000" w:themeColor="text1"/>
          <w:sz w:val="24"/>
          <w:szCs w:val="24"/>
          <w:lang w:val="es-HN"/>
        </w:rPr>
        <w:t xml:space="preserve"> aprendizaje</w:t>
      </w:r>
      <w:r w:rsidR="00BB1257">
        <w:rPr>
          <w:rFonts w:ascii="Times New Roman" w:hAnsi="Times New Roman" w:cs="Times New Roman"/>
          <w:color w:val="000000" w:themeColor="text1"/>
          <w:sz w:val="24"/>
          <w:szCs w:val="24"/>
          <w:lang w:val="es-HN"/>
        </w:rPr>
        <w:t xml:space="preserve"> o</w:t>
      </w:r>
      <w:r w:rsidRPr="00696E8D">
        <w:rPr>
          <w:rFonts w:ascii="Times New Roman" w:hAnsi="Times New Roman" w:cs="Times New Roman"/>
          <w:color w:val="000000" w:themeColor="text1"/>
          <w:sz w:val="24"/>
          <w:szCs w:val="24"/>
          <w:lang w:val="es-HN"/>
        </w:rPr>
        <w:t xml:space="preserve"> mediante la percepción sensorial, esta información son datos relacionados entre sí, los cuales por separado no tienen valor relevante </w:t>
      </w:r>
      <w:r w:rsidRPr="00696E8D">
        <w:rPr>
          <w:rFonts w:ascii="Times New Roman" w:hAnsi="Times New Roman" w:cs="Times New Roman"/>
          <w:color w:val="000000" w:themeColor="text1"/>
          <w:sz w:val="24"/>
          <w:szCs w:val="24"/>
        </w:rPr>
        <w:t>(Pére</w:t>
      </w:r>
      <w:r w:rsidR="0054742A">
        <w:rPr>
          <w:rFonts w:ascii="Times New Roman" w:hAnsi="Times New Roman" w:cs="Times New Roman"/>
          <w:color w:val="000000" w:themeColor="text1"/>
          <w:sz w:val="24"/>
          <w:szCs w:val="24"/>
        </w:rPr>
        <w:t>z</w:t>
      </w:r>
      <w:r w:rsidRPr="00696E8D">
        <w:rPr>
          <w:rFonts w:ascii="Times New Roman" w:hAnsi="Times New Roman" w:cs="Times New Roman"/>
          <w:color w:val="000000" w:themeColor="text1"/>
          <w:sz w:val="24"/>
          <w:szCs w:val="24"/>
        </w:rPr>
        <w:t>, 2008). “</w:t>
      </w:r>
      <w:r w:rsidRPr="00696E8D">
        <w:rPr>
          <w:rFonts w:ascii="Times New Roman" w:hAnsi="Times New Roman" w:cs="Times New Roman"/>
          <w:color w:val="000000" w:themeColor="text1"/>
          <w:sz w:val="24"/>
          <w:szCs w:val="24"/>
          <w:lang w:val="es-HN"/>
        </w:rPr>
        <w:t xml:space="preserve">El </w:t>
      </w:r>
      <w:r w:rsidRPr="00696E8D">
        <w:rPr>
          <w:rFonts w:ascii="Times New Roman" w:hAnsi="Times New Roman" w:cs="Times New Roman"/>
          <w:b/>
          <w:bCs/>
          <w:color w:val="000000" w:themeColor="text1"/>
          <w:sz w:val="24"/>
          <w:szCs w:val="24"/>
          <w:lang w:val="es-HN"/>
        </w:rPr>
        <w:t>conocimiento</w:t>
      </w:r>
      <w:r w:rsidRPr="00696E8D">
        <w:rPr>
          <w:rFonts w:ascii="Times New Roman" w:hAnsi="Times New Roman" w:cs="Times New Roman"/>
          <w:color w:val="000000" w:themeColor="text1"/>
          <w:sz w:val="24"/>
          <w:szCs w:val="24"/>
          <w:lang w:val="es-HN"/>
        </w:rPr>
        <w:t xml:space="preserve"> es un conjunto de representaciones abstractas que se almacenan mediante la experiencia o la adquisición de </w:t>
      </w:r>
      <w:r w:rsidR="00BB1257">
        <w:rPr>
          <w:rFonts w:ascii="Times New Roman" w:hAnsi="Times New Roman" w:cs="Times New Roman"/>
          <w:color w:val="000000" w:themeColor="text1"/>
          <w:sz w:val="24"/>
          <w:szCs w:val="24"/>
          <w:lang w:val="es-HN"/>
        </w:rPr>
        <w:t>información</w:t>
      </w:r>
      <w:r w:rsidRPr="00696E8D">
        <w:rPr>
          <w:rFonts w:ascii="Times New Roman" w:hAnsi="Times New Roman" w:cs="Times New Roman"/>
          <w:color w:val="000000" w:themeColor="text1"/>
          <w:sz w:val="24"/>
          <w:szCs w:val="24"/>
          <w:lang w:val="es-HN"/>
        </w:rPr>
        <w:t xml:space="preserve"> o a través de la observación”</w:t>
      </w:r>
      <w:r w:rsidR="00BB1257">
        <w:rPr>
          <w:rFonts w:ascii="Times New Roman" w:hAnsi="Times New Roman" w:cs="Times New Roman"/>
          <w:color w:val="000000" w:themeColor="text1"/>
          <w:sz w:val="24"/>
          <w:szCs w:val="24"/>
          <w:lang w:val="es-HN"/>
        </w:rPr>
        <w:t>.</w:t>
      </w:r>
    </w:p>
    <w:p w14:paraId="2CA2B494" w14:textId="77777777" w:rsidR="00494256" w:rsidRPr="00696E8D" w:rsidRDefault="00494256" w:rsidP="00696E8D">
      <w:pPr>
        <w:spacing w:line="480" w:lineRule="auto"/>
        <w:rPr>
          <w:rFonts w:ascii="Times New Roman" w:hAnsi="Times New Roman" w:cs="Times New Roman"/>
          <w:color w:val="000000" w:themeColor="text1"/>
          <w:sz w:val="24"/>
          <w:szCs w:val="24"/>
          <w:lang w:val="es-HN"/>
        </w:rPr>
      </w:pPr>
    </w:p>
    <w:p w14:paraId="46B24640" w14:textId="5D7A566A" w:rsidR="00696E8D" w:rsidRPr="00696E8D" w:rsidRDefault="00696E8D" w:rsidP="00BB1257">
      <w:pPr>
        <w:spacing w:line="480" w:lineRule="auto"/>
        <w:ind w:firstLine="708"/>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 xml:space="preserve">Para </w:t>
      </w:r>
      <w:r w:rsidR="00BB1257">
        <w:rPr>
          <w:rFonts w:ascii="Times New Roman" w:hAnsi="Times New Roman" w:cs="Times New Roman"/>
          <w:color w:val="000000" w:themeColor="text1"/>
          <w:sz w:val="24"/>
          <w:szCs w:val="24"/>
          <w:lang w:val="es-HN"/>
        </w:rPr>
        <w:t xml:space="preserve">Davenport </w:t>
      </w:r>
      <w:r w:rsidR="00494256">
        <w:rPr>
          <w:rFonts w:ascii="Times New Roman" w:hAnsi="Times New Roman" w:cs="Times New Roman"/>
          <w:color w:val="000000" w:themeColor="text1"/>
          <w:sz w:val="24"/>
          <w:szCs w:val="24"/>
          <w:lang w:val="es-HN"/>
        </w:rPr>
        <w:t xml:space="preserve">la gestión del Conocimiento es de gran valor para </w:t>
      </w:r>
      <w:proofErr w:type="gramStart"/>
      <w:r w:rsidR="00494256">
        <w:rPr>
          <w:rFonts w:ascii="Times New Roman" w:hAnsi="Times New Roman" w:cs="Times New Roman"/>
          <w:color w:val="000000" w:themeColor="text1"/>
          <w:sz w:val="24"/>
          <w:szCs w:val="24"/>
          <w:lang w:val="es-HN"/>
        </w:rPr>
        <w:t>las empresa</w:t>
      </w:r>
      <w:proofErr w:type="gramEnd"/>
      <w:r w:rsidR="00494256">
        <w:rPr>
          <w:rFonts w:ascii="Times New Roman" w:hAnsi="Times New Roman" w:cs="Times New Roman"/>
          <w:color w:val="000000" w:themeColor="text1"/>
          <w:sz w:val="24"/>
          <w:szCs w:val="24"/>
          <w:lang w:val="es-HN"/>
        </w:rPr>
        <w:t xml:space="preserve"> y lo define</w:t>
      </w:r>
      <w:r w:rsidR="00BB1257">
        <w:rPr>
          <w:rFonts w:ascii="Times New Roman" w:hAnsi="Times New Roman" w:cs="Times New Roman"/>
          <w:color w:val="000000" w:themeColor="text1"/>
          <w:sz w:val="24"/>
          <w:szCs w:val="24"/>
          <w:lang w:val="es-HN"/>
        </w:rPr>
        <w:t xml:space="preserve"> como</w:t>
      </w:r>
      <w:r w:rsidRPr="00696E8D">
        <w:rPr>
          <w:rFonts w:ascii="Times New Roman" w:hAnsi="Times New Roman" w:cs="Times New Roman"/>
          <w:color w:val="000000" w:themeColor="text1"/>
          <w:sz w:val="24"/>
          <w:szCs w:val="24"/>
          <w:lang w:val="es-HN"/>
        </w:rPr>
        <w:t>:</w:t>
      </w:r>
    </w:p>
    <w:p w14:paraId="403DE010" w14:textId="2FDB9E15" w:rsidR="00696E8D" w:rsidRPr="00696E8D" w:rsidRDefault="00BB1257" w:rsidP="00BB1257">
      <w:pPr>
        <w:spacing w:line="480" w:lineRule="auto"/>
        <w:ind w:left="708"/>
        <w:rPr>
          <w:rFonts w:ascii="Times New Roman" w:hAnsi="Times New Roman" w:cs="Times New Roman"/>
          <w:color w:val="000000" w:themeColor="text1"/>
          <w:sz w:val="24"/>
          <w:szCs w:val="24"/>
          <w:lang w:val="es-HN"/>
        </w:rPr>
      </w:pPr>
      <w:r>
        <w:rPr>
          <w:rFonts w:ascii="Times New Roman" w:hAnsi="Times New Roman" w:cs="Times New Roman"/>
          <w:color w:val="000000" w:themeColor="text1"/>
          <w:sz w:val="24"/>
          <w:szCs w:val="24"/>
          <w:lang w:val="es-HN"/>
        </w:rPr>
        <w:t>U</w:t>
      </w:r>
      <w:r w:rsidR="00696E8D" w:rsidRPr="00696E8D">
        <w:rPr>
          <w:rFonts w:ascii="Times New Roman" w:hAnsi="Times New Roman" w:cs="Times New Roman"/>
          <w:color w:val="000000" w:themeColor="text1"/>
          <w:sz w:val="24"/>
          <w:szCs w:val="24"/>
          <w:lang w:val="es-HN"/>
        </w:rPr>
        <w:t>n proceso lógico, organizado y sistemático para producir, transferir y aplicar en situaciones concretas</w:t>
      </w:r>
      <w:r>
        <w:rPr>
          <w:rFonts w:ascii="Times New Roman" w:hAnsi="Times New Roman" w:cs="Times New Roman"/>
          <w:color w:val="000000" w:themeColor="text1"/>
          <w:sz w:val="24"/>
          <w:szCs w:val="24"/>
          <w:lang w:val="es-HN"/>
        </w:rPr>
        <w:t>,</w:t>
      </w:r>
      <w:r w:rsidR="00696E8D" w:rsidRPr="00696E8D">
        <w:rPr>
          <w:rFonts w:ascii="Times New Roman" w:hAnsi="Times New Roman" w:cs="Times New Roman"/>
          <w:color w:val="000000" w:themeColor="text1"/>
          <w:sz w:val="24"/>
          <w:szCs w:val="24"/>
          <w:lang w:val="es-HN"/>
        </w:rPr>
        <w:t xml:space="preserve"> una combinación armónica de saberes, experiencias, valores, información contextual y apreciaciones expertas que proporcionan un marco para su evaluación e incorporación de nuevas experiencias e </w:t>
      </w:r>
      <w:r w:rsidRPr="00696E8D">
        <w:rPr>
          <w:rFonts w:ascii="Times New Roman" w:hAnsi="Times New Roman" w:cs="Times New Roman"/>
          <w:color w:val="000000" w:themeColor="text1"/>
          <w:sz w:val="24"/>
          <w:szCs w:val="24"/>
          <w:lang w:val="es-HN"/>
        </w:rPr>
        <w:t xml:space="preserve">información:  </w:t>
      </w:r>
      <w:sdt>
        <w:sdtPr>
          <w:rPr>
            <w:rFonts w:ascii="Times New Roman" w:hAnsi="Times New Roman" w:cs="Times New Roman"/>
            <w:color w:val="000000" w:themeColor="text1"/>
            <w:sz w:val="24"/>
            <w:szCs w:val="24"/>
            <w:lang w:val="es-HN"/>
          </w:rPr>
          <w:id w:val="-1537653178"/>
          <w:citation/>
        </w:sdtPr>
        <w:sdtEndPr/>
        <w:sdtContent>
          <w:r w:rsidRPr="00696E8D">
            <w:rPr>
              <w:rFonts w:ascii="Times New Roman" w:hAnsi="Times New Roman" w:cs="Times New Roman"/>
              <w:color w:val="000000" w:themeColor="text1"/>
              <w:sz w:val="24"/>
              <w:szCs w:val="24"/>
              <w:lang w:val="es-HN"/>
            </w:rPr>
            <w:fldChar w:fldCharType="begin"/>
          </w:r>
          <w:r>
            <w:rPr>
              <w:rFonts w:ascii="Times New Roman" w:hAnsi="Times New Roman" w:cs="Times New Roman"/>
              <w:color w:val="000000" w:themeColor="text1"/>
              <w:sz w:val="24"/>
              <w:szCs w:val="24"/>
            </w:rPr>
            <w:instrText xml:space="preserve">CITATION Tho01 \p 4 \l 3082 </w:instrText>
          </w:r>
          <w:r w:rsidRPr="00696E8D">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rPr>
            <w:t>(Davenport, 2001, p. 4)</w:t>
          </w:r>
          <w:r w:rsidRPr="00696E8D">
            <w:rPr>
              <w:rFonts w:ascii="Times New Roman" w:hAnsi="Times New Roman" w:cs="Times New Roman"/>
              <w:color w:val="000000" w:themeColor="text1"/>
              <w:sz w:val="24"/>
              <w:szCs w:val="24"/>
              <w:lang w:val="es-MX"/>
            </w:rPr>
            <w:fldChar w:fldCharType="end"/>
          </w:r>
        </w:sdtContent>
      </w:sdt>
      <w:r w:rsidR="00696E8D" w:rsidRPr="00696E8D">
        <w:rPr>
          <w:rFonts w:ascii="Times New Roman" w:hAnsi="Times New Roman" w:cs="Times New Roman"/>
          <w:color w:val="000000" w:themeColor="text1"/>
          <w:sz w:val="24"/>
          <w:szCs w:val="24"/>
          <w:lang w:val="es-HN"/>
        </w:rPr>
        <w:t xml:space="preserve">. </w:t>
      </w:r>
    </w:p>
    <w:p w14:paraId="53E6FF18" w14:textId="25052158" w:rsidR="00494256" w:rsidRPr="00696E8D" w:rsidRDefault="00696E8D" w:rsidP="00494256">
      <w:pPr>
        <w:spacing w:line="480" w:lineRule="auto"/>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ab/>
      </w:r>
      <w:r w:rsidR="00494256">
        <w:rPr>
          <w:rFonts w:ascii="Times New Roman" w:hAnsi="Times New Roman" w:cs="Times New Roman"/>
          <w:color w:val="000000" w:themeColor="text1"/>
          <w:sz w:val="24"/>
          <w:szCs w:val="24"/>
          <w:lang w:val="es-HN"/>
        </w:rPr>
        <w:t>Además, l</w:t>
      </w:r>
      <w:r w:rsidRPr="00696E8D">
        <w:rPr>
          <w:rFonts w:ascii="Times New Roman" w:hAnsi="Times New Roman" w:cs="Times New Roman"/>
          <w:color w:val="000000" w:themeColor="text1"/>
          <w:sz w:val="24"/>
          <w:szCs w:val="24"/>
          <w:lang w:val="es-HN"/>
        </w:rPr>
        <w:t xml:space="preserve">a gestión del conocimiento brinda a las organizaciones una serie de beneficios, de los cuales </w:t>
      </w:r>
      <w:r w:rsidR="00494256">
        <w:rPr>
          <w:rFonts w:ascii="Times New Roman" w:hAnsi="Times New Roman" w:cs="Times New Roman"/>
          <w:color w:val="000000" w:themeColor="text1"/>
          <w:sz w:val="24"/>
          <w:szCs w:val="24"/>
          <w:lang w:val="es-HN"/>
        </w:rPr>
        <w:t>se pueden</w:t>
      </w:r>
      <w:r w:rsidRPr="00696E8D">
        <w:rPr>
          <w:rFonts w:ascii="Times New Roman" w:hAnsi="Times New Roman" w:cs="Times New Roman"/>
          <w:color w:val="000000" w:themeColor="text1"/>
          <w:sz w:val="24"/>
          <w:szCs w:val="24"/>
          <w:lang w:val="es-HN"/>
        </w:rPr>
        <w:t xml:space="preserve"> mencionar los siguientes:</w:t>
      </w:r>
      <w:r w:rsidR="00494256">
        <w:rPr>
          <w:rFonts w:ascii="Times New Roman" w:hAnsi="Times New Roman" w:cs="Times New Roman"/>
          <w:color w:val="000000" w:themeColor="text1"/>
          <w:sz w:val="24"/>
          <w:szCs w:val="24"/>
          <w:lang w:val="es-HN"/>
        </w:rPr>
        <w:t xml:space="preserve"> </w:t>
      </w:r>
      <w:r w:rsidRPr="00696E8D">
        <w:rPr>
          <w:rFonts w:ascii="Times New Roman" w:hAnsi="Times New Roman" w:cs="Times New Roman"/>
          <w:color w:val="000000" w:themeColor="text1"/>
          <w:sz w:val="24"/>
          <w:szCs w:val="24"/>
          <w:lang w:val="es-HN"/>
        </w:rPr>
        <w:t>Preservar y aprovechar el conocimiento generado en la organización</w:t>
      </w:r>
      <w:r w:rsidR="00494256">
        <w:rPr>
          <w:rFonts w:ascii="Times New Roman" w:hAnsi="Times New Roman" w:cs="Times New Roman"/>
          <w:color w:val="000000" w:themeColor="text1"/>
          <w:sz w:val="24"/>
          <w:szCs w:val="24"/>
          <w:lang w:val="es-HN"/>
        </w:rPr>
        <w:t>, b</w:t>
      </w:r>
      <w:r w:rsidRPr="00696E8D">
        <w:rPr>
          <w:rFonts w:ascii="Times New Roman" w:hAnsi="Times New Roman" w:cs="Times New Roman"/>
          <w:color w:val="000000" w:themeColor="text1"/>
          <w:sz w:val="24"/>
          <w:szCs w:val="24"/>
          <w:lang w:val="es-HN"/>
        </w:rPr>
        <w:t>rindar y presentar el conocimiento para ayuda en la creación de nuevos productos o servicios para satisfacer o atraer él cliente</w:t>
      </w:r>
      <w:r w:rsidR="00494256">
        <w:rPr>
          <w:rFonts w:ascii="Times New Roman" w:hAnsi="Times New Roman" w:cs="Times New Roman"/>
          <w:color w:val="000000" w:themeColor="text1"/>
          <w:sz w:val="24"/>
          <w:szCs w:val="24"/>
          <w:lang w:val="es-HN"/>
        </w:rPr>
        <w:t>, a</w:t>
      </w:r>
      <w:r w:rsidRPr="00696E8D">
        <w:rPr>
          <w:rFonts w:ascii="Times New Roman" w:hAnsi="Times New Roman" w:cs="Times New Roman"/>
          <w:color w:val="000000" w:themeColor="text1"/>
          <w:sz w:val="24"/>
          <w:szCs w:val="24"/>
          <w:lang w:val="es-HN"/>
        </w:rPr>
        <w:t xml:space="preserve">lcanzar </w:t>
      </w:r>
      <w:r w:rsidRPr="00696E8D">
        <w:rPr>
          <w:rFonts w:ascii="Times New Roman" w:hAnsi="Times New Roman" w:cs="Times New Roman"/>
          <w:color w:val="000000" w:themeColor="text1"/>
          <w:sz w:val="24"/>
          <w:szCs w:val="24"/>
          <w:lang w:val="es-HN"/>
        </w:rPr>
        <w:lastRenderedPageBreak/>
        <w:t>ciclos de producción más cortos</w:t>
      </w:r>
      <w:r w:rsidR="00494256">
        <w:rPr>
          <w:rFonts w:ascii="Times New Roman" w:hAnsi="Times New Roman" w:cs="Times New Roman"/>
          <w:color w:val="000000" w:themeColor="text1"/>
          <w:sz w:val="24"/>
          <w:szCs w:val="24"/>
          <w:lang w:val="es-HN"/>
        </w:rPr>
        <w:t>, f</w:t>
      </w:r>
      <w:r w:rsidRPr="00696E8D">
        <w:rPr>
          <w:rFonts w:ascii="Times New Roman" w:hAnsi="Times New Roman" w:cs="Times New Roman"/>
          <w:color w:val="000000" w:themeColor="text1"/>
          <w:sz w:val="24"/>
          <w:szCs w:val="24"/>
          <w:lang w:val="es-HN"/>
        </w:rPr>
        <w:t>acilita la innovación y el aprendizaje institucional</w:t>
      </w:r>
      <w:r w:rsidR="00494256">
        <w:rPr>
          <w:rFonts w:ascii="Times New Roman" w:hAnsi="Times New Roman" w:cs="Times New Roman"/>
          <w:color w:val="000000" w:themeColor="text1"/>
          <w:sz w:val="24"/>
          <w:szCs w:val="24"/>
          <w:lang w:val="es-HN"/>
        </w:rPr>
        <w:t>, r</w:t>
      </w:r>
      <w:r w:rsidRPr="00696E8D">
        <w:rPr>
          <w:rFonts w:ascii="Times New Roman" w:hAnsi="Times New Roman" w:cs="Times New Roman"/>
          <w:color w:val="000000" w:themeColor="text1"/>
          <w:sz w:val="24"/>
          <w:szCs w:val="24"/>
          <w:lang w:val="es-HN"/>
        </w:rPr>
        <w:t>esuelve problemas complejos</w:t>
      </w:r>
      <w:r w:rsidR="00494256">
        <w:rPr>
          <w:rFonts w:ascii="Times New Roman" w:hAnsi="Times New Roman" w:cs="Times New Roman"/>
          <w:color w:val="000000" w:themeColor="text1"/>
          <w:sz w:val="24"/>
          <w:szCs w:val="24"/>
          <w:lang w:val="es-HN"/>
        </w:rPr>
        <w:t xml:space="preserve"> y g</w:t>
      </w:r>
      <w:r w:rsidRPr="00696E8D">
        <w:rPr>
          <w:rFonts w:ascii="Times New Roman" w:hAnsi="Times New Roman" w:cs="Times New Roman"/>
          <w:color w:val="000000" w:themeColor="text1"/>
          <w:sz w:val="24"/>
          <w:szCs w:val="24"/>
          <w:lang w:val="es-HN"/>
        </w:rPr>
        <w:t>estiona los activos de capital Intelectual.</w:t>
      </w:r>
      <w:sdt>
        <w:sdtPr>
          <w:rPr>
            <w:rFonts w:ascii="Times New Roman" w:hAnsi="Times New Roman" w:cs="Times New Roman"/>
            <w:color w:val="000000" w:themeColor="text1"/>
            <w:sz w:val="24"/>
            <w:szCs w:val="24"/>
            <w:lang w:val="es-HN"/>
          </w:rPr>
          <w:id w:val="695728448"/>
          <w:citation/>
        </w:sdtPr>
        <w:sdtEndPr/>
        <w:sdtContent>
          <w:r w:rsidR="00494256">
            <w:rPr>
              <w:rFonts w:ascii="Times New Roman" w:hAnsi="Times New Roman" w:cs="Times New Roman"/>
              <w:color w:val="000000" w:themeColor="text1"/>
              <w:sz w:val="24"/>
              <w:szCs w:val="24"/>
              <w:lang w:val="es-HN"/>
            </w:rPr>
            <w:fldChar w:fldCharType="begin"/>
          </w:r>
          <w:r w:rsidR="00494256">
            <w:rPr>
              <w:rFonts w:ascii="Times New Roman" w:hAnsi="Times New Roman" w:cs="Times New Roman"/>
              <w:color w:val="000000" w:themeColor="text1"/>
              <w:sz w:val="24"/>
              <w:szCs w:val="24"/>
            </w:rPr>
            <w:instrText xml:space="preserve"> CITATION cou18 \l 3082 </w:instrText>
          </w:r>
          <w:r w:rsidR="00494256">
            <w:rPr>
              <w:rFonts w:ascii="Times New Roman" w:hAnsi="Times New Roman" w:cs="Times New Roman"/>
              <w:color w:val="000000" w:themeColor="text1"/>
              <w:sz w:val="24"/>
              <w:szCs w:val="24"/>
              <w:lang w:val="es-HN"/>
            </w:rPr>
            <w:fldChar w:fldCharType="separate"/>
          </w:r>
          <w:r w:rsidR="001E273B">
            <w:rPr>
              <w:rFonts w:ascii="Times New Roman" w:hAnsi="Times New Roman" w:cs="Times New Roman"/>
              <w:noProof/>
              <w:color w:val="000000" w:themeColor="text1"/>
              <w:sz w:val="24"/>
              <w:szCs w:val="24"/>
            </w:rPr>
            <w:t xml:space="preserve"> </w:t>
          </w:r>
          <w:r w:rsidR="001E273B" w:rsidRPr="001E273B">
            <w:rPr>
              <w:rFonts w:ascii="Times New Roman" w:hAnsi="Times New Roman" w:cs="Times New Roman"/>
              <w:noProof/>
              <w:color w:val="000000" w:themeColor="text1"/>
              <w:sz w:val="24"/>
              <w:szCs w:val="24"/>
            </w:rPr>
            <w:t>(Drucker, 2018)</w:t>
          </w:r>
          <w:r w:rsidR="00494256">
            <w:rPr>
              <w:rFonts w:ascii="Times New Roman" w:hAnsi="Times New Roman" w:cs="Times New Roman"/>
              <w:color w:val="000000" w:themeColor="text1"/>
              <w:sz w:val="24"/>
              <w:szCs w:val="24"/>
              <w:lang w:val="es-HN"/>
            </w:rPr>
            <w:fldChar w:fldCharType="end"/>
          </w:r>
        </w:sdtContent>
      </w:sdt>
    </w:p>
    <w:p w14:paraId="2489DC81" w14:textId="153039EB" w:rsidR="00696E8D" w:rsidRPr="00696E8D" w:rsidRDefault="00494256" w:rsidP="001A7884">
      <w:pPr>
        <w:spacing w:line="480" w:lineRule="auto"/>
        <w:ind w:firstLine="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Por otro lado, l</w:t>
      </w:r>
      <w:r w:rsidR="00696E8D" w:rsidRPr="00696E8D">
        <w:rPr>
          <w:rFonts w:ascii="Times New Roman" w:hAnsi="Times New Roman" w:cs="Times New Roman"/>
          <w:color w:val="000000" w:themeColor="text1"/>
          <w:sz w:val="24"/>
          <w:szCs w:val="24"/>
        </w:rPr>
        <w:t>a integración del conocimiento en las diversas actividades suele presentar ciertas barreras, las cuales deben ser superadas por los administradores del conocimiento, estas barreras se han clasificado de la siguiente manera, diversidad del conocimiento, dispersión del conocimiento, complejidad del conocimiento y propiedad del conocimiento. Es necesario conocer estas barreras para poder superarlas, y poder de esta manera administrar todo el conocimiento y las experiencias de la empresa para el beneficio de la misma.</w:t>
      </w:r>
      <w:r w:rsidR="00B36EF6" w:rsidRPr="00B36EF6">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428384419"/>
          <w:citation/>
        </w:sdtPr>
        <w:sdtEndPr/>
        <w:sdtContent>
          <w:r w:rsidR="00B36EF6" w:rsidRPr="001A7884">
            <w:rPr>
              <w:rFonts w:ascii="Times New Roman" w:hAnsi="Times New Roman" w:cs="Times New Roman"/>
              <w:color w:val="000000" w:themeColor="text1"/>
              <w:sz w:val="24"/>
              <w:szCs w:val="24"/>
            </w:rPr>
            <w:fldChar w:fldCharType="begin"/>
          </w:r>
          <w:r w:rsidR="00B36EF6">
            <w:rPr>
              <w:rFonts w:ascii="Times New Roman" w:hAnsi="Times New Roman" w:cs="Times New Roman"/>
              <w:color w:val="000000" w:themeColor="text1"/>
              <w:sz w:val="24"/>
              <w:szCs w:val="24"/>
            </w:rPr>
            <w:instrText xml:space="preserve">CITATION MarcadorDePosición4 \l 3082 </w:instrText>
          </w:r>
          <w:r w:rsidR="00B36EF6" w:rsidRPr="001A7884">
            <w:rPr>
              <w:rFonts w:ascii="Times New Roman" w:hAnsi="Times New Roman" w:cs="Times New Roman"/>
              <w:color w:val="000000" w:themeColor="text1"/>
              <w:sz w:val="24"/>
              <w:szCs w:val="24"/>
            </w:rPr>
            <w:fldChar w:fldCharType="separate"/>
          </w:r>
          <w:r w:rsidR="001E273B" w:rsidRPr="001E273B">
            <w:rPr>
              <w:rFonts w:ascii="Times New Roman" w:hAnsi="Times New Roman" w:cs="Times New Roman"/>
              <w:noProof/>
              <w:color w:val="000000" w:themeColor="text1"/>
              <w:sz w:val="24"/>
              <w:szCs w:val="24"/>
            </w:rPr>
            <w:t>(Nagles, 2007)</w:t>
          </w:r>
          <w:r w:rsidR="00B36EF6" w:rsidRPr="001A7884">
            <w:rPr>
              <w:rFonts w:ascii="Times New Roman" w:hAnsi="Times New Roman" w:cs="Times New Roman"/>
              <w:color w:val="000000" w:themeColor="text1"/>
              <w:sz w:val="24"/>
              <w:szCs w:val="24"/>
              <w:lang w:val="es-MX"/>
            </w:rPr>
            <w:fldChar w:fldCharType="end"/>
          </w:r>
        </w:sdtContent>
      </w:sdt>
    </w:p>
    <w:p w14:paraId="57DCF9E2" w14:textId="06572F3B" w:rsidR="00696E8D" w:rsidRPr="00696E8D" w:rsidRDefault="00696E8D" w:rsidP="001A7884">
      <w:pPr>
        <w:spacing w:line="480" w:lineRule="auto"/>
        <w:ind w:firstLine="360"/>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La diversidad del conocimiento se refiere a la gran variedad y tipos de información y experiencias que se logra almacenar, información de los distintos programas utilizados por la empresa, de los diferentes clientes, proveedores y empleados, toda esta información se debe agrupar, ordenar y clasificar de una manera correcta, para luego poder ser encontrada, procesada y presentada a los usuarios que la necesiten.</w:t>
      </w:r>
      <w:r w:rsidR="00B36EF6">
        <w:rPr>
          <w:rFonts w:ascii="Times New Roman" w:hAnsi="Times New Roman" w:cs="Times New Roman"/>
          <w:color w:val="000000" w:themeColor="text1"/>
          <w:sz w:val="24"/>
          <w:szCs w:val="24"/>
        </w:rPr>
        <w:t xml:space="preserve"> (Ídem)</w:t>
      </w:r>
    </w:p>
    <w:p w14:paraId="536B35B5" w14:textId="2A060113" w:rsidR="00696E8D" w:rsidRPr="00696E8D" w:rsidRDefault="00696E8D" w:rsidP="00696E8D">
      <w:pPr>
        <w:spacing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 xml:space="preserve"> </w:t>
      </w:r>
      <w:r w:rsidR="001A7884">
        <w:rPr>
          <w:rFonts w:ascii="Times New Roman" w:hAnsi="Times New Roman" w:cs="Times New Roman"/>
          <w:color w:val="000000" w:themeColor="text1"/>
          <w:sz w:val="24"/>
          <w:szCs w:val="24"/>
        </w:rPr>
        <w:tab/>
      </w:r>
      <w:r w:rsidRPr="00696E8D">
        <w:rPr>
          <w:rFonts w:ascii="Times New Roman" w:hAnsi="Times New Roman" w:cs="Times New Roman"/>
          <w:color w:val="000000" w:themeColor="text1"/>
          <w:sz w:val="24"/>
          <w:szCs w:val="24"/>
        </w:rPr>
        <w:t xml:space="preserve">La segunda barrera contra la implementación del conocimiento en las actividades de la empresa es s dispersión, la información puede generarse en lugares diferentes, en tiempos diferentes y por varios tipos de personas, toda esta información debe ser recolectada y almacenada en un mismo lugar en donde podrá ser procesado y transformado, la información por separado no genera un valor adecuado ni significativo, es en el momento de agruparse con otra información muy relacionada que su valor como dato crece, y se transforma de datos a información y de información a conocimiento. </w:t>
      </w:r>
      <w:r w:rsidR="00B36EF6">
        <w:rPr>
          <w:rFonts w:ascii="Times New Roman" w:hAnsi="Times New Roman" w:cs="Times New Roman"/>
          <w:color w:val="000000" w:themeColor="text1"/>
          <w:sz w:val="24"/>
          <w:szCs w:val="24"/>
        </w:rPr>
        <w:t>(Ídem)</w:t>
      </w:r>
    </w:p>
    <w:p w14:paraId="52F83C17" w14:textId="05C66066" w:rsidR="00696E8D" w:rsidRPr="00696E8D" w:rsidRDefault="00696E8D" w:rsidP="001A7884">
      <w:pPr>
        <w:spacing w:line="480" w:lineRule="auto"/>
        <w:ind w:firstLine="708"/>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lastRenderedPageBreak/>
        <w:t>Una de las barreras más difíciles de superar es la complejidad en la información, esto se refiere al hecho que la información no solo debe estar almacenada y agrupada en un mismo lugar, sino que al momento de ser presentada, publicada a los usuarios finales, estos puedan realmente adquirir ese conocimiento que se desea transmitir, la información debe ser accesible para todas las personas, debe ser claro de interpretar y fácil de comprender, debe brindar con precisión el conocimiento que se desea compartir.</w:t>
      </w:r>
      <w:r w:rsidR="00B36EF6" w:rsidRPr="00B36EF6">
        <w:rPr>
          <w:rFonts w:ascii="Times New Roman" w:hAnsi="Times New Roman" w:cs="Times New Roman"/>
          <w:color w:val="000000" w:themeColor="text1"/>
          <w:sz w:val="24"/>
          <w:szCs w:val="24"/>
        </w:rPr>
        <w:t xml:space="preserve"> </w:t>
      </w:r>
      <w:r w:rsidR="00B36EF6" w:rsidRPr="00696E8D">
        <w:rPr>
          <w:rFonts w:ascii="Times New Roman" w:hAnsi="Times New Roman" w:cs="Times New Roman"/>
          <w:color w:val="000000" w:themeColor="text1"/>
          <w:sz w:val="24"/>
          <w:szCs w:val="24"/>
        </w:rPr>
        <w:t xml:space="preserve">. </w:t>
      </w:r>
      <w:r w:rsidR="00B36EF6">
        <w:rPr>
          <w:rFonts w:ascii="Times New Roman" w:hAnsi="Times New Roman" w:cs="Times New Roman"/>
          <w:color w:val="000000" w:themeColor="text1"/>
          <w:sz w:val="24"/>
          <w:szCs w:val="24"/>
        </w:rPr>
        <w:t>(Ídem)</w:t>
      </w:r>
    </w:p>
    <w:p w14:paraId="1826284F" w14:textId="266CDF28" w:rsidR="00696E8D" w:rsidRPr="00696E8D" w:rsidRDefault="00696E8D" w:rsidP="001A7884">
      <w:pPr>
        <w:spacing w:line="480" w:lineRule="auto"/>
        <w:ind w:firstLine="708"/>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 xml:space="preserve">La </w:t>
      </w:r>
      <w:r w:rsidR="00337F03" w:rsidRPr="00696E8D">
        <w:rPr>
          <w:rFonts w:ascii="Times New Roman" w:hAnsi="Times New Roman" w:cs="Times New Roman"/>
          <w:color w:val="000000" w:themeColor="text1"/>
          <w:sz w:val="24"/>
          <w:szCs w:val="24"/>
        </w:rPr>
        <w:t>última</w:t>
      </w:r>
      <w:r w:rsidRPr="00696E8D">
        <w:rPr>
          <w:rFonts w:ascii="Times New Roman" w:hAnsi="Times New Roman" w:cs="Times New Roman"/>
          <w:color w:val="000000" w:themeColor="text1"/>
          <w:sz w:val="24"/>
          <w:szCs w:val="24"/>
        </w:rPr>
        <w:t xml:space="preserve"> de las barreras del conocimiento es la barrera de la propiedad del conocimiento, lo cual se encarga de gestionar quienes son los usuarios que pueden tener acceso al conocimiento publicado, se encarga de establecer mecanismos para proteger y preservar la información que ha sido generada por la organización, de igual manera se establecen los mecanismos legales de protección de la información, es necesario certificar los medio por los cuales la información será transmitida, y los mecanismos de redundancia y restauración para cualquier tipo de fallas. </w:t>
      </w:r>
      <w:r w:rsidR="00B36EF6" w:rsidRPr="00696E8D">
        <w:rPr>
          <w:rFonts w:ascii="Times New Roman" w:hAnsi="Times New Roman" w:cs="Times New Roman"/>
          <w:color w:val="000000" w:themeColor="text1"/>
          <w:sz w:val="24"/>
          <w:szCs w:val="24"/>
        </w:rPr>
        <w:t xml:space="preserve">. </w:t>
      </w:r>
      <w:r w:rsidR="00B36EF6">
        <w:rPr>
          <w:rFonts w:ascii="Times New Roman" w:hAnsi="Times New Roman" w:cs="Times New Roman"/>
          <w:color w:val="000000" w:themeColor="text1"/>
          <w:sz w:val="24"/>
          <w:szCs w:val="24"/>
        </w:rPr>
        <w:t>(Ídem)</w:t>
      </w:r>
    </w:p>
    <w:p w14:paraId="100B64A1" w14:textId="253695D5" w:rsidR="00696E8D" w:rsidRPr="00BB704E" w:rsidRDefault="00696E8D" w:rsidP="00BB704E">
      <w:pPr>
        <w:spacing w:line="480" w:lineRule="auto"/>
        <w:ind w:firstLine="708"/>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 xml:space="preserve">De esta manera podemos comprender que para una exitosa implementación de la gestión del conocimiento es necesario superar las etapas que se han presentado, esto debe ser analizado y llevado a cabo por un administrador del conocimiento, una persona que conozca los procesos y actividades de la empresa, y que pueda realizar el análisis de datos adecuadamente. </w:t>
      </w:r>
      <w:r w:rsidR="00B36EF6" w:rsidRPr="00696E8D">
        <w:rPr>
          <w:rFonts w:ascii="Times New Roman" w:hAnsi="Times New Roman" w:cs="Times New Roman"/>
          <w:color w:val="000000" w:themeColor="text1"/>
          <w:sz w:val="24"/>
          <w:szCs w:val="24"/>
        </w:rPr>
        <w:t xml:space="preserve"> </w:t>
      </w:r>
      <w:r w:rsidR="00B36EF6">
        <w:rPr>
          <w:rFonts w:ascii="Times New Roman" w:hAnsi="Times New Roman" w:cs="Times New Roman"/>
          <w:color w:val="000000" w:themeColor="text1"/>
          <w:sz w:val="24"/>
          <w:szCs w:val="24"/>
        </w:rPr>
        <w:t>(Ídem)</w:t>
      </w:r>
    </w:p>
    <w:p w14:paraId="2020202C" w14:textId="7C98331C" w:rsidR="00696E8D" w:rsidRPr="00696E8D" w:rsidRDefault="00696E8D" w:rsidP="00696E8D">
      <w:pPr>
        <w:spacing w:line="480" w:lineRule="auto"/>
        <w:rPr>
          <w:rFonts w:ascii="Times New Roman" w:hAnsi="Times New Roman" w:cs="Times New Roman"/>
          <w:color w:val="000000" w:themeColor="text1"/>
          <w:sz w:val="24"/>
          <w:szCs w:val="24"/>
          <w:lang w:val="es-HN"/>
        </w:rPr>
      </w:pPr>
      <w:r w:rsidRPr="00696E8D">
        <w:rPr>
          <w:rFonts w:ascii="Times New Roman" w:hAnsi="Times New Roman" w:cs="Times New Roman"/>
          <w:b/>
          <w:color w:val="000000" w:themeColor="text1"/>
          <w:sz w:val="24"/>
          <w:szCs w:val="24"/>
          <w:lang w:val="es-HN"/>
        </w:rPr>
        <w:tab/>
        <w:t xml:space="preserve">2.2.3 El valor del conocimiento </w:t>
      </w:r>
      <w:r w:rsidR="00A71EE5">
        <w:rPr>
          <w:rFonts w:ascii="Times New Roman" w:hAnsi="Times New Roman" w:cs="Times New Roman"/>
          <w:b/>
          <w:color w:val="000000" w:themeColor="text1"/>
          <w:sz w:val="24"/>
          <w:szCs w:val="24"/>
          <w:lang w:val="es-HN"/>
        </w:rPr>
        <w:t>e</w:t>
      </w:r>
      <w:r w:rsidRPr="00696E8D">
        <w:rPr>
          <w:rFonts w:ascii="Times New Roman" w:hAnsi="Times New Roman" w:cs="Times New Roman"/>
          <w:b/>
          <w:color w:val="000000" w:themeColor="text1"/>
          <w:sz w:val="24"/>
          <w:szCs w:val="24"/>
          <w:lang w:val="es-HN"/>
        </w:rPr>
        <w:t xml:space="preserve">n las organizaciones. </w:t>
      </w:r>
      <w:r w:rsidRPr="00696E8D">
        <w:rPr>
          <w:rFonts w:ascii="Times New Roman" w:hAnsi="Times New Roman" w:cs="Times New Roman"/>
          <w:color w:val="000000" w:themeColor="text1"/>
          <w:sz w:val="24"/>
          <w:szCs w:val="24"/>
          <w:lang w:val="es-HN"/>
        </w:rPr>
        <w:t xml:space="preserve"> Según </w:t>
      </w:r>
      <w:r w:rsidR="00390E46">
        <w:rPr>
          <w:rFonts w:ascii="Times New Roman" w:hAnsi="Times New Roman" w:cs="Times New Roman"/>
          <w:color w:val="000000" w:themeColor="text1"/>
          <w:sz w:val="24"/>
          <w:szCs w:val="24"/>
          <w:lang w:val="es-HN"/>
        </w:rPr>
        <w:t>un</w:t>
      </w:r>
      <w:r w:rsidRPr="00696E8D">
        <w:rPr>
          <w:rFonts w:ascii="Times New Roman" w:hAnsi="Times New Roman" w:cs="Times New Roman"/>
          <w:color w:val="000000" w:themeColor="text1"/>
          <w:sz w:val="24"/>
          <w:szCs w:val="24"/>
          <w:lang w:val="es-HN"/>
        </w:rPr>
        <w:t xml:space="preserve"> estudio realizado </w:t>
      </w:r>
      <w:r w:rsidR="00390E46">
        <w:rPr>
          <w:rFonts w:ascii="Times New Roman" w:hAnsi="Times New Roman" w:cs="Times New Roman"/>
          <w:color w:val="000000" w:themeColor="text1"/>
          <w:sz w:val="24"/>
          <w:szCs w:val="24"/>
          <w:lang w:val="es-HN"/>
        </w:rPr>
        <w:t xml:space="preserve">en Londres en 1993, </w:t>
      </w:r>
      <w:r w:rsidRPr="00696E8D">
        <w:rPr>
          <w:rFonts w:ascii="Times New Roman" w:hAnsi="Times New Roman" w:cs="Times New Roman"/>
          <w:color w:val="000000" w:themeColor="text1"/>
          <w:sz w:val="24"/>
          <w:szCs w:val="24"/>
          <w:lang w:val="es-HN"/>
        </w:rPr>
        <w:t xml:space="preserve">las compañías como Kodak, Hp, Compaq o Hitachi tienen mayor valor en activos intangibles que en los activos físicos, es más valioso las ideas e información en la mente de los empleados, las patentes registradas, los bancos de </w:t>
      </w:r>
      <w:r w:rsidRPr="00696E8D">
        <w:rPr>
          <w:rFonts w:ascii="Times New Roman" w:hAnsi="Times New Roman" w:cs="Times New Roman"/>
          <w:color w:val="000000" w:themeColor="text1"/>
          <w:sz w:val="24"/>
          <w:szCs w:val="24"/>
          <w:lang w:val="es-HN"/>
        </w:rPr>
        <w:lastRenderedPageBreak/>
        <w:t xml:space="preserve">información, sistemas y bases de datos que las mismas maquinarias, sistemas de ensamblajes o sus mismas instalaciones físicas. </w:t>
      </w:r>
      <w:sdt>
        <w:sdtPr>
          <w:rPr>
            <w:rFonts w:ascii="Times New Roman" w:hAnsi="Times New Roman" w:cs="Times New Roman"/>
            <w:color w:val="000000" w:themeColor="text1"/>
            <w:sz w:val="24"/>
            <w:szCs w:val="24"/>
            <w:lang w:val="es-HN"/>
          </w:rPr>
          <w:id w:val="-866824731"/>
          <w:citation/>
        </w:sdtPr>
        <w:sdtEndPr/>
        <w:sdtContent>
          <w:r w:rsidRPr="00696E8D">
            <w:rPr>
              <w:rFonts w:ascii="Times New Roman" w:hAnsi="Times New Roman" w:cs="Times New Roman"/>
              <w:color w:val="000000" w:themeColor="text1"/>
              <w:sz w:val="24"/>
              <w:szCs w:val="24"/>
              <w:lang w:val="es-HN"/>
            </w:rPr>
            <w:fldChar w:fldCharType="begin"/>
          </w:r>
          <w:r w:rsidRPr="00696E8D">
            <w:rPr>
              <w:rFonts w:ascii="Times New Roman" w:hAnsi="Times New Roman" w:cs="Times New Roman"/>
              <w:color w:val="000000" w:themeColor="text1"/>
              <w:sz w:val="24"/>
              <w:szCs w:val="24"/>
            </w:rPr>
            <w:instrText xml:space="preserve"> CITATION Tof93 \l 3082 </w:instrText>
          </w:r>
          <w:r w:rsidRPr="00696E8D">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rPr>
            <w:t>(Toffler &amp; Toffler, 1993)</w:t>
          </w:r>
          <w:r w:rsidRPr="00696E8D">
            <w:rPr>
              <w:rFonts w:ascii="Times New Roman" w:hAnsi="Times New Roman" w:cs="Times New Roman"/>
              <w:color w:val="000000" w:themeColor="text1"/>
              <w:sz w:val="24"/>
              <w:szCs w:val="24"/>
              <w:lang w:val="es-MX"/>
            </w:rPr>
            <w:fldChar w:fldCharType="end"/>
          </w:r>
        </w:sdtContent>
      </w:sdt>
    </w:p>
    <w:p w14:paraId="26EB5DC7" w14:textId="7256726F" w:rsidR="007B555E" w:rsidRDefault="00696E8D" w:rsidP="00BB704E">
      <w:pPr>
        <w:spacing w:line="480" w:lineRule="auto"/>
        <w:ind w:firstLine="708"/>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 xml:space="preserve">En los últimos años se ha incrementado la importancia de la gestión del conocimiento dentro de las empresas, desde el siglo 20 es posible observar ciertos cambios dentro del área industrial en relación al conocimiento, </w:t>
      </w:r>
      <w:r w:rsidR="00A60600">
        <w:rPr>
          <w:rFonts w:ascii="Times New Roman" w:hAnsi="Times New Roman" w:cs="Times New Roman"/>
          <w:color w:val="000000" w:themeColor="text1"/>
          <w:sz w:val="24"/>
          <w:szCs w:val="24"/>
          <w:lang w:val="es-HN"/>
        </w:rPr>
        <w:t>en este</w:t>
      </w:r>
      <w:r w:rsidRPr="00696E8D">
        <w:rPr>
          <w:rFonts w:ascii="Times New Roman" w:hAnsi="Times New Roman" w:cs="Times New Roman"/>
          <w:color w:val="000000" w:themeColor="text1"/>
          <w:sz w:val="24"/>
          <w:szCs w:val="24"/>
          <w:lang w:val="es-HN"/>
        </w:rPr>
        <w:t xml:space="preserve"> siglo el conocimiento estaba centralizado en las herramientas, los procesos y los productos, en cómo deben ser utilizadas, y como pueden ser mejoradas, de esta manera aumentar la productividad en las organizaciones</w:t>
      </w:r>
      <w:r w:rsidR="007B555E">
        <w:rPr>
          <w:rFonts w:ascii="Times New Roman" w:hAnsi="Times New Roman" w:cs="Times New Roman"/>
          <w:color w:val="000000" w:themeColor="text1"/>
          <w:sz w:val="24"/>
          <w:szCs w:val="24"/>
          <w:lang w:val="es-HN"/>
        </w:rPr>
        <w:t>.</w:t>
      </w:r>
      <w:r w:rsidR="00A60600" w:rsidRPr="00A60600">
        <w:rPr>
          <w:rFonts w:ascii="Times New Roman" w:hAnsi="Times New Roman" w:cs="Times New Roman"/>
          <w:color w:val="000000" w:themeColor="text1"/>
          <w:sz w:val="24"/>
          <w:szCs w:val="24"/>
          <w:lang w:val="es-HN"/>
        </w:rPr>
        <w:t xml:space="preserve"> </w:t>
      </w:r>
      <w:sdt>
        <w:sdtPr>
          <w:rPr>
            <w:rFonts w:ascii="Times New Roman" w:hAnsi="Times New Roman" w:cs="Times New Roman"/>
            <w:color w:val="000000" w:themeColor="text1"/>
            <w:sz w:val="24"/>
            <w:szCs w:val="24"/>
            <w:lang w:val="es-HN"/>
          </w:rPr>
          <w:id w:val="692657779"/>
          <w:citation/>
        </w:sdtPr>
        <w:sdtEndPr/>
        <w:sdtContent>
          <w:r w:rsidR="00A60600" w:rsidRPr="00696E8D">
            <w:rPr>
              <w:rFonts w:ascii="Times New Roman" w:hAnsi="Times New Roman" w:cs="Times New Roman"/>
              <w:color w:val="000000" w:themeColor="text1"/>
              <w:sz w:val="24"/>
              <w:szCs w:val="24"/>
              <w:lang w:val="es-HN"/>
            </w:rPr>
            <w:fldChar w:fldCharType="begin"/>
          </w:r>
          <w:r w:rsidR="00A60600" w:rsidRPr="00696E8D">
            <w:rPr>
              <w:rFonts w:ascii="Times New Roman" w:hAnsi="Times New Roman" w:cs="Times New Roman"/>
              <w:color w:val="000000" w:themeColor="text1"/>
              <w:sz w:val="24"/>
              <w:szCs w:val="24"/>
            </w:rPr>
            <w:instrText xml:space="preserve"> CITATION Ped08 \l 3082 </w:instrText>
          </w:r>
          <w:r w:rsidR="00A60600" w:rsidRPr="00696E8D">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rPr>
            <w:t>(Muñoz, 2008)</w:t>
          </w:r>
          <w:r w:rsidR="00A60600" w:rsidRPr="00696E8D">
            <w:rPr>
              <w:rFonts w:ascii="Times New Roman" w:hAnsi="Times New Roman" w:cs="Times New Roman"/>
              <w:color w:val="000000" w:themeColor="text1"/>
              <w:sz w:val="24"/>
              <w:szCs w:val="24"/>
              <w:lang w:val="es-MX"/>
            </w:rPr>
            <w:fldChar w:fldCharType="end"/>
          </w:r>
        </w:sdtContent>
      </w:sdt>
    </w:p>
    <w:p w14:paraId="0B7F0DDB" w14:textId="5578B92B" w:rsidR="00696E8D" w:rsidRPr="00696E8D" w:rsidRDefault="007B555E" w:rsidP="00BB704E">
      <w:pPr>
        <w:spacing w:line="480" w:lineRule="auto"/>
        <w:ind w:firstLine="708"/>
        <w:rPr>
          <w:rFonts w:ascii="Times New Roman" w:hAnsi="Times New Roman" w:cs="Times New Roman"/>
          <w:color w:val="000000" w:themeColor="text1"/>
          <w:sz w:val="24"/>
          <w:szCs w:val="24"/>
          <w:lang w:val="es-HN"/>
        </w:rPr>
      </w:pPr>
      <w:r>
        <w:rPr>
          <w:rFonts w:ascii="Times New Roman" w:hAnsi="Times New Roman" w:cs="Times New Roman"/>
          <w:color w:val="000000" w:themeColor="text1"/>
          <w:sz w:val="24"/>
          <w:szCs w:val="24"/>
          <w:lang w:val="es-HN"/>
        </w:rPr>
        <w:t>L</w:t>
      </w:r>
      <w:r w:rsidR="00696E8D" w:rsidRPr="00696E8D">
        <w:rPr>
          <w:rFonts w:ascii="Times New Roman" w:hAnsi="Times New Roman" w:cs="Times New Roman"/>
          <w:color w:val="000000" w:themeColor="text1"/>
          <w:sz w:val="24"/>
          <w:szCs w:val="24"/>
          <w:lang w:val="es-HN"/>
        </w:rPr>
        <w:t xml:space="preserve">uego de esta era vino la revolución de productividad en la cual personas como Frederick Taylor y Henry Ford utilizaron el conocimiento para los empleados, para aumentar sus conocimiento y habilidades del “como debe hacerlo”, o del “que debe de saber”. </w:t>
      </w:r>
      <w:r w:rsidR="00A60600">
        <w:rPr>
          <w:rFonts w:ascii="Times New Roman" w:hAnsi="Times New Roman" w:cs="Times New Roman"/>
          <w:color w:val="000000" w:themeColor="text1"/>
          <w:sz w:val="24"/>
          <w:szCs w:val="24"/>
          <w:lang w:val="es-HN"/>
        </w:rPr>
        <w:t xml:space="preserve">Hoy en </w:t>
      </w:r>
      <w:proofErr w:type="spellStart"/>
      <w:r w:rsidR="00A60600">
        <w:rPr>
          <w:rFonts w:ascii="Times New Roman" w:hAnsi="Times New Roman" w:cs="Times New Roman"/>
          <w:color w:val="000000" w:themeColor="text1"/>
          <w:sz w:val="24"/>
          <w:szCs w:val="24"/>
          <w:lang w:val="es-HN"/>
        </w:rPr>
        <w:t>dia</w:t>
      </w:r>
      <w:proofErr w:type="spellEnd"/>
      <w:r w:rsidR="00A60600">
        <w:rPr>
          <w:rFonts w:ascii="Times New Roman" w:hAnsi="Times New Roman" w:cs="Times New Roman"/>
          <w:color w:val="000000" w:themeColor="text1"/>
          <w:sz w:val="24"/>
          <w:szCs w:val="24"/>
          <w:lang w:val="es-HN"/>
        </w:rPr>
        <w:t>,</w:t>
      </w:r>
      <w:r w:rsidR="00696E8D" w:rsidRPr="00696E8D">
        <w:rPr>
          <w:rFonts w:ascii="Times New Roman" w:hAnsi="Times New Roman" w:cs="Times New Roman"/>
          <w:color w:val="000000" w:themeColor="text1"/>
          <w:sz w:val="24"/>
          <w:szCs w:val="24"/>
          <w:lang w:val="es-HN"/>
        </w:rPr>
        <w:t xml:space="preserve"> </w:t>
      </w:r>
      <w:r w:rsidR="00A60600">
        <w:rPr>
          <w:rFonts w:ascii="Times New Roman" w:hAnsi="Times New Roman" w:cs="Times New Roman"/>
          <w:color w:val="000000" w:themeColor="text1"/>
          <w:sz w:val="24"/>
          <w:szCs w:val="24"/>
          <w:lang w:val="es-HN"/>
        </w:rPr>
        <w:t>en la era actualidad</w:t>
      </w:r>
      <w:r w:rsidR="00696E8D" w:rsidRPr="00696E8D">
        <w:rPr>
          <w:rFonts w:ascii="Times New Roman" w:hAnsi="Times New Roman" w:cs="Times New Roman"/>
          <w:color w:val="000000" w:themeColor="text1"/>
          <w:sz w:val="24"/>
          <w:szCs w:val="24"/>
          <w:lang w:val="es-HN"/>
        </w:rPr>
        <w:t>, denominada la era de la información, el conocimiento es utilizado sobre la información misma para poder generar</w:t>
      </w:r>
      <w:r w:rsidR="00A60600">
        <w:rPr>
          <w:rFonts w:ascii="Times New Roman" w:hAnsi="Times New Roman" w:cs="Times New Roman"/>
          <w:color w:val="000000" w:themeColor="text1"/>
          <w:sz w:val="24"/>
          <w:szCs w:val="24"/>
          <w:lang w:val="es-HN"/>
        </w:rPr>
        <w:t xml:space="preserve"> nueva</w:t>
      </w:r>
      <w:r w:rsidR="00696E8D" w:rsidRPr="00696E8D">
        <w:rPr>
          <w:rFonts w:ascii="Times New Roman" w:hAnsi="Times New Roman" w:cs="Times New Roman"/>
          <w:color w:val="000000" w:themeColor="text1"/>
          <w:sz w:val="24"/>
          <w:szCs w:val="24"/>
          <w:lang w:val="es-HN"/>
        </w:rPr>
        <w:t xml:space="preserve"> información de valor que ayude a desarrollar nuevos servicios o nuevos productos, también para ayudar a mejorar los procesos actuales. </w:t>
      </w:r>
      <w:r w:rsidR="00A60600">
        <w:rPr>
          <w:rFonts w:ascii="Times New Roman" w:hAnsi="Times New Roman" w:cs="Times New Roman"/>
          <w:color w:val="000000" w:themeColor="text1"/>
          <w:sz w:val="24"/>
          <w:szCs w:val="24"/>
          <w:lang w:val="es-HN"/>
        </w:rPr>
        <w:t>(Ídem)</w:t>
      </w:r>
    </w:p>
    <w:p w14:paraId="2443442E" w14:textId="0ACBC707" w:rsidR="00696E8D" w:rsidRPr="00696E8D" w:rsidRDefault="00696E8D" w:rsidP="00BB704E">
      <w:pPr>
        <w:spacing w:line="480" w:lineRule="auto"/>
        <w:ind w:firstLine="708"/>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En el año 1996 la OCDE público un informe sobre la gestión del conocimiento, expresando que esta misma</w:t>
      </w:r>
      <w:r w:rsidR="009D4F3E">
        <w:rPr>
          <w:rFonts w:ascii="Times New Roman" w:hAnsi="Times New Roman" w:cs="Times New Roman"/>
          <w:color w:val="000000" w:themeColor="text1"/>
          <w:sz w:val="24"/>
          <w:szCs w:val="24"/>
          <w:lang w:val="es-HN"/>
        </w:rPr>
        <w:t xml:space="preserve">, </w:t>
      </w:r>
      <w:r w:rsidRPr="00696E8D">
        <w:rPr>
          <w:rFonts w:ascii="Times New Roman" w:hAnsi="Times New Roman" w:cs="Times New Roman"/>
          <w:color w:val="000000" w:themeColor="text1"/>
          <w:sz w:val="24"/>
          <w:szCs w:val="24"/>
          <w:lang w:val="es-HN"/>
        </w:rPr>
        <w:t xml:space="preserve">siendo aplicada al recurso humano y </w:t>
      </w:r>
      <w:r w:rsidR="0067400A">
        <w:rPr>
          <w:rFonts w:ascii="Times New Roman" w:hAnsi="Times New Roman" w:cs="Times New Roman"/>
          <w:color w:val="000000" w:themeColor="text1"/>
          <w:sz w:val="24"/>
          <w:szCs w:val="24"/>
          <w:lang w:val="es-HN"/>
        </w:rPr>
        <w:t>a</w:t>
      </w:r>
      <w:r w:rsidRPr="00696E8D">
        <w:rPr>
          <w:rFonts w:ascii="Times New Roman" w:hAnsi="Times New Roman" w:cs="Times New Roman"/>
          <w:color w:val="000000" w:themeColor="text1"/>
          <w:sz w:val="24"/>
          <w:szCs w:val="24"/>
          <w:lang w:val="es-HN"/>
        </w:rPr>
        <w:t xml:space="preserve"> la tecnología</w:t>
      </w:r>
      <w:r w:rsidR="009D4F3E">
        <w:rPr>
          <w:rFonts w:ascii="Times New Roman" w:hAnsi="Times New Roman" w:cs="Times New Roman"/>
          <w:color w:val="000000" w:themeColor="text1"/>
          <w:sz w:val="24"/>
          <w:szCs w:val="24"/>
          <w:lang w:val="es-HN"/>
        </w:rPr>
        <w:t>, se convierte en</w:t>
      </w:r>
      <w:r w:rsidRPr="00696E8D">
        <w:rPr>
          <w:rFonts w:ascii="Times New Roman" w:hAnsi="Times New Roman" w:cs="Times New Roman"/>
          <w:color w:val="000000" w:themeColor="text1"/>
          <w:sz w:val="24"/>
          <w:szCs w:val="24"/>
          <w:lang w:val="es-HN"/>
        </w:rPr>
        <w:t xml:space="preserve"> un eje central </w:t>
      </w:r>
      <w:r w:rsidR="009D4F3E">
        <w:rPr>
          <w:rFonts w:ascii="Times New Roman" w:hAnsi="Times New Roman" w:cs="Times New Roman"/>
          <w:color w:val="000000" w:themeColor="text1"/>
          <w:sz w:val="24"/>
          <w:szCs w:val="24"/>
          <w:lang w:val="es-HN"/>
        </w:rPr>
        <w:t>para</w:t>
      </w:r>
      <w:r w:rsidRPr="00696E8D">
        <w:rPr>
          <w:rFonts w:ascii="Times New Roman" w:hAnsi="Times New Roman" w:cs="Times New Roman"/>
          <w:color w:val="000000" w:themeColor="text1"/>
          <w:sz w:val="24"/>
          <w:szCs w:val="24"/>
          <w:lang w:val="es-HN"/>
        </w:rPr>
        <w:t xml:space="preserve"> el desarrollo económico, pero que es</w:t>
      </w:r>
      <w:r w:rsidR="0067400A">
        <w:rPr>
          <w:rFonts w:ascii="Times New Roman" w:hAnsi="Times New Roman" w:cs="Times New Roman"/>
          <w:color w:val="000000" w:themeColor="text1"/>
          <w:sz w:val="24"/>
          <w:szCs w:val="24"/>
          <w:lang w:val="es-HN"/>
        </w:rPr>
        <w:t>,</w:t>
      </w:r>
      <w:r w:rsidRPr="00696E8D">
        <w:rPr>
          <w:rFonts w:ascii="Times New Roman" w:hAnsi="Times New Roman" w:cs="Times New Roman"/>
          <w:color w:val="000000" w:themeColor="text1"/>
          <w:sz w:val="24"/>
          <w:szCs w:val="24"/>
          <w:lang w:val="es-HN"/>
        </w:rPr>
        <w:t xml:space="preserve"> hasta en estos últimos años en los cuales se le ha reconocido su importancia, al punto de establecer </w:t>
      </w:r>
      <w:r w:rsidR="0067400A">
        <w:rPr>
          <w:rFonts w:ascii="Times New Roman" w:hAnsi="Times New Roman" w:cs="Times New Roman"/>
          <w:color w:val="000000" w:themeColor="text1"/>
          <w:sz w:val="24"/>
          <w:szCs w:val="24"/>
          <w:lang w:val="es-HN"/>
        </w:rPr>
        <w:t xml:space="preserve">y contratar </w:t>
      </w:r>
      <w:r w:rsidRPr="00696E8D">
        <w:rPr>
          <w:rFonts w:ascii="Times New Roman" w:hAnsi="Times New Roman" w:cs="Times New Roman"/>
          <w:color w:val="000000" w:themeColor="text1"/>
          <w:sz w:val="24"/>
          <w:szCs w:val="24"/>
          <w:lang w:val="es-HN"/>
        </w:rPr>
        <w:t xml:space="preserve">en las organizaciones gestores de conocimiento que administren toda la información que se genera,  </w:t>
      </w:r>
      <w:r w:rsidR="009D4F3E">
        <w:rPr>
          <w:rFonts w:ascii="Times New Roman" w:hAnsi="Times New Roman" w:cs="Times New Roman"/>
          <w:color w:val="000000" w:themeColor="text1"/>
          <w:sz w:val="24"/>
          <w:szCs w:val="24"/>
          <w:lang w:val="es-HN"/>
        </w:rPr>
        <w:t xml:space="preserve">gracias a esto, </w:t>
      </w:r>
      <w:r w:rsidRPr="00696E8D">
        <w:rPr>
          <w:rFonts w:ascii="Times New Roman" w:hAnsi="Times New Roman" w:cs="Times New Roman"/>
          <w:color w:val="000000" w:themeColor="text1"/>
          <w:sz w:val="24"/>
          <w:szCs w:val="24"/>
          <w:lang w:val="es-HN"/>
        </w:rPr>
        <w:t xml:space="preserve">las economías de la OCDE se muestran más fuertes dependiendo de la capacidad para producir y administrar el conocimiento. </w:t>
      </w:r>
      <w:sdt>
        <w:sdtPr>
          <w:rPr>
            <w:rFonts w:ascii="Times New Roman" w:hAnsi="Times New Roman" w:cs="Times New Roman"/>
            <w:color w:val="000000" w:themeColor="text1"/>
            <w:sz w:val="24"/>
            <w:szCs w:val="24"/>
            <w:lang w:val="es-HN"/>
          </w:rPr>
          <w:id w:val="-67953967"/>
          <w:citation/>
        </w:sdtPr>
        <w:sdtEndPr/>
        <w:sdtContent>
          <w:r w:rsidRPr="00696E8D">
            <w:rPr>
              <w:rFonts w:ascii="Times New Roman" w:hAnsi="Times New Roman" w:cs="Times New Roman"/>
              <w:color w:val="000000" w:themeColor="text1"/>
              <w:sz w:val="24"/>
              <w:szCs w:val="24"/>
              <w:lang w:val="es-HN"/>
            </w:rPr>
            <w:fldChar w:fldCharType="begin"/>
          </w:r>
          <w:r w:rsidRPr="00696E8D">
            <w:rPr>
              <w:rFonts w:ascii="Times New Roman" w:hAnsi="Times New Roman" w:cs="Times New Roman"/>
              <w:color w:val="000000" w:themeColor="text1"/>
              <w:sz w:val="24"/>
              <w:szCs w:val="24"/>
            </w:rPr>
            <w:instrText xml:space="preserve">CITATION OCD96 \l 3082 </w:instrText>
          </w:r>
          <w:r w:rsidRPr="00696E8D">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rPr>
            <w:t>(OCDE, 1996)</w:t>
          </w:r>
          <w:r w:rsidRPr="00696E8D">
            <w:rPr>
              <w:rFonts w:ascii="Times New Roman" w:hAnsi="Times New Roman" w:cs="Times New Roman"/>
              <w:color w:val="000000" w:themeColor="text1"/>
              <w:sz w:val="24"/>
              <w:szCs w:val="24"/>
              <w:lang w:val="es-MX"/>
            </w:rPr>
            <w:fldChar w:fldCharType="end"/>
          </w:r>
        </w:sdtContent>
      </w:sdt>
    </w:p>
    <w:p w14:paraId="492264F7" w14:textId="62605C7B" w:rsidR="008C3E3A" w:rsidRDefault="00696E8D" w:rsidP="008C3E3A">
      <w:pPr>
        <w:spacing w:line="480" w:lineRule="auto"/>
        <w:ind w:firstLine="708"/>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lastRenderedPageBreak/>
        <w:t xml:space="preserve">La imagen </w:t>
      </w:r>
      <w:r w:rsidR="00D76A90">
        <w:rPr>
          <w:rFonts w:ascii="Times New Roman" w:hAnsi="Times New Roman" w:cs="Times New Roman"/>
          <w:color w:val="000000" w:themeColor="text1"/>
          <w:sz w:val="24"/>
          <w:szCs w:val="24"/>
          <w:lang w:val="es-HN"/>
        </w:rPr>
        <w:t>8</w:t>
      </w:r>
      <w:r w:rsidRPr="00696E8D">
        <w:rPr>
          <w:rFonts w:ascii="Times New Roman" w:hAnsi="Times New Roman" w:cs="Times New Roman"/>
          <w:color w:val="000000" w:themeColor="text1"/>
          <w:sz w:val="24"/>
          <w:szCs w:val="24"/>
          <w:lang w:val="es-HN"/>
        </w:rPr>
        <w:t xml:space="preserve"> muestra los dos tipos de conocimiento que estableció Michael Polanyi en sus estudios sobre la inteligencia </w:t>
      </w:r>
      <w:r w:rsidR="008C3E3A" w:rsidRPr="00696E8D">
        <w:rPr>
          <w:rFonts w:ascii="Times New Roman" w:hAnsi="Times New Roman" w:cs="Times New Roman"/>
          <w:color w:val="000000" w:themeColor="text1"/>
          <w:sz w:val="24"/>
          <w:szCs w:val="24"/>
          <w:lang w:val="es-HN"/>
        </w:rPr>
        <w:t>colectiva, y</w:t>
      </w:r>
      <w:r w:rsidRPr="00696E8D">
        <w:rPr>
          <w:rFonts w:ascii="Times New Roman" w:hAnsi="Times New Roman" w:cs="Times New Roman"/>
          <w:color w:val="000000" w:themeColor="text1"/>
          <w:sz w:val="24"/>
          <w:szCs w:val="24"/>
          <w:lang w:val="es-HN"/>
        </w:rPr>
        <w:t xml:space="preserve"> de lo cual estableció un modelo de iceberg</w:t>
      </w:r>
      <w:r w:rsidR="008C3E3A">
        <w:rPr>
          <w:rFonts w:ascii="Times New Roman" w:hAnsi="Times New Roman" w:cs="Times New Roman"/>
          <w:color w:val="000000" w:themeColor="text1"/>
          <w:sz w:val="24"/>
          <w:szCs w:val="24"/>
          <w:lang w:val="es-HN"/>
        </w:rPr>
        <w:t>,</w:t>
      </w:r>
      <w:r w:rsidRPr="00696E8D">
        <w:rPr>
          <w:rFonts w:ascii="Times New Roman" w:hAnsi="Times New Roman" w:cs="Times New Roman"/>
          <w:color w:val="000000" w:themeColor="text1"/>
          <w:sz w:val="24"/>
          <w:szCs w:val="24"/>
          <w:lang w:val="es-HN"/>
        </w:rPr>
        <w:t xml:space="preserve"> </w:t>
      </w:r>
      <w:r w:rsidR="008C3E3A">
        <w:rPr>
          <w:rFonts w:ascii="Times New Roman" w:hAnsi="Times New Roman" w:cs="Times New Roman"/>
          <w:color w:val="000000" w:themeColor="text1"/>
          <w:sz w:val="24"/>
          <w:szCs w:val="24"/>
          <w:lang w:val="es-HN"/>
        </w:rPr>
        <w:t xml:space="preserve">en el cual represento </w:t>
      </w:r>
      <w:r w:rsidRPr="00696E8D">
        <w:rPr>
          <w:rFonts w:ascii="Times New Roman" w:hAnsi="Times New Roman" w:cs="Times New Roman"/>
          <w:color w:val="000000" w:themeColor="text1"/>
          <w:sz w:val="24"/>
          <w:szCs w:val="24"/>
          <w:lang w:val="es-HN"/>
        </w:rPr>
        <w:t xml:space="preserve">el conocimiento </w:t>
      </w:r>
      <w:r w:rsidR="008C3E3A" w:rsidRPr="00696E8D">
        <w:rPr>
          <w:rFonts w:ascii="Times New Roman" w:hAnsi="Times New Roman" w:cs="Times New Roman"/>
          <w:color w:val="000000" w:themeColor="text1"/>
          <w:sz w:val="24"/>
          <w:szCs w:val="24"/>
          <w:lang w:val="es-HN"/>
        </w:rPr>
        <w:t>explícito</w:t>
      </w:r>
      <w:r w:rsidRPr="00696E8D">
        <w:rPr>
          <w:rFonts w:ascii="Times New Roman" w:hAnsi="Times New Roman" w:cs="Times New Roman"/>
          <w:color w:val="000000" w:themeColor="text1"/>
          <w:sz w:val="24"/>
          <w:szCs w:val="24"/>
          <w:lang w:val="es-HN"/>
        </w:rPr>
        <w:t xml:space="preserve"> en la parte superior del iceberg, por ser el tipo de conocimiento que si está al alcance de todos, ya que si es posible documentarlo claramente</w:t>
      </w:r>
      <w:r w:rsidR="008C3E3A">
        <w:rPr>
          <w:rFonts w:ascii="Times New Roman" w:hAnsi="Times New Roman" w:cs="Times New Roman"/>
          <w:color w:val="000000" w:themeColor="text1"/>
          <w:sz w:val="24"/>
          <w:szCs w:val="24"/>
          <w:lang w:val="es-HN"/>
        </w:rPr>
        <w:t>.</w:t>
      </w:r>
      <w:r w:rsidRPr="00696E8D">
        <w:rPr>
          <w:rFonts w:ascii="Times New Roman" w:hAnsi="Times New Roman" w:cs="Times New Roman"/>
          <w:color w:val="000000" w:themeColor="text1"/>
          <w:sz w:val="24"/>
          <w:szCs w:val="24"/>
          <w:lang w:val="es-HN"/>
        </w:rPr>
        <w:t xml:space="preserve"> </w:t>
      </w:r>
      <w:sdt>
        <w:sdtPr>
          <w:rPr>
            <w:rFonts w:ascii="Times New Roman" w:hAnsi="Times New Roman" w:cs="Times New Roman"/>
            <w:color w:val="000000" w:themeColor="text1"/>
            <w:sz w:val="24"/>
            <w:szCs w:val="24"/>
            <w:lang w:val="es-HN"/>
          </w:rPr>
          <w:id w:val="572792946"/>
          <w:citation/>
        </w:sdtPr>
        <w:sdtEndPr/>
        <w:sdtContent>
          <w:r w:rsidR="00CE725E">
            <w:rPr>
              <w:rFonts w:ascii="Times New Roman" w:hAnsi="Times New Roman" w:cs="Times New Roman"/>
              <w:color w:val="000000" w:themeColor="text1"/>
              <w:sz w:val="24"/>
              <w:szCs w:val="24"/>
              <w:lang w:val="es-HN"/>
            </w:rPr>
            <w:fldChar w:fldCharType="begin"/>
          </w:r>
          <w:r w:rsidR="00CE725E">
            <w:rPr>
              <w:rFonts w:ascii="Times New Roman" w:hAnsi="Times New Roman" w:cs="Times New Roman"/>
              <w:color w:val="000000" w:themeColor="text1"/>
              <w:sz w:val="24"/>
              <w:szCs w:val="24"/>
            </w:rPr>
            <w:instrText xml:space="preserve"> CITATION ide14 \l 3082 </w:instrText>
          </w:r>
          <w:r w:rsidR="00CE725E">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rPr>
            <w:t>(Pita, 2014)</w:t>
          </w:r>
          <w:r w:rsidR="00CE725E">
            <w:rPr>
              <w:rFonts w:ascii="Times New Roman" w:hAnsi="Times New Roman" w:cs="Times New Roman"/>
              <w:color w:val="000000" w:themeColor="text1"/>
              <w:sz w:val="24"/>
              <w:szCs w:val="24"/>
              <w:lang w:val="es-HN"/>
            </w:rPr>
            <w:fldChar w:fldCharType="end"/>
          </w:r>
        </w:sdtContent>
      </w:sdt>
    </w:p>
    <w:p w14:paraId="5A420FB1" w14:textId="3BBD08F8" w:rsidR="008C3E3A" w:rsidRDefault="008C3E3A" w:rsidP="008C3E3A">
      <w:pPr>
        <w:spacing w:line="240" w:lineRule="auto"/>
        <w:ind w:firstLine="708"/>
        <w:jc w:val="center"/>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 xml:space="preserve">Imagen </w:t>
      </w:r>
      <w:r w:rsidR="00D76A90">
        <w:rPr>
          <w:rFonts w:ascii="Times New Roman" w:hAnsi="Times New Roman" w:cs="Times New Roman"/>
          <w:color w:val="000000" w:themeColor="text1"/>
          <w:sz w:val="24"/>
          <w:szCs w:val="24"/>
          <w:lang w:val="es-HN"/>
        </w:rPr>
        <w:t>8</w:t>
      </w:r>
      <w:r w:rsidR="00CE725E">
        <w:rPr>
          <w:rFonts w:ascii="Times New Roman" w:hAnsi="Times New Roman" w:cs="Times New Roman"/>
          <w:color w:val="000000" w:themeColor="text1"/>
          <w:sz w:val="24"/>
          <w:szCs w:val="24"/>
          <w:lang w:val="es-HN"/>
        </w:rPr>
        <w:t>.</w:t>
      </w:r>
      <w:r w:rsidRPr="00696E8D">
        <w:rPr>
          <w:rFonts w:ascii="Times New Roman" w:hAnsi="Times New Roman" w:cs="Times New Roman"/>
          <w:color w:val="000000" w:themeColor="text1"/>
          <w:sz w:val="24"/>
          <w:szCs w:val="24"/>
          <w:lang w:val="es-HN"/>
        </w:rPr>
        <w:t xml:space="preserve"> Tipos de conocimiento por Michael Polanyi.</w:t>
      </w:r>
    </w:p>
    <w:p w14:paraId="49701CCC" w14:textId="56BC3BAE" w:rsidR="008C3E3A" w:rsidRPr="00696E8D" w:rsidRDefault="008C3E3A" w:rsidP="008C3E3A">
      <w:pPr>
        <w:spacing w:line="240" w:lineRule="auto"/>
        <w:ind w:firstLine="708"/>
        <w:jc w:val="center"/>
        <w:rPr>
          <w:rFonts w:ascii="Times New Roman" w:hAnsi="Times New Roman" w:cs="Times New Roman"/>
          <w:color w:val="000000" w:themeColor="text1"/>
          <w:sz w:val="24"/>
          <w:szCs w:val="24"/>
          <w:lang w:val="es-HN"/>
        </w:rPr>
      </w:pPr>
      <w:r w:rsidRPr="00696E8D">
        <w:rPr>
          <w:rFonts w:ascii="Times New Roman" w:hAnsi="Times New Roman" w:cs="Times New Roman"/>
          <w:noProof/>
          <w:color w:val="000000" w:themeColor="text1"/>
          <w:sz w:val="24"/>
          <w:szCs w:val="24"/>
          <w:lang w:val="es-HN"/>
        </w:rPr>
        <w:drawing>
          <wp:inline distT="0" distB="0" distL="0" distR="0" wp14:anchorId="6D0D940D" wp14:editId="4DB39B0E">
            <wp:extent cx="3926453" cy="2322929"/>
            <wp:effectExtent l="57150" t="57150" r="112395" b="115570"/>
            <wp:docPr id="30" name="Imagen 30" descr="Resultado de imagen para conocimiento explicito icebe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conocimiento explicito iceberg"/>
                    <pic:cNvPicPr>
                      <a:picLocks noChangeAspect="1" noChangeArrowheads="1"/>
                    </pic:cNvPicPr>
                  </pic:nvPicPr>
                  <pic:blipFill rotWithShape="1">
                    <a:blip r:embed="rId24">
                      <a:extLst>
                        <a:ext uri="{28A0092B-C50C-407E-A947-70E740481C1C}">
                          <a14:useLocalDpi xmlns:a14="http://schemas.microsoft.com/office/drawing/2010/main" val="0"/>
                        </a:ext>
                      </a:extLst>
                    </a:blip>
                    <a:srcRect b="9656"/>
                    <a:stretch/>
                  </pic:blipFill>
                  <pic:spPr bwMode="auto">
                    <a:xfrm>
                      <a:off x="0" y="0"/>
                      <a:ext cx="3955364" cy="234003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Pr="00696E8D">
        <w:rPr>
          <w:rFonts w:ascii="Times New Roman" w:hAnsi="Times New Roman" w:cs="Times New Roman"/>
          <w:color w:val="000000" w:themeColor="text1"/>
          <w:sz w:val="24"/>
          <w:szCs w:val="24"/>
          <w:lang w:val="es-HN"/>
        </w:rPr>
        <w:br/>
      </w:r>
      <w:r>
        <w:rPr>
          <w:rFonts w:ascii="Times New Roman" w:hAnsi="Times New Roman" w:cs="Times New Roman"/>
          <w:color w:val="000000" w:themeColor="text1"/>
          <w:sz w:val="24"/>
          <w:szCs w:val="24"/>
          <w:lang w:val="es-HN"/>
        </w:rPr>
        <w:t>Fuente: o</w:t>
      </w:r>
      <w:r w:rsidRPr="00696E8D">
        <w:rPr>
          <w:rFonts w:ascii="Times New Roman" w:hAnsi="Times New Roman" w:cs="Times New Roman"/>
          <w:color w:val="000000" w:themeColor="text1"/>
          <w:sz w:val="24"/>
          <w:szCs w:val="24"/>
          <w:lang w:val="es-HN"/>
        </w:rPr>
        <w:t xml:space="preserve">btenido en: </w:t>
      </w:r>
      <w:r w:rsidR="00826673">
        <w:t>Ideas Meet Capital, 2014</w:t>
      </w:r>
    </w:p>
    <w:p w14:paraId="06548F4F" w14:textId="5F941E14" w:rsidR="00696E8D" w:rsidRPr="00696E8D" w:rsidRDefault="00CE725E" w:rsidP="00CE725E">
      <w:pPr>
        <w:spacing w:line="480" w:lineRule="auto"/>
        <w:ind w:firstLine="708"/>
        <w:rPr>
          <w:rFonts w:ascii="Times New Roman" w:hAnsi="Times New Roman" w:cs="Times New Roman"/>
          <w:color w:val="000000" w:themeColor="text1"/>
          <w:sz w:val="24"/>
          <w:szCs w:val="24"/>
          <w:lang w:val="es-HN"/>
        </w:rPr>
      </w:pPr>
      <w:r>
        <w:rPr>
          <w:rFonts w:ascii="Times New Roman" w:hAnsi="Times New Roman" w:cs="Times New Roman"/>
          <w:color w:val="000000" w:themeColor="text1"/>
          <w:sz w:val="24"/>
          <w:szCs w:val="24"/>
          <w:lang w:val="es-HN"/>
        </w:rPr>
        <w:t>P</w:t>
      </w:r>
      <w:r w:rsidR="00696E8D" w:rsidRPr="00696E8D">
        <w:rPr>
          <w:rFonts w:ascii="Times New Roman" w:hAnsi="Times New Roman" w:cs="Times New Roman"/>
          <w:color w:val="000000" w:themeColor="text1"/>
          <w:sz w:val="24"/>
          <w:szCs w:val="24"/>
          <w:lang w:val="es-HN"/>
        </w:rPr>
        <w:t xml:space="preserve">or </w:t>
      </w:r>
      <w:r>
        <w:rPr>
          <w:rFonts w:ascii="Times New Roman" w:hAnsi="Times New Roman" w:cs="Times New Roman"/>
          <w:color w:val="000000" w:themeColor="text1"/>
          <w:sz w:val="24"/>
          <w:szCs w:val="24"/>
          <w:lang w:val="es-HN"/>
        </w:rPr>
        <w:t>otra parte,</w:t>
      </w:r>
      <w:r w:rsidR="00696E8D" w:rsidRPr="00696E8D">
        <w:rPr>
          <w:rFonts w:ascii="Times New Roman" w:hAnsi="Times New Roman" w:cs="Times New Roman"/>
          <w:color w:val="000000" w:themeColor="text1"/>
          <w:sz w:val="24"/>
          <w:szCs w:val="24"/>
          <w:lang w:val="es-HN"/>
        </w:rPr>
        <w:t xml:space="preserve"> el conocimiento tácito fue representado por la parte baja y profunda del modelo </w:t>
      </w:r>
      <w:r>
        <w:rPr>
          <w:rFonts w:ascii="Times New Roman" w:hAnsi="Times New Roman" w:cs="Times New Roman"/>
          <w:color w:val="000000" w:themeColor="text1"/>
          <w:sz w:val="24"/>
          <w:szCs w:val="24"/>
          <w:lang w:val="es-HN"/>
        </w:rPr>
        <w:t xml:space="preserve">del iceberg, </w:t>
      </w:r>
      <w:r w:rsidR="00696E8D" w:rsidRPr="00696E8D">
        <w:rPr>
          <w:rFonts w:ascii="Times New Roman" w:hAnsi="Times New Roman" w:cs="Times New Roman"/>
          <w:color w:val="000000" w:themeColor="text1"/>
          <w:sz w:val="24"/>
          <w:szCs w:val="24"/>
          <w:lang w:val="es-HN"/>
        </w:rPr>
        <w:t xml:space="preserve">debido a la complejidad para ser detectado, documentado o transmitido a </w:t>
      </w:r>
      <w:r w:rsidRPr="00696E8D">
        <w:rPr>
          <w:rFonts w:ascii="Times New Roman" w:hAnsi="Times New Roman" w:cs="Times New Roman"/>
          <w:color w:val="000000" w:themeColor="text1"/>
          <w:sz w:val="24"/>
          <w:szCs w:val="24"/>
          <w:lang w:val="es-HN"/>
        </w:rPr>
        <w:t>otros. Este</w:t>
      </w:r>
      <w:r w:rsidR="00696E8D" w:rsidRPr="00696E8D">
        <w:rPr>
          <w:rFonts w:ascii="Times New Roman" w:hAnsi="Times New Roman" w:cs="Times New Roman"/>
          <w:color w:val="000000" w:themeColor="text1"/>
          <w:sz w:val="24"/>
          <w:szCs w:val="24"/>
          <w:lang w:val="es-HN"/>
        </w:rPr>
        <w:t xml:space="preserve"> conocimiento es más abstracto que el explicito, y la manera de obtenerlo es mediante la continua realización de actividades y experiencias vividas, </w:t>
      </w:r>
      <w:r w:rsidR="009C5319" w:rsidRPr="00696E8D">
        <w:rPr>
          <w:rFonts w:ascii="Times New Roman" w:hAnsi="Times New Roman" w:cs="Times New Roman"/>
          <w:color w:val="000000" w:themeColor="text1"/>
          <w:sz w:val="24"/>
          <w:szCs w:val="24"/>
          <w:lang w:val="es-HN"/>
        </w:rPr>
        <w:t>est</w:t>
      </w:r>
      <w:r w:rsidR="009C5319">
        <w:rPr>
          <w:rFonts w:ascii="Times New Roman" w:hAnsi="Times New Roman" w:cs="Times New Roman"/>
          <w:color w:val="000000" w:themeColor="text1"/>
          <w:sz w:val="24"/>
          <w:szCs w:val="24"/>
          <w:lang w:val="es-HN"/>
        </w:rPr>
        <w:t>á</w:t>
      </w:r>
      <w:r w:rsidR="00696E8D" w:rsidRPr="00696E8D">
        <w:rPr>
          <w:rFonts w:ascii="Times New Roman" w:hAnsi="Times New Roman" w:cs="Times New Roman"/>
          <w:color w:val="000000" w:themeColor="text1"/>
          <w:sz w:val="24"/>
          <w:szCs w:val="24"/>
          <w:lang w:val="es-HN"/>
        </w:rPr>
        <w:t xml:space="preserve"> arraigado al individuo, y suele reconocerse solo en la práctica bajo ciertas circunstancias y contextos específicos, en los cuales sale a relucir este tipo de conocimiento. </w:t>
      </w:r>
      <w:r>
        <w:rPr>
          <w:rFonts w:ascii="Times New Roman" w:hAnsi="Times New Roman" w:cs="Times New Roman"/>
          <w:color w:val="000000" w:themeColor="text1"/>
          <w:sz w:val="24"/>
          <w:szCs w:val="24"/>
          <w:lang w:val="es-HN"/>
        </w:rPr>
        <w:t>(Ídem)</w:t>
      </w:r>
    </w:p>
    <w:p w14:paraId="59FB15D6" w14:textId="76722FB3" w:rsidR="009C5319" w:rsidRDefault="00696E8D" w:rsidP="00BB704E">
      <w:pPr>
        <w:spacing w:line="480" w:lineRule="auto"/>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ab/>
        <w:t>Polanyi fue el primero en diferenciar estos dos tipos de conocimiento</w:t>
      </w:r>
      <w:r w:rsidR="009C5319">
        <w:rPr>
          <w:rFonts w:ascii="Times New Roman" w:hAnsi="Times New Roman" w:cs="Times New Roman"/>
          <w:color w:val="000000" w:themeColor="text1"/>
          <w:sz w:val="24"/>
          <w:szCs w:val="24"/>
          <w:lang w:val="es-HN"/>
        </w:rPr>
        <w:t>s</w:t>
      </w:r>
      <w:r w:rsidRPr="00696E8D">
        <w:rPr>
          <w:rFonts w:ascii="Times New Roman" w:hAnsi="Times New Roman" w:cs="Times New Roman"/>
          <w:color w:val="000000" w:themeColor="text1"/>
          <w:sz w:val="24"/>
          <w:szCs w:val="24"/>
          <w:lang w:val="es-HN"/>
        </w:rPr>
        <w:t xml:space="preserve">, estableciendo que el conocimiento tácito juega un papel de gran importancia en las organizaciones, ya que las personas van adquiriendo cierta experiencia y conocimiento </w:t>
      </w:r>
      <w:r w:rsidRPr="00696E8D">
        <w:rPr>
          <w:rFonts w:ascii="Times New Roman" w:hAnsi="Times New Roman" w:cs="Times New Roman"/>
          <w:color w:val="000000" w:themeColor="text1"/>
          <w:sz w:val="24"/>
          <w:szCs w:val="24"/>
          <w:lang w:val="es-HN"/>
        </w:rPr>
        <w:lastRenderedPageBreak/>
        <w:t xml:space="preserve">mediante la repetición de sus labores, lo cual les </w:t>
      </w:r>
      <w:r w:rsidR="009C5319">
        <w:rPr>
          <w:rFonts w:ascii="Times New Roman" w:hAnsi="Times New Roman" w:cs="Times New Roman"/>
          <w:color w:val="000000" w:themeColor="text1"/>
          <w:sz w:val="24"/>
          <w:szCs w:val="24"/>
          <w:lang w:val="es-HN"/>
        </w:rPr>
        <w:t>permite</w:t>
      </w:r>
      <w:r w:rsidRPr="00696E8D">
        <w:rPr>
          <w:rFonts w:ascii="Times New Roman" w:hAnsi="Times New Roman" w:cs="Times New Roman"/>
          <w:color w:val="000000" w:themeColor="text1"/>
          <w:sz w:val="24"/>
          <w:szCs w:val="24"/>
          <w:lang w:val="es-HN"/>
        </w:rPr>
        <w:t xml:space="preserve"> realizar estas labores </w:t>
      </w:r>
      <w:r w:rsidR="009C5319">
        <w:rPr>
          <w:rFonts w:ascii="Times New Roman" w:hAnsi="Times New Roman" w:cs="Times New Roman"/>
          <w:color w:val="000000" w:themeColor="text1"/>
          <w:sz w:val="24"/>
          <w:szCs w:val="24"/>
          <w:lang w:val="es-HN"/>
        </w:rPr>
        <w:t xml:space="preserve">de una manera </w:t>
      </w:r>
      <w:r w:rsidRPr="00696E8D">
        <w:rPr>
          <w:rFonts w:ascii="Times New Roman" w:hAnsi="Times New Roman" w:cs="Times New Roman"/>
          <w:color w:val="000000" w:themeColor="text1"/>
          <w:sz w:val="24"/>
          <w:szCs w:val="24"/>
          <w:lang w:val="es-HN"/>
        </w:rPr>
        <w:t>más rápida, segura y con mayor calidad, debido a que adquiere cierta especialización en sus actividades</w:t>
      </w:r>
      <w:r w:rsidR="009C5319">
        <w:rPr>
          <w:rFonts w:ascii="Times New Roman" w:hAnsi="Times New Roman" w:cs="Times New Roman"/>
          <w:color w:val="000000" w:themeColor="text1"/>
          <w:sz w:val="24"/>
          <w:szCs w:val="24"/>
          <w:lang w:val="es-HN"/>
        </w:rPr>
        <w:t>.</w:t>
      </w:r>
      <w:r w:rsidR="009C5319" w:rsidRPr="009C5319">
        <w:rPr>
          <w:rFonts w:ascii="Times New Roman" w:hAnsi="Times New Roman" w:cs="Times New Roman"/>
          <w:color w:val="000000" w:themeColor="text1"/>
          <w:sz w:val="24"/>
          <w:szCs w:val="24"/>
          <w:lang w:val="es-HN"/>
        </w:rPr>
        <w:t xml:space="preserve"> </w:t>
      </w:r>
      <w:sdt>
        <w:sdtPr>
          <w:rPr>
            <w:rFonts w:ascii="Times New Roman" w:hAnsi="Times New Roman" w:cs="Times New Roman"/>
            <w:color w:val="000000" w:themeColor="text1"/>
            <w:sz w:val="24"/>
            <w:szCs w:val="24"/>
            <w:lang w:val="es-HN"/>
          </w:rPr>
          <w:id w:val="-1831600286"/>
          <w:citation/>
        </w:sdtPr>
        <w:sdtEndPr/>
        <w:sdtContent>
          <w:r w:rsidR="009C5319" w:rsidRPr="00696E8D">
            <w:rPr>
              <w:rFonts w:ascii="Times New Roman" w:hAnsi="Times New Roman" w:cs="Times New Roman"/>
              <w:color w:val="000000" w:themeColor="text1"/>
              <w:sz w:val="24"/>
              <w:szCs w:val="24"/>
              <w:lang w:val="es-HN"/>
            </w:rPr>
            <w:fldChar w:fldCharType="begin"/>
          </w:r>
          <w:r w:rsidR="009C5319" w:rsidRPr="00696E8D">
            <w:rPr>
              <w:rFonts w:ascii="Times New Roman" w:hAnsi="Times New Roman" w:cs="Times New Roman"/>
              <w:color w:val="000000" w:themeColor="text1"/>
              <w:sz w:val="24"/>
              <w:szCs w:val="24"/>
            </w:rPr>
            <w:instrText xml:space="preserve"> CITATION Ped08 \l 3082 </w:instrText>
          </w:r>
          <w:r w:rsidR="009C5319" w:rsidRPr="00696E8D">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rPr>
            <w:t>(Muñoz, 2008)</w:t>
          </w:r>
          <w:r w:rsidR="009C5319" w:rsidRPr="00696E8D">
            <w:rPr>
              <w:rFonts w:ascii="Times New Roman" w:hAnsi="Times New Roman" w:cs="Times New Roman"/>
              <w:color w:val="000000" w:themeColor="text1"/>
              <w:sz w:val="24"/>
              <w:szCs w:val="24"/>
              <w:lang w:val="es-MX"/>
            </w:rPr>
            <w:fldChar w:fldCharType="end"/>
          </w:r>
        </w:sdtContent>
      </w:sdt>
      <w:r w:rsidR="009C5319" w:rsidRPr="00696E8D">
        <w:rPr>
          <w:rFonts w:ascii="Times New Roman" w:hAnsi="Times New Roman" w:cs="Times New Roman"/>
          <w:color w:val="000000" w:themeColor="text1"/>
          <w:sz w:val="24"/>
          <w:szCs w:val="24"/>
          <w:lang w:val="es-HN"/>
        </w:rPr>
        <w:tab/>
      </w:r>
    </w:p>
    <w:p w14:paraId="54A15FD3" w14:textId="1DA24CDB" w:rsidR="00BB704E" w:rsidRDefault="009C5319" w:rsidP="009C5319">
      <w:pPr>
        <w:spacing w:line="480" w:lineRule="auto"/>
        <w:ind w:firstLine="708"/>
        <w:rPr>
          <w:rFonts w:ascii="Times New Roman" w:hAnsi="Times New Roman" w:cs="Times New Roman"/>
          <w:color w:val="000000" w:themeColor="text1"/>
          <w:sz w:val="24"/>
          <w:szCs w:val="24"/>
          <w:lang w:val="es-HN"/>
        </w:rPr>
      </w:pPr>
      <w:r>
        <w:rPr>
          <w:rFonts w:ascii="Times New Roman" w:hAnsi="Times New Roman" w:cs="Times New Roman"/>
          <w:color w:val="000000" w:themeColor="text1"/>
          <w:sz w:val="24"/>
          <w:szCs w:val="24"/>
          <w:lang w:val="es-HN"/>
        </w:rPr>
        <w:t>Además, c</w:t>
      </w:r>
      <w:r w:rsidR="00696E8D" w:rsidRPr="00696E8D">
        <w:rPr>
          <w:rFonts w:ascii="Times New Roman" w:hAnsi="Times New Roman" w:cs="Times New Roman"/>
          <w:color w:val="000000" w:themeColor="text1"/>
          <w:sz w:val="24"/>
          <w:szCs w:val="24"/>
          <w:lang w:val="es-HN"/>
        </w:rPr>
        <w:t>onoce</w:t>
      </w:r>
      <w:r>
        <w:rPr>
          <w:rFonts w:ascii="Times New Roman" w:hAnsi="Times New Roman" w:cs="Times New Roman"/>
          <w:color w:val="000000" w:themeColor="text1"/>
          <w:sz w:val="24"/>
          <w:szCs w:val="24"/>
          <w:lang w:val="es-HN"/>
        </w:rPr>
        <w:t>n</w:t>
      </w:r>
      <w:r w:rsidR="00696E8D" w:rsidRPr="00696E8D">
        <w:rPr>
          <w:rFonts w:ascii="Times New Roman" w:hAnsi="Times New Roman" w:cs="Times New Roman"/>
          <w:color w:val="000000" w:themeColor="text1"/>
          <w:sz w:val="24"/>
          <w:szCs w:val="24"/>
          <w:lang w:val="es-HN"/>
        </w:rPr>
        <w:t xml:space="preserve"> los posibles percances, a los cuales ya está preparado</w:t>
      </w:r>
      <w:r>
        <w:rPr>
          <w:rFonts w:ascii="Times New Roman" w:hAnsi="Times New Roman" w:cs="Times New Roman"/>
          <w:color w:val="000000" w:themeColor="text1"/>
          <w:sz w:val="24"/>
          <w:szCs w:val="24"/>
          <w:lang w:val="es-HN"/>
        </w:rPr>
        <w:t>s</w:t>
      </w:r>
      <w:r w:rsidR="00696E8D" w:rsidRPr="00696E8D">
        <w:rPr>
          <w:rFonts w:ascii="Times New Roman" w:hAnsi="Times New Roman" w:cs="Times New Roman"/>
          <w:color w:val="000000" w:themeColor="text1"/>
          <w:sz w:val="24"/>
          <w:szCs w:val="24"/>
          <w:lang w:val="es-HN"/>
        </w:rPr>
        <w:t xml:space="preserve"> y sabe cómo resolverlos, conoce las mejores </w:t>
      </w:r>
      <w:r w:rsidRPr="00696E8D">
        <w:rPr>
          <w:rFonts w:ascii="Times New Roman" w:hAnsi="Times New Roman" w:cs="Times New Roman"/>
          <w:color w:val="000000" w:themeColor="text1"/>
          <w:sz w:val="24"/>
          <w:szCs w:val="24"/>
          <w:lang w:val="es-HN"/>
        </w:rPr>
        <w:t>manera</w:t>
      </w:r>
      <w:r>
        <w:rPr>
          <w:rFonts w:ascii="Times New Roman" w:hAnsi="Times New Roman" w:cs="Times New Roman"/>
          <w:color w:val="000000" w:themeColor="text1"/>
          <w:sz w:val="24"/>
          <w:szCs w:val="24"/>
          <w:lang w:val="es-HN"/>
        </w:rPr>
        <w:t>s</w:t>
      </w:r>
      <w:r w:rsidRPr="00696E8D">
        <w:rPr>
          <w:rFonts w:ascii="Times New Roman" w:hAnsi="Times New Roman" w:cs="Times New Roman"/>
          <w:color w:val="000000" w:themeColor="text1"/>
          <w:sz w:val="24"/>
          <w:szCs w:val="24"/>
          <w:lang w:val="es-HN"/>
        </w:rPr>
        <w:t xml:space="preserve"> para</w:t>
      </w:r>
      <w:r w:rsidR="00696E8D" w:rsidRPr="00696E8D">
        <w:rPr>
          <w:rFonts w:ascii="Times New Roman" w:hAnsi="Times New Roman" w:cs="Times New Roman"/>
          <w:color w:val="000000" w:themeColor="text1"/>
          <w:sz w:val="24"/>
          <w:szCs w:val="24"/>
          <w:lang w:val="es-HN"/>
        </w:rPr>
        <w:t xml:space="preserve"> realizarlo, y conoce la capacidad de productividad que tiene, aprenden a gestionar mejor los recursos que les brinda la organización, por todo esto y mucho más, se establece que el conocimiento tácito es un activo muy valioso para las instituciones. </w:t>
      </w:r>
      <w:r>
        <w:rPr>
          <w:rFonts w:ascii="Times New Roman" w:hAnsi="Times New Roman" w:cs="Times New Roman"/>
          <w:color w:val="000000" w:themeColor="text1"/>
          <w:sz w:val="24"/>
          <w:szCs w:val="24"/>
          <w:lang w:val="es-HN"/>
        </w:rPr>
        <w:t>(Ídem)</w:t>
      </w:r>
    </w:p>
    <w:p w14:paraId="750A6DA9" w14:textId="1FB5BBC7" w:rsidR="00696E8D" w:rsidRPr="00696E8D" w:rsidRDefault="00BB704E" w:rsidP="009C5319">
      <w:pPr>
        <w:spacing w:line="240" w:lineRule="auto"/>
        <w:jc w:val="center"/>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 xml:space="preserve">Tabla </w:t>
      </w:r>
      <w:r>
        <w:rPr>
          <w:rFonts w:ascii="Times New Roman" w:hAnsi="Times New Roman" w:cs="Times New Roman"/>
          <w:color w:val="000000" w:themeColor="text1"/>
          <w:sz w:val="24"/>
          <w:szCs w:val="24"/>
          <w:lang w:val="es-HN"/>
        </w:rPr>
        <w:t>3</w:t>
      </w:r>
      <w:r w:rsidRPr="00696E8D">
        <w:rPr>
          <w:rFonts w:ascii="Times New Roman" w:hAnsi="Times New Roman" w:cs="Times New Roman"/>
          <w:color w:val="000000" w:themeColor="text1"/>
          <w:sz w:val="24"/>
          <w:szCs w:val="24"/>
          <w:lang w:val="es-HN"/>
        </w:rPr>
        <w:t xml:space="preserve"> - </w:t>
      </w:r>
      <w:r w:rsidR="009C5319">
        <w:rPr>
          <w:rFonts w:ascii="Times New Roman" w:hAnsi="Times New Roman" w:cs="Times New Roman"/>
          <w:color w:val="000000" w:themeColor="text1"/>
          <w:sz w:val="24"/>
          <w:szCs w:val="24"/>
          <w:lang w:val="es-HN"/>
        </w:rPr>
        <w:t>D</w:t>
      </w:r>
      <w:r w:rsidRPr="00696E8D">
        <w:rPr>
          <w:rFonts w:ascii="Times New Roman" w:hAnsi="Times New Roman" w:cs="Times New Roman"/>
          <w:color w:val="000000" w:themeColor="text1"/>
          <w:sz w:val="24"/>
          <w:szCs w:val="24"/>
          <w:lang w:val="es-HN"/>
        </w:rPr>
        <w:t>iferencias entre conocimiento tácito y explícito</w:t>
      </w:r>
    </w:p>
    <w:tbl>
      <w:tblPr>
        <w:tblStyle w:val="Tablaconcuadrcula"/>
        <w:tblW w:w="0" w:type="auto"/>
        <w:tblLook w:val="04A0" w:firstRow="1" w:lastRow="0" w:firstColumn="1" w:lastColumn="0" w:noHBand="0" w:noVBand="1"/>
      </w:tblPr>
      <w:tblGrid>
        <w:gridCol w:w="4414"/>
        <w:gridCol w:w="4414"/>
      </w:tblGrid>
      <w:tr w:rsidR="00696E8D" w:rsidRPr="00696E8D" w14:paraId="6E91DB60" w14:textId="77777777" w:rsidTr="00696E8D">
        <w:tc>
          <w:tcPr>
            <w:tcW w:w="4675" w:type="dxa"/>
          </w:tcPr>
          <w:p w14:paraId="2C1DF3CB" w14:textId="77777777" w:rsidR="00696E8D" w:rsidRPr="00696E8D" w:rsidRDefault="00696E8D" w:rsidP="009C5319">
            <w:pPr>
              <w:spacing w:after="160"/>
              <w:rPr>
                <w:rFonts w:ascii="Times New Roman" w:hAnsi="Times New Roman" w:cs="Times New Roman"/>
                <w:b/>
                <w:color w:val="000000" w:themeColor="text1"/>
                <w:sz w:val="24"/>
                <w:szCs w:val="24"/>
              </w:rPr>
            </w:pPr>
            <w:r w:rsidRPr="00696E8D">
              <w:rPr>
                <w:rFonts w:ascii="Times New Roman" w:hAnsi="Times New Roman" w:cs="Times New Roman"/>
                <w:b/>
                <w:color w:val="000000" w:themeColor="text1"/>
                <w:sz w:val="24"/>
                <w:szCs w:val="24"/>
              </w:rPr>
              <w:t>Conocimiento tácito (Subjetivo)</w:t>
            </w:r>
          </w:p>
        </w:tc>
        <w:tc>
          <w:tcPr>
            <w:tcW w:w="4675" w:type="dxa"/>
          </w:tcPr>
          <w:p w14:paraId="141E6EEB" w14:textId="77777777" w:rsidR="00696E8D" w:rsidRPr="00696E8D" w:rsidRDefault="00696E8D" w:rsidP="009C5319">
            <w:pPr>
              <w:spacing w:after="160"/>
              <w:rPr>
                <w:rFonts w:ascii="Times New Roman" w:hAnsi="Times New Roman" w:cs="Times New Roman"/>
                <w:b/>
                <w:color w:val="000000" w:themeColor="text1"/>
                <w:sz w:val="24"/>
                <w:szCs w:val="24"/>
              </w:rPr>
            </w:pPr>
            <w:r w:rsidRPr="00696E8D">
              <w:rPr>
                <w:rFonts w:ascii="Times New Roman" w:hAnsi="Times New Roman" w:cs="Times New Roman"/>
                <w:b/>
                <w:color w:val="000000" w:themeColor="text1"/>
                <w:sz w:val="24"/>
                <w:szCs w:val="24"/>
              </w:rPr>
              <w:t>Conocimiento explícito (Objetivo)</w:t>
            </w:r>
          </w:p>
        </w:tc>
      </w:tr>
      <w:tr w:rsidR="00696E8D" w:rsidRPr="00696E8D" w14:paraId="04CB28FC" w14:textId="77777777" w:rsidTr="00696E8D">
        <w:tc>
          <w:tcPr>
            <w:tcW w:w="4675" w:type="dxa"/>
          </w:tcPr>
          <w:p w14:paraId="6C99DFF1" w14:textId="77777777" w:rsidR="00696E8D" w:rsidRPr="00696E8D" w:rsidRDefault="00696E8D" w:rsidP="009C5319">
            <w:pPr>
              <w:spacing w:after="160"/>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Conocimiento de la experiencia (Cuerpo)</w:t>
            </w:r>
          </w:p>
        </w:tc>
        <w:tc>
          <w:tcPr>
            <w:tcW w:w="4675" w:type="dxa"/>
          </w:tcPr>
          <w:p w14:paraId="66311A4F" w14:textId="77777777" w:rsidR="00696E8D" w:rsidRPr="00696E8D" w:rsidRDefault="00696E8D" w:rsidP="009C5319">
            <w:pPr>
              <w:spacing w:after="160"/>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Conocimiento racional (Mente)</w:t>
            </w:r>
          </w:p>
        </w:tc>
      </w:tr>
      <w:tr w:rsidR="00696E8D" w:rsidRPr="00696E8D" w14:paraId="2C81A9BC" w14:textId="77777777" w:rsidTr="00696E8D">
        <w:tc>
          <w:tcPr>
            <w:tcW w:w="4675" w:type="dxa"/>
          </w:tcPr>
          <w:p w14:paraId="00F00EB0" w14:textId="77777777" w:rsidR="00696E8D" w:rsidRPr="00696E8D" w:rsidRDefault="00696E8D" w:rsidP="009C5319">
            <w:pPr>
              <w:spacing w:after="160"/>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Conocimiento simultáneo (Aquí y ahora)</w:t>
            </w:r>
          </w:p>
        </w:tc>
        <w:tc>
          <w:tcPr>
            <w:tcW w:w="4675" w:type="dxa"/>
          </w:tcPr>
          <w:p w14:paraId="14701FD3" w14:textId="77777777" w:rsidR="00696E8D" w:rsidRPr="00696E8D" w:rsidRDefault="00696E8D" w:rsidP="009C5319">
            <w:pPr>
              <w:spacing w:after="160"/>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Conocimiento secuencial (Allá y entonces)</w:t>
            </w:r>
          </w:p>
        </w:tc>
      </w:tr>
      <w:tr w:rsidR="00696E8D" w:rsidRPr="00696E8D" w14:paraId="119C933A" w14:textId="77777777" w:rsidTr="00696E8D">
        <w:tc>
          <w:tcPr>
            <w:tcW w:w="4675" w:type="dxa"/>
          </w:tcPr>
          <w:p w14:paraId="05596C9A" w14:textId="77777777" w:rsidR="00696E8D" w:rsidRPr="00696E8D" w:rsidRDefault="00696E8D" w:rsidP="009C5319">
            <w:pPr>
              <w:spacing w:after="160"/>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Conocimiento análogo (Práctica)</w:t>
            </w:r>
          </w:p>
        </w:tc>
        <w:tc>
          <w:tcPr>
            <w:tcW w:w="4675" w:type="dxa"/>
          </w:tcPr>
          <w:p w14:paraId="52A7FCDD" w14:textId="77777777" w:rsidR="00696E8D" w:rsidRPr="00696E8D" w:rsidRDefault="00696E8D" w:rsidP="009C5319">
            <w:pPr>
              <w:spacing w:after="160"/>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Conocimiento digital (Teoría)</w:t>
            </w:r>
          </w:p>
        </w:tc>
      </w:tr>
    </w:tbl>
    <w:p w14:paraId="3791B2E7" w14:textId="1B50575B" w:rsidR="00696E8D" w:rsidRPr="00696E8D" w:rsidRDefault="00BB704E" w:rsidP="009C5319">
      <w:pPr>
        <w:spacing w:line="240" w:lineRule="auto"/>
        <w:jc w:val="center"/>
        <w:rPr>
          <w:rFonts w:ascii="Times New Roman" w:hAnsi="Times New Roman" w:cs="Times New Roman"/>
          <w:color w:val="000000" w:themeColor="text1"/>
          <w:sz w:val="24"/>
          <w:szCs w:val="24"/>
          <w:lang w:val="es-HN"/>
        </w:rPr>
      </w:pPr>
      <w:r>
        <w:rPr>
          <w:rFonts w:ascii="Times New Roman" w:hAnsi="Times New Roman" w:cs="Times New Roman"/>
          <w:color w:val="000000" w:themeColor="text1"/>
          <w:sz w:val="24"/>
          <w:szCs w:val="24"/>
          <w:lang w:val="es-HN"/>
        </w:rPr>
        <w:t>Fuente: o</w:t>
      </w:r>
      <w:r w:rsidR="00696E8D" w:rsidRPr="00696E8D">
        <w:rPr>
          <w:rFonts w:ascii="Times New Roman" w:hAnsi="Times New Roman" w:cs="Times New Roman"/>
          <w:color w:val="000000" w:themeColor="text1"/>
          <w:sz w:val="24"/>
          <w:szCs w:val="24"/>
          <w:lang w:val="es-HN"/>
        </w:rPr>
        <w:t xml:space="preserve">btenido en </w:t>
      </w:r>
      <w:sdt>
        <w:sdtPr>
          <w:rPr>
            <w:rFonts w:ascii="Times New Roman" w:hAnsi="Times New Roman" w:cs="Times New Roman"/>
            <w:color w:val="000000" w:themeColor="text1"/>
            <w:sz w:val="24"/>
            <w:szCs w:val="24"/>
            <w:lang w:val="es-HN"/>
          </w:rPr>
          <w:id w:val="-1937669710"/>
          <w:citation/>
        </w:sdtPr>
        <w:sdtEndPr/>
        <w:sdtContent>
          <w:r w:rsidR="00696E8D" w:rsidRPr="00696E8D">
            <w:rPr>
              <w:rFonts w:ascii="Times New Roman" w:hAnsi="Times New Roman" w:cs="Times New Roman"/>
              <w:color w:val="000000" w:themeColor="text1"/>
              <w:sz w:val="24"/>
              <w:szCs w:val="24"/>
              <w:lang w:val="es-HN"/>
            </w:rPr>
            <w:fldChar w:fldCharType="begin"/>
          </w:r>
          <w:r w:rsidR="00696E8D" w:rsidRPr="00696E8D">
            <w:rPr>
              <w:rFonts w:ascii="Times New Roman" w:hAnsi="Times New Roman" w:cs="Times New Roman"/>
              <w:color w:val="000000" w:themeColor="text1"/>
              <w:sz w:val="24"/>
              <w:szCs w:val="24"/>
            </w:rPr>
            <w:instrText xml:space="preserve">CITATION Ped08 \p 4 \l 3082 </w:instrText>
          </w:r>
          <w:r w:rsidR="00696E8D" w:rsidRPr="00696E8D">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rPr>
            <w:t>(Muñoz, 2008, p. 4)</w:t>
          </w:r>
          <w:r w:rsidR="00696E8D" w:rsidRPr="00696E8D">
            <w:rPr>
              <w:rFonts w:ascii="Times New Roman" w:hAnsi="Times New Roman" w:cs="Times New Roman"/>
              <w:color w:val="000000" w:themeColor="text1"/>
              <w:sz w:val="24"/>
              <w:szCs w:val="24"/>
              <w:lang w:val="es-MX"/>
            </w:rPr>
            <w:fldChar w:fldCharType="end"/>
          </w:r>
        </w:sdtContent>
      </w:sdt>
    </w:p>
    <w:p w14:paraId="6B892607" w14:textId="77777777" w:rsidR="00696E8D" w:rsidRPr="00696E8D" w:rsidRDefault="00696E8D" w:rsidP="00696E8D">
      <w:pPr>
        <w:spacing w:line="480" w:lineRule="auto"/>
        <w:rPr>
          <w:rFonts w:ascii="Times New Roman" w:hAnsi="Times New Roman" w:cs="Times New Roman"/>
          <w:color w:val="000000" w:themeColor="text1"/>
          <w:sz w:val="24"/>
          <w:szCs w:val="24"/>
          <w:lang w:val="es-HN"/>
        </w:rPr>
      </w:pPr>
    </w:p>
    <w:p w14:paraId="4BD1D225" w14:textId="5337CDC0" w:rsidR="00CD3382" w:rsidRDefault="00696E8D" w:rsidP="00696E8D">
      <w:pPr>
        <w:spacing w:line="480" w:lineRule="auto"/>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ab/>
        <w:t xml:space="preserve">En la Tabla </w:t>
      </w:r>
      <w:r w:rsidR="00D76A90">
        <w:rPr>
          <w:rFonts w:ascii="Times New Roman" w:hAnsi="Times New Roman" w:cs="Times New Roman"/>
          <w:color w:val="000000" w:themeColor="text1"/>
          <w:sz w:val="24"/>
          <w:szCs w:val="24"/>
          <w:lang w:val="es-HN"/>
        </w:rPr>
        <w:t>3</w:t>
      </w:r>
      <w:r w:rsidRPr="00696E8D">
        <w:rPr>
          <w:rFonts w:ascii="Times New Roman" w:hAnsi="Times New Roman" w:cs="Times New Roman"/>
          <w:color w:val="000000" w:themeColor="text1"/>
          <w:sz w:val="24"/>
          <w:szCs w:val="24"/>
          <w:lang w:val="es-HN"/>
        </w:rPr>
        <w:t xml:space="preserve"> </w:t>
      </w:r>
      <w:r w:rsidR="00D76A90">
        <w:rPr>
          <w:rFonts w:ascii="Times New Roman" w:hAnsi="Times New Roman" w:cs="Times New Roman"/>
          <w:color w:val="000000" w:themeColor="text1"/>
          <w:sz w:val="24"/>
          <w:szCs w:val="24"/>
          <w:lang w:val="es-HN"/>
        </w:rPr>
        <w:t>se</w:t>
      </w:r>
      <w:r w:rsidRPr="00696E8D">
        <w:rPr>
          <w:rFonts w:ascii="Times New Roman" w:hAnsi="Times New Roman" w:cs="Times New Roman"/>
          <w:color w:val="000000" w:themeColor="text1"/>
          <w:sz w:val="24"/>
          <w:szCs w:val="24"/>
          <w:lang w:val="es-HN"/>
        </w:rPr>
        <w:t xml:space="preserve"> observa que el conocimiento explicito es establecido con carácter objetivo, mientras que el tácito es visto como subjetivo, es</w:t>
      </w:r>
      <w:r w:rsidR="00D76A90">
        <w:rPr>
          <w:rFonts w:ascii="Times New Roman" w:hAnsi="Times New Roman" w:cs="Times New Roman"/>
          <w:color w:val="000000" w:themeColor="text1"/>
          <w:sz w:val="24"/>
          <w:szCs w:val="24"/>
          <w:lang w:val="es-HN"/>
        </w:rPr>
        <w:t>to</w:t>
      </w:r>
      <w:r w:rsidRPr="00696E8D">
        <w:rPr>
          <w:rFonts w:ascii="Times New Roman" w:hAnsi="Times New Roman" w:cs="Times New Roman"/>
          <w:color w:val="000000" w:themeColor="text1"/>
          <w:sz w:val="24"/>
          <w:szCs w:val="24"/>
          <w:lang w:val="es-HN"/>
        </w:rPr>
        <w:t xml:space="preserve"> debido a sus particulares características, como</w:t>
      </w:r>
      <w:r w:rsidR="00CD3382">
        <w:rPr>
          <w:rFonts w:ascii="Times New Roman" w:hAnsi="Times New Roman" w:cs="Times New Roman"/>
          <w:color w:val="000000" w:themeColor="text1"/>
          <w:sz w:val="24"/>
          <w:szCs w:val="24"/>
          <w:lang w:val="es-HN"/>
        </w:rPr>
        <w:t xml:space="preserve"> el hecho,</w:t>
      </w:r>
      <w:r w:rsidRPr="00696E8D">
        <w:rPr>
          <w:rFonts w:ascii="Times New Roman" w:hAnsi="Times New Roman" w:cs="Times New Roman"/>
          <w:color w:val="000000" w:themeColor="text1"/>
          <w:sz w:val="24"/>
          <w:szCs w:val="24"/>
          <w:lang w:val="es-HN"/>
        </w:rPr>
        <w:t xml:space="preserve"> que la experiencia puede estar ligada a las acciones del cuerpo, y no solo al ámbito mental, también porque es un conocimiento análogo y simultaneo el cual se realiza de manera práctica y en un momento dado</w:t>
      </w:r>
      <w:r w:rsidR="00CD3382">
        <w:rPr>
          <w:rFonts w:ascii="Times New Roman" w:hAnsi="Times New Roman" w:cs="Times New Roman"/>
          <w:color w:val="000000" w:themeColor="text1"/>
          <w:sz w:val="24"/>
          <w:szCs w:val="24"/>
          <w:lang w:val="es-HN"/>
        </w:rPr>
        <w:t xml:space="preserve">. </w:t>
      </w:r>
      <w:sdt>
        <w:sdtPr>
          <w:rPr>
            <w:rFonts w:ascii="Times New Roman" w:hAnsi="Times New Roman" w:cs="Times New Roman"/>
            <w:color w:val="000000" w:themeColor="text1"/>
            <w:sz w:val="24"/>
            <w:szCs w:val="24"/>
            <w:lang w:val="es-HN"/>
          </w:rPr>
          <w:id w:val="1916973656"/>
          <w:citation/>
        </w:sdtPr>
        <w:sdtEndPr/>
        <w:sdtContent>
          <w:r w:rsidR="00CD3382" w:rsidRPr="00696E8D">
            <w:rPr>
              <w:rFonts w:ascii="Times New Roman" w:hAnsi="Times New Roman" w:cs="Times New Roman"/>
              <w:color w:val="000000" w:themeColor="text1"/>
              <w:sz w:val="24"/>
              <w:szCs w:val="24"/>
              <w:lang w:val="es-HN"/>
            </w:rPr>
            <w:fldChar w:fldCharType="begin"/>
          </w:r>
          <w:r w:rsidR="00CD3382" w:rsidRPr="00696E8D">
            <w:rPr>
              <w:rFonts w:ascii="Times New Roman" w:hAnsi="Times New Roman" w:cs="Times New Roman"/>
              <w:color w:val="000000" w:themeColor="text1"/>
              <w:sz w:val="24"/>
              <w:szCs w:val="24"/>
            </w:rPr>
            <w:instrText xml:space="preserve">CITATION Ped08 \p 5 \l 3082 </w:instrText>
          </w:r>
          <w:r w:rsidR="00CD3382" w:rsidRPr="00696E8D">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rPr>
            <w:t>(Muñoz, 2008, p. 5)</w:t>
          </w:r>
          <w:r w:rsidR="00CD3382" w:rsidRPr="00696E8D">
            <w:rPr>
              <w:rFonts w:ascii="Times New Roman" w:hAnsi="Times New Roman" w:cs="Times New Roman"/>
              <w:color w:val="000000" w:themeColor="text1"/>
              <w:sz w:val="24"/>
              <w:szCs w:val="24"/>
              <w:lang w:val="es-MX"/>
            </w:rPr>
            <w:fldChar w:fldCharType="end"/>
          </w:r>
        </w:sdtContent>
      </w:sdt>
      <w:r w:rsidRPr="00696E8D">
        <w:rPr>
          <w:rFonts w:ascii="Times New Roman" w:hAnsi="Times New Roman" w:cs="Times New Roman"/>
          <w:color w:val="000000" w:themeColor="text1"/>
          <w:sz w:val="24"/>
          <w:szCs w:val="24"/>
          <w:lang w:val="es-HN"/>
        </w:rPr>
        <w:t xml:space="preserve"> </w:t>
      </w:r>
    </w:p>
    <w:p w14:paraId="09D7DC0A" w14:textId="737A05B8" w:rsidR="00696E8D" w:rsidRPr="00696E8D" w:rsidRDefault="00CD3382" w:rsidP="00CD3382">
      <w:pPr>
        <w:spacing w:line="480" w:lineRule="auto"/>
        <w:ind w:firstLine="708"/>
        <w:rPr>
          <w:rFonts w:ascii="Times New Roman" w:hAnsi="Times New Roman" w:cs="Times New Roman"/>
          <w:color w:val="000000" w:themeColor="text1"/>
          <w:sz w:val="24"/>
          <w:szCs w:val="24"/>
          <w:lang w:val="es-HN"/>
        </w:rPr>
      </w:pPr>
      <w:r>
        <w:rPr>
          <w:rFonts w:ascii="Times New Roman" w:hAnsi="Times New Roman" w:cs="Times New Roman"/>
          <w:color w:val="000000" w:themeColor="text1"/>
          <w:sz w:val="24"/>
          <w:szCs w:val="24"/>
          <w:lang w:val="es-HN"/>
        </w:rPr>
        <w:t>P</w:t>
      </w:r>
      <w:r w:rsidR="00696E8D" w:rsidRPr="00696E8D">
        <w:rPr>
          <w:rFonts w:ascii="Times New Roman" w:hAnsi="Times New Roman" w:cs="Times New Roman"/>
          <w:color w:val="000000" w:themeColor="text1"/>
          <w:sz w:val="24"/>
          <w:szCs w:val="24"/>
          <w:lang w:val="es-HN"/>
        </w:rPr>
        <w:t>or su parte el conocimiento expl</w:t>
      </w:r>
      <w:r>
        <w:rPr>
          <w:rFonts w:ascii="Times New Roman" w:hAnsi="Times New Roman" w:cs="Times New Roman"/>
          <w:color w:val="000000" w:themeColor="text1"/>
          <w:sz w:val="24"/>
          <w:szCs w:val="24"/>
          <w:lang w:val="es-HN"/>
        </w:rPr>
        <w:t>í</w:t>
      </w:r>
      <w:r w:rsidR="00696E8D" w:rsidRPr="00696E8D">
        <w:rPr>
          <w:rFonts w:ascii="Times New Roman" w:hAnsi="Times New Roman" w:cs="Times New Roman"/>
          <w:color w:val="000000" w:themeColor="text1"/>
          <w:sz w:val="24"/>
          <w:szCs w:val="24"/>
          <w:lang w:val="es-HN"/>
        </w:rPr>
        <w:t>cito es establecido como teórico</w:t>
      </w:r>
      <w:r w:rsidR="008B3E0B">
        <w:rPr>
          <w:rFonts w:ascii="Times New Roman" w:hAnsi="Times New Roman" w:cs="Times New Roman"/>
          <w:color w:val="000000" w:themeColor="text1"/>
          <w:sz w:val="24"/>
          <w:szCs w:val="24"/>
          <w:lang w:val="es-HN"/>
        </w:rPr>
        <w:t>,</w:t>
      </w:r>
      <w:r w:rsidR="00696E8D" w:rsidRPr="00696E8D">
        <w:rPr>
          <w:rFonts w:ascii="Times New Roman" w:hAnsi="Times New Roman" w:cs="Times New Roman"/>
          <w:color w:val="000000" w:themeColor="text1"/>
          <w:sz w:val="24"/>
          <w:szCs w:val="24"/>
          <w:lang w:val="es-HN"/>
        </w:rPr>
        <w:t xml:space="preserve"> el cual está ligado directamente con la ment</w:t>
      </w:r>
      <w:r w:rsidR="00D76A90">
        <w:rPr>
          <w:rFonts w:ascii="Times New Roman" w:hAnsi="Times New Roman" w:cs="Times New Roman"/>
          <w:color w:val="000000" w:themeColor="text1"/>
          <w:sz w:val="24"/>
          <w:szCs w:val="24"/>
          <w:lang w:val="es-HN"/>
        </w:rPr>
        <w:t>e</w:t>
      </w:r>
      <w:r w:rsidR="00696E8D" w:rsidRPr="00696E8D">
        <w:rPr>
          <w:rFonts w:ascii="Times New Roman" w:hAnsi="Times New Roman" w:cs="Times New Roman"/>
          <w:color w:val="000000" w:themeColor="text1"/>
          <w:sz w:val="24"/>
          <w:szCs w:val="24"/>
          <w:lang w:val="es-HN"/>
        </w:rPr>
        <w:t xml:space="preserve">, y no depende de un espacio o tiempo específico para su aprendizaje, ya que es considerado conocimiento digital.  </w:t>
      </w:r>
      <w:r>
        <w:rPr>
          <w:rFonts w:ascii="Times New Roman" w:hAnsi="Times New Roman" w:cs="Times New Roman"/>
          <w:color w:val="000000" w:themeColor="text1"/>
          <w:sz w:val="24"/>
          <w:szCs w:val="24"/>
          <w:lang w:val="es-HN"/>
        </w:rPr>
        <w:t>(Ídem)</w:t>
      </w:r>
    </w:p>
    <w:p w14:paraId="49344A01" w14:textId="14AA9BB0" w:rsidR="00696E8D" w:rsidRDefault="00CD3382" w:rsidP="00BB704E">
      <w:pPr>
        <w:spacing w:line="480" w:lineRule="auto"/>
        <w:ind w:firstLine="708"/>
        <w:rPr>
          <w:rFonts w:ascii="Times New Roman" w:hAnsi="Times New Roman" w:cs="Times New Roman"/>
          <w:color w:val="000000" w:themeColor="text1"/>
          <w:sz w:val="24"/>
          <w:szCs w:val="24"/>
          <w:lang w:val="es-HN"/>
        </w:rPr>
      </w:pPr>
      <w:r>
        <w:rPr>
          <w:rFonts w:ascii="Times New Roman" w:hAnsi="Times New Roman" w:cs="Times New Roman"/>
          <w:color w:val="000000" w:themeColor="text1"/>
          <w:sz w:val="24"/>
          <w:szCs w:val="24"/>
          <w:lang w:val="es-HN"/>
        </w:rPr>
        <w:lastRenderedPageBreak/>
        <w:t>De</w:t>
      </w:r>
      <w:r w:rsidR="00696E8D" w:rsidRPr="00696E8D">
        <w:rPr>
          <w:rFonts w:ascii="Times New Roman" w:hAnsi="Times New Roman" w:cs="Times New Roman"/>
          <w:color w:val="000000" w:themeColor="text1"/>
          <w:sz w:val="24"/>
          <w:szCs w:val="24"/>
          <w:lang w:val="es-HN"/>
        </w:rPr>
        <w:t xml:space="preserve"> esta forma se definen cuatro formas de conversión del conocimiento, que a su vez generan cuatro nuevas formas de conocimiento presentadas en la Tabla </w:t>
      </w:r>
      <w:r w:rsidR="00BB704E">
        <w:rPr>
          <w:rFonts w:ascii="Times New Roman" w:hAnsi="Times New Roman" w:cs="Times New Roman"/>
          <w:color w:val="000000" w:themeColor="text1"/>
          <w:sz w:val="24"/>
          <w:szCs w:val="24"/>
          <w:lang w:val="es-HN"/>
        </w:rPr>
        <w:t>4</w:t>
      </w:r>
      <w:r w:rsidR="00696E8D" w:rsidRPr="00696E8D">
        <w:rPr>
          <w:rFonts w:ascii="Times New Roman" w:hAnsi="Times New Roman" w:cs="Times New Roman"/>
          <w:color w:val="000000" w:themeColor="text1"/>
          <w:sz w:val="24"/>
          <w:szCs w:val="24"/>
          <w:lang w:val="es-HN"/>
        </w:rPr>
        <w:t xml:space="preserve">, y que surgen de un proceso dinámico, que es una de las bondades del modelo de creación de conocimiento propuesto por Nonaka y Takeuchi. </w:t>
      </w:r>
      <w:r>
        <w:rPr>
          <w:rFonts w:ascii="Times New Roman" w:hAnsi="Times New Roman" w:cs="Times New Roman"/>
          <w:color w:val="000000" w:themeColor="text1"/>
          <w:sz w:val="24"/>
          <w:szCs w:val="24"/>
          <w:lang w:val="es-HN"/>
        </w:rPr>
        <w:t>(Ídem)</w:t>
      </w:r>
    </w:p>
    <w:p w14:paraId="1982B01E" w14:textId="3D75C65A" w:rsidR="00BB704E" w:rsidRPr="00696E8D" w:rsidRDefault="00BB704E" w:rsidP="00BB704E">
      <w:pPr>
        <w:spacing w:line="480" w:lineRule="auto"/>
        <w:ind w:firstLine="708"/>
        <w:jc w:val="center"/>
        <w:rPr>
          <w:rFonts w:ascii="Times New Roman" w:hAnsi="Times New Roman" w:cs="Times New Roman"/>
          <w:color w:val="000000" w:themeColor="text1"/>
          <w:sz w:val="24"/>
          <w:szCs w:val="24"/>
          <w:lang w:val="es-HN"/>
        </w:rPr>
      </w:pPr>
      <w:r w:rsidRPr="00696E8D">
        <w:rPr>
          <w:rFonts w:ascii="Times New Roman" w:hAnsi="Times New Roman" w:cs="Times New Roman"/>
          <w:color w:val="000000" w:themeColor="text1"/>
          <w:sz w:val="24"/>
          <w:szCs w:val="24"/>
          <w:lang w:val="es-HN"/>
        </w:rPr>
        <w:t xml:space="preserve">Tabla </w:t>
      </w:r>
      <w:r>
        <w:rPr>
          <w:rFonts w:ascii="Times New Roman" w:hAnsi="Times New Roman" w:cs="Times New Roman"/>
          <w:color w:val="000000" w:themeColor="text1"/>
          <w:sz w:val="24"/>
          <w:szCs w:val="24"/>
          <w:lang w:val="es-HN"/>
        </w:rPr>
        <w:t>4</w:t>
      </w:r>
      <w:r w:rsidRPr="00696E8D">
        <w:rPr>
          <w:rFonts w:ascii="Times New Roman" w:hAnsi="Times New Roman" w:cs="Times New Roman"/>
          <w:color w:val="000000" w:themeColor="text1"/>
          <w:sz w:val="24"/>
          <w:szCs w:val="24"/>
          <w:lang w:val="es-HN"/>
        </w:rPr>
        <w:t xml:space="preserve"> - clases y contenido del conocimiento creado</w:t>
      </w:r>
    </w:p>
    <w:tbl>
      <w:tblPr>
        <w:tblStyle w:val="Tablaconcuadrcula"/>
        <w:tblW w:w="0" w:type="auto"/>
        <w:tblLook w:val="04A0" w:firstRow="1" w:lastRow="0" w:firstColumn="1" w:lastColumn="0" w:noHBand="0" w:noVBand="1"/>
      </w:tblPr>
      <w:tblGrid>
        <w:gridCol w:w="2936"/>
        <w:gridCol w:w="2942"/>
        <w:gridCol w:w="2950"/>
      </w:tblGrid>
      <w:tr w:rsidR="00696E8D" w:rsidRPr="00696E8D" w14:paraId="65FD79EE" w14:textId="77777777" w:rsidTr="00696E8D">
        <w:tc>
          <w:tcPr>
            <w:tcW w:w="3116" w:type="dxa"/>
          </w:tcPr>
          <w:p w14:paraId="7607E379" w14:textId="77777777" w:rsidR="00696E8D" w:rsidRPr="00696E8D" w:rsidRDefault="00696E8D" w:rsidP="00696E8D">
            <w:pPr>
              <w:spacing w:after="160" w:line="480" w:lineRule="auto"/>
              <w:rPr>
                <w:rFonts w:ascii="Times New Roman" w:hAnsi="Times New Roman" w:cs="Times New Roman"/>
                <w:color w:val="000000" w:themeColor="text1"/>
                <w:sz w:val="24"/>
                <w:szCs w:val="24"/>
              </w:rPr>
            </w:pPr>
          </w:p>
        </w:tc>
        <w:tc>
          <w:tcPr>
            <w:tcW w:w="3117" w:type="dxa"/>
          </w:tcPr>
          <w:p w14:paraId="27AE945E" w14:textId="77777777" w:rsidR="00696E8D" w:rsidRPr="00696E8D" w:rsidRDefault="00696E8D" w:rsidP="00696E8D">
            <w:pPr>
              <w:spacing w:after="160" w:line="480" w:lineRule="auto"/>
              <w:rPr>
                <w:rFonts w:ascii="Times New Roman" w:hAnsi="Times New Roman" w:cs="Times New Roman"/>
                <w:b/>
                <w:color w:val="000000" w:themeColor="text1"/>
                <w:sz w:val="24"/>
                <w:szCs w:val="24"/>
              </w:rPr>
            </w:pPr>
            <w:r w:rsidRPr="00696E8D">
              <w:rPr>
                <w:rFonts w:ascii="Times New Roman" w:hAnsi="Times New Roman" w:cs="Times New Roman"/>
                <w:b/>
                <w:color w:val="000000" w:themeColor="text1"/>
                <w:sz w:val="24"/>
                <w:szCs w:val="24"/>
              </w:rPr>
              <w:t>A conocimiento tácito</w:t>
            </w:r>
          </w:p>
        </w:tc>
        <w:tc>
          <w:tcPr>
            <w:tcW w:w="3117" w:type="dxa"/>
          </w:tcPr>
          <w:p w14:paraId="6F7E93EA" w14:textId="77777777" w:rsidR="00696E8D" w:rsidRPr="00696E8D" w:rsidRDefault="00696E8D" w:rsidP="00696E8D">
            <w:pPr>
              <w:spacing w:after="160" w:line="480" w:lineRule="auto"/>
              <w:rPr>
                <w:rFonts w:ascii="Times New Roman" w:hAnsi="Times New Roman" w:cs="Times New Roman"/>
                <w:b/>
                <w:color w:val="000000" w:themeColor="text1"/>
                <w:sz w:val="24"/>
                <w:szCs w:val="24"/>
              </w:rPr>
            </w:pPr>
            <w:r w:rsidRPr="00696E8D">
              <w:rPr>
                <w:rFonts w:ascii="Times New Roman" w:hAnsi="Times New Roman" w:cs="Times New Roman"/>
                <w:b/>
                <w:color w:val="000000" w:themeColor="text1"/>
                <w:sz w:val="24"/>
                <w:szCs w:val="24"/>
              </w:rPr>
              <w:t xml:space="preserve">A conocimiento explícito </w:t>
            </w:r>
          </w:p>
        </w:tc>
      </w:tr>
      <w:tr w:rsidR="00696E8D" w:rsidRPr="00696E8D" w14:paraId="306D26AD" w14:textId="77777777" w:rsidTr="00696E8D">
        <w:tc>
          <w:tcPr>
            <w:tcW w:w="3116" w:type="dxa"/>
          </w:tcPr>
          <w:p w14:paraId="483B9E77" w14:textId="77777777" w:rsidR="00696E8D" w:rsidRPr="00696E8D" w:rsidRDefault="00696E8D" w:rsidP="00696E8D">
            <w:pPr>
              <w:spacing w:after="160" w:line="480" w:lineRule="auto"/>
              <w:rPr>
                <w:rFonts w:ascii="Times New Roman" w:hAnsi="Times New Roman" w:cs="Times New Roman"/>
                <w:b/>
                <w:color w:val="000000" w:themeColor="text1"/>
                <w:sz w:val="24"/>
                <w:szCs w:val="24"/>
              </w:rPr>
            </w:pPr>
            <w:r w:rsidRPr="00696E8D">
              <w:rPr>
                <w:rFonts w:ascii="Times New Roman" w:hAnsi="Times New Roman" w:cs="Times New Roman"/>
                <w:b/>
                <w:color w:val="000000" w:themeColor="text1"/>
                <w:sz w:val="24"/>
                <w:szCs w:val="24"/>
              </w:rPr>
              <w:t xml:space="preserve">De conocimiento tácito  </w:t>
            </w:r>
          </w:p>
        </w:tc>
        <w:tc>
          <w:tcPr>
            <w:tcW w:w="3117" w:type="dxa"/>
          </w:tcPr>
          <w:p w14:paraId="323B1080" w14:textId="77777777" w:rsidR="00696E8D" w:rsidRPr="00696E8D" w:rsidRDefault="00696E8D" w:rsidP="00696E8D">
            <w:pPr>
              <w:spacing w:after="160"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 xml:space="preserve">1. Socialización Conocimiento armonizado </w:t>
            </w:r>
          </w:p>
        </w:tc>
        <w:tc>
          <w:tcPr>
            <w:tcW w:w="3117" w:type="dxa"/>
          </w:tcPr>
          <w:p w14:paraId="1EF4CD1A" w14:textId="77777777" w:rsidR="00696E8D" w:rsidRPr="00696E8D" w:rsidRDefault="00696E8D" w:rsidP="00696E8D">
            <w:pPr>
              <w:spacing w:after="160"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 xml:space="preserve">2. Exteriorización Conocimiento conceptual </w:t>
            </w:r>
          </w:p>
        </w:tc>
      </w:tr>
      <w:tr w:rsidR="00696E8D" w:rsidRPr="00696E8D" w14:paraId="0B1EED96" w14:textId="77777777" w:rsidTr="00696E8D">
        <w:tc>
          <w:tcPr>
            <w:tcW w:w="3116" w:type="dxa"/>
          </w:tcPr>
          <w:p w14:paraId="66719895" w14:textId="77777777" w:rsidR="00696E8D" w:rsidRPr="00696E8D" w:rsidRDefault="00696E8D" w:rsidP="00696E8D">
            <w:pPr>
              <w:spacing w:after="160" w:line="480" w:lineRule="auto"/>
              <w:rPr>
                <w:rFonts w:ascii="Times New Roman" w:hAnsi="Times New Roman" w:cs="Times New Roman"/>
                <w:b/>
                <w:color w:val="000000" w:themeColor="text1"/>
                <w:sz w:val="24"/>
                <w:szCs w:val="24"/>
              </w:rPr>
            </w:pPr>
            <w:r w:rsidRPr="00696E8D">
              <w:rPr>
                <w:rFonts w:ascii="Times New Roman" w:hAnsi="Times New Roman" w:cs="Times New Roman"/>
                <w:b/>
                <w:color w:val="000000" w:themeColor="text1"/>
                <w:sz w:val="24"/>
                <w:szCs w:val="24"/>
              </w:rPr>
              <w:t xml:space="preserve">De conocimiento explícito </w:t>
            </w:r>
          </w:p>
        </w:tc>
        <w:tc>
          <w:tcPr>
            <w:tcW w:w="3117" w:type="dxa"/>
          </w:tcPr>
          <w:p w14:paraId="2EF76EE3" w14:textId="77777777" w:rsidR="00696E8D" w:rsidRPr="00696E8D" w:rsidRDefault="00696E8D" w:rsidP="00696E8D">
            <w:pPr>
              <w:spacing w:after="160"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 xml:space="preserve">4.   Interiorización Conocimiento operacional </w:t>
            </w:r>
          </w:p>
        </w:tc>
        <w:tc>
          <w:tcPr>
            <w:tcW w:w="3117" w:type="dxa"/>
          </w:tcPr>
          <w:p w14:paraId="6565BD60" w14:textId="77777777" w:rsidR="00696E8D" w:rsidRPr="00696E8D" w:rsidRDefault="00696E8D" w:rsidP="00696E8D">
            <w:pPr>
              <w:spacing w:after="160" w:line="480" w:lineRule="auto"/>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3.   Combinación Conocimiento sistémico</w:t>
            </w:r>
          </w:p>
        </w:tc>
      </w:tr>
    </w:tbl>
    <w:p w14:paraId="3C8D4193" w14:textId="68651996" w:rsidR="00696E8D" w:rsidRPr="00696E8D" w:rsidRDefault="008B3E0B" w:rsidP="00337F03">
      <w:pPr>
        <w:spacing w:line="480" w:lineRule="auto"/>
        <w:jc w:val="center"/>
        <w:rPr>
          <w:rFonts w:ascii="Times New Roman" w:hAnsi="Times New Roman" w:cs="Times New Roman"/>
          <w:color w:val="000000" w:themeColor="text1"/>
          <w:sz w:val="24"/>
          <w:szCs w:val="24"/>
          <w:lang w:val="es-HN"/>
        </w:rPr>
      </w:pPr>
      <w:r>
        <w:rPr>
          <w:rFonts w:ascii="Times New Roman" w:hAnsi="Times New Roman" w:cs="Times New Roman"/>
          <w:color w:val="000000" w:themeColor="text1"/>
          <w:sz w:val="24"/>
          <w:szCs w:val="24"/>
          <w:lang w:val="es-HN"/>
        </w:rPr>
        <w:br/>
      </w:r>
      <w:r w:rsidR="00BB704E">
        <w:rPr>
          <w:rFonts w:ascii="Times New Roman" w:hAnsi="Times New Roman" w:cs="Times New Roman"/>
          <w:color w:val="000000" w:themeColor="text1"/>
          <w:sz w:val="24"/>
          <w:szCs w:val="24"/>
          <w:lang w:val="es-HN"/>
        </w:rPr>
        <w:t>Fuente: o</w:t>
      </w:r>
      <w:r w:rsidR="00696E8D" w:rsidRPr="00696E8D">
        <w:rPr>
          <w:rFonts w:ascii="Times New Roman" w:hAnsi="Times New Roman" w:cs="Times New Roman"/>
          <w:color w:val="000000" w:themeColor="text1"/>
          <w:sz w:val="24"/>
          <w:szCs w:val="24"/>
          <w:lang w:val="es-HN"/>
        </w:rPr>
        <w:t xml:space="preserve">btenido en </w:t>
      </w:r>
      <w:sdt>
        <w:sdtPr>
          <w:rPr>
            <w:rFonts w:ascii="Times New Roman" w:hAnsi="Times New Roman" w:cs="Times New Roman"/>
            <w:color w:val="000000" w:themeColor="text1"/>
            <w:sz w:val="24"/>
            <w:szCs w:val="24"/>
            <w:lang w:val="es-HN"/>
          </w:rPr>
          <w:id w:val="799739753"/>
          <w:citation/>
        </w:sdtPr>
        <w:sdtEndPr/>
        <w:sdtContent>
          <w:r w:rsidR="00696E8D" w:rsidRPr="00696E8D">
            <w:rPr>
              <w:rFonts w:ascii="Times New Roman" w:hAnsi="Times New Roman" w:cs="Times New Roman"/>
              <w:color w:val="000000" w:themeColor="text1"/>
              <w:sz w:val="24"/>
              <w:szCs w:val="24"/>
              <w:lang w:val="es-HN"/>
            </w:rPr>
            <w:fldChar w:fldCharType="begin"/>
          </w:r>
          <w:r w:rsidR="00696E8D" w:rsidRPr="00696E8D">
            <w:rPr>
              <w:rFonts w:ascii="Times New Roman" w:hAnsi="Times New Roman" w:cs="Times New Roman"/>
              <w:color w:val="000000" w:themeColor="text1"/>
              <w:sz w:val="24"/>
              <w:szCs w:val="24"/>
            </w:rPr>
            <w:instrText xml:space="preserve">CITATION Ped08 \p 5 \l 3082 </w:instrText>
          </w:r>
          <w:r w:rsidR="00696E8D" w:rsidRPr="00696E8D">
            <w:rPr>
              <w:rFonts w:ascii="Times New Roman" w:hAnsi="Times New Roman" w:cs="Times New Roman"/>
              <w:color w:val="000000" w:themeColor="text1"/>
              <w:sz w:val="24"/>
              <w:szCs w:val="24"/>
              <w:lang w:val="es-HN"/>
            </w:rPr>
            <w:fldChar w:fldCharType="separate"/>
          </w:r>
          <w:r w:rsidR="001E273B" w:rsidRPr="001E273B">
            <w:rPr>
              <w:rFonts w:ascii="Times New Roman" w:hAnsi="Times New Roman" w:cs="Times New Roman"/>
              <w:noProof/>
              <w:color w:val="000000" w:themeColor="text1"/>
              <w:sz w:val="24"/>
              <w:szCs w:val="24"/>
            </w:rPr>
            <w:t>(Muñoz, 2008, p. 5)</w:t>
          </w:r>
          <w:r w:rsidR="00696E8D" w:rsidRPr="00696E8D">
            <w:rPr>
              <w:rFonts w:ascii="Times New Roman" w:hAnsi="Times New Roman" w:cs="Times New Roman"/>
              <w:color w:val="000000" w:themeColor="text1"/>
              <w:sz w:val="24"/>
              <w:szCs w:val="24"/>
              <w:lang w:val="es-MX"/>
            </w:rPr>
            <w:fldChar w:fldCharType="end"/>
          </w:r>
        </w:sdtContent>
      </w:sdt>
    </w:p>
    <w:p w14:paraId="78AD2E05" w14:textId="5EE12CB2" w:rsidR="00C85D53" w:rsidRDefault="00696E8D" w:rsidP="00BB704E">
      <w:pPr>
        <w:spacing w:line="480" w:lineRule="auto"/>
        <w:ind w:firstLine="708"/>
        <w:rPr>
          <w:rFonts w:ascii="Times New Roman" w:hAnsi="Times New Roman" w:cs="Times New Roman"/>
          <w:color w:val="000000" w:themeColor="text1"/>
          <w:sz w:val="24"/>
          <w:szCs w:val="24"/>
        </w:rPr>
      </w:pPr>
      <w:r w:rsidRPr="00696E8D">
        <w:rPr>
          <w:rFonts w:ascii="Times New Roman" w:hAnsi="Times New Roman" w:cs="Times New Roman"/>
          <w:color w:val="000000" w:themeColor="text1"/>
          <w:sz w:val="24"/>
          <w:szCs w:val="24"/>
        </w:rPr>
        <w:t xml:space="preserve">La socialización produce el conocimiento armonizado que puede ser expresado en modelos mentales y habilidades técnicas compartidas; el conocimiento generado por la exteriorización es de tipo conceptual que permite la generación de nuevas ideas (conocimientos) a partir </w:t>
      </w:r>
      <w:r w:rsidR="00AC6558" w:rsidRPr="00696E8D">
        <w:rPr>
          <w:rFonts w:ascii="Times New Roman" w:hAnsi="Times New Roman" w:cs="Times New Roman"/>
          <w:color w:val="000000" w:themeColor="text1"/>
          <w:sz w:val="24"/>
          <w:szCs w:val="24"/>
        </w:rPr>
        <w:t>por</w:t>
      </w:r>
      <w:r w:rsidR="00AC6558">
        <w:rPr>
          <w:rFonts w:ascii="Times New Roman" w:hAnsi="Times New Roman" w:cs="Times New Roman"/>
          <w:color w:val="000000" w:themeColor="text1"/>
          <w:sz w:val="24"/>
          <w:szCs w:val="24"/>
        </w:rPr>
        <w:t xml:space="preserve"> </w:t>
      </w:r>
      <w:r w:rsidR="00AC6558" w:rsidRPr="00696E8D">
        <w:rPr>
          <w:rFonts w:ascii="Times New Roman" w:hAnsi="Times New Roman" w:cs="Times New Roman"/>
          <w:color w:val="000000" w:themeColor="text1"/>
          <w:sz w:val="24"/>
          <w:szCs w:val="24"/>
        </w:rPr>
        <w:t>ejemplo</w:t>
      </w:r>
      <w:r w:rsidRPr="00696E8D">
        <w:rPr>
          <w:rFonts w:ascii="Times New Roman" w:hAnsi="Times New Roman" w:cs="Times New Roman"/>
          <w:color w:val="000000" w:themeColor="text1"/>
          <w:sz w:val="24"/>
          <w:szCs w:val="24"/>
        </w:rPr>
        <w:t xml:space="preserve"> de metáforas o analogías</w:t>
      </w:r>
      <w:r w:rsidR="00C85D53">
        <w:rPr>
          <w:rFonts w:ascii="Times New Roman" w:hAnsi="Times New Roman" w:cs="Times New Roman"/>
          <w:color w:val="000000" w:themeColor="text1"/>
          <w:sz w:val="24"/>
          <w:szCs w:val="24"/>
        </w:rPr>
        <w:t xml:space="preserve">. </w:t>
      </w:r>
      <w:r w:rsidR="00AC6558">
        <w:rPr>
          <w:rFonts w:ascii="Times New Roman" w:hAnsi="Times New Roman" w:cs="Times New Roman"/>
          <w:color w:val="000000" w:themeColor="text1"/>
          <w:sz w:val="24"/>
          <w:szCs w:val="24"/>
        </w:rPr>
        <w:t>(Ídem)</w:t>
      </w:r>
    </w:p>
    <w:p w14:paraId="0E52721C" w14:textId="345C041A" w:rsidR="0015753A" w:rsidRPr="0084241B" w:rsidRDefault="00C85D53" w:rsidP="00BB704E">
      <w:pPr>
        <w:spacing w:line="480" w:lineRule="auto"/>
        <w:ind w:firstLine="708"/>
        <w:rPr>
          <w:rFonts w:ascii="Times New Roman" w:hAnsi="Times New Roman" w:cs="Times New Roman"/>
          <w:color w:val="000000" w:themeColor="text1"/>
          <w:sz w:val="24"/>
          <w:szCs w:val="24"/>
          <w:lang w:val="es-MX"/>
        </w:rPr>
      </w:pPr>
      <w:r>
        <w:rPr>
          <w:rFonts w:ascii="Times New Roman" w:hAnsi="Times New Roman" w:cs="Times New Roman"/>
          <w:color w:val="000000" w:themeColor="text1"/>
          <w:sz w:val="24"/>
          <w:szCs w:val="24"/>
        </w:rPr>
        <w:t>L</w:t>
      </w:r>
      <w:r w:rsidR="00696E8D" w:rsidRPr="00696E8D">
        <w:rPr>
          <w:rFonts w:ascii="Times New Roman" w:hAnsi="Times New Roman" w:cs="Times New Roman"/>
          <w:color w:val="000000" w:themeColor="text1"/>
          <w:sz w:val="24"/>
          <w:szCs w:val="24"/>
        </w:rPr>
        <w:t>a combinación genera conocimiento de tipo sistémico que permite la creación de prototipos o nuevas tecnologías de componentes; finalmente, la interiorización genera conocimiento del tipo operacional sobre la administración de proyectos o procesos y/o la implementación de políticas.</w:t>
      </w:r>
      <w:r w:rsidR="00696E8D" w:rsidRPr="00696E8D">
        <w:rPr>
          <w:rFonts w:ascii="Times New Roman" w:hAnsi="Times New Roman" w:cs="Times New Roman"/>
          <w:color w:val="000000" w:themeColor="text1"/>
          <w:sz w:val="24"/>
          <w:szCs w:val="24"/>
          <w:lang w:val="es-HN"/>
        </w:rPr>
        <w:t xml:space="preserve"> </w:t>
      </w:r>
      <w:r>
        <w:rPr>
          <w:rFonts w:ascii="Times New Roman" w:hAnsi="Times New Roman" w:cs="Times New Roman"/>
          <w:color w:val="000000" w:themeColor="text1"/>
          <w:sz w:val="24"/>
          <w:szCs w:val="24"/>
        </w:rPr>
        <w:t>(Ídem)</w:t>
      </w:r>
    </w:p>
    <w:p w14:paraId="6CF5E2F0" w14:textId="77777777" w:rsidR="00E37317" w:rsidRPr="004060AB" w:rsidRDefault="00460198" w:rsidP="006F5822">
      <w:pPr>
        <w:pStyle w:val="Ttulo1"/>
        <w:spacing w:before="480" w:line="480" w:lineRule="auto"/>
        <w:jc w:val="center"/>
        <w:rPr>
          <w:rFonts w:cs="Times New Roman"/>
          <w:szCs w:val="24"/>
        </w:rPr>
      </w:pPr>
      <w:bookmarkStart w:id="49" w:name="_Toc517026117"/>
      <w:r>
        <w:rPr>
          <w:rFonts w:cs="Times New Roman"/>
          <w:szCs w:val="24"/>
        </w:rPr>
        <w:lastRenderedPageBreak/>
        <w:t xml:space="preserve">CAPÍTULO III. </w:t>
      </w:r>
      <w:r w:rsidR="00E37317" w:rsidRPr="004060AB">
        <w:rPr>
          <w:rFonts w:cs="Times New Roman"/>
          <w:szCs w:val="24"/>
        </w:rPr>
        <w:t>MÉTODOS Y TÉCNICAS DE INVESTIGACIÓN</w:t>
      </w:r>
      <w:bookmarkEnd w:id="49"/>
    </w:p>
    <w:p w14:paraId="49678C9C" w14:textId="369B1565" w:rsidR="004D652F" w:rsidRPr="00BB704E" w:rsidRDefault="00E37317" w:rsidP="00BB704E">
      <w:pPr>
        <w:pStyle w:val="Ttulo2"/>
        <w:spacing w:line="480" w:lineRule="auto"/>
        <w:rPr>
          <w:rFonts w:cs="Times New Roman"/>
          <w:szCs w:val="24"/>
        </w:rPr>
      </w:pPr>
      <w:bookmarkStart w:id="50" w:name="_Toc517026118"/>
      <w:r w:rsidRPr="0084241B">
        <w:rPr>
          <w:rFonts w:cs="Times New Roman"/>
          <w:szCs w:val="24"/>
        </w:rPr>
        <w:t xml:space="preserve">3.1 </w:t>
      </w:r>
      <w:r w:rsidR="006F5822">
        <w:rPr>
          <w:rFonts w:cs="Times New Roman"/>
          <w:szCs w:val="24"/>
        </w:rPr>
        <w:t>T</w:t>
      </w:r>
      <w:r w:rsidR="006F5822" w:rsidRPr="0084241B">
        <w:rPr>
          <w:rFonts w:cs="Times New Roman"/>
          <w:szCs w:val="24"/>
        </w:rPr>
        <w:t>ipo de investigación</w:t>
      </w:r>
      <w:bookmarkEnd w:id="50"/>
    </w:p>
    <w:p w14:paraId="1454DC3A" w14:textId="696A3DA5" w:rsidR="00644E31" w:rsidRDefault="00644E31" w:rsidP="00644E31">
      <w:pPr>
        <w:spacing w:line="480" w:lineRule="auto"/>
      </w:pPr>
      <w:r>
        <w:tab/>
      </w:r>
      <w:r w:rsidRPr="004D652F">
        <w:rPr>
          <w:rFonts w:ascii="Times New Roman" w:hAnsi="Times New Roman" w:cs="Times New Roman"/>
          <w:sz w:val="24"/>
        </w:rPr>
        <w:t xml:space="preserve">La presente investigación es del tipo </w:t>
      </w:r>
      <w:r w:rsidR="00BB704E">
        <w:rPr>
          <w:rFonts w:ascii="Times New Roman" w:hAnsi="Times New Roman" w:cs="Times New Roman"/>
          <w:sz w:val="24"/>
        </w:rPr>
        <w:t>cuantitativa</w:t>
      </w:r>
      <w:r w:rsidRPr="004D652F">
        <w:rPr>
          <w:rFonts w:ascii="Times New Roman" w:hAnsi="Times New Roman" w:cs="Times New Roman"/>
          <w:sz w:val="24"/>
        </w:rPr>
        <w:t xml:space="preserve"> debido a que tiene como propósito evaluar y determinar la relación que existe en el uso de una herramienta de Inteligencia de Negocios y la mejora en la toma de decisiones gerenciales para una eficiente planeación de los recursos y administración del Instituto San José del Carmen</w:t>
      </w:r>
      <w:r>
        <w:t xml:space="preserve">. </w:t>
      </w:r>
      <w:r w:rsidR="00605735" w:rsidRPr="00AC6558">
        <w:rPr>
          <w:rFonts w:ascii="Times New Roman" w:hAnsi="Times New Roman" w:cs="Times New Roman"/>
          <w:sz w:val="24"/>
        </w:rPr>
        <w:tab/>
      </w:r>
      <w:sdt>
        <w:sdtPr>
          <w:rPr>
            <w:rFonts w:ascii="Times New Roman" w:hAnsi="Times New Roman" w:cs="Times New Roman"/>
            <w:sz w:val="24"/>
          </w:rPr>
          <w:id w:val="550583182"/>
          <w:citation/>
        </w:sdtPr>
        <w:sdtEndPr/>
        <w:sdtContent>
          <w:r w:rsidR="009440CE" w:rsidRPr="00AC6558">
            <w:rPr>
              <w:rFonts w:ascii="Times New Roman" w:hAnsi="Times New Roman" w:cs="Times New Roman"/>
              <w:sz w:val="24"/>
            </w:rPr>
            <w:fldChar w:fldCharType="begin"/>
          </w:r>
          <w:r w:rsidR="0057257E" w:rsidRPr="00AC6558">
            <w:rPr>
              <w:rFonts w:ascii="Times New Roman" w:hAnsi="Times New Roman" w:cs="Times New Roman"/>
              <w:sz w:val="24"/>
            </w:rPr>
            <w:instrText xml:space="preserve">CITATION Rob14 \l 3082 </w:instrText>
          </w:r>
          <w:r w:rsidR="009440CE" w:rsidRPr="00AC6558">
            <w:rPr>
              <w:rFonts w:ascii="Times New Roman" w:hAnsi="Times New Roman" w:cs="Times New Roman"/>
              <w:sz w:val="24"/>
            </w:rPr>
            <w:fldChar w:fldCharType="separate"/>
          </w:r>
          <w:r w:rsidR="001E273B" w:rsidRPr="001E273B">
            <w:rPr>
              <w:rFonts w:ascii="Times New Roman" w:hAnsi="Times New Roman" w:cs="Times New Roman"/>
              <w:noProof/>
              <w:sz w:val="24"/>
            </w:rPr>
            <w:t>(Sampieri, et al., 2014)</w:t>
          </w:r>
          <w:r w:rsidR="009440CE" w:rsidRPr="00AC6558">
            <w:rPr>
              <w:rFonts w:ascii="Times New Roman" w:hAnsi="Times New Roman" w:cs="Times New Roman"/>
              <w:sz w:val="24"/>
            </w:rPr>
            <w:fldChar w:fldCharType="end"/>
          </w:r>
        </w:sdtContent>
      </w:sdt>
    </w:p>
    <w:p w14:paraId="7612655F" w14:textId="5B2B584A" w:rsidR="004D652F" w:rsidRPr="00BB704E" w:rsidRDefault="00E37317" w:rsidP="00BB704E">
      <w:pPr>
        <w:pStyle w:val="Ttulo2"/>
        <w:spacing w:line="480" w:lineRule="auto"/>
        <w:rPr>
          <w:rFonts w:cs="Times New Roman"/>
          <w:szCs w:val="24"/>
        </w:rPr>
      </w:pPr>
      <w:bookmarkStart w:id="51" w:name="_Toc517026119"/>
      <w:r w:rsidRPr="0084241B">
        <w:rPr>
          <w:rFonts w:cs="Times New Roman"/>
          <w:szCs w:val="24"/>
        </w:rPr>
        <w:t xml:space="preserve">3.2 </w:t>
      </w:r>
      <w:r w:rsidR="006F5822">
        <w:rPr>
          <w:rFonts w:cs="Times New Roman"/>
          <w:szCs w:val="24"/>
        </w:rPr>
        <w:t>A</w:t>
      </w:r>
      <w:r w:rsidR="006F5822" w:rsidRPr="0084241B">
        <w:rPr>
          <w:rFonts w:cs="Times New Roman"/>
          <w:szCs w:val="24"/>
        </w:rPr>
        <w:t>lcance de la investigación</w:t>
      </w:r>
      <w:bookmarkEnd w:id="51"/>
    </w:p>
    <w:p w14:paraId="5F2C87E7" w14:textId="7AC370CD" w:rsidR="00E37317" w:rsidRPr="004F1E52" w:rsidRDefault="00196777" w:rsidP="006F5822">
      <w:pPr>
        <w:spacing w:line="480" w:lineRule="auto"/>
        <w:rPr>
          <w:rFonts w:ascii="Times New Roman" w:hAnsi="Times New Roman" w:cs="Times New Roman"/>
        </w:rPr>
      </w:pPr>
      <w:r>
        <w:tab/>
      </w:r>
      <w:r w:rsidRPr="004F1E52">
        <w:rPr>
          <w:rFonts w:ascii="Times New Roman" w:hAnsi="Times New Roman" w:cs="Times New Roman"/>
          <w:sz w:val="24"/>
        </w:rPr>
        <w:t>El alcance de la presente investigación es de tipo correlacional</w:t>
      </w:r>
      <w:r w:rsidR="00D800E5">
        <w:rPr>
          <w:rFonts w:ascii="Times New Roman" w:hAnsi="Times New Roman" w:cs="Times New Roman"/>
          <w:sz w:val="24"/>
        </w:rPr>
        <w:t>,</w:t>
      </w:r>
      <w:r w:rsidRPr="004F1E52">
        <w:rPr>
          <w:rFonts w:ascii="Times New Roman" w:hAnsi="Times New Roman" w:cs="Times New Roman"/>
          <w:sz w:val="24"/>
        </w:rPr>
        <w:t xml:space="preserve"> ya que </w:t>
      </w:r>
      <w:r w:rsidR="00E440C6" w:rsidRPr="004F1E52">
        <w:rPr>
          <w:rFonts w:ascii="Times New Roman" w:hAnsi="Times New Roman" w:cs="Times New Roman"/>
          <w:sz w:val="24"/>
        </w:rPr>
        <w:t xml:space="preserve">se pretende </w:t>
      </w:r>
      <w:r w:rsidR="00D25B54">
        <w:rPr>
          <w:rFonts w:ascii="Times New Roman" w:hAnsi="Times New Roman" w:cs="Times New Roman"/>
          <w:sz w:val="24"/>
        </w:rPr>
        <w:t xml:space="preserve">conocer </w:t>
      </w:r>
      <w:r w:rsidR="00D800E5">
        <w:rPr>
          <w:rFonts w:ascii="Times New Roman" w:hAnsi="Times New Roman" w:cs="Times New Roman"/>
          <w:sz w:val="24"/>
        </w:rPr>
        <w:t xml:space="preserve">la relación o grado de asociación que existe entre las variables de estudio, se busca determinar la tasa de mejora en la </w:t>
      </w:r>
      <w:r w:rsidRPr="004F1E52">
        <w:rPr>
          <w:rFonts w:ascii="Times New Roman" w:hAnsi="Times New Roman" w:cs="Times New Roman"/>
          <w:sz w:val="24"/>
        </w:rPr>
        <w:t xml:space="preserve">eficiencia </w:t>
      </w:r>
      <w:r w:rsidR="00232871" w:rsidRPr="004F1E52">
        <w:rPr>
          <w:rFonts w:ascii="Times New Roman" w:hAnsi="Times New Roman" w:cs="Times New Roman"/>
          <w:sz w:val="24"/>
        </w:rPr>
        <w:t>de</w:t>
      </w:r>
      <w:r w:rsidR="00E440C6" w:rsidRPr="004F1E52">
        <w:rPr>
          <w:rFonts w:ascii="Times New Roman" w:hAnsi="Times New Roman" w:cs="Times New Roman"/>
          <w:sz w:val="24"/>
        </w:rPr>
        <w:t xml:space="preserve"> la toma de decisiones de los</w:t>
      </w:r>
      <w:r w:rsidRPr="004F1E52">
        <w:rPr>
          <w:rFonts w:ascii="Times New Roman" w:hAnsi="Times New Roman" w:cs="Times New Roman"/>
          <w:sz w:val="24"/>
        </w:rPr>
        <w:t xml:space="preserve"> procesos operativos</w:t>
      </w:r>
      <w:r w:rsidR="00E440C6" w:rsidRPr="004F1E52">
        <w:rPr>
          <w:rFonts w:ascii="Times New Roman" w:hAnsi="Times New Roman" w:cs="Times New Roman"/>
          <w:sz w:val="24"/>
        </w:rPr>
        <w:t>, financieros</w:t>
      </w:r>
      <w:r w:rsidRPr="004F1E52">
        <w:rPr>
          <w:rFonts w:ascii="Times New Roman" w:hAnsi="Times New Roman" w:cs="Times New Roman"/>
          <w:sz w:val="24"/>
        </w:rPr>
        <w:t xml:space="preserve"> y académicos</w:t>
      </w:r>
      <w:r w:rsidR="00E440C6" w:rsidRPr="004F1E52">
        <w:rPr>
          <w:rFonts w:ascii="Times New Roman" w:hAnsi="Times New Roman" w:cs="Times New Roman"/>
          <w:sz w:val="24"/>
        </w:rPr>
        <w:t xml:space="preserve"> </w:t>
      </w:r>
      <w:r w:rsidR="0057257E">
        <w:rPr>
          <w:rFonts w:ascii="Times New Roman" w:hAnsi="Times New Roman" w:cs="Times New Roman"/>
          <w:sz w:val="24"/>
        </w:rPr>
        <w:t>del ISJC</w:t>
      </w:r>
      <w:r w:rsidR="00232871" w:rsidRPr="004F1E52">
        <w:rPr>
          <w:rFonts w:ascii="Times New Roman" w:hAnsi="Times New Roman" w:cs="Times New Roman"/>
          <w:sz w:val="24"/>
        </w:rPr>
        <w:t xml:space="preserve"> media</w:t>
      </w:r>
      <w:r w:rsidR="00D800E5">
        <w:rPr>
          <w:rFonts w:ascii="Times New Roman" w:hAnsi="Times New Roman" w:cs="Times New Roman"/>
          <w:sz w:val="24"/>
        </w:rPr>
        <w:t>nte</w:t>
      </w:r>
      <w:r w:rsidR="00E440C6" w:rsidRPr="004F1E52">
        <w:rPr>
          <w:rFonts w:ascii="Times New Roman" w:hAnsi="Times New Roman" w:cs="Times New Roman"/>
          <w:sz w:val="24"/>
        </w:rPr>
        <w:t xml:space="preserve"> el uso de una herramienta de </w:t>
      </w:r>
      <w:r w:rsidR="00D800E5">
        <w:rPr>
          <w:rFonts w:ascii="Times New Roman" w:hAnsi="Times New Roman" w:cs="Times New Roman"/>
          <w:sz w:val="24"/>
        </w:rPr>
        <w:t>Inteligencia de Negocios</w:t>
      </w:r>
      <w:r w:rsidR="00E440C6" w:rsidRPr="004F1E52">
        <w:rPr>
          <w:rFonts w:ascii="Times New Roman" w:hAnsi="Times New Roman" w:cs="Times New Roman"/>
          <w:sz w:val="24"/>
        </w:rPr>
        <w:t xml:space="preserve">. </w:t>
      </w:r>
      <w:r w:rsidR="00D800E5">
        <w:rPr>
          <w:rFonts w:ascii="Times New Roman" w:hAnsi="Times New Roman" w:cs="Times New Roman"/>
          <w:sz w:val="24"/>
        </w:rPr>
        <w:t>(Ibidem, 126)</w:t>
      </w:r>
    </w:p>
    <w:p w14:paraId="5DED29A4" w14:textId="28E6F1B7" w:rsidR="004D652F" w:rsidRPr="00BB704E" w:rsidRDefault="00E37317" w:rsidP="00BB704E">
      <w:pPr>
        <w:pStyle w:val="Ttulo2"/>
        <w:spacing w:line="480" w:lineRule="auto"/>
        <w:rPr>
          <w:rFonts w:cs="Times New Roman"/>
          <w:szCs w:val="24"/>
        </w:rPr>
      </w:pPr>
      <w:bookmarkStart w:id="52" w:name="_Toc517026120"/>
      <w:r w:rsidRPr="0084241B">
        <w:rPr>
          <w:rFonts w:cs="Times New Roman"/>
          <w:szCs w:val="24"/>
        </w:rPr>
        <w:t>3.</w:t>
      </w:r>
      <w:r w:rsidR="006F5822">
        <w:rPr>
          <w:rFonts w:cs="Times New Roman"/>
          <w:szCs w:val="24"/>
        </w:rPr>
        <w:t>3</w:t>
      </w:r>
      <w:r w:rsidRPr="0084241B">
        <w:rPr>
          <w:rFonts w:cs="Times New Roman"/>
          <w:szCs w:val="24"/>
        </w:rPr>
        <w:t xml:space="preserve"> </w:t>
      </w:r>
      <w:r w:rsidR="006F5822">
        <w:rPr>
          <w:rFonts w:cs="Times New Roman"/>
          <w:szCs w:val="24"/>
        </w:rPr>
        <w:t>D</w:t>
      </w:r>
      <w:r w:rsidR="006F5822" w:rsidRPr="0084241B">
        <w:rPr>
          <w:rFonts w:cs="Times New Roman"/>
          <w:szCs w:val="24"/>
        </w:rPr>
        <w:t>iseño de la investigación</w:t>
      </w:r>
      <w:bookmarkEnd w:id="52"/>
    </w:p>
    <w:p w14:paraId="238CD081" w14:textId="105C801E" w:rsidR="004D652F" w:rsidRPr="004F1E52" w:rsidRDefault="00364841" w:rsidP="004F1E52">
      <w:pPr>
        <w:spacing w:line="480" w:lineRule="auto"/>
        <w:rPr>
          <w:rFonts w:ascii="Times New Roman" w:hAnsi="Times New Roman" w:cs="Times New Roman"/>
          <w:sz w:val="24"/>
        </w:rPr>
      </w:pPr>
      <w:r>
        <w:tab/>
      </w:r>
      <w:r w:rsidRPr="004F1E52">
        <w:rPr>
          <w:rFonts w:ascii="Times New Roman" w:hAnsi="Times New Roman" w:cs="Times New Roman"/>
          <w:sz w:val="24"/>
        </w:rPr>
        <w:t xml:space="preserve">En cuanto al diseño de </w:t>
      </w:r>
      <w:r w:rsidR="00B13B9D" w:rsidRPr="004F1E52">
        <w:rPr>
          <w:rFonts w:ascii="Times New Roman" w:hAnsi="Times New Roman" w:cs="Times New Roman"/>
          <w:sz w:val="24"/>
        </w:rPr>
        <w:t>esta</w:t>
      </w:r>
      <w:r w:rsidRPr="004F1E52">
        <w:rPr>
          <w:rFonts w:ascii="Times New Roman" w:hAnsi="Times New Roman" w:cs="Times New Roman"/>
          <w:sz w:val="24"/>
        </w:rPr>
        <w:t xml:space="preserve"> investigación es del tipo experimental </w:t>
      </w:r>
      <w:r w:rsidR="007A1B12">
        <w:rPr>
          <w:rFonts w:ascii="Times New Roman" w:hAnsi="Times New Roman" w:cs="Times New Roman"/>
          <w:sz w:val="24"/>
        </w:rPr>
        <w:t xml:space="preserve">y transversal, experimental debido a que </w:t>
      </w:r>
      <w:r w:rsidR="00D800E5">
        <w:rPr>
          <w:rFonts w:ascii="Times New Roman" w:hAnsi="Times New Roman" w:cs="Times New Roman"/>
          <w:sz w:val="24"/>
        </w:rPr>
        <w:t>manipulará</w:t>
      </w:r>
      <w:r w:rsidR="007A1B12">
        <w:rPr>
          <w:rFonts w:ascii="Times New Roman" w:hAnsi="Times New Roman" w:cs="Times New Roman"/>
          <w:sz w:val="24"/>
        </w:rPr>
        <w:t xml:space="preserve"> </w:t>
      </w:r>
      <w:r w:rsidR="00BB704E">
        <w:rPr>
          <w:rFonts w:ascii="Times New Roman" w:hAnsi="Times New Roman" w:cs="Times New Roman"/>
          <w:sz w:val="24"/>
        </w:rPr>
        <w:t>una</w:t>
      </w:r>
      <w:r w:rsidR="007A1B12">
        <w:rPr>
          <w:rFonts w:ascii="Times New Roman" w:hAnsi="Times New Roman" w:cs="Times New Roman"/>
          <w:sz w:val="24"/>
        </w:rPr>
        <w:t xml:space="preserve"> de las variables de estudio, y se </w:t>
      </w:r>
      <w:r w:rsidR="00D800E5">
        <w:rPr>
          <w:rFonts w:ascii="Times New Roman" w:hAnsi="Times New Roman" w:cs="Times New Roman"/>
          <w:sz w:val="24"/>
        </w:rPr>
        <w:t>enfocará</w:t>
      </w:r>
      <w:r w:rsidR="007A1B12">
        <w:rPr>
          <w:rFonts w:ascii="Times New Roman" w:hAnsi="Times New Roman" w:cs="Times New Roman"/>
          <w:sz w:val="24"/>
        </w:rPr>
        <w:t xml:space="preserve"> en poder analizar el nivel de estado o cambios que sufre </w:t>
      </w:r>
      <w:r w:rsidR="00BB704E">
        <w:rPr>
          <w:rFonts w:ascii="Times New Roman" w:hAnsi="Times New Roman" w:cs="Times New Roman"/>
          <w:sz w:val="24"/>
        </w:rPr>
        <w:t xml:space="preserve">la </w:t>
      </w:r>
      <w:r w:rsidR="00D800E5">
        <w:rPr>
          <w:rFonts w:ascii="Times New Roman" w:hAnsi="Times New Roman" w:cs="Times New Roman"/>
          <w:sz w:val="24"/>
        </w:rPr>
        <w:t>variable dependiente</w:t>
      </w:r>
      <w:r w:rsidR="007A1B12">
        <w:rPr>
          <w:rFonts w:ascii="Times New Roman" w:hAnsi="Times New Roman" w:cs="Times New Roman"/>
          <w:sz w:val="24"/>
        </w:rPr>
        <w:t xml:space="preserve"> (toma de decisiones efectivas para la planeación de los recursos y </w:t>
      </w:r>
      <w:r w:rsidR="00D800E5">
        <w:rPr>
          <w:rFonts w:ascii="Times New Roman" w:hAnsi="Times New Roman" w:cs="Times New Roman"/>
          <w:sz w:val="24"/>
        </w:rPr>
        <w:t>administración) y</w:t>
      </w:r>
      <w:r w:rsidR="004D652F">
        <w:rPr>
          <w:rFonts w:ascii="Times New Roman" w:hAnsi="Times New Roman" w:cs="Times New Roman"/>
          <w:sz w:val="24"/>
        </w:rPr>
        <w:t xml:space="preserve"> será transversal debido a que la recolección de los datos que seran analizados para evaluar los cambios en las variables serán tomadas en</w:t>
      </w:r>
      <w:r w:rsidR="007A1B12">
        <w:rPr>
          <w:rFonts w:ascii="Times New Roman" w:hAnsi="Times New Roman" w:cs="Times New Roman"/>
          <w:sz w:val="24"/>
        </w:rPr>
        <w:t xml:space="preserve"> un tiempo definido. </w:t>
      </w:r>
      <w:r w:rsidR="00D800E5">
        <w:rPr>
          <w:rFonts w:ascii="Times New Roman" w:hAnsi="Times New Roman" w:cs="Times New Roman"/>
          <w:sz w:val="24"/>
        </w:rPr>
        <w:t>(Ibidem, 162)</w:t>
      </w:r>
    </w:p>
    <w:p w14:paraId="5729E9DC" w14:textId="215273FF" w:rsidR="00D936EF" w:rsidRPr="00D936EF" w:rsidRDefault="00E37317" w:rsidP="00D936EF">
      <w:pPr>
        <w:pStyle w:val="Ttulo2"/>
        <w:spacing w:line="480" w:lineRule="auto"/>
        <w:rPr>
          <w:rFonts w:cs="Times New Roman"/>
          <w:szCs w:val="24"/>
        </w:rPr>
      </w:pPr>
      <w:bookmarkStart w:id="53" w:name="_Toc517026121"/>
      <w:r w:rsidRPr="0084241B">
        <w:rPr>
          <w:rFonts w:cs="Times New Roman"/>
          <w:szCs w:val="24"/>
        </w:rPr>
        <w:lastRenderedPageBreak/>
        <w:t xml:space="preserve">3.4 </w:t>
      </w:r>
      <w:r w:rsidR="006F5822">
        <w:rPr>
          <w:rFonts w:cs="Times New Roman"/>
          <w:szCs w:val="24"/>
        </w:rPr>
        <w:t>H</w:t>
      </w:r>
      <w:r w:rsidR="006F5822" w:rsidRPr="0084241B">
        <w:rPr>
          <w:rFonts w:cs="Times New Roman"/>
          <w:szCs w:val="24"/>
        </w:rPr>
        <w:t>ipótesis de la investigación</w:t>
      </w:r>
      <w:bookmarkEnd w:id="53"/>
      <w:r w:rsidR="006F5822" w:rsidRPr="0084241B">
        <w:rPr>
          <w:rFonts w:cs="Times New Roman"/>
          <w:szCs w:val="24"/>
        </w:rPr>
        <w:t xml:space="preserve"> </w:t>
      </w:r>
    </w:p>
    <w:p w14:paraId="30045396" w14:textId="1F9EA43F" w:rsidR="00337F03" w:rsidRPr="001B2715" w:rsidRDefault="00AF39F5" w:rsidP="006F5822">
      <w:pPr>
        <w:spacing w:line="480" w:lineRule="auto"/>
        <w:rPr>
          <w:rFonts w:ascii="Times New Roman" w:hAnsi="Times New Roman" w:cs="Times New Roman"/>
          <w:sz w:val="24"/>
        </w:rPr>
      </w:pPr>
      <w:r>
        <w:tab/>
      </w:r>
      <w:r w:rsidR="001B2715" w:rsidRPr="00C5565A">
        <w:rPr>
          <w:rFonts w:ascii="Times New Roman" w:hAnsi="Times New Roman" w:cs="Times New Roman"/>
          <w:sz w:val="24"/>
        </w:rPr>
        <w:t>L</w:t>
      </w:r>
      <w:r w:rsidR="001073B6" w:rsidRPr="001073B6">
        <w:rPr>
          <w:rFonts w:ascii="Times New Roman" w:hAnsi="Times New Roman" w:cs="Times New Roman"/>
          <w:sz w:val="24"/>
        </w:rPr>
        <w:t xml:space="preserve">a implementación de una </w:t>
      </w:r>
      <w:r w:rsidR="001B2715">
        <w:rPr>
          <w:rFonts w:ascii="Times New Roman" w:hAnsi="Times New Roman" w:cs="Times New Roman"/>
          <w:sz w:val="24"/>
        </w:rPr>
        <w:t>solución</w:t>
      </w:r>
      <w:r w:rsidR="001073B6" w:rsidRPr="001073B6">
        <w:rPr>
          <w:rFonts w:ascii="Times New Roman" w:hAnsi="Times New Roman" w:cs="Times New Roman"/>
          <w:sz w:val="24"/>
        </w:rPr>
        <w:t xml:space="preserve"> de </w:t>
      </w:r>
      <w:r w:rsidR="001B2715">
        <w:rPr>
          <w:rFonts w:ascii="Times New Roman" w:hAnsi="Times New Roman" w:cs="Times New Roman"/>
          <w:sz w:val="24"/>
        </w:rPr>
        <w:t xml:space="preserve">Inteligencia de Negocios enfocado en las áreas estudiantiles, docencia, académicas y financieras incrementara </w:t>
      </w:r>
      <w:r w:rsidR="00C00293">
        <w:rPr>
          <w:rFonts w:ascii="Times New Roman" w:hAnsi="Times New Roman" w:cs="Times New Roman"/>
          <w:sz w:val="24"/>
        </w:rPr>
        <w:t xml:space="preserve">significativamente </w:t>
      </w:r>
      <w:r w:rsidR="001B2715">
        <w:rPr>
          <w:rFonts w:ascii="Times New Roman" w:hAnsi="Times New Roman" w:cs="Times New Roman"/>
          <w:sz w:val="24"/>
        </w:rPr>
        <w:t>la mejora en la toma de decisiones</w:t>
      </w:r>
      <w:r w:rsidR="00C00293">
        <w:rPr>
          <w:rFonts w:ascii="Times New Roman" w:hAnsi="Times New Roman" w:cs="Times New Roman"/>
          <w:sz w:val="24"/>
        </w:rPr>
        <w:t xml:space="preserve"> gerenciales</w:t>
      </w:r>
      <w:r w:rsidR="001B2715">
        <w:rPr>
          <w:rFonts w:ascii="Times New Roman" w:hAnsi="Times New Roman" w:cs="Times New Roman"/>
          <w:sz w:val="24"/>
        </w:rPr>
        <w:t xml:space="preserve"> del ISJC</w:t>
      </w:r>
      <w:r w:rsidR="00BB704E">
        <w:rPr>
          <w:rFonts w:ascii="Times New Roman" w:hAnsi="Times New Roman" w:cs="Times New Roman"/>
          <w:sz w:val="24"/>
        </w:rPr>
        <w:t xml:space="preserve"> de Tegucigalpa</w:t>
      </w:r>
      <w:r w:rsidR="001073B6" w:rsidRPr="001073B6">
        <w:rPr>
          <w:rFonts w:ascii="Times New Roman" w:hAnsi="Times New Roman" w:cs="Times New Roman"/>
          <w:sz w:val="24"/>
        </w:rPr>
        <w:t xml:space="preserve">.  </w:t>
      </w:r>
    </w:p>
    <w:p w14:paraId="0391D2C0" w14:textId="7A167320" w:rsidR="00337F03" w:rsidRPr="0083607E" w:rsidRDefault="00E37317" w:rsidP="0083607E">
      <w:pPr>
        <w:pStyle w:val="Ttulo2"/>
        <w:spacing w:line="480" w:lineRule="auto"/>
        <w:rPr>
          <w:rFonts w:cs="Times New Roman"/>
          <w:szCs w:val="24"/>
        </w:rPr>
      </w:pPr>
      <w:bookmarkStart w:id="54" w:name="_Toc517026122"/>
      <w:r w:rsidRPr="0084241B">
        <w:rPr>
          <w:rFonts w:cs="Times New Roman"/>
          <w:szCs w:val="24"/>
        </w:rPr>
        <w:t xml:space="preserve">3.5 </w:t>
      </w:r>
      <w:r w:rsidR="006F5822">
        <w:rPr>
          <w:rFonts w:cs="Times New Roman"/>
          <w:szCs w:val="24"/>
        </w:rPr>
        <w:t>D</w:t>
      </w:r>
      <w:r w:rsidR="006F5822" w:rsidRPr="0084241B">
        <w:rPr>
          <w:rFonts w:cs="Times New Roman"/>
          <w:szCs w:val="24"/>
        </w:rPr>
        <w:t>efinición de variables e indicadores</w:t>
      </w:r>
      <w:bookmarkEnd w:id="54"/>
    </w:p>
    <w:p w14:paraId="426B3359" w14:textId="34DB1631" w:rsidR="00337F03" w:rsidRPr="004907BE" w:rsidRDefault="00AF4E59" w:rsidP="004907BE">
      <w:pPr>
        <w:ind w:firstLine="708"/>
      </w:pPr>
      <w:r w:rsidRPr="00AF4E59">
        <w:rPr>
          <w:rFonts w:ascii="Times New Roman" w:hAnsi="Times New Roman" w:cs="Times New Roman"/>
          <w:sz w:val="24"/>
          <w:szCs w:val="24"/>
        </w:rPr>
        <w:t>Para la comprobación de la hipótesis establecida se han determinado las siguientes variables.</w:t>
      </w:r>
    </w:p>
    <w:p w14:paraId="6F473627" w14:textId="18EFA745" w:rsidR="00AF4E59" w:rsidRPr="00AF4E59" w:rsidRDefault="00AF4E59" w:rsidP="00AF4E59">
      <w:pPr>
        <w:rPr>
          <w:rFonts w:ascii="Times New Roman" w:hAnsi="Times New Roman" w:cs="Times New Roman"/>
          <w:b/>
          <w:sz w:val="24"/>
          <w:szCs w:val="24"/>
        </w:rPr>
      </w:pPr>
      <w:r w:rsidRPr="00AF4E59">
        <w:rPr>
          <w:rFonts w:ascii="Times New Roman" w:hAnsi="Times New Roman" w:cs="Times New Roman"/>
          <w:sz w:val="24"/>
          <w:szCs w:val="24"/>
        </w:rPr>
        <w:tab/>
      </w:r>
      <w:r w:rsidRPr="00AF4E59">
        <w:rPr>
          <w:rFonts w:ascii="Times New Roman" w:hAnsi="Times New Roman" w:cs="Times New Roman"/>
          <w:b/>
          <w:sz w:val="24"/>
          <w:szCs w:val="24"/>
        </w:rPr>
        <w:t>3.5.1 Variables Independientes:</w:t>
      </w:r>
    </w:p>
    <w:p w14:paraId="579F8A90" w14:textId="1B6C22DC" w:rsidR="00967D24" w:rsidRPr="00AF4E59" w:rsidRDefault="00C00293" w:rsidP="00AF4E59">
      <w:pPr>
        <w:pStyle w:val="Prrafodelista"/>
        <w:numPr>
          <w:ilvl w:val="0"/>
          <w:numId w:val="24"/>
        </w:numPr>
        <w:rPr>
          <w:rFonts w:ascii="Times New Roman" w:hAnsi="Times New Roman" w:cs="Times New Roman"/>
          <w:sz w:val="24"/>
          <w:szCs w:val="24"/>
        </w:rPr>
      </w:pPr>
      <w:r>
        <w:rPr>
          <w:rFonts w:ascii="Times New Roman" w:hAnsi="Times New Roman" w:cs="Times New Roman"/>
          <w:sz w:val="24"/>
          <w:szCs w:val="24"/>
        </w:rPr>
        <w:t>El uso</w:t>
      </w:r>
      <w:r w:rsidR="0083607E">
        <w:rPr>
          <w:rFonts w:ascii="Times New Roman" w:hAnsi="Times New Roman" w:cs="Times New Roman"/>
          <w:sz w:val="24"/>
          <w:szCs w:val="24"/>
        </w:rPr>
        <w:t xml:space="preserve"> de una herramienta de B</w:t>
      </w:r>
      <w:r w:rsidR="008A1B43">
        <w:rPr>
          <w:rFonts w:ascii="Times New Roman" w:hAnsi="Times New Roman" w:cs="Times New Roman"/>
          <w:sz w:val="24"/>
          <w:szCs w:val="24"/>
        </w:rPr>
        <w:t>I en los procesos de la planeación y administración del ISJC</w:t>
      </w:r>
      <w:r>
        <w:rPr>
          <w:rFonts w:ascii="Times New Roman" w:hAnsi="Times New Roman" w:cs="Times New Roman"/>
          <w:sz w:val="24"/>
          <w:szCs w:val="24"/>
        </w:rPr>
        <w:t xml:space="preserve"> de Tegucigalpa.</w:t>
      </w:r>
      <w:r w:rsidR="00AF4E59" w:rsidRPr="00AF4E59">
        <w:rPr>
          <w:rFonts w:ascii="Times New Roman" w:hAnsi="Times New Roman" w:cs="Times New Roman"/>
          <w:sz w:val="24"/>
          <w:szCs w:val="24"/>
        </w:rPr>
        <w:tab/>
      </w:r>
    </w:p>
    <w:p w14:paraId="48EC47ED" w14:textId="77777777" w:rsidR="00AF4E59" w:rsidRPr="00AF4E59" w:rsidRDefault="00AF4E59" w:rsidP="00AF4E59">
      <w:pPr>
        <w:pStyle w:val="Prrafodelista"/>
        <w:ind w:left="1428"/>
        <w:rPr>
          <w:rFonts w:ascii="Times New Roman" w:hAnsi="Times New Roman" w:cs="Times New Roman"/>
          <w:sz w:val="24"/>
          <w:szCs w:val="24"/>
        </w:rPr>
      </w:pPr>
    </w:p>
    <w:p w14:paraId="67DBFB06" w14:textId="77777777" w:rsidR="00AF4E59" w:rsidRPr="00AF4E59" w:rsidRDefault="00AF4E59" w:rsidP="00AF4E59">
      <w:pPr>
        <w:ind w:left="708"/>
        <w:rPr>
          <w:b/>
        </w:rPr>
      </w:pPr>
      <w:r w:rsidRPr="00AF4E59">
        <w:rPr>
          <w:rFonts w:ascii="Times New Roman" w:hAnsi="Times New Roman" w:cs="Times New Roman"/>
          <w:b/>
          <w:sz w:val="24"/>
          <w:szCs w:val="24"/>
        </w:rPr>
        <w:t>3.5.2 Variable Dependiente</w:t>
      </w:r>
    </w:p>
    <w:p w14:paraId="78C35A72" w14:textId="118D379B" w:rsidR="00AF4E59" w:rsidRPr="00337F03" w:rsidRDefault="008A1B43" w:rsidP="00AF4E59">
      <w:pPr>
        <w:pStyle w:val="Prrafodelista"/>
        <w:numPr>
          <w:ilvl w:val="0"/>
          <w:numId w:val="26"/>
        </w:numPr>
        <w:rPr>
          <w:rFonts w:ascii="Times New Roman" w:hAnsi="Times New Roman" w:cs="Times New Roman"/>
          <w:sz w:val="24"/>
          <w:szCs w:val="24"/>
        </w:rPr>
      </w:pPr>
      <w:r>
        <w:rPr>
          <w:rFonts w:ascii="Times New Roman" w:hAnsi="Times New Roman" w:cs="Times New Roman"/>
          <w:sz w:val="24"/>
        </w:rPr>
        <w:t xml:space="preserve">Toma de decisiones </w:t>
      </w:r>
      <w:r w:rsidR="004907BE">
        <w:rPr>
          <w:rFonts w:ascii="Times New Roman" w:hAnsi="Times New Roman" w:cs="Times New Roman"/>
          <w:sz w:val="24"/>
        </w:rPr>
        <w:t xml:space="preserve">gerenciales </w:t>
      </w:r>
      <w:r w:rsidR="00C00293">
        <w:rPr>
          <w:rFonts w:ascii="Times New Roman" w:hAnsi="Times New Roman" w:cs="Times New Roman"/>
          <w:sz w:val="24"/>
        </w:rPr>
        <w:t xml:space="preserve">para </w:t>
      </w:r>
      <w:r>
        <w:rPr>
          <w:rFonts w:ascii="Times New Roman" w:hAnsi="Times New Roman" w:cs="Times New Roman"/>
          <w:sz w:val="24"/>
        </w:rPr>
        <w:t>la planeación y administración</w:t>
      </w:r>
      <w:r w:rsidR="00C00293">
        <w:rPr>
          <w:rFonts w:ascii="Times New Roman" w:hAnsi="Times New Roman" w:cs="Times New Roman"/>
          <w:sz w:val="24"/>
        </w:rPr>
        <w:t xml:space="preserve"> de</w:t>
      </w:r>
      <w:r w:rsidR="004907BE">
        <w:rPr>
          <w:rFonts w:ascii="Times New Roman" w:hAnsi="Times New Roman" w:cs="Times New Roman"/>
          <w:sz w:val="24"/>
        </w:rPr>
        <w:t xml:space="preserve"> los recursos</w:t>
      </w:r>
      <w:r w:rsidR="00C00293">
        <w:rPr>
          <w:rFonts w:ascii="Times New Roman" w:hAnsi="Times New Roman" w:cs="Times New Roman"/>
          <w:sz w:val="24"/>
        </w:rPr>
        <w:t xml:space="preserve"> </w:t>
      </w:r>
      <w:r w:rsidR="004907BE">
        <w:rPr>
          <w:rFonts w:ascii="Times New Roman" w:hAnsi="Times New Roman" w:cs="Times New Roman"/>
          <w:sz w:val="24"/>
        </w:rPr>
        <w:t xml:space="preserve">del </w:t>
      </w:r>
      <w:r w:rsidR="00C00293">
        <w:rPr>
          <w:rFonts w:ascii="Times New Roman" w:hAnsi="Times New Roman" w:cs="Times New Roman"/>
          <w:sz w:val="24"/>
        </w:rPr>
        <w:t>ISJC de Tegucigalpa</w:t>
      </w:r>
      <w:r>
        <w:rPr>
          <w:rFonts w:ascii="Times New Roman" w:hAnsi="Times New Roman" w:cs="Times New Roman"/>
          <w:sz w:val="24"/>
        </w:rPr>
        <w:t>.</w:t>
      </w:r>
    </w:p>
    <w:p w14:paraId="1758E7F9" w14:textId="48F6B7E4" w:rsidR="00AF4E59" w:rsidRPr="00AF4E59" w:rsidRDefault="00AF4E59" w:rsidP="00AF4E59">
      <w:pPr>
        <w:rPr>
          <w:b/>
        </w:rPr>
      </w:pPr>
    </w:p>
    <w:p w14:paraId="6EA00178" w14:textId="30E50187" w:rsidR="00EF21CF" w:rsidRDefault="00AF4E59" w:rsidP="008A1B43">
      <w:pPr>
        <w:ind w:left="708"/>
        <w:rPr>
          <w:rFonts w:ascii="Times New Roman" w:hAnsi="Times New Roman" w:cs="Times New Roman"/>
          <w:b/>
          <w:sz w:val="24"/>
          <w:szCs w:val="24"/>
        </w:rPr>
      </w:pPr>
      <w:r w:rsidRPr="00AF4E59">
        <w:rPr>
          <w:rFonts w:ascii="Times New Roman" w:hAnsi="Times New Roman" w:cs="Times New Roman"/>
          <w:b/>
          <w:sz w:val="24"/>
          <w:szCs w:val="24"/>
        </w:rPr>
        <w:t>3.5.3 Indicadores de las Variables</w:t>
      </w:r>
    </w:p>
    <w:p w14:paraId="5C78758D" w14:textId="777D109C" w:rsidR="009B27B3" w:rsidRDefault="009B27B3" w:rsidP="009B27B3">
      <w:pPr>
        <w:spacing w:line="480" w:lineRule="auto"/>
        <w:ind w:firstLine="708"/>
        <w:rPr>
          <w:rFonts w:ascii="Times New Roman" w:hAnsi="Times New Roman" w:cs="Times New Roman"/>
          <w:sz w:val="24"/>
        </w:rPr>
      </w:pPr>
      <w:r w:rsidRPr="009B27B3">
        <w:rPr>
          <w:rFonts w:ascii="Times New Roman" w:hAnsi="Times New Roman" w:cs="Times New Roman"/>
          <w:sz w:val="24"/>
        </w:rPr>
        <w:t>Para lograr la medición de las variables de la investigación se han seleccionado los</w:t>
      </w:r>
      <w:r>
        <w:rPr>
          <w:rFonts w:ascii="Times New Roman" w:hAnsi="Times New Roman" w:cs="Times New Roman"/>
          <w:sz w:val="24"/>
        </w:rPr>
        <w:t xml:space="preserve"> </w:t>
      </w:r>
      <w:r w:rsidRPr="009B27B3">
        <w:rPr>
          <w:rFonts w:ascii="Times New Roman" w:hAnsi="Times New Roman" w:cs="Times New Roman"/>
          <w:sz w:val="24"/>
        </w:rPr>
        <w:t>siguientes indicadores</w:t>
      </w:r>
      <w:r w:rsidR="00F21327">
        <w:rPr>
          <w:rFonts w:ascii="Times New Roman" w:hAnsi="Times New Roman" w:cs="Times New Roman"/>
          <w:sz w:val="24"/>
        </w:rPr>
        <w:t xml:space="preserve"> a ser evaluados</w:t>
      </w:r>
      <w:r>
        <w:rPr>
          <w:rFonts w:ascii="Times New Roman" w:hAnsi="Times New Roman" w:cs="Times New Roman"/>
          <w:sz w:val="24"/>
        </w:rPr>
        <w:t>:</w:t>
      </w:r>
    </w:p>
    <w:p w14:paraId="2E490007" w14:textId="77777777" w:rsidR="00F21327" w:rsidRDefault="00F21327" w:rsidP="00F21327">
      <w:pPr>
        <w:spacing w:line="480" w:lineRule="auto"/>
        <w:ind w:firstLine="708"/>
        <w:jc w:val="center"/>
        <w:rPr>
          <w:rFonts w:ascii="Times New Roman" w:hAnsi="Times New Roman" w:cs="Times New Roman"/>
        </w:rPr>
      </w:pPr>
    </w:p>
    <w:p w14:paraId="2A1AAFF2" w14:textId="30D674BB" w:rsidR="009B27B3" w:rsidRPr="009B27B3" w:rsidRDefault="009B27B3" w:rsidP="00F21327">
      <w:pPr>
        <w:spacing w:line="480" w:lineRule="auto"/>
        <w:ind w:firstLine="708"/>
        <w:jc w:val="center"/>
        <w:rPr>
          <w:rFonts w:ascii="Times New Roman" w:hAnsi="Times New Roman" w:cs="Times New Roman"/>
        </w:rPr>
      </w:pPr>
      <w:r>
        <w:rPr>
          <w:rFonts w:ascii="Times New Roman" w:hAnsi="Times New Roman" w:cs="Times New Roman"/>
        </w:rPr>
        <w:t>Tabla</w:t>
      </w:r>
      <w:r w:rsidR="00F21327">
        <w:rPr>
          <w:rFonts w:ascii="Times New Roman" w:hAnsi="Times New Roman" w:cs="Times New Roman"/>
        </w:rPr>
        <w:t xml:space="preserve"> 5. </w:t>
      </w:r>
      <w:r>
        <w:rPr>
          <w:rFonts w:ascii="Times New Roman" w:hAnsi="Times New Roman" w:cs="Times New Roman"/>
        </w:rPr>
        <w:t xml:space="preserve"> Variables e indicadores</w:t>
      </w:r>
    </w:p>
    <w:tbl>
      <w:tblPr>
        <w:tblStyle w:val="Tablaconcuadrcula"/>
        <w:tblW w:w="0" w:type="auto"/>
        <w:tblLook w:val="04A0" w:firstRow="1" w:lastRow="0" w:firstColumn="1" w:lastColumn="0" w:noHBand="0" w:noVBand="1"/>
      </w:tblPr>
      <w:tblGrid>
        <w:gridCol w:w="1796"/>
        <w:gridCol w:w="6566"/>
      </w:tblGrid>
      <w:tr w:rsidR="00EF21CF" w14:paraId="634DEB0E" w14:textId="77777777" w:rsidTr="00EF21CF">
        <w:trPr>
          <w:trHeight w:val="520"/>
        </w:trPr>
        <w:tc>
          <w:tcPr>
            <w:tcW w:w="1796" w:type="dxa"/>
          </w:tcPr>
          <w:p w14:paraId="08E9AD42" w14:textId="237CC1BD" w:rsidR="00EF21CF" w:rsidRPr="00EF21CF" w:rsidRDefault="00EF21CF" w:rsidP="00696E8D">
            <w:pPr>
              <w:rPr>
                <w:rFonts w:ascii="Times New Roman" w:hAnsi="Times New Roman" w:cs="Times New Roman"/>
                <w:b/>
                <w:sz w:val="24"/>
                <w:szCs w:val="24"/>
              </w:rPr>
            </w:pPr>
            <w:r w:rsidRPr="00EF21CF">
              <w:rPr>
                <w:rFonts w:ascii="Times New Roman" w:hAnsi="Times New Roman" w:cs="Times New Roman"/>
                <w:b/>
                <w:sz w:val="24"/>
                <w:szCs w:val="24"/>
              </w:rPr>
              <w:t>Variables</w:t>
            </w:r>
          </w:p>
        </w:tc>
        <w:tc>
          <w:tcPr>
            <w:tcW w:w="6566" w:type="dxa"/>
          </w:tcPr>
          <w:p w14:paraId="07A86C43" w14:textId="6D62C895" w:rsidR="00EF21CF" w:rsidRPr="00EF21CF" w:rsidRDefault="00EF21CF" w:rsidP="00EF21CF">
            <w:pPr>
              <w:spacing w:line="480" w:lineRule="auto"/>
              <w:rPr>
                <w:rFonts w:ascii="Times New Roman" w:hAnsi="Times New Roman" w:cs="Times New Roman"/>
                <w:b/>
                <w:color w:val="000000"/>
                <w:sz w:val="24"/>
                <w:szCs w:val="24"/>
                <w:lang w:eastAsia="es-VE"/>
              </w:rPr>
            </w:pPr>
            <w:r w:rsidRPr="00EF21CF">
              <w:rPr>
                <w:rFonts w:ascii="Times New Roman" w:hAnsi="Times New Roman" w:cs="Times New Roman"/>
                <w:b/>
                <w:color w:val="000000"/>
                <w:sz w:val="24"/>
                <w:szCs w:val="24"/>
                <w:lang w:eastAsia="es-VE"/>
              </w:rPr>
              <w:t>Indicadores de las variables</w:t>
            </w:r>
          </w:p>
        </w:tc>
      </w:tr>
      <w:tr w:rsidR="00AF4E59" w14:paraId="6F4AD386" w14:textId="77777777" w:rsidTr="00EF21CF">
        <w:trPr>
          <w:trHeight w:val="2656"/>
        </w:trPr>
        <w:tc>
          <w:tcPr>
            <w:tcW w:w="1796" w:type="dxa"/>
          </w:tcPr>
          <w:p w14:paraId="47327A78" w14:textId="77777777" w:rsidR="00AF4E59" w:rsidRPr="00EF21CF" w:rsidRDefault="00AF4E59" w:rsidP="00696E8D">
            <w:pPr>
              <w:rPr>
                <w:rFonts w:ascii="Times New Roman" w:hAnsi="Times New Roman" w:cs="Times New Roman"/>
                <w:sz w:val="24"/>
                <w:szCs w:val="24"/>
              </w:rPr>
            </w:pPr>
            <w:bookmarkStart w:id="55" w:name="_Hlk16949059"/>
            <w:r w:rsidRPr="00EF21CF">
              <w:rPr>
                <w:rFonts w:ascii="Times New Roman" w:hAnsi="Times New Roman" w:cs="Times New Roman"/>
                <w:sz w:val="24"/>
                <w:szCs w:val="24"/>
              </w:rPr>
              <w:lastRenderedPageBreak/>
              <w:t>Procesos Estudiantiles</w:t>
            </w:r>
          </w:p>
        </w:tc>
        <w:tc>
          <w:tcPr>
            <w:tcW w:w="6566" w:type="dxa"/>
          </w:tcPr>
          <w:p w14:paraId="7691154C" w14:textId="77777777" w:rsidR="00AF4E59" w:rsidRPr="00EF21CF" w:rsidRDefault="00AF4E59" w:rsidP="00AF4E59">
            <w:pPr>
              <w:pStyle w:val="Prrafodelista"/>
              <w:numPr>
                <w:ilvl w:val="0"/>
                <w:numId w:val="27"/>
              </w:numPr>
              <w:spacing w:line="480" w:lineRule="auto"/>
              <w:rPr>
                <w:rFonts w:ascii="Times New Roman" w:hAnsi="Times New Roman" w:cs="Times New Roman"/>
                <w:color w:val="000000"/>
                <w:sz w:val="24"/>
                <w:szCs w:val="24"/>
                <w:lang w:val="es-ES" w:eastAsia="es-VE"/>
              </w:rPr>
            </w:pPr>
            <w:r w:rsidRPr="00EF21CF">
              <w:rPr>
                <w:rFonts w:ascii="Times New Roman" w:hAnsi="Times New Roman" w:cs="Times New Roman"/>
                <w:color w:val="000000"/>
                <w:sz w:val="24"/>
                <w:szCs w:val="24"/>
                <w:lang w:val="es-ES" w:eastAsia="es-VE"/>
              </w:rPr>
              <w:t>Proceso Disciplinario Estudiantil</w:t>
            </w:r>
          </w:p>
          <w:p w14:paraId="36EAFE4B" w14:textId="77777777" w:rsidR="00AF4E59" w:rsidRPr="00EF21CF" w:rsidRDefault="00AF4E59" w:rsidP="00AF4E59">
            <w:pPr>
              <w:pStyle w:val="Prrafodelista"/>
              <w:numPr>
                <w:ilvl w:val="0"/>
                <w:numId w:val="27"/>
              </w:numPr>
              <w:spacing w:line="480" w:lineRule="auto"/>
              <w:rPr>
                <w:rFonts w:ascii="Times New Roman" w:hAnsi="Times New Roman" w:cs="Times New Roman"/>
                <w:color w:val="000000"/>
                <w:sz w:val="24"/>
                <w:szCs w:val="24"/>
                <w:lang w:val="es-ES" w:eastAsia="es-VE"/>
              </w:rPr>
            </w:pPr>
            <w:r w:rsidRPr="00EF21CF">
              <w:rPr>
                <w:rFonts w:ascii="Times New Roman" w:hAnsi="Times New Roman" w:cs="Times New Roman"/>
                <w:color w:val="000000"/>
                <w:sz w:val="24"/>
                <w:szCs w:val="24"/>
                <w:lang w:val="es-ES" w:eastAsia="es-VE"/>
              </w:rPr>
              <w:t>Proceso de Asistencia Estudiantil</w:t>
            </w:r>
          </w:p>
          <w:p w14:paraId="702A5C7C" w14:textId="77777777" w:rsidR="00AF4E59" w:rsidRPr="00EF21CF" w:rsidRDefault="00AF4E59" w:rsidP="00AF4E59">
            <w:pPr>
              <w:pStyle w:val="Prrafodelista"/>
              <w:numPr>
                <w:ilvl w:val="0"/>
                <w:numId w:val="27"/>
              </w:numPr>
              <w:spacing w:line="480" w:lineRule="auto"/>
              <w:rPr>
                <w:rFonts w:ascii="Times New Roman" w:hAnsi="Times New Roman" w:cs="Times New Roman"/>
                <w:color w:val="000000"/>
                <w:sz w:val="24"/>
                <w:szCs w:val="24"/>
                <w:lang w:val="es-ES" w:eastAsia="es-VE"/>
              </w:rPr>
            </w:pPr>
            <w:r w:rsidRPr="00EF21CF">
              <w:rPr>
                <w:rFonts w:ascii="Times New Roman" w:hAnsi="Times New Roman" w:cs="Times New Roman"/>
                <w:color w:val="000000"/>
                <w:sz w:val="24"/>
                <w:szCs w:val="24"/>
                <w:lang w:val="es-ES" w:eastAsia="es-VE"/>
              </w:rPr>
              <w:t xml:space="preserve">Proceso de Calificaciones Estudiantil </w:t>
            </w:r>
          </w:p>
          <w:p w14:paraId="242AE7B3" w14:textId="77777777" w:rsidR="00AF4E59" w:rsidRPr="00EF21CF" w:rsidRDefault="00AF4E59" w:rsidP="00AF4E59">
            <w:pPr>
              <w:pStyle w:val="Prrafodelista"/>
              <w:numPr>
                <w:ilvl w:val="0"/>
                <w:numId w:val="27"/>
              </w:numPr>
              <w:spacing w:line="480" w:lineRule="auto"/>
              <w:rPr>
                <w:rFonts w:ascii="Times New Roman" w:hAnsi="Times New Roman" w:cs="Times New Roman"/>
                <w:color w:val="000000"/>
                <w:sz w:val="24"/>
                <w:szCs w:val="24"/>
                <w:lang w:val="es-ES" w:eastAsia="es-VE"/>
              </w:rPr>
            </w:pPr>
            <w:r w:rsidRPr="00EF21CF">
              <w:rPr>
                <w:rFonts w:ascii="Times New Roman" w:hAnsi="Times New Roman" w:cs="Times New Roman"/>
                <w:color w:val="000000"/>
                <w:sz w:val="24"/>
                <w:szCs w:val="24"/>
                <w:lang w:val="es-ES" w:eastAsia="es-VE"/>
              </w:rPr>
              <w:t xml:space="preserve">Proceso de Satisfacción Estudiantil </w:t>
            </w:r>
          </w:p>
          <w:p w14:paraId="1D07922D" w14:textId="77777777" w:rsidR="00AF4E59" w:rsidRPr="00EF21CF" w:rsidRDefault="00AF4E59" w:rsidP="00AF4E59">
            <w:pPr>
              <w:pStyle w:val="Prrafodelista"/>
              <w:numPr>
                <w:ilvl w:val="0"/>
                <w:numId w:val="27"/>
              </w:numPr>
              <w:spacing w:line="480" w:lineRule="auto"/>
              <w:rPr>
                <w:rFonts w:ascii="Times New Roman" w:hAnsi="Times New Roman" w:cs="Times New Roman"/>
                <w:color w:val="000000"/>
                <w:sz w:val="24"/>
                <w:szCs w:val="24"/>
                <w:lang w:val="es-ES" w:eastAsia="es-VE"/>
              </w:rPr>
            </w:pPr>
            <w:r w:rsidRPr="00EF21CF">
              <w:rPr>
                <w:rFonts w:ascii="Times New Roman" w:hAnsi="Times New Roman" w:cs="Times New Roman"/>
                <w:color w:val="000000"/>
                <w:sz w:val="24"/>
                <w:szCs w:val="24"/>
                <w:lang w:val="es-ES" w:eastAsia="es-VE"/>
              </w:rPr>
              <w:t>Proceso de Control de Llegadas Tardías</w:t>
            </w:r>
          </w:p>
        </w:tc>
      </w:tr>
      <w:tr w:rsidR="00AF4E59" w14:paraId="6B268F38" w14:textId="77777777" w:rsidTr="00EF21CF">
        <w:trPr>
          <w:trHeight w:val="2135"/>
        </w:trPr>
        <w:tc>
          <w:tcPr>
            <w:tcW w:w="1796" w:type="dxa"/>
          </w:tcPr>
          <w:p w14:paraId="24A1ACE6" w14:textId="54D447E9" w:rsidR="00AF4E59" w:rsidRPr="00EF21CF" w:rsidRDefault="00AF4E59" w:rsidP="00696E8D">
            <w:pPr>
              <w:rPr>
                <w:rFonts w:ascii="Times New Roman" w:hAnsi="Times New Roman" w:cs="Times New Roman"/>
                <w:sz w:val="24"/>
                <w:szCs w:val="24"/>
              </w:rPr>
            </w:pPr>
            <w:bookmarkStart w:id="56" w:name="_Hlk16949080"/>
            <w:bookmarkEnd w:id="55"/>
            <w:r w:rsidRPr="00EF21CF">
              <w:rPr>
                <w:rFonts w:ascii="Times New Roman" w:hAnsi="Times New Roman" w:cs="Times New Roman"/>
                <w:sz w:val="24"/>
                <w:szCs w:val="24"/>
              </w:rPr>
              <w:t>Procesos del Docente</w:t>
            </w:r>
            <w:bookmarkEnd w:id="56"/>
          </w:p>
        </w:tc>
        <w:tc>
          <w:tcPr>
            <w:tcW w:w="6566" w:type="dxa"/>
          </w:tcPr>
          <w:p w14:paraId="6972B8B6" w14:textId="77777777" w:rsidR="00AF4E59" w:rsidRPr="00EF21CF" w:rsidRDefault="00AF4E59" w:rsidP="00AF4E59">
            <w:pPr>
              <w:pStyle w:val="Prrafodelista"/>
              <w:numPr>
                <w:ilvl w:val="0"/>
                <w:numId w:val="27"/>
              </w:numPr>
              <w:spacing w:line="480" w:lineRule="auto"/>
              <w:rPr>
                <w:rFonts w:ascii="Times New Roman" w:hAnsi="Times New Roman" w:cs="Times New Roman"/>
                <w:color w:val="000000"/>
                <w:sz w:val="24"/>
                <w:szCs w:val="24"/>
                <w:lang w:val="es-ES" w:eastAsia="es-VE"/>
              </w:rPr>
            </w:pPr>
            <w:r w:rsidRPr="00EF21CF">
              <w:rPr>
                <w:rFonts w:ascii="Times New Roman" w:hAnsi="Times New Roman" w:cs="Times New Roman"/>
                <w:color w:val="000000"/>
                <w:sz w:val="24"/>
                <w:szCs w:val="24"/>
                <w:lang w:val="es-ES" w:eastAsia="es-VE"/>
              </w:rPr>
              <w:t>Proceso de Cumplimiento académicos de Docentes</w:t>
            </w:r>
          </w:p>
          <w:p w14:paraId="7125110E" w14:textId="77777777" w:rsidR="00AF4E59" w:rsidRPr="00EF21CF" w:rsidRDefault="00AF4E59" w:rsidP="00AF4E59">
            <w:pPr>
              <w:pStyle w:val="Prrafodelista"/>
              <w:numPr>
                <w:ilvl w:val="0"/>
                <w:numId w:val="27"/>
              </w:numPr>
              <w:spacing w:line="480" w:lineRule="auto"/>
              <w:rPr>
                <w:rFonts w:ascii="Times New Roman" w:hAnsi="Times New Roman" w:cs="Times New Roman"/>
                <w:color w:val="000000"/>
                <w:sz w:val="24"/>
                <w:szCs w:val="24"/>
                <w:lang w:val="es-ES" w:eastAsia="es-VE"/>
              </w:rPr>
            </w:pPr>
            <w:r w:rsidRPr="00EF21CF">
              <w:rPr>
                <w:rFonts w:ascii="Times New Roman" w:hAnsi="Times New Roman" w:cs="Times New Roman"/>
                <w:color w:val="000000"/>
                <w:sz w:val="24"/>
                <w:szCs w:val="24"/>
                <w:lang w:val="es-ES" w:eastAsia="es-VE"/>
              </w:rPr>
              <w:t>Proceso de Asistencia de Docentes</w:t>
            </w:r>
          </w:p>
          <w:p w14:paraId="360C385A" w14:textId="77777777" w:rsidR="00AF4E59" w:rsidRPr="00EF21CF" w:rsidRDefault="00AF4E59" w:rsidP="00AF4E59">
            <w:pPr>
              <w:pStyle w:val="Prrafodelista"/>
              <w:numPr>
                <w:ilvl w:val="0"/>
                <w:numId w:val="27"/>
              </w:numPr>
              <w:spacing w:line="480" w:lineRule="auto"/>
              <w:rPr>
                <w:rFonts w:ascii="Times New Roman" w:hAnsi="Times New Roman" w:cs="Times New Roman"/>
                <w:color w:val="000000"/>
                <w:sz w:val="24"/>
                <w:szCs w:val="24"/>
                <w:lang w:val="es-ES" w:eastAsia="es-VE"/>
              </w:rPr>
            </w:pPr>
            <w:r w:rsidRPr="00EF21CF">
              <w:rPr>
                <w:rFonts w:ascii="Times New Roman" w:hAnsi="Times New Roman" w:cs="Times New Roman"/>
                <w:color w:val="000000"/>
                <w:sz w:val="24"/>
                <w:szCs w:val="24"/>
                <w:lang w:val="es-ES" w:eastAsia="es-VE"/>
              </w:rPr>
              <w:t>Proceso de Calificaciones del Docente</w:t>
            </w:r>
          </w:p>
          <w:p w14:paraId="0DDAAEB0" w14:textId="77777777" w:rsidR="00AF4E59" w:rsidRPr="00EF21CF" w:rsidRDefault="00AF4E59" w:rsidP="00AF4E59">
            <w:pPr>
              <w:pStyle w:val="Prrafodelista"/>
              <w:numPr>
                <w:ilvl w:val="0"/>
                <w:numId w:val="27"/>
              </w:numPr>
              <w:spacing w:line="480" w:lineRule="auto"/>
              <w:rPr>
                <w:rFonts w:ascii="Times New Roman" w:hAnsi="Times New Roman" w:cs="Times New Roman"/>
                <w:sz w:val="24"/>
                <w:szCs w:val="24"/>
              </w:rPr>
            </w:pPr>
            <w:r w:rsidRPr="00EF21CF">
              <w:rPr>
                <w:rFonts w:ascii="Times New Roman" w:hAnsi="Times New Roman" w:cs="Times New Roman"/>
                <w:color w:val="000000"/>
                <w:sz w:val="24"/>
                <w:szCs w:val="24"/>
                <w:lang w:val="es-ES" w:eastAsia="es-VE"/>
              </w:rPr>
              <w:t>Proceso de Satisfacción del Docente</w:t>
            </w:r>
          </w:p>
        </w:tc>
      </w:tr>
      <w:tr w:rsidR="00AF4E59" w14:paraId="73E91E59" w14:textId="77777777" w:rsidTr="00EF21CF">
        <w:trPr>
          <w:trHeight w:val="2682"/>
        </w:trPr>
        <w:tc>
          <w:tcPr>
            <w:tcW w:w="1796" w:type="dxa"/>
          </w:tcPr>
          <w:p w14:paraId="41514CAF" w14:textId="31E6547D" w:rsidR="00AF4E59" w:rsidRPr="00EF21CF" w:rsidRDefault="00AF4E59" w:rsidP="00696E8D">
            <w:pPr>
              <w:rPr>
                <w:rFonts w:ascii="Times New Roman" w:hAnsi="Times New Roman" w:cs="Times New Roman"/>
                <w:sz w:val="24"/>
                <w:szCs w:val="24"/>
              </w:rPr>
            </w:pPr>
            <w:bookmarkStart w:id="57" w:name="_Hlk16949089"/>
            <w:r w:rsidRPr="00EF21CF">
              <w:rPr>
                <w:rFonts w:ascii="Times New Roman" w:hAnsi="Times New Roman" w:cs="Times New Roman"/>
                <w:sz w:val="24"/>
                <w:szCs w:val="24"/>
              </w:rPr>
              <w:t>Procesos Académicos</w:t>
            </w:r>
            <w:bookmarkEnd w:id="57"/>
          </w:p>
        </w:tc>
        <w:tc>
          <w:tcPr>
            <w:tcW w:w="6566" w:type="dxa"/>
          </w:tcPr>
          <w:p w14:paraId="66F79A6E" w14:textId="77777777" w:rsidR="00AF4E59" w:rsidRPr="00EF21CF" w:rsidRDefault="00AF4E59" w:rsidP="00AF4E59">
            <w:pPr>
              <w:pStyle w:val="Prrafodelista"/>
              <w:numPr>
                <w:ilvl w:val="0"/>
                <w:numId w:val="27"/>
              </w:numPr>
              <w:spacing w:line="480" w:lineRule="auto"/>
              <w:rPr>
                <w:rFonts w:ascii="Times New Roman" w:hAnsi="Times New Roman" w:cs="Times New Roman"/>
                <w:color w:val="000000"/>
                <w:sz w:val="24"/>
                <w:szCs w:val="24"/>
                <w:lang w:val="es-ES" w:eastAsia="es-VE"/>
              </w:rPr>
            </w:pPr>
            <w:r w:rsidRPr="00EF21CF">
              <w:rPr>
                <w:rFonts w:ascii="Times New Roman" w:hAnsi="Times New Roman" w:cs="Times New Roman"/>
                <w:color w:val="000000"/>
                <w:sz w:val="24"/>
                <w:szCs w:val="24"/>
                <w:lang w:val="es-ES" w:eastAsia="es-VE"/>
              </w:rPr>
              <w:t>Proceso de Control de Clases Perdidas</w:t>
            </w:r>
          </w:p>
          <w:p w14:paraId="43EC6B64" w14:textId="77777777" w:rsidR="00AF4E59" w:rsidRPr="00EF21CF" w:rsidRDefault="00AF4E59" w:rsidP="00AF4E59">
            <w:pPr>
              <w:pStyle w:val="Prrafodelista"/>
              <w:numPr>
                <w:ilvl w:val="0"/>
                <w:numId w:val="27"/>
              </w:numPr>
              <w:spacing w:line="480" w:lineRule="auto"/>
              <w:rPr>
                <w:rFonts w:ascii="Times New Roman" w:hAnsi="Times New Roman" w:cs="Times New Roman"/>
                <w:color w:val="000000"/>
                <w:sz w:val="24"/>
                <w:szCs w:val="24"/>
                <w:lang w:val="es-ES" w:eastAsia="es-VE"/>
              </w:rPr>
            </w:pPr>
            <w:r w:rsidRPr="00EF21CF">
              <w:rPr>
                <w:rFonts w:ascii="Times New Roman" w:hAnsi="Times New Roman" w:cs="Times New Roman"/>
                <w:color w:val="000000"/>
                <w:sz w:val="24"/>
                <w:szCs w:val="24"/>
                <w:lang w:val="es-ES" w:eastAsia="es-VE"/>
              </w:rPr>
              <w:t>Proceso de Actividades Escolares</w:t>
            </w:r>
          </w:p>
          <w:p w14:paraId="5FE0B7B7" w14:textId="77777777" w:rsidR="00AF4E59" w:rsidRPr="00EF21CF" w:rsidRDefault="00AF4E59" w:rsidP="00AF4E59">
            <w:pPr>
              <w:pStyle w:val="Prrafodelista"/>
              <w:numPr>
                <w:ilvl w:val="0"/>
                <w:numId w:val="27"/>
              </w:numPr>
              <w:spacing w:line="480" w:lineRule="auto"/>
              <w:rPr>
                <w:rFonts w:ascii="Times New Roman" w:hAnsi="Times New Roman" w:cs="Times New Roman"/>
                <w:color w:val="000000"/>
                <w:sz w:val="24"/>
                <w:szCs w:val="24"/>
                <w:lang w:val="es-ES" w:eastAsia="es-VE"/>
              </w:rPr>
            </w:pPr>
            <w:r w:rsidRPr="00EF21CF">
              <w:rPr>
                <w:rFonts w:ascii="Times New Roman" w:hAnsi="Times New Roman" w:cs="Times New Roman"/>
                <w:color w:val="000000"/>
                <w:sz w:val="24"/>
                <w:szCs w:val="24"/>
                <w:lang w:val="es-ES" w:eastAsia="es-VE"/>
              </w:rPr>
              <w:t>Procesos de Admisiones y Matriculas</w:t>
            </w:r>
          </w:p>
          <w:p w14:paraId="4AF4BFE5" w14:textId="77777777" w:rsidR="00AF4E59" w:rsidRPr="00EF21CF" w:rsidRDefault="00AF4E59" w:rsidP="00AF4E59">
            <w:pPr>
              <w:pStyle w:val="Prrafodelista"/>
              <w:numPr>
                <w:ilvl w:val="0"/>
                <w:numId w:val="27"/>
              </w:numPr>
              <w:spacing w:line="480" w:lineRule="auto"/>
              <w:rPr>
                <w:rFonts w:ascii="Times New Roman" w:hAnsi="Times New Roman" w:cs="Times New Roman"/>
                <w:color w:val="000000"/>
                <w:sz w:val="24"/>
                <w:szCs w:val="24"/>
                <w:lang w:val="es-ES" w:eastAsia="es-VE"/>
              </w:rPr>
            </w:pPr>
            <w:r w:rsidRPr="00EF21CF">
              <w:rPr>
                <w:rFonts w:ascii="Times New Roman" w:hAnsi="Times New Roman" w:cs="Times New Roman"/>
                <w:color w:val="000000"/>
                <w:sz w:val="24"/>
                <w:szCs w:val="24"/>
                <w:lang w:val="es-ES" w:eastAsia="es-VE"/>
              </w:rPr>
              <w:t>Proceso de Control de redes sociales</w:t>
            </w:r>
          </w:p>
          <w:p w14:paraId="2A729AEB" w14:textId="77777777" w:rsidR="00AF4E59" w:rsidRPr="00EF21CF" w:rsidRDefault="00AF4E59" w:rsidP="00AF4E59">
            <w:pPr>
              <w:pStyle w:val="Prrafodelista"/>
              <w:numPr>
                <w:ilvl w:val="0"/>
                <w:numId w:val="27"/>
              </w:numPr>
              <w:spacing w:line="480" w:lineRule="auto"/>
              <w:rPr>
                <w:rFonts w:ascii="Times New Roman" w:hAnsi="Times New Roman" w:cs="Times New Roman"/>
                <w:sz w:val="24"/>
                <w:szCs w:val="24"/>
              </w:rPr>
            </w:pPr>
            <w:r w:rsidRPr="00EF21CF">
              <w:rPr>
                <w:rFonts w:ascii="Times New Roman" w:hAnsi="Times New Roman" w:cs="Times New Roman"/>
                <w:color w:val="000000"/>
                <w:sz w:val="24"/>
                <w:szCs w:val="24"/>
                <w:lang w:val="es-ES" w:eastAsia="es-VE"/>
              </w:rPr>
              <w:t>Proceso de Uso de Plataforma Educativa</w:t>
            </w:r>
          </w:p>
        </w:tc>
      </w:tr>
      <w:tr w:rsidR="00AF4E59" w14:paraId="7F221C8D" w14:textId="77777777" w:rsidTr="00EF21CF">
        <w:trPr>
          <w:trHeight w:val="1609"/>
        </w:trPr>
        <w:tc>
          <w:tcPr>
            <w:tcW w:w="1796" w:type="dxa"/>
          </w:tcPr>
          <w:p w14:paraId="513E24A2" w14:textId="4F933014" w:rsidR="00AF4E59" w:rsidRPr="00EF21CF" w:rsidRDefault="00AF4E59" w:rsidP="00696E8D">
            <w:pPr>
              <w:rPr>
                <w:rFonts w:ascii="Times New Roman" w:hAnsi="Times New Roman" w:cs="Times New Roman"/>
                <w:sz w:val="24"/>
                <w:szCs w:val="24"/>
              </w:rPr>
            </w:pPr>
            <w:bookmarkStart w:id="58" w:name="_Hlk16949097"/>
            <w:r w:rsidRPr="00EF21CF">
              <w:rPr>
                <w:rFonts w:ascii="Times New Roman" w:hAnsi="Times New Roman" w:cs="Times New Roman"/>
                <w:sz w:val="24"/>
                <w:szCs w:val="24"/>
              </w:rPr>
              <w:t>Procesos Financieros</w:t>
            </w:r>
            <w:bookmarkEnd w:id="58"/>
          </w:p>
        </w:tc>
        <w:tc>
          <w:tcPr>
            <w:tcW w:w="6566" w:type="dxa"/>
          </w:tcPr>
          <w:p w14:paraId="58102EB2" w14:textId="77777777" w:rsidR="00AF4E59" w:rsidRPr="00EF21CF" w:rsidRDefault="00AF4E59" w:rsidP="00AF4E59">
            <w:pPr>
              <w:pStyle w:val="Prrafodelista"/>
              <w:numPr>
                <w:ilvl w:val="0"/>
                <w:numId w:val="27"/>
              </w:numPr>
              <w:spacing w:line="480" w:lineRule="auto"/>
              <w:rPr>
                <w:rFonts w:ascii="Times New Roman" w:hAnsi="Times New Roman" w:cs="Times New Roman"/>
                <w:color w:val="000000"/>
                <w:sz w:val="24"/>
                <w:szCs w:val="24"/>
                <w:lang w:val="es-ES" w:eastAsia="es-VE"/>
              </w:rPr>
            </w:pPr>
            <w:r w:rsidRPr="00EF21CF">
              <w:rPr>
                <w:rFonts w:ascii="Times New Roman" w:hAnsi="Times New Roman" w:cs="Times New Roman"/>
                <w:color w:val="000000"/>
                <w:sz w:val="24"/>
                <w:szCs w:val="24"/>
                <w:lang w:val="es-ES" w:eastAsia="es-VE"/>
              </w:rPr>
              <w:t>Proceso de Control de Ingresos y Egresos</w:t>
            </w:r>
          </w:p>
          <w:p w14:paraId="7FDC4651" w14:textId="77777777" w:rsidR="00AF4E59" w:rsidRPr="00EF21CF" w:rsidRDefault="00AF4E59" w:rsidP="00AF4E59">
            <w:pPr>
              <w:pStyle w:val="Prrafodelista"/>
              <w:numPr>
                <w:ilvl w:val="0"/>
                <w:numId w:val="27"/>
              </w:numPr>
              <w:spacing w:line="480" w:lineRule="auto"/>
              <w:rPr>
                <w:rFonts w:ascii="Times New Roman" w:hAnsi="Times New Roman" w:cs="Times New Roman"/>
                <w:color w:val="000000"/>
                <w:sz w:val="24"/>
                <w:szCs w:val="24"/>
                <w:lang w:val="es-ES" w:eastAsia="es-VE"/>
              </w:rPr>
            </w:pPr>
            <w:r w:rsidRPr="00EF21CF">
              <w:rPr>
                <w:rFonts w:ascii="Times New Roman" w:hAnsi="Times New Roman" w:cs="Times New Roman"/>
                <w:color w:val="000000"/>
                <w:sz w:val="24"/>
                <w:szCs w:val="24"/>
                <w:lang w:val="es-ES" w:eastAsia="es-VE"/>
              </w:rPr>
              <w:t>Proceso de Análisis Financiero por Grado y Sección</w:t>
            </w:r>
          </w:p>
          <w:p w14:paraId="40828198" w14:textId="77777777" w:rsidR="00AF4E59" w:rsidRPr="00EF21CF" w:rsidRDefault="00AF4E59" w:rsidP="00AF4E59">
            <w:pPr>
              <w:pStyle w:val="Prrafodelista"/>
              <w:numPr>
                <w:ilvl w:val="0"/>
                <w:numId w:val="27"/>
              </w:numPr>
              <w:spacing w:line="480" w:lineRule="auto"/>
              <w:rPr>
                <w:rFonts w:ascii="Times New Roman" w:hAnsi="Times New Roman" w:cs="Times New Roman"/>
                <w:sz w:val="24"/>
                <w:szCs w:val="24"/>
              </w:rPr>
            </w:pPr>
            <w:r w:rsidRPr="00EF21CF">
              <w:rPr>
                <w:rFonts w:ascii="Times New Roman" w:hAnsi="Times New Roman" w:cs="Times New Roman"/>
                <w:color w:val="000000"/>
                <w:sz w:val="24"/>
                <w:szCs w:val="24"/>
                <w:lang w:val="es-ES" w:eastAsia="es-VE"/>
              </w:rPr>
              <w:t>Proceso de Control de Mora Estudiantil y Cobranza</w:t>
            </w:r>
          </w:p>
        </w:tc>
      </w:tr>
      <w:tr w:rsidR="00674F95" w14:paraId="56DF1CB6" w14:textId="77777777" w:rsidTr="00EF21CF">
        <w:trPr>
          <w:trHeight w:val="237"/>
        </w:trPr>
        <w:tc>
          <w:tcPr>
            <w:tcW w:w="1796" w:type="dxa"/>
          </w:tcPr>
          <w:p w14:paraId="5AAE3A3E" w14:textId="46600950" w:rsidR="00674F95" w:rsidRPr="009B27B3" w:rsidRDefault="00674F95" w:rsidP="00674F95">
            <w:pPr>
              <w:rPr>
                <w:rFonts w:ascii="Times New Roman" w:hAnsi="Times New Roman" w:cs="Times New Roman"/>
              </w:rPr>
            </w:pPr>
            <w:r w:rsidRPr="009B27B3">
              <w:rPr>
                <w:rFonts w:ascii="Times New Roman" w:hAnsi="Times New Roman" w:cs="Times New Roman"/>
                <w:sz w:val="24"/>
              </w:rPr>
              <w:t xml:space="preserve">Toma de Decisiones </w:t>
            </w:r>
          </w:p>
        </w:tc>
        <w:tc>
          <w:tcPr>
            <w:tcW w:w="6566" w:type="dxa"/>
          </w:tcPr>
          <w:p w14:paraId="7EB11E13" w14:textId="2296CF98" w:rsidR="00674F95" w:rsidRPr="00EF21CF" w:rsidRDefault="00674F95" w:rsidP="00674F95">
            <w:pPr>
              <w:pStyle w:val="Prrafodelista"/>
              <w:numPr>
                <w:ilvl w:val="0"/>
                <w:numId w:val="27"/>
              </w:numPr>
              <w:spacing w:line="480" w:lineRule="auto"/>
              <w:rPr>
                <w:rFonts w:ascii="Times New Roman" w:hAnsi="Times New Roman" w:cs="Times New Roman"/>
                <w:color w:val="000000"/>
                <w:sz w:val="24"/>
                <w:szCs w:val="24"/>
                <w:lang w:val="es-ES" w:eastAsia="es-VE"/>
              </w:rPr>
            </w:pPr>
            <w:r>
              <w:rPr>
                <w:rFonts w:ascii="Times New Roman" w:hAnsi="Times New Roman" w:cs="Times New Roman"/>
                <w:color w:val="000000"/>
                <w:sz w:val="24"/>
                <w:szCs w:val="24"/>
                <w:lang w:val="es-ES" w:eastAsia="es-VE"/>
              </w:rPr>
              <w:t xml:space="preserve">Grado de Satisfacción por parte de los involucrados en el uso de la herramienta de BI. </w:t>
            </w:r>
          </w:p>
          <w:p w14:paraId="5782D7AE" w14:textId="4D502648" w:rsidR="00674F95" w:rsidRDefault="00674F95" w:rsidP="00674F95">
            <w:pPr>
              <w:pStyle w:val="Prrafodelista"/>
              <w:numPr>
                <w:ilvl w:val="0"/>
                <w:numId w:val="27"/>
              </w:numPr>
              <w:spacing w:line="480" w:lineRule="auto"/>
              <w:rPr>
                <w:rFonts w:ascii="Times New Roman" w:hAnsi="Times New Roman" w:cs="Times New Roman"/>
                <w:color w:val="000000"/>
                <w:sz w:val="24"/>
                <w:szCs w:val="24"/>
                <w:lang w:val="es-ES" w:eastAsia="es-VE"/>
              </w:rPr>
            </w:pPr>
            <w:r>
              <w:rPr>
                <w:rFonts w:ascii="Times New Roman" w:hAnsi="Times New Roman" w:cs="Times New Roman"/>
                <w:color w:val="000000"/>
                <w:sz w:val="24"/>
                <w:szCs w:val="24"/>
                <w:lang w:val="es-ES" w:eastAsia="es-VE"/>
              </w:rPr>
              <w:t xml:space="preserve">Aumento en la cantidad de informes, reportes y gráficos. </w:t>
            </w:r>
          </w:p>
          <w:p w14:paraId="49D30572" w14:textId="77777777" w:rsidR="00674F95" w:rsidRDefault="00674F95" w:rsidP="00674F95">
            <w:pPr>
              <w:pStyle w:val="Prrafodelista"/>
              <w:numPr>
                <w:ilvl w:val="0"/>
                <w:numId w:val="27"/>
              </w:numPr>
              <w:spacing w:line="480" w:lineRule="auto"/>
              <w:rPr>
                <w:rFonts w:ascii="Times New Roman" w:hAnsi="Times New Roman" w:cs="Times New Roman"/>
                <w:color w:val="000000"/>
                <w:sz w:val="24"/>
                <w:szCs w:val="24"/>
                <w:lang w:val="es-ES" w:eastAsia="es-VE"/>
              </w:rPr>
            </w:pPr>
            <w:r>
              <w:rPr>
                <w:rFonts w:ascii="Times New Roman" w:hAnsi="Times New Roman" w:cs="Times New Roman"/>
                <w:color w:val="000000"/>
                <w:sz w:val="24"/>
                <w:szCs w:val="24"/>
                <w:lang w:val="es-ES" w:eastAsia="es-VE"/>
              </w:rPr>
              <w:t>Aumento en la calidad de los informes, reportes y gráficos</w:t>
            </w:r>
          </w:p>
          <w:p w14:paraId="49FDFCC6" w14:textId="77777777" w:rsidR="00674F95" w:rsidRDefault="00674F95" w:rsidP="00674F95">
            <w:pPr>
              <w:pStyle w:val="Prrafodelista"/>
              <w:numPr>
                <w:ilvl w:val="0"/>
                <w:numId w:val="27"/>
              </w:numPr>
              <w:spacing w:line="480" w:lineRule="auto"/>
              <w:rPr>
                <w:rFonts w:ascii="Times New Roman" w:hAnsi="Times New Roman" w:cs="Times New Roman"/>
                <w:color w:val="000000"/>
                <w:sz w:val="24"/>
                <w:szCs w:val="24"/>
                <w:lang w:val="es-ES" w:eastAsia="es-VE"/>
              </w:rPr>
            </w:pPr>
            <w:r>
              <w:rPr>
                <w:rFonts w:ascii="Times New Roman" w:hAnsi="Times New Roman" w:cs="Times New Roman"/>
                <w:color w:val="000000"/>
                <w:sz w:val="24"/>
                <w:szCs w:val="24"/>
                <w:lang w:val="es-ES" w:eastAsia="es-VE"/>
              </w:rPr>
              <w:lastRenderedPageBreak/>
              <w:t>Aumento en la frecuencia de tomas de decisiones por el uso de la herramienta de BI.</w:t>
            </w:r>
          </w:p>
          <w:p w14:paraId="32722D38" w14:textId="77777777" w:rsidR="00674F95" w:rsidRDefault="00674F95" w:rsidP="00674F95">
            <w:pPr>
              <w:pStyle w:val="Prrafodelista"/>
              <w:numPr>
                <w:ilvl w:val="0"/>
                <w:numId w:val="27"/>
              </w:numPr>
              <w:spacing w:line="480" w:lineRule="auto"/>
              <w:rPr>
                <w:rFonts w:ascii="Times New Roman" w:hAnsi="Times New Roman" w:cs="Times New Roman"/>
                <w:color w:val="000000"/>
                <w:sz w:val="24"/>
                <w:szCs w:val="24"/>
                <w:lang w:val="es-ES" w:eastAsia="es-VE"/>
              </w:rPr>
            </w:pPr>
            <w:r>
              <w:rPr>
                <w:rFonts w:ascii="Times New Roman" w:hAnsi="Times New Roman" w:cs="Times New Roman"/>
                <w:color w:val="000000"/>
                <w:sz w:val="24"/>
                <w:szCs w:val="24"/>
                <w:lang w:val="es-ES" w:eastAsia="es-VE"/>
              </w:rPr>
              <w:t xml:space="preserve">Reducción del tiempo de espera para la obtención de los informes, reportes y gráficos. </w:t>
            </w:r>
          </w:p>
          <w:p w14:paraId="576E8922" w14:textId="034BF4EC" w:rsidR="00674F95" w:rsidRDefault="00674F95" w:rsidP="00674F95">
            <w:pPr>
              <w:pStyle w:val="Prrafodelista"/>
              <w:numPr>
                <w:ilvl w:val="0"/>
                <w:numId w:val="27"/>
              </w:numPr>
              <w:spacing w:line="480" w:lineRule="auto"/>
              <w:rPr>
                <w:rFonts w:ascii="Times New Roman" w:hAnsi="Times New Roman" w:cs="Times New Roman"/>
                <w:color w:val="000000"/>
                <w:sz w:val="24"/>
                <w:szCs w:val="24"/>
                <w:lang w:val="es-ES" w:eastAsia="es-VE"/>
              </w:rPr>
            </w:pPr>
            <w:r>
              <w:rPr>
                <w:rFonts w:ascii="Times New Roman" w:hAnsi="Times New Roman" w:cs="Times New Roman"/>
                <w:color w:val="000000"/>
                <w:sz w:val="24"/>
                <w:szCs w:val="24"/>
                <w:lang w:val="es-ES" w:eastAsia="es-VE"/>
              </w:rPr>
              <w:t xml:space="preserve">Aumento en la cobertura de </w:t>
            </w:r>
            <w:r w:rsidR="00942D40">
              <w:rPr>
                <w:rFonts w:ascii="Times New Roman" w:hAnsi="Times New Roman" w:cs="Times New Roman"/>
                <w:color w:val="000000"/>
                <w:sz w:val="24"/>
                <w:szCs w:val="24"/>
                <w:lang w:val="es-ES" w:eastAsia="es-VE"/>
              </w:rPr>
              <w:t>las áreas presentadas</w:t>
            </w:r>
            <w:r>
              <w:rPr>
                <w:rFonts w:ascii="Times New Roman" w:hAnsi="Times New Roman" w:cs="Times New Roman"/>
                <w:color w:val="000000"/>
                <w:sz w:val="24"/>
                <w:szCs w:val="24"/>
                <w:lang w:val="es-ES" w:eastAsia="es-VE"/>
              </w:rPr>
              <w:t xml:space="preserve"> en los informes, reportes y gráficos.  </w:t>
            </w:r>
          </w:p>
          <w:p w14:paraId="68FD4173" w14:textId="477A5E64" w:rsidR="00942D40" w:rsidRPr="00674F95" w:rsidRDefault="00942D40" w:rsidP="00674F95">
            <w:pPr>
              <w:pStyle w:val="Prrafodelista"/>
              <w:numPr>
                <w:ilvl w:val="0"/>
                <w:numId w:val="27"/>
              </w:numPr>
              <w:spacing w:line="480" w:lineRule="auto"/>
              <w:rPr>
                <w:rFonts w:ascii="Times New Roman" w:hAnsi="Times New Roman" w:cs="Times New Roman"/>
                <w:color w:val="000000"/>
                <w:sz w:val="24"/>
                <w:szCs w:val="24"/>
                <w:lang w:val="es-ES" w:eastAsia="es-VE"/>
              </w:rPr>
            </w:pPr>
            <w:r>
              <w:rPr>
                <w:rFonts w:ascii="Times New Roman" w:hAnsi="Times New Roman" w:cs="Times New Roman"/>
                <w:color w:val="000000"/>
                <w:sz w:val="24"/>
                <w:szCs w:val="24"/>
                <w:lang w:val="es-ES" w:eastAsia="es-VE"/>
              </w:rPr>
              <w:t xml:space="preserve">Aumento en la percepción del cumplimiento de metas. </w:t>
            </w:r>
          </w:p>
        </w:tc>
      </w:tr>
    </w:tbl>
    <w:p w14:paraId="0BA35B2F" w14:textId="77777777" w:rsidR="00AF4E59" w:rsidRPr="00AF4E59" w:rsidRDefault="00AF4E59" w:rsidP="00AF4E59">
      <w:pPr>
        <w:ind w:left="708"/>
        <w:rPr>
          <w:rFonts w:ascii="Times New Roman" w:hAnsi="Times New Roman" w:cs="Times New Roman"/>
          <w:sz w:val="24"/>
          <w:szCs w:val="24"/>
        </w:rPr>
      </w:pPr>
    </w:p>
    <w:p w14:paraId="03981D5F" w14:textId="3A149DA8" w:rsidR="00442F19" w:rsidRPr="00856174" w:rsidRDefault="00E37317" w:rsidP="00856174">
      <w:pPr>
        <w:pStyle w:val="Ttulo2"/>
        <w:spacing w:line="480" w:lineRule="auto"/>
        <w:rPr>
          <w:rFonts w:cs="Times New Roman"/>
          <w:szCs w:val="24"/>
        </w:rPr>
      </w:pPr>
      <w:bookmarkStart w:id="59" w:name="_Toc517026123"/>
      <w:r w:rsidRPr="0084241B">
        <w:rPr>
          <w:rFonts w:cs="Times New Roman"/>
          <w:szCs w:val="24"/>
        </w:rPr>
        <w:t xml:space="preserve">3.6 </w:t>
      </w:r>
      <w:r w:rsidR="006F5822">
        <w:rPr>
          <w:rFonts w:cs="Times New Roman"/>
          <w:szCs w:val="24"/>
        </w:rPr>
        <w:t>P</w:t>
      </w:r>
      <w:r w:rsidR="006F5822" w:rsidRPr="0084241B">
        <w:rPr>
          <w:rFonts w:cs="Times New Roman"/>
          <w:szCs w:val="24"/>
        </w:rPr>
        <w:t>oblación y muestra</w:t>
      </w:r>
      <w:bookmarkEnd w:id="59"/>
    </w:p>
    <w:p w14:paraId="712F3043" w14:textId="4641DF87" w:rsidR="00856174" w:rsidRPr="00856174" w:rsidRDefault="00856174" w:rsidP="00856174">
      <w:pPr>
        <w:spacing w:line="480" w:lineRule="auto"/>
        <w:ind w:firstLine="708"/>
        <w:rPr>
          <w:rFonts w:ascii="Times New Roman" w:hAnsi="Times New Roman" w:cs="Times New Roman"/>
          <w:sz w:val="24"/>
        </w:rPr>
      </w:pPr>
      <w:r w:rsidRPr="00856174">
        <w:rPr>
          <w:rFonts w:ascii="Times New Roman" w:hAnsi="Times New Roman" w:cs="Times New Roman"/>
          <w:sz w:val="24"/>
        </w:rPr>
        <w:t xml:space="preserve">Para la presente investigación </w:t>
      </w:r>
      <w:r w:rsidR="008A1B43">
        <w:rPr>
          <w:rFonts w:ascii="Times New Roman" w:hAnsi="Times New Roman" w:cs="Times New Roman"/>
          <w:sz w:val="24"/>
        </w:rPr>
        <w:t xml:space="preserve">se </w:t>
      </w:r>
      <w:r w:rsidR="00404CA4">
        <w:rPr>
          <w:rFonts w:ascii="Times New Roman" w:hAnsi="Times New Roman" w:cs="Times New Roman"/>
          <w:sz w:val="24"/>
        </w:rPr>
        <w:t xml:space="preserve">ha </w:t>
      </w:r>
      <w:r w:rsidR="008A1B43">
        <w:rPr>
          <w:rFonts w:ascii="Times New Roman" w:hAnsi="Times New Roman" w:cs="Times New Roman"/>
          <w:sz w:val="24"/>
        </w:rPr>
        <w:t>seleccion</w:t>
      </w:r>
      <w:r w:rsidR="000431BB">
        <w:rPr>
          <w:rFonts w:ascii="Times New Roman" w:hAnsi="Times New Roman" w:cs="Times New Roman"/>
          <w:sz w:val="24"/>
        </w:rPr>
        <w:t>ado</w:t>
      </w:r>
      <w:r w:rsidRPr="00856174">
        <w:rPr>
          <w:rFonts w:ascii="Times New Roman" w:hAnsi="Times New Roman" w:cs="Times New Roman"/>
          <w:sz w:val="24"/>
        </w:rPr>
        <w:t xml:space="preserve"> la siguiente</w:t>
      </w:r>
      <w:r w:rsidR="000431BB">
        <w:rPr>
          <w:rFonts w:ascii="Times New Roman" w:hAnsi="Times New Roman" w:cs="Times New Roman"/>
          <w:sz w:val="24"/>
        </w:rPr>
        <w:t xml:space="preserve"> población</w:t>
      </w:r>
      <w:r w:rsidRPr="00856174">
        <w:rPr>
          <w:rFonts w:ascii="Times New Roman" w:hAnsi="Times New Roman" w:cs="Times New Roman"/>
          <w:sz w:val="24"/>
        </w:rPr>
        <w:t>:</w:t>
      </w:r>
    </w:p>
    <w:p w14:paraId="18399211" w14:textId="6064FDBB" w:rsidR="00856174" w:rsidRPr="00856174" w:rsidRDefault="00856174" w:rsidP="000431BB">
      <w:pPr>
        <w:spacing w:line="480" w:lineRule="auto"/>
        <w:rPr>
          <w:rFonts w:ascii="Times New Roman" w:hAnsi="Times New Roman" w:cs="Times New Roman"/>
          <w:sz w:val="24"/>
        </w:rPr>
      </w:pPr>
      <w:r w:rsidRPr="00856174">
        <w:rPr>
          <w:rFonts w:ascii="Times New Roman" w:hAnsi="Times New Roman" w:cs="Times New Roman"/>
          <w:sz w:val="24"/>
        </w:rPr>
        <w:tab/>
        <w:t>Departamento de Contabilidad: de este departamento se obtendrán los datos financieros del Instituto, como ser los ingreso y egresos de la empresa, los saldos pendientes, los gastos realizados, las compras realizadas y la mora que los clientes tienen con el Instituto.</w:t>
      </w:r>
      <w:r w:rsidR="008A1B43">
        <w:rPr>
          <w:rFonts w:ascii="Times New Roman" w:hAnsi="Times New Roman" w:cs="Times New Roman"/>
          <w:sz w:val="24"/>
        </w:rPr>
        <w:t xml:space="preserve"> </w:t>
      </w:r>
      <w:r w:rsidR="000431BB">
        <w:rPr>
          <w:rFonts w:ascii="Times New Roman" w:hAnsi="Times New Roman" w:cs="Times New Roman"/>
          <w:sz w:val="24"/>
        </w:rPr>
        <w:t>M</w:t>
      </w:r>
      <w:r w:rsidR="008A1B43">
        <w:rPr>
          <w:rFonts w:ascii="Times New Roman" w:hAnsi="Times New Roman" w:cs="Times New Roman"/>
          <w:sz w:val="24"/>
        </w:rPr>
        <w:t>uestra: 1 Persona (Administradora General).</w:t>
      </w:r>
    </w:p>
    <w:p w14:paraId="361C75C8" w14:textId="2F79B89E" w:rsidR="00442F19" w:rsidRPr="00856174" w:rsidRDefault="00856174" w:rsidP="00856174">
      <w:pPr>
        <w:spacing w:line="480" w:lineRule="auto"/>
        <w:rPr>
          <w:rFonts w:ascii="Times New Roman" w:hAnsi="Times New Roman" w:cs="Times New Roman"/>
          <w:sz w:val="24"/>
        </w:rPr>
      </w:pPr>
      <w:r w:rsidRPr="00856174">
        <w:rPr>
          <w:rFonts w:ascii="Times New Roman" w:hAnsi="Times New Roman" w:cs="Times New Roman"/>
          <w:sz w:val="24"/>
        </w:rPr>
        <w:tab/>
        <w:t xml:space="preserve">Departamento de </w:t>
      </w:r>
      <w:r w:rsidR="008A1B43">
        <w:rPr>
          <w:rFonts w:ascii="Times New Roman" w:hAnsi="Times New Roman" w:cs="Times New Roman"/>
          <w:sz w:val="24"/>
        </w:rPr>
        <w:t>Dirección,</w:t>
      </w:r>
      <w:r w:rsidRPr="00856174">
        <w:rPr>
          <w:rFonts w:ascii="Times New Roman" w:hAnsi="Times New Roman" w:cs="Times New Roman"/>
          <w:sz w:val="24"/>
        </w:rPr>
        <w:t xml:space="preserve"> </w:t>
      </w:r>
      <w:r w:rsidR="008A1B43">
        <w:rPr>
          <w:rFonts w:ascii="Times New Roman" w:hAnsi="Times New Roman" w:cs="Times New Roman"/>
          <w:sz w:val="24"/>
        </w:rPr>
        <w:t>Asesoría Académica</w:t>
      </w:r>
      <w:r w:rsidRPr="00856174">
        <w:rPr>
          <w:rFonts w:ascii="Times New Roman" w:hAnsi="Times New Roman" w:cs="Times New Roman"/>
          <w:sz w:val="24"/>
        </w:rPr>
        <w:t xml:space="preserve"> y Coordinaciones Académicas: de estos departamentos se obtendrá toda la información referente a los procesos </w:t>
      </w:r>
      <w:r w:rsidR="000431BB">
        <w:rPr>
          <w:rFonts w:ascii="Times New Roman" w:hAnsi="Times New Roman" w:cs="Times New Roman"/>
          <w:sz w:val="24"/>
        </w:rPr>
        <w:t xml:space="preserve">académicos </w:t>
      </w:r>
      <w:r w:rsidR="000431BB" w:rsidRPr="00856174">
        <w:rPr>
          <w:rFonts w:ascii="Times New Roman" w:hAnsi="Times New Roman" w:cs="Times New Roman"/>
          <w:sz w:val="24"/>
        </w:rPr>
        <w:t>generales</w:t>
      </w:r>
      <w:r w:rsidRPr="00856174">
        <w:rPr>
          <w:rFonts w:ascii="Times New Roman" w:hAnsi="Times New Roman" w:cs="Times New Roman"/>
          <w:sz w:val="24"/>
        </w:rPr>
        <w:t xml:space="preserve"> del Instituto, como ser asistencias de docentes, de alumnos, eventos, admisiones, matriculas, desertore</w:t>
      </w:r>
      <w:r w:rsidR="00940D01">
        <w:rPr>
          <w:rFonts w:ascii="Times New Roman" w:hAnsi="Times New Roman" w:cs="Times New Roman"/>
          <w:sz w:val="24"/>
        </w:rPr>
        <w:t>s</w:t>
      </w:r>
      <w:r w:rsidRPr="00856174">
        <w:rPr>
          <w:rFonts w:ascii="Times New Roman" w:hAnsi="Times New Roman" w:cs="Times New Roman"/>
          <w:sz w:val="24"/>
        </w:rPr>
        <w:t>, graduados, etc.</w:t>
      </w:r>
    </w:p>
    <w:p w14:paraId="2E0413F5" w14:textId="13E1DE60" w:rsidR="00E37317" w:rsidRPr="0084241B" w:rsidRDefault="008A1B43" w:rsidP="000431BB">
      <w:pPr>
        <w:spacing w:line="480" w:lineRule="auto"/>
        <w:ind w:firstLine="70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Muestra: 3 de Dirección (Directora General y 2 </w:t>
      </w:r>
      <w:r w:rsidR="00B46E84">
        <w:rPr>
          <w:rFonts w:ascii="Times New Roman" w:hAnsi="Times New Roman" w:cs="Times New Roman"/>
          <w:color w:val="000000" w:themeColor="text1"/>
          <w:sz w:val="24"/>
          <w:szCs w:val="24"/>
        </w:rPr>
        <w:t>subdirectoras</w:t>
      </w:r>
      <w:r>
        <w:rPr>
          <w:rFonts w:ascii="Times New Roman" w:hAnsi="Times New Roman" w:cs="Times New Roman"/>
          <w:color w:val="000000" w:themeColor="text1"/>
          <w:sz w:val="24"/>
          <w:szCs w:val="24"/>
        </w:rPr>
        <w:t>), 1 Asesor Académico, 3 de Coordina</w:t>
      </w:r>
      <w:r w:rsidR="000431BB">
        <w:rPr>
          <w:rFonts w:ascii="Times New Roman" w:hAnsi="Times New Roman" w:cs="Times New Roman"/>
          <w:color w:val="000000" w:themeColor="text1"/>
          <w:sz w:val="24"/>
          <w:szCs w:val="24"/>
        </w:rPr>
        <w:t>doras</w:t>
      </w:r>
      <w:r>
        <w:rPr>
          <w:rFonts w:ascii="Times New Roman" w:hAnsi="Times New Roman" w:cs="Times New Roman"/>
          <w:color w:val="000000" w:themeColor="text1"/>
          <w:sz w:val="24"/>
          <w:szCs w:val="24"/>
        </w:rPr>
        <w:t xml:space="preserve"> Académicas. </w:t>
      </w:r>
    </w:p>
    <w:p w14:paraId="6D7E5F0A" w14:textId="77777777" w:rsidR="00E37317" w:rsidRPr="0084241B" w:rsidRDefault="00E37317" w:rsidP="006F5822">
      <w:pPr>
        <w:pStyle w:val="Ttulo2"/>
        <w:spacing w:before="0" w:line="480" w:lineRule="auto"/>
        <w:rPr>
          <w:rFonts w:cs="Times New Roman"/>
          <w:b w:val="0"/>
          <w:szCs w:val="24"/>
        </w:rPr>
      </w:pPr>
      <w:bookmarkStart w:id="60" w:name="_Toc517026124"/>
      <w:r w:rsidRPr="0084241B">
        <w:rPr>
          <w:rFonts w:cs="Times New Roman"/>
          <w:szCs w:val="24"/>
        </w:rPr>
        <w:lastRenderedPageBreak/>
        <w:t xml:space="preserve">3.7 </w:t>
      </w:r>
      <w:r w:rsidR="006F5822">
        <w:rPr>
          <w:rFonts w:cs="Times New Roman"/>
          <w:szCs w:val="24"/>
        </w:rPr>
        <w:t>D</w:t>
      </w:r>
      <w:r w:rsidR="006F5822" w:rsidRPr="0084241B">
        <w:rPr>
          <w:rFonts w:cs="Times New Roman"/>
          <w:szCs w:val="24"/>
        </w:rPr>
        <w:t>escripción del método y las técnicas de la investigación</w:t>
      </w:r>
      <w:bookmarkEnd w:id="60"/>
    </w:p>
    <w:p w14:paraId="7EFDD167" w14:textId="4A910972" w:rsidR="00940D01" w:rsidRPr="00C05BB4" w:rsidRDefault="009E0875" w:rsidP="00C05BB4">
      <w:pPr>
        <w:spacing w:line="480" w:lineRule="auto"/>
        <w:ind w:firstLine="709"/>
        <w:rPr>
          <w:rFonts w:ascii="Times New Roman" w:hAnsi="Times New Roman" w:cs="Times New Roman"/>
          <w:sz w:val="24"/>
          <w:szCs w:val="24"/>
        </w:rPr>
      </w:pPr>
      <w:r w:rsidRPr="009E0875">
        <w:rPr>
          <w:rFonts w:ascii="Times New Roman" w:eastAsia="Calibri" w:hAnsi="Times New Roman" w:cs="Times New Roman"/>
          <w:sz w:val="24"/>
        </w:rPr>
        <w:t xml:space="preserve">Los métodos y técnicas de recolección de información para la presente investigación se centran en el establecimiento de la vía más efectiva para llegar a la implementación de una solución de Inteligencia de Negocios para los procesos académicos del ISJC y para establecer la recopilación de la información secundaria de contraste a lo largo de la investigación. En primera instancia, se recurre a los métodos </w:t>
      </w:r>
      <w:r w:rsidR="008A1B43">
        <w:rPr>
          <w:rFonts w:ascii="Times New Roman" w:eastAsia="Calibri" w:hAnsi="Times New Roman" w:cs="Times New Roman"/>
          <w:sz w:val="24"/>
        </w:rPr>
        <w:t>no-</w:t>
      </w:r>
      <w:r w:rsidRPr="009E0875">
        <w:rPr>
          <w:rFonts w:ascii="Times New Roman" w:eastAsia="Calibri" w:hAnsi="Times New Roman" w:cs="Times New Roman"/>
          <w:sz w:val="24"/>
        </w:rPr>
        <w:t xml:space="preserve">estadísticos para el cálculo de la muestra y las unidades que darán paso a la representatividad del problema a investigar, llegando con ello a estudiar las </w:t>
      </w:r>
      <w:r w:rsidR="00B46E84">
        <w:rPr>
          <w:rFonts w:ascii="Times New Roman" w:eastAsia="Calibri" w:hAnsi="Times New Roman" w:cs="Times New Roman"/>
          <w:sz w:val="24"/>
        </w:rPr>
        <w:t xml:space="preserve">áreas de </w:t>
      </w:r>
      <w:r w:rsidR="00940D01" w:rsidRPr="00AF4E59">
        <w:rPr>
          <w:rFonts w:ascii="Times New Roman" w:hAnsi="Times New Roman" w:cs="Times New Roman"/>
          <w:sz w:val="24"/>
          <w:szCs w:val="24"/>
        </w:rPr>
        <w:t>Monitoreo de los Procesos Estudiantiles</w:t>
      </w:r>
      <w:r w:rsidR="00C05BB4">
        <w:rPr>
          <w:rFonts w:ascii="Times New Roman" w:hAnsi="Times New Roman" w:cs="Times New Roman"/>
          <w:sz w:val="24"/>
          <w:szCs w:val="24"/>
        </w:rPr>
        <w:t xml:space="preserve">, </w:t>
      </w:r>
      <w:r w:rsidR="00940D01" w:rsidRPr="00AF4E59">
        <w:rPr>
          <w:rFonts w:ascii="Times New Roman" w:hAnsi="Times New Roman" w:cs="Times New Roman"/>
          <w:sz w:val="24"/>
          <w:szCs w:val="24"/>
        </w:rPr>
        <w:t>Monitoreo de los Procesos del Docente</w:t>
      </w:r>
      <w:r w:rsidR="00C05BB4">
        <w:rPr>
          <w:rFonts w:ascii="Times New Roman" w:hAnsi="Times New Roman" w:cs="Times New Roman"/>
          <w:sz w:val="24"/>
          <w:szCs w:val="24"/>
        </w:rPr>
        <w:t xml:space="preserve">, </w:t>
      </w:r>
      <w:r w:rsidR="00940D01" w:rsidRPr="00AF4E59">
        <w:rPr>
          <w:rFonts w:ascii="Times New Roman" w:hAnsi="Times New Roman" w:cs="Times New Roman"/>
          <w:sz w:val="24"/>
          <w:szCs w:val="24"/>
        </w:rPr>
        <w:t>Monitores de los Procesos Académicos</w:t>
      </w:r>
      <w:r w:rsidR="00C05BB4">
        <w:rPr>
          <w:rFonts w:ascii="Times New Roman" w:hAnsi="Times New Roman" w:cs="Times New Roman"/>
          <w:sz w:val="24"/>
          <w:szCs w:val="24"/>
        </w:rPr>
        <w:t xml:space="preserve">, </w:t>
      </w:r>
      <w:r w:rsidR="00940D01" w:rsidRPr="00AF4E59">
        <w:rPr>
          <w:rFonts w:ascii="Times New Roman" w:hAnsi="Times New Roman" w:cs="Times New Roman"/>
          <w:sz w:val="24"/>
          <w:szCs w:val="24"/>
        </w:rPr>
        <w:t>Monitoreo de los Procesos Financieros</w:t>
      </w:r>
      <w:r w:rsidR="00940D01" w:rsidRPr="00AF4E59">
        <w:rPr>
          <w:rFonts w:ascii="Times New Roman" w:hAnsi="Times New Roman" w:cs="Times New Roman"/>
          <w:sz w:val="24"/>
        </w:rPr>
        <w:t xml:space="preserve"> y la mejora en la toma de decisiones</w:t>
      </w:r>
      <w:r w:rsidR="00940D01">
        <w:rPr>
          <w:rFonts w:ascii="Times New Roman" w:hAnsi="Times New Roman" w:cs="Times New Roman"/>
          <w:sz w:val="24"/>
        </w:rPr>
        <w:t>.</w:t>
      </w:r>
    </w:p>
    <w:p w14:paraId="332F865B" w14:textId="41EBAD6A" w:rsidR="00940D01" w:rsidRDefault="009E0875" w:rsidP="00EB7EB5">
      <w:pPr>
        <w:spacing w:line="480" w:lineRule="auto"/>
        <w:ind w:firstLine="709"/>
        <w:rPr>
          <w:rFonts w:ascii="Times New Roman" w:eastAsia="Calibri" w:hAnsi="Times New Roman" w:cs="Times New Roman"/>
          <w:sz w:val="24"/>
        </w:rPr>
      </w:pPr>
      <w:r w:rsidRPr="009E0875">
        <w:rPr>
          <w:rFonts w:ascii="Times New Roman" w:eastAsia="Calibri" w:hAnsi="Times New Roman" w:cs="Times New Roman"/>
          <w:sz w:val="24"/>
        </w:rPr>
        <w:t xml:space="preserve"> A su vez, se lleva a cabo la validación de las variables, mediante las pruebas de juicios de expertos y a través de la aplicación de una encuesta estructurada con preguntas dirigidas y cerradas, con niveles de respuestas orientados a los procesos operativos y académicos del Instituto. Donde se pretende validar indicadores</w:t>
      </w:r>
      <w:r w:rsidR="00EB7EB5">
        <w:rPr>
          <w:rFonts w:ascii="Times New Roman" w:eastAsia="Calibri" w:hAnsi="Times New Roman" w:cs="Times New Roman"/>
          <w:sz w:val="24"/>
        </w:rPr>
        <w:t xml:space="preserve"> presentados en la tabla 5.</w:t>
      </w:r>
      <w:r w:rsidRPr="009E0875">
        <w:rPr>
          <w:rFonts w:ascii="Times New Roman" w:eastAsia="Calibri" w:hAnsi="Times New Roman" w:cs="Times New Roman"/>
          <w:sz w:val="24"/>
        </w:rPr>
        <w:t xml:space="preserve">  </w:t>
      </w:r>
    </w:p>
    <w:p w14:paraId="05725E67" w14:textId="77777777" w:rsidR="00997E76" w:rsidRDefault="009E0875" w:rsidP="009E0875">
      <w:pPr>
        <w:spacing w:line="480" w:lineRule="auto"/>
        <w:ind w:firstLine="709"/>
        <w:rPr>
          <w:rFonts w:ascii="Times New Roman" w:eastAsia="Calibri" w:hAnsi="Times New Roman" w:cs="Times New Roman"/>
          <w:sz w:val="24"/>
        </w:rPr>
      </w:pPr>
      <w:r w:rsidRPr="009E0875">
        <w:rPr>
          <w:rFonts w:ascii="Times New Roman" w:eastAsia="Calibri" w:hAnsi="Times New Roman" w:cs="Times New Roman"/>
          <w:sz w:val="24"/>
        </w:rPr>
        <w:t xml:space="preserve">Asimismo, se busca con ello, determinar los puntos de incidencia de los indicadores sobre las variables y estos últimos, sobre el problema en estudio. Para el levantamiento de la información se valió del uso del método del cuestionario a partir de su aplicación mediante la técnica de la entrevista y cuestionario. </w:t>
      </w:r>
    </w:p>
    <w:p w14:paraId="49F9B245" w14:textId="4162C6D3" w:rsidR="009E0875" w:rsidRPr="009E0875" w:rsidRDefault="009E0875" w:rsidP="009E0875">
      <w:pPr>
        <w:spacing w:line="480" w:lineRule="auto"/>
        <w:ind w:firstLine="709"/>
        <w:rPr>
          <w:rFonts w:ascii="Times New Roman" w:eastAsia="Calibri" w:hAnsi="Times New Roman" w:cs="Times New Roman"/>
          <w:sz w:val="24"/>
        </w:rPr>
      </w:pPr>
      <w:r w:rsidRPr="009E0875">
        <w:rPr>
          <w:rFonts w:ascii="Times New Roman" w:eastAsia="Calibri" w:hAnsi="Times New Roman" w:cs="Times New Roman"/>
          <w:sz w:val="24"/>
        </w:rPr>
        <w:t xml:space="preserve">Al mismo tiempo se estableció enlaces directos entre las coordinaciones académicas, el administrador general, la directora y subdirecciones, los consejeros, secretarios y personal del área de </w:t>
      </w:r>
      <w:r w:rsidR="00EB7EB5">
        <w:rPr>
          <w:rFonts w:ascii="Times New Roman" w:eastAsia="Calibri" w:hAnsi="Times New Roman" w:cs="Times New Roman"/>
          <w:sz w:val="24"/>
        </w:rPr>
        <w:t>sistemas</w:t>
      </w:r>
      <w:r w:rsidRPr="009E0875">
        <w:rPr>
          <w:rFonts w:ascii="Times New Roman" w:eastAsia="Calibri" w:hAnsi="Times New Roman" w:cs="Times New Roman"/>
          <w:sz w:val="24"/>
        </w:rPr>
        <w:t xml:space="preserve">, elementos que dieron paso al levantamiento de la información. También, se procedió a contactar expertos en la materia e instituciones representativas tales como, consultores expertos de BI, Esto para evitar la dispersión de los </w:t>
      </w:r>
      <w:r w:rsidRPr="009E0875">
        <w:rPr>
          <w:rFonts w:ascii="Times New Roman" w:eastAsia="Calibri" w:hAnsi="Times New Roman" w:cs="Times New Roman"/>
          <w:sz w:val="24"/>
        </w:rPr>
        <w:lastRenderedPageBreak/>
        <w:t>datos y alcanzar la representatividad de la investigació</w:t>
      </w:r>
      <w:r w:rsidR="00940D01">
        <w:rPr>
          <w:rFonts w:ascii="Times New Roman" w:eastAsia="Calibri" w:hAnsi="Times New Roman" w:cs="Times New Roman"/>
          <w:sz w:val="24"/>
        </w:rPr>
        <w:t>n además de que se</w:t>
      </w:r>
      <w:r w:rsidRPr="009E0875">
        <w:rPr>
          <w:rFonts w:ascii="Times New Roman" w:eastAsia="Calibri" w:hAnsi="Times New Roman" w:cs="Times New Roman"/>
          <w:sz w:val="24"/>
        </w:rPr>
        <w:t xml:space="preserve"> requiere para la salvaguardar la confiabilidad y validez interna de sus datos.</w:t>
      </w:r>
    </w:p>
    <w:p w14:paraId="4F23D629" w14:textId="77777777" w:rsidR="00997E76" w:rsidRDefault="009E0875" w:rsidP="009E0875">
      <w:pPr>
        <w:spacing w:line="480" w:lineRule="auto"/>
        <w:ind w:firstLine="709"/>
        <w:rPr>
          <w:rFonts w:ascii="Times New Roman" w:eastAsia="Calibri" w:hAnsi="Times New Roman" w:cs="Times New Roman"/>
          <w:sz w:val="24"/>
        </w:rPr>
      </w:pPr>
      <w:r w:rsidRPr="009E0875">
        <w:rPr>
          <w:rFonts w:ascii="Times New Roman" w:eastAsia="Calibri" w:hAnsi="Times New Roman" w:cs="Times New Roman"/>
          <w:sz w:val="24"/>
        </w:rPr>
        <w:t xml:space="preserve">Los medios de localización a los actores claves y unidades de análisis se obtuvieron de la base de datos del Sistema Académico y </w:t>
      </w:r>
      <w:r w:rsidR="00EB7EB5">
        <w:rPr>
          <w:rFonts w:ascii="Times New Roman" w:eastAsia="Calibri" w:hAnsi="Times New Roman" w:cs="Times New Roman"/>
          <w:sz w:val="24"/>
        </w:rPr>
        <w:t>Facturación</w:t>
      </w:r>
      <w:r w:rsidRPr="009E0875">
        <w:rPr>
          <w:rFonts w:ascii="Times New Roman" w:eastAsia="Calibri" w:hAnsi="Times New Roman" w:cs="Times New Roman"/>
          <w:sz w:val="24"/>
        </w:rPr>
        <w:t xml:space="preserve"> del Instituto San José del Carmen. Dicha base de datos describe los procesos y actividades académicas de los estudiantes y docentes además de la información financiera y contable por parte del sistema de contabilidad. </w:t>
      </w:r>
      <w:r w:rsidR="00997E76">
        <w:rPr>
          <w:rFonts w:ascii="Times New Roman" w:eastAsia="Calibri" w:hAnsi="Times New Roman" w:cs="Times New Roman"/>
          <w:sz w:val="24"/>
        </w:rPr>
        <w:tab/>
      </w:r>
    </w:p>
    <w:p w14:paraId="4CC20457" w14:textId="190C07F5" w:rsidR="00460198" w:rsidRPr="00C423EE" w:rsidRDefault="009E0875" w:rsidP="00C423EE">
      <w:pPr>
        <w:spacing w:line="480" w:lineRule="auto"/>
        <w:ind w:firstLine="709"/>
        <w:rPr>
          <w:rFonts w:ascii="Times New Roman" w:eastAsia="Calibri" w:hAnsi="Times New Roman" w:cs="Times New Roman"/>
          <w:sz w:val="24"/>
        </w:rPr>
      </w:pPr>
      <w:r w:rsidRPr="009E0875">
        <w:rPr>
          <w:rFonts w:ascii="Times New Roman" w:eastAsia="Calibri" w:hAnsi="Times New Roman" w:cs="Times New Roman"/>
          <w:sz w:val="24"/>
        </w:rPr>
        <w:t xml:space="preserve">Una vez contactado el informante clave, se le aplica una entrevista cuya duración prevista es de 30 minutos, con preguntas concisas para obtener información clave para la realización del presente estudio. Estos métodos tienen como fin establecer una relación entre las variables para estimar los niveles de dependencia entre el uso de una herramienta de inteligencia de negocios y la toma de decisiones de los procesos académicos y financieros del instituto, para con ello establecer las determinantes de la relación propuesta en la hipótesis de la presente investigación. </w:t>
      </w:r>
    </w:p>
    <w:p w14:paraId="4A2D64B5" w14:textId="3D0442D5" w:rsidR="00E37317" w:rsidRPr="00C423EE" w:rsidRDefault="00E37317" w:rsidP="006F5822">
      <w:pPr>
        <w:pStyle w:val="Ttulo2"/>
        <w:spacing w:line="480" w:lineRule="auto"/>
        <w:rPr>
          <w:rFonts w:cs="Times New Roman"/>
          <w:b w:val="0"/>
          <w:szCs w:val="24"/>
          <w:u w:val="single"/>
        </w:rPr>
      </w:pPr>
      <w:bookmarkStart w:id="61" w:name="_Toc517026125"/>
      <w:r w:rsidRPr="0084241B">
        <w:rPr>
          <w:rFonts w:cs="Times New Roman"/>
          <w:szCs w:val="24"/>
        </w:rPr>
        <w:t xml:space="preserve">3.8 </w:t>
      </w:r>
      <w:r w:rsidR="006F5822">
        <w:rPr>
          <w:rFonts w:cs="Times New Roman"/>
          <w:szCs w:val="24"/>
        </w:rPr>
        <w:t>D</w:t>
      </w:r>
      <w:r w:rsidR="006F5822" w:rsidRPr="0084241B">
        <w:rPr>
          <w:rFonts w:cs="Times New Roman"/>
          <w:szCs w:val="24"/>
        </w:rPr>
        <w:t xml:space="preserve">escripción de los instrumentos para la recolección de </w:t>
      </w:r>
      <w:bookmarkEnd w:id="61"/>
      <w:r w:rsidR="00C423EE">
        <w:rPr>
          <w:rFonts w:cs="Times New Roman"/>
          <w:szCs w:val="24"/>
        </w:rPr>
        <w:t>datos</w:t>
      </w:r>
    </w:p>
    <w:p w14:paraId="681A74B7" w14:textId="04B743B1" w:rsidR="00E37317" w:rsidRPr="0084241B" w:rsidRDefault="00E37317" w:rsidP="008B756C">
      <w:pPr>
        <w:spacing w:line="480" w:lineRule="auto"/>
        <w:ind w:firstLine="709"/>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continuación, se dan a conocer los instrumentos establecidos para la recolección de los datos en la presente investigación. Los mismos revisten un carácter de complementariedad a fin de contar con todos los insumos para dar respuesta a las preguntas, objetivos y supuesto de la investigación. Su método de validación fue a partir de la revisión de juicios de expertos, depurando y acoplando con ello, las preguntas y respuestas estructuradas a lo demandado por el problema de investigación.</w:t>
      </w:r>
    </w:p>
    <w:p w14:paraId="59FC7914" w14:textId="2A40112E" w:rsidR="00E37317" w:rsidRPr="0084241B" w:rsidRDefault="00E37317" w:rsidP="006F5822">
      <w:pPr>
        <w:spacing w:line="480" w:lineRule="auto"/>
        <w:ind w:firstLine="709"/>
        <w:rPr>
          <w:rFonts w:ascii="Times New Roman" w:hAnsi="Times New Roman" w:cs="Times New Roman"/>
          <w:color w:val="000000" w:themeColor="text1"/>
          <w:sz w:val="24"/>
          <w:szCs w:val="24"/>
        </w:rPr>
      </w:pPr>
      <w:r w:rsidRPr="00744436">
        <w:rPr>
          <w:rFonts w:ascii="Times New Roman" w:hAnsi="Times New Roman" w:cs="Times New Roman"/>
          <w:b/>
          <w:color w:val="000000" w:themeColor="text1"/>
          <w:sz w:val="24"/>
          <w:szCs w:val="24"/>
        </w:rPr>
        <w:lastRenderedPageBreak/>
        <w:t>3.8.</w:t>
      </w:r>
      <w:r w:rsidR="008B756C">
        <w:rPr>
          <w:rFonts w:ascii="Times New Roman" w:hAnsi="Times New Roman" w:cs="Times New Roman"/>
          <w:b/>
          <w:color w:val="000000" w:themeColor="text1"/>
          <w:sz w:val="24"/>
          <w:szCs w:val="24"/>
        </w:rPr>
        <w:t>1</w:t>
      </w:r>
      <w:r w:rsidRPr="00744436">
        <w:rPr>
          <w:rFonts w:ascii="Times New Roman" w:hAnsi="Times New Roman" w:cs="Times New Roman"/>
          <w:b/>
          <w:color w:val="000000" w:themeColor="text1"/>
          <w:sz w:val="24"/>
          <w:szCs w:val="24"/>
        </w:rPr>
        <w:t xml:space="preserve"> Entrevistas</w:t>
      </w:r>
      <w:r w:rsidR="006F5822">
        <w:rPr>
          <w:rFonts w:ascii="Times New Roman" w:hAnsi="Times New Roman" w:cs="Times New Roman"/>
          <w:b/>
          <w:color w:val="000000" w:themeColor="text1"/>
          <w:sz w:val="24"/>
          <w:szCs w:val="24"/>
        </w:rPr>
        <w:t xml:space="preserve">: </w:t>
      </w:r>
      <w:r w:rsidR="006F5822" w:rsidRPr="00C05BB4">
        <w:rPr>
          <w:rFonts w:ascii="Times New Roman" w:hAnsi="Times New Roman" w:cs="Times New Roman"/>
          <w:color w:val="000000" w:themeColor="text1"/>
          <w:sz w:val="24"/>
          <w:szCs w:val="24"/>
        </w:rPr>
        <w:t>l</w:t>
      </w:r>
      <w:r w:rsidRPr="00C05BB4">
        <w:rPr>
          <w:rFonts w:ascii="Times New Roman" w:hAnsi="Times New Roman" w:cs="Times New Roman"/>
          <w:color w:val="000000" w:themeColor="text1"/>
          <w:sz w:val="24"/>
          <w:szCs w:val="24"/>
        </w:rPr>
        <w:t>a</w:t>
      </w:r>
      <w:r w:rsidRPr="0084241B">
        <w:rPr>
          <w:rFonts w:ascii="Times New Roman" w:hAnsi="Times New Roman" w:cs="Times New Roman"/>
          <w:color w:val="000000" w:themeColor="text1"/>
          <w:sz w:val="24"/>
          <w:szCs w:val="24"/>
        </w:rPr>
        <w:t xml:space="preserve"> entrevista se utilizó porque fue necesario fortalecer el contenido relativo en la investigación a partir de la indagación del fenómeno a expertos del tema quienes por ser poblaciones</w:t>
      </w:r>
      <w:r w:rsidR="005323FB">
        <w:rPr>
          <w:rFonts w:ascii="Times New Roman" w:hAnsi="Times New Roman" w:cs="Times New Roman"/>
          <w:color w:val="000000" w:themeColor="text1"/>
          <w:sz w:val="24"/>
          <w:szCs w:val="24"/>
        </w:rPr>
        <w:t>-</w:t>
      </w:r>
      <w:r w:rsidRPr="0084241B">
        <w:rPr>
          <w:rFonts w:ascii="Times New Roman" w:hAnsi="Times New Roman" w:cs="Times New Roman"/>
          <w:color w:val="000000" w:themeColor="text1"/>
          <w:sz w:val="24"/>
          <w:szCs w:val="24"/>
        </w:rPr>
        <w:t xml:space="preserve"> finitas y de alta riqueza de contenido se estableció una entrevista </w:t>
      </w:r>
      <w:r w:rsidR="008B756C">
        <w:rPr>
          <w:rFonts w:ascii="Times New Roman" w:hAnsi="Times New Roman" w:cs="Times New Roman"/>
          <w:color w:val="000000" w:themeColor="text1"/>
          <w:sz w:val="24"/>
          <w:szCs w:val="24"/>
        </w:rPr>
        <w:t>semie</w:t>
      </w:r>
      <w:r w:rsidR="008B756C" w:rsidRPr="0084241B">
        <w:rPr>
          <w:rFonts w:ascii="Times New Roman" w:hAnsi="Times New Roman" w:cs="Times New Roman"/>
          <w:color w:val="000000" w:themeColor="text1"/>
          <w:sz w:val="24"/>
          <w:szCs w:val="24"/>
        </w:rPr>
        <w:t>structurada</w:t>
      </w:r>
      <w:r w:rsidRPr="0084241B">
        <w:rPr>
          <w:rFonts w:ascii="Times New Roman" w:hAnsi="Times New Roman" w:cs="Times New Roman"/>
          <w:color w:val="000000" w:themeColor="text1"/>
          <w:sz w:val="24"/>
          <w:szCs w:val="24"/>
        </w:rPr>
        <w:t xml:space="preserve">. </w:t>
      </w:r>
    </w:p>
    <w:p w14:paraId="20E00DB8" w14:textId="77777777" w:rsidR="00E37317" w:rsidRPr="0084241B" w:rsidRDefault="00E37317" w:rsidP="006F5822">
      <w:pPr>
        <w:pStyle w:val="Ttulo2"/>
        <w:spacing w:line="480" w:lineRule="auto"/>
        <w:rPr>
          <w:rFonts w:cs="Times New Roman"/>
          <w:b w:val="0"/>
          <w:szCs w:val="24"/>
        </w:rPr>
      </w:pPr>
      <w:bookmarkStart w:id="62" w:name="_Toc517026126"/>
      <w:r w:rsidRPr="0084241B">
        <w:rPr>
          <w:rFonts w:cs="Times New Roman"/>
          <w:szCs w:val="24"/>
        </w:rPr>
        <w:t xml:space="preserve">3.9 </w:t>
      </w:r>
      <w:r w:rsidR="006F5822">
        <w:rPr>
          <w:rFonts w:cs="Times New Roman"/>
          <w:szCs w:val="24"/>
        </w:rPr>
        <w:t>Fuentes de información</w:t>
      </w:r>
      <w:bookmarkEnd w:id="62"/>
      <w:r w:rsidRPr="0084241B">
        <w:rPr>
          <w:rFonts w:cs="Times New Roman"/>
          <w:szCs w:val="24"/>
        </w:rPr>
        <w:t xml:space="preserve"> </w:t>
      </w:r>
    </w:p>
    <w:p w14:paraId="4E7B1725" w14:textId="77777777" w:rsidR="00E37317" w:rsidRPr="0084241B" w:rsidRDefault="00E37317" w:rsidP="006F5822">
      <w:pPr>
        <w:spacing w:line="480" w:lineRule="auto"/>
        <w:ind w:firstLine="709"/>
        <w:rPr>
          <w:rFonts w:ascii="Times New Roman" w:hAnsi="Times New Roman" w:cs="Times New Roman"/>
          <w:color w:val="000000" w:themeColor="text1"/>
          <w:sz w:val="24"/>
          <w:szCs w:val="24"/>
        </w:rPr>
      </w:pPr>
      <w:r w:rsidRPr="0084241B">
        <w:rPr>
          <w:rFonts w:ascii="Times New Roman" w:hAnsi="Times New Roman" w:cs="Times New Roman"/>
          <w:color w:val="000000" w:themeColor="text1"/>
          <w:sz w:val="24"/>
          <w:szCs w:val="24"/>
        </w:rPr>
        <w:t xml:space="preserve">Las fuentes de información que estarán presente en los procesos de recolección y análisis de datos </w:t>
      </w:r>
      <w:r>
        <w:rPr>
          <w:rFonts w:ascii="Times New Roman" w:hAnsi="Times New Roman" w:cs="Times New Roman"/>
          <w:color w:val="000000" w:themeColor="text1"/>
          <w:sz w:val="24"/>
          <w:szCs w:val="24"/>
        </w:rPr>
        <w:t>provinieron de</w:t>
      </w:r>
      <w:r w:rsidRPr="0084241B">
        <w:rPr>
          <w:rFonts w:ascii="Times New Roman" w:hAnsi="Times New Roman" w:cs="Times New Roman"/>
          <w:color w:val="000000" w:themeColor="text1"/>
          <w:sz w:val="24"/>
          <w:szCs w:val="24"/>
        </w:rPr>
        <w:t>:</w:t>
      </w:r>
    </w:p>
    <w:p w14:paraId="568C177D" w14:textId="4DFA5C50" w:rsidR="00E37317" w:rsidRPr="00C05BB4" w:rsidRDefault="00E37317" w:rsidP="00713709">
      <w:pPr>
        <w:pStyle w:val="Prrafodelista"/>
        <w:numPr>
          <w:ilvl w:val="0"/>
          <w:numId w:val="13"/>
        </w:numPr>
        <w:spacing w:after="200" w:line="480" w:lineRule="auto"/>
        <w:rPr>
          <w:rFonts w:ascii="Times New Roman" w:hAnsi="Times New Roman" w:cs="Times New Roman"/>
          <w:color w:val="000000" w:themeColor="text1"/>
          <w:sz w:val="24"/>
          <w:szCs w:val="24"/>
        </w:rPr>
      </w:pPr>
      <w:r w:rsidRPr="00C05BB4">
        <w:rPr>
          <w:rFonts w:ascii="Times New Roman" w:hAnsi="Times New Roman" w:cs="Times New Roman"/>
          <w:b/>
          <w:color w:val="000000" w:themeColor="text1"/>
          <w:sz w:val="24"/>
          <w:szCs w:val="24"/>
        </w:rPr>
        <w:t>Fuentes primarias:</w:t>
      </w:r>
      <w:r w:rsidR="0064669B" w:rsidRPr="00C05BB4">
        <w:rPr>
          <w:rFonts w:ascii="Times New Roman" w:hAnsi="Times New Roman" w:cs="Times New Roman"/>
          <w:color w:val="000000" w:themeColor="text1"/>
          <w:sz w:val="24"/>
          <w:szCs w:val="24"/>
        </w:rPr>
        <w:t xml:space="preserve"> </w:t>
      </w:r>
      <w:r w:rsidR="00C05BB4">
        <w:rPr>
          <w:rFonts w:ascii="Times New Roman" w:hAnsi="Times New Roman" w:cs="Times New Roman"/>
          <w:color w:val="000000" w:themeColor="text1"/>
          <w:sz w:val="24"/>
          <w:szCs w:val="24"/>
        </w:rPr>
        <w:t>Las entrevistas realizadas a la muestra será la fuente principal de información, para el desarrollo de esta investigación.</w:t>
      </w:r>
    </w:p>
    <w:p w14:paraId="2E8445FC" w14:textId="425AAF32" w:rsidR="00460198" w:rsidRPr="00C05BB4" w:rsidRDefault="00E37317" w:rsidP="00C05BB4">
      <w:pPr>
        <w:pStyle w:val="Prrafodelista"/>
        <w:numPr>
          <w:ilvl w:val="0"/>
          <w:numId w:val="13"/>
        </w:numPr>
        <w:spacing w:after="200" w:line="480" w:lineRule="auto"/>
        <w:rPr>
          <w:rFonts w:ascii="Times New Roman" w:hAnsi="Times New Roman" w:cs="Times New Roman"/>
          <w:color w:val="000000" w:themeColor="text1"/>
          <w:sz w:val="24"/>
          <w:szCs w:val="24"/>
        </w:rPr>
      </w:pPr>
      <w:r w:rsidRPr="0046208A">
        <w:rPr>
          <w:rFonts w:ascii="Times New Roman" w:hAnsi="Times New Roman" w:cs="Times New Roman"/>
          <w:b/>
          <w:color w:val="000000" w:themeColor="text1"/>
          <w:sz w:val="24"/>
          <w:szCs w:val="24"/>
        </w:rPr>
        <w:t>Fuentes secundarias:</w:t>
      </w:r>
      <w:r>
        <w:rPr>
          <w:rFonts w:ascii="Times New Roman" w:hAnsi="Times New Roman" w:cs="Times New Roman"/>
          <w:color w:val="000000" w:themeColor="text1"/>
          <w:sz w:val="24"/>
          <w:szCs w:val="24"/>
        </w:rPr>
        <w:t xml:space="preserve"> </w:t>
      </w:r>
      <w:r w:rsidR="00C05BB4">
        <w:rPr>
          <w:rFonts w:ascii="Times New Roman" w:hAnsi="Times New Roman" w:cs="Times New Roman"/>
          <w:color w:val="000000" w:themeColor="text1"/>
          <w:sz w:val="24"/>
          <w:szCs w:val="24"/>
        </w:rPr>
        <w:t>Las bases de datos institucionales de las áreas académicas y financieras provenientes de los sistemas operacionales de la organización, estas bases de datos están estructuradas y normalizadas en el gestor de bases de datos MySQL</w:t>
      </w:r>
      <w:r w:rsidR="00B529E8">
        <w:rPr>
          <w:rFonts w:ascii="Times New Roman" w:hAnsi="Times New Roman" w:cs="Times New Roman"/>
          <w:color w:val="000000" w:themeColor="text1"/>
          <w:sz w:val="24"/>
          <w:szCs w:val="24"/>
        </w:rPr>
        <w:t xml:space="preserve"> </w:t>
      </w:r>
      <w:r w:rsidR="00C05BB4">
        <w:rPr>
          <w:rFonts w:ascii="Times New Roman" w:hAnsi="Times New Roman" w:cs="Times New Roman"/>
          <w:color w:val="000000" w:themeColor="text1"/>
          <w:sz w:val="24"/>
          <w:szCs w:val="24"/>
        </w:rPr>
        <w:t xml:space="preserve">y </w:t>
      </w:r>
      <w:r w:rsidR="004247B0">
        <w:rPr>
          <w:rFonts w:ascii="Times New Roman" w:hAnsi="Times New Roman" w:cs="Times New Roman"/>
          <w:color w:val="000000" w:themeColor="text1"/>
          <w:sz w:val="24"/>
          <w:szCs w:val="24"/>
        </w:rPr>
        <w:t>Excel</w:t>
      </w:r>
      <w:r w:rsidR="00C05BB4" w:rsidRPr="0084241B">
        <w:rPr>
          <w:rFonts w:ascii="Times New Roman" w:hAnsi="Times New Roman" w:cs="Times New Roman"/>
          <w:color w:val="000000" w:themeColor="text1"/>
          <w:sz w:val="24"/>
          <w:szCs w:val="24"/>
        </w:rPr>
        <w:t>.</w:t>
      </w:r>
      <w:r w:rsidR="00C05BB4">
        <w:rPr>
          <w:rFonts w:ascii="Times New Roman" w:hAnsi="Times New Roman" w:cs="Times New Roman"/>
          <w:color w:val="000000" w:themeColor="text1"/>
          <w:sz w:val="24"/>
          <w:szCs w:val="24"/>
        </w:rPr>
        <w:t xml:space="preserve"> </w:t>
      </w:r>
      <w:r w:rsidR="0064669B" w:rsidRPr="00C05BB4">
        <w:rPr>
          <w:rFonts w:ascii="Times New Roman" w:hAnsi="Times New Roman" w:cs="Times New Roman"/>
          <w:color w:val="000000" w:themeColor="text1"/>
          <w:sz w:val="24"/>
          <w:szCs w:val="24"/>
        </w:rPr>
        <w:t xml:space="preserve">Se utilizarán los libros de actas institucionales de años anteriores, los cuales se encuentran en el Departamento de Secretaría, de igual manera se </w:t>
      </w:r>
      <w:r w:rsidR="005C0767" w:rsidRPr="00C05BB4">
        <w:rPr>
          <w:rFonts w:ascii="Times New Roman" w:hAnsi="Times New Roman" w:cs="Times New Roman"/>
          <w:color w:val="000000" w:themeColor="text1"/>
          <w:sz w:val="24"/>
          <w:szCs w:val="24"/>
        </w:rPr>
        <w:t xml:space="preserve">recopilará información sobre los aspectos disciplinarios de los registros escritos por el Departamento de Consejería. </w:t>
      </w:r>
    </w:p>
    <w:p w14:paraId="237DA82B" w14:textId="77777777" w:rsidR="00B41D34" w:rsidRPr="0084241B" w:rsidRDefault="00B41D34" w:rsidP="006F5822">
      <w:pPr>
        <w:pStyle w:val="Ttulo2"/>
        <w:spacing w:line="480" w:lineRule="auto"/>
        <w:rPr>
          <w:rFonts w:cs="Times New Roman"/>
          <w:b w:val="0"/>
          <w:szCs w:val="24"/>
        </w:rPr>
      </w:pPr>
      <w:bookmarkStart w:id="63" w:name="_Toc517026127"/>
      <w:r w:rsidRPr="0084241B">
        <w:rPr>
          <w:rFonts w:cs="Times New Roman"/>
          <w:szCs w:val="24"/>
        </w:rPr>
        <w:t>3.</w:t>
      </w:r>
      <w:r>
        <w:rPr>
          <w:rFonts w:cs="Times New Roman"/>
          <w:szCs w:val="24"/>
        </w:rPr>
        <w:t>10</w:t>
      </w:r>
      <w:r w:rsidRPr="0084241B">
        <w:rPr>
          <w:rFonts w:cs="Times New Roman"/>
          <w:szCs w:val="24"/>
        </w:rPr>
        <w:t xml:space="preserve"> </w:t>
      </w:r>
      <w:r>
        <w:rPr>
          <w:rFonts w:cs="Times New Roman"/>
          <w:szCs w:val="24"/>
        </w:rPr>
        <w:t>P</w:t>
      </w:r>
      <w:r w:rsidR="006F5822">
        <w:rPr>
          <w:rFonts w:cs="Times New Roman"/>
          <w:szCs w:val="24"/>
        </w:rPr>
        <w:t>rueba piloto</w:t>
      </w:r>
      <w:bookmarkEnd w:id="63"/>
      <w:r w:rsidRPr="0084241B">
        <w:rPr>
          <w:rFonts w:cs="Times New Roman"/>
          <w:szCs w:val="24"/>
        </w:rPr>
        <w:t xml:space="preserve"> </w:t>
      </w:r>
    </w:p>
    <w:p w14:paraId="474A3AAE" w14:textId="133132DF" w:rsidR="00287AFC" w:rsidRDefault="00B41D34" w:rsidP="00B529E8">
      <w:pPr>
        <w:pStyle w:val="Prrafodelista"/>
        <w:spacing w:line="480" w:lineRule="auto"/>
        <w:ind w:left="0" w:firstLine="709"/>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Dado los plazos y el tipo de investigación, se llevó a cabo una validación de juicios de expertos, dando validez de contenido y consistencia interna de las interrogantes planteadas en el instrumento</w:t>
      </w:r>
      <w:r w:rsidR="00287AFC">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que se convertirá en el medio para recabar los insumos de la </w:t>
      </w:r>
      <w:r w:rsidR="00287AFC">
        <w:rPr>
          <w:rFonts w:ascii="Times New Roman" w:hAnsi="Times New Roman" w:cs="Times New Roman"/>
          <w:color w:val="000000" w:themeColor="text1"/>
          <w:sz w:val="24"/>
          <w:szCs w:val="24"/>
        </w:rPr>
        <w:t xml:space="preserve">presente </w:t>
      </w:r>
      <w:r>
        <w:rPr>
          <w:rFonts w:ascii="Times New Roman" w:hAnsi="Times New Roman" w:cs="Times New Roman"/>
          <w:color w:val="000000" w:themeColor="text1"/>
          <w:sz w:val="24"/>
          <w:szCs w:val="24"/>
        </w:rPr>
        <w:t xml:space="preserve">investigación. </w:t>
      </w:r>
      <w:r w:rsidR="00287AFC">
        <w:rPr>
          <w:rFonts w:ascii="Times New Roman" w:hAnsi="Times New Roman" w:cs="Times New Roman"/>
          <w:color w:val="000000" w:themeColor="text1"/>
          <w:sz w:val="24"/>
          <w:szCs w:val="24"/>
        </w:rPr>
        <w:t>En vista de ello,</w:t>
      </w:r>
      <w:r>
        <w:rPr>
          <w:rFonts w:ascii="Times New Roman" w:hAnsi="Times New Roman" w:cs="Times New Roman"/>
          <w:color w:val="000000" w:themeColor="text1"/>
          <w:sz w:val="24"/>
          <w:szCs w:val="24"/>
        </w:rPr>
        <w:t xml:space="preserve"> se le consult</w:t>
      </w:r>
      <w:r w:rsidR="00287AFC">
        <w:rPr>
          <w:rFonts w:ascii="Times New Roman" w:hAnsi="Times New Roman" w:cs="Times New Roman"/>
          <w:color w:val="000000" w:themeColor="text1"/>
          <w:sz w:val="24"/>
          <w:szCs w:val="24"/>
        </w:rPr>
        <w:t>ó</w:t>
      </w:r>
      <w:r>
        <w:rPr>
          <w:rFonts w:ascii="Times New Roman" w:hAnsi="Times New Roman" w:cs="Times New Roman"/>
          <w:color w:val="000000" w:themeColor="text1"/>
          <w:sz w:val="24"/>
          <w:szCs w:val="24"/>
        </w:rPr>
        <w:t xml:space="preserve"> respecto al tema </w:t>
      </w:r>
      <w:r w:rsidR="00287AFC">
        <w:rPr>
          <w:rFonts w:ascii="Times New Roman" w:hAnsi="Times New Roman" w:cs="Times New Roman"/>
          <w:color w:val="000000" w:themeColor="text1"/>
          <w:sz w:val="24"/>
          <w:szCs w:val="24"/>
        </w:rPr>
        <w:t xml:space="preserve">en estudio </w:t>
      </w:r>
      <w:r>
        <w:rPr>
          <w:rFonts w:ascii="Times New Roman" w:hAnsi="Times New Roman" w:cs="Times New Roman"/>
          <w:color w:val="000000" w:themeColor="text1"/>
          <w:sz w:val="24"/>
          <w:szCs w:val="24"/>
        </w:rPr>
        <w:t>a expertos en la materia</w:t>
      </w:r>
      <w:r w:rsidR="00287AFC">
        <w:rPr>
          <w:rFonts w:ascii="Times New Roman" w:hAnsi="Times New Roman" w:cs="Times New Roman"/>
          <w:color w:val="000000" w:themeColor="text1"/>
          <w:sz w:val="24"/>
          <w:szCs w:val="24"/>
        </w:rPr>
        <w:t xml:space="preserve"> de</w:t>
      </w:r>
      <w:r w:rsidR="005C0767">
        <w:rPr>
          <w:rFonts w:ascii="Times New Roman" w:hAnsi="Times New Roman" w:cs="Times New Roman"/>
          <w:color w:val="000000" w:themeColor="text1"/>
          <w:sz w:val="24"/>
          <w:szCs w:val="24"/>
        </w:rPr>
        <w:t xml:space="preserve"> Inteligencia de Negocios.</w:t>
      </w:r>
      <w:r w:rsidRPr="00B41D34">
        <w:rPr>
          <w:rFonts w:ascii="Times New Roman" w:hAnsi="Times New Roman" w:cs="Times New Roman"/>
          <w:color w:val="FF0000"/>
          <w:sz w:val="24"/>
          <w:szCs w:val="24"/>
        </w:rPr>
        <w:t xml:space="preserve"> </w:t>
      </w:r>
      <w:r>
        <w:rPr>
          <w:rFonts w:ascii="Times New Roman" w:hAnsi="Times New Roman" w:cs="Times New Roman"/>
          <w:color w:val="000000" w:themeColor="text1"/>
          <w:sz w:val="24"/>
          <w:szCs w:val="24"/>
        </w:rPr>
        <w:t xml:space="preserve">Salvaguardando que el instrumento </w:t>
      </w:r>
      <w:r>
        <w:rPr>
          <w:rFonts w:ascii="Times New Roman" w:hAnsi="Times New Roman" w:cs="Times New Roman"/>
          <w:color w:val="000000" w:themeColor="text1"/>
          <w:sz w:val="24"/>
          <w:szCs w:val="24"/>
        </w:rPr>
        <w:lastRenderedPageBreak/>
        <w:t>mida en realidad a la variable en cuestión, de acuerdo a voces calificadas, dando a su vez, validez consecuente a la información que esta por ser recolectada</w:t>
      </w:r>
      <w:r w:rsidR="00287AFC">
        <w:rPr>
          <w:rFonts w:ascii="Times New Roman" w:hAnsi="Times New Roman" w:cs="Times New Roman"/>
          <w:color w:val="000000" w:themeColor="text1"/>
          <w:sz w:val="24"/>
          <w:szCs w:val="24"/>
        </w:rPr>
        <w:t xml:space="preserve"> (Sampieri, 2014)</w:t>
      </w:r>
      <w:r>
        <w:rPr>
          <w:rFonts w:ascii="Times New Roman" w:hAnsi="Times New Roman" w:cs="Times New Roman"/>
          <w:color w:val="000000" w:themeColor="text1"/>
          <w:sz w:val="24"/>
          <w:szCs w:val="24"/>
        </w:rPr>
        <w:t xml:space="preserve">. </w:t>
      </w:r>
    </w:p>
    <w:p w14:paraId="05B9FAB5" w14:textId="77777777" w:rsidR="00287AFC" w:rsidRDefault="00287AFC" w:rsidP="006F5822">
      <w:pPr>
        <w:pStyle w:val="Prrafodelista"/>
        <w:spacing w:line="480" w:lineRule="auto"/>
        <w:ind w:left="0" w:firstLine="709"/>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 validaron temas respecto a:</w:t>
      </w:r>
    </w:p>
    <w:p w14:paraId="4AD3AEE5" w14:textId="69DF731D" w:rsidR="00287AFC" w:rsidRDefault="005C0767" w:rsidP="006F5822">
      <w:pPr>
        <w:pStyle w:val="Prrafodelista"/>
        <w:numPr>
          <w:ilvl w:val="0"/>
          <w:numId w:val="20"/>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Implementación de Proyectos de Inteligencia de Negocios </w:t>
      </w:r>
    </w:p>
    <w:p w14:paraId="35E9696C" w14:textId="25D8E838" w:rsidR="00287AFC" w:rsidRDefault="005C0767" w:rsidP="006F5822">
      <w:pPr>
        <w:pStyle w:val="Prrafodelista"/>
        <w:numPr>
          <w:ilvl w:val="0"/>
          <w:numId w:val="20"/>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Recolección de requerimientos mediante entrevistas </w:t>
      </w:r>
    </w:p>
    <w:p w14:paraId="567E3318" w14:textId="74863A64" w:rsidR="00287AFC" w:rsidRDefault="005C0767" w:rsidP="006F5822">
      <w:pPr>
        <w:pStyle w:val="Prrafodelista"/>
        <w:numPr>
          <w:ilvl w:val="0"/>
          <w:numId w:val="20"/>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Diseño y Construcción de Datawarehouse</w:t>
      </w:r>
    </w:p>
    <w:p w14:paraId="427AF7E9" w14:textId="3982FBFA" w:rsidR="00460198" w:rsidRDefault="005C0767" w:rsidP="006F5822">
      <w:pPr>
        <w:pStyle w:val="Prrafodelista"/>
        <w:numPr>
          <w:ilvl w:val="0"/>
          <w:numId w:val="20"/>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Diseño y construcción de procesos ETL</w:t>
      </w:r>
    </w:p>
    <w:p w14:paraId="710985F3" w14:textId="2FB8C12F" w:rsidR="005C0767" w:rsidRDefault="005C0767" w:rsidP="006F5822">
      <w:pPr>
        <w:pStyle w:val="Prrafodelista"/>
        <w:numPr>
          <w:ilvl w:val="0"/>
          <w:numId w:val="20"/>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Diseño y construcción de cubos OLAP</w:t>
      </w:r>
    </w:p>
    <w:p w14:paraId="5DD7E297" w14:textId="1537A7E8" w:rsidR="005C0767" w:rsidRPr="00287AFC" w:rsidRDefault="005C0767" w:rsidP="006F5822">
      <w:pPr>
        <w:pStyle w:val="Prrafodelista"/>
        <w:numPr>
          <w:ilvl w:val="0"/>
          <w:numId w:val="20"/>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Diseño y construcción de informes, reportes y </w:t>
      </w:r>
      <w:r w:rsidR="00B529E8">
        <w:rPr>
          <w:rFonts w:ascii="Times New Roman" w:hAnsi="Times New Roman" w:cs="Times New Roman"/>
          <w:color w:val="000000" w:themeColor="text1"/>
          <w:sz w:val="24"/>
          <w:szCs w:val="24"/>
        </w:rPr>
        <w:t>Dashboard</w:t>
      </w:r>
    </w:p>
    <w:p w14:paraId="5544F78E" w14:textId="77777777" w:rsidR="00460198" w:rsidRPr="0084241B" w:rsidRDefault="00460198" w:rsidP="006F5822">
      <w:pPr>
        <w:pStyle w:val="Prrafodelista"/>
        <w:spacing w:line="480" w:lineRule="auto"/>
        <w:ind w:left="0"/>
        <w:rPr>
          <w:rFonts w:ascii="Times New Roman" w:hAnsi="Times New Roman" w:cs="Times New Roman"/>
          <w:color w:val="000000" w:themeColor="text1"/>
          <w:sz w:val="24"/>
          <w:szCs w:val="24"/>
        </w:rPr>
        <w:sectPr w:rsidR="00460198" w:rsidRPr="0084241B" w:rsidSect="00F07416">
          <w:pgSz w:w="12240" w:h="15840"/>
          <w:pgMar w:top="1417" w:right="1701" w:bottom="1417" w:left="1701" w:header="708" w:footer="708" w:gutter="0"/>
          <w:pgNumType w:start="1"/>
          <w:cols w:space="708"/>
          <w:docGrid w:linePitch="360"/>
        </w:sectPr>
      </w:pPr>
    </w:p>
    <w:p w14:paraId="51D9EEEF" w14:textId="77777777" w:rsidR="00E37317" w:rsidRPr="0084241B" w:rsidRDefault="00E37317" w:rsidP="006F5822">
      <w:pPr>
        <w:pStyle w:val="Ttulo1"/>
        <w:spacing w:line="480" w:lineRule="auto"/>
        <w:rPr>
          <w:rFonts w:cs="Times New Roman"/>
          <w:sz w:val="24"/>
          <w:szCs w:val="24"/>
        </w:rPr>
      </w:pPr>
      <w:bookmarkStart w:id="64" w:name="_Toc517026128"/>
      <w:r w:rsidRPr="0084241B">
        <w:rPr>
          <w:rFonts w:cs="Times New Roman"/>
          <w:sz w:val="24"/>
          <w:szCs w:val="24"/>
        </w:rPr>
        <w:lastRenderedPageBreak/>
        <w:t xml:space="preserve">3.10 </w:t>
      </w:r>
      <w:r w:rsidR="006F5822">
        <w:rPr>
          <w:rFonts w:cs="Times New Roman"/>
          <w:sz w:val="24"/>
          <w:szCs w:val="24"/>
        </w:rPr>
        <w:t>O</w:t>
      </w:r>
      <w:r w:rsidR="006F5822" w:rsidRPr="0084241B">
        <w:rPr>
          <w:rFonts w:cs="Times New Roman"/>
          <w:sz w:val="24"/>
          <w:szCs w:val="24"/>
        </w:rPr>
        <w:t>peracionalización de las variables</w:t>
      </w:r>
      <w:bookmarkEnd w:id="64"/>
      <w:r w:rsidRPr="0084241B">
        <w:rPr>
          <w:rFonts w:cs="Times New Roman"/>
          <w:sz w:val="24"/>
          <w:szCs w:val="24"/>
        </w:rPr>
        <w:t xml:space="preserve">  </w:t>
      </w:r>
    </w:p>
    <w:p w14:paraId="30B02A55" w14:textId="77777777" w:rsidR="00E37317" w:rsidRPr="0084241B" w:rsidRDefault="00E37317" w:rsidP="007446D1">
      <w:pPr>
        <w:pStyle w:val="Prrafodelista"/>
        <w:spacing w:line="480" w:lineRule="auto"/>
        <w:ind w:left="0"/>
        <w:jc w:val="center"/>
        <w:rPr>
          <w:rFonts w:ascii="Times New Roman" w:hAnsi="Times New Roman" w:cs="Times New Roman"/>
          <w:color w:val="000000" w:themeColor="text1"/>
          <w:sz w:val="24"/>
          <w:szCs w:val="24"/>
        </w:rPr>
      </w:pPr>
      <w:r w:rsidRPr="0084241B">
        <w:rPr>
          <w:rFonts w:ascii="Times New Roman" w:hAnsi="Times New Roman" w:cs="Times New Roman"/>
          <w:color w:val="000000" w:themeColor="text1"/>
          <w:sz w:val="24"/>
          <w:szCs w:val="24"/>
        </w:rPr>
        <w:t>Tabla No. XXX. Operacionalización de las variables</w:t>
      </w:r>
    </w:p>
    <w:tbl>
      <w:tblPr>
        <w:tblStyle w:val="Tablanormal2"/>
        <w:tblW w:w="0" w:type="auto"/>
        <w:tblLayout w:type="fixed"/>
        <w:tblLook w:val="04A0" w:firstRow="1" w:lastRow="0" w:firstColumn="1" w:lastColumn="0" w:noHBand="0" w:noVBand="1"/>
      </w:tblPr>
      <w:tblGrid>
        <w:gridCol w:w="1763"/>
        <w:gridCol w:w="1456"/>
        <w:gridCol w:w="3018"/>
        <w:gridCol w:w="1560"/>
        <w:gridCol w:w="1275"/>
        <w:gridCol w:w="4536"/>
      </w:tblGrid>
      <w:tr w:rsidR="0042235B" w:rsidRPr="0084241B" w14:paraId="65F6FB3C" w14:textId="77777777" w:rsidTr="00794C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3" w:type="dxa"/>
          </w:tcPr>
          <w:p w14:paraId="7154BABE" w14:textId="77777777" w:rsidR="0042235B" w:rsidRPr="0084241B" w:rsidRDefault="0042235B" w:rsidP="007446D1">
            <w:pPr>
              <w:pStyle w:val="Prrafodelista"/>
              <w:ind w:left="0"/>
              <w:jc w:val="center"/>
              <w:rPr>
                <w:rFonts w:ascii="Times New Roman" w:hAnsi="Times New Roman" w:cs="Times New Roman"/>
                <w:b w:val="0"/>
                <w:color w:val="000000" w:themeColor="text1"/>
                <w:sz w:val="24"/>
                <w:szCs w:val="24"/>
              </w:rPr>
            </w:pPr>
            <w:r w:rsidRPr="0084241B">
              <w:rPr>
                <w:rFonts w:ascii="Times New Roman" w:hAnsi="Times New Roman" w:cs="Times New Roman"/>
                <w:b w:val="0"/>
                <w:color w:val="000000" w:themeColor="text1"/>
                <w:sz w:val="24"/>
                <w:szCs w:val="24"/>
              </w:rPr>
              <w:t>HIPÓTESIS</w:t>
            </w:r>
          </w:p>
        </w:tc>
        <w:tc>
          <w:tcPr>
            <w:tcW w:w="1456" w:type="dxa"/>
          </w:tcPr>
          <w:p w14:paraId="5A8D103F" w14:textId="77777777" w:rsidR="0042235B" w:rsidRPr="0084241B" w:rsidRDefault="0042235B" w:rsidP="007446D1">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rPr>
            </w:pPr>
            <w:r w:rsidRPr="0084241B">
              <w:rPr>
                <w:rFonts w:ascii="Times New Roman" w:hAnsi="Times New Roman" w:cs="Times New Roman"/>
                <w:b w:val="0"/>
                <w:color w:val="000000" w:themeColor="text1"/>
                <w:sz w:val="24"/>
                <w:szCs w:val="24"/>
              </w:rPr>
              <w:t>VARIABLE</w:t>
            </w:r>
          </w:p>
        </w:tc>
        <w:tc>
          <w:tcPr>
            <w:tcW w:w="3018" w:type="dxa"/>
          </w:tcPr>
          <w:p w14:paraId="70B51939" w14:textId="77777777" w:rsidR="0042235B" w:rsidRPr="0084241B" w:rsidRDefault="0042235B" w:rsidP="007446D1">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rPr>
            </w:pPr>
            <w:r w:rsidRPr="0084241B">
              <w:rPr>
                <w:rFonts w:ascii="Times New Roman" w:hAnsi="Times New Roman" w:cs="Times New Roman"/>
                <w:b w:val="0"/>
                <w:color w:val="000000" w:themeColor="text1"/>
                <w:sz w:val="24"/>
                <w:szCs w:val="24"/>
              </w:rPr>
              <w:t>DEFINICIÓN TEÓRICA</w:t>
            </w:r>
          </w:p>
        </w:tc>
        <w:tc>
          <w:tcPr>
            <w:tcW w:w="1560" w:type="dxa"/>
          </w:tcPr>
          <w:p w14:paraId="7E07953F" w14:textId="77777777" w:rsidR="0042235B" w:rsidRPr="0084241B" w:rsidRDefault="0042235B" w:rsidP="007446D1">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rPr>
            </w:pPr>
            <w:r w:rsidRPr="0084241B">
              <w:rPr>
                <w:rFonts w:ascii="Times New Roman" w:hAnsi="Times New Roman" w:cs="Times New Roman"/>
                <w:b w:val="0"/>
                <w:color w:val="000000" w:themeColor="text1"/>
                <w:sz w:val="24"/>
                <w:szCs w:val="24"/>
              </w:rPr>
              <w:t>INDICADOR</w:t>
            </w:r>
          </w:p>
        </w:tc>
        <w:tc>
          <w:tcPr>
            <w:tcW w:w="1275" w:type="dxa"/>
          </w:tcPr>
          <w:p w14:paraId="03F58CFF" w14:textId="71415D35" w:rsidR="0042235B" w:rsidRPr="0084241B" w:rsidRDefault="0042235B" w:rsidP="007446D1">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rPr>
            </w:pPr>
            <w:r w:rsidRPr="0084241B">
              <w:rPr>
                <w:rFonts w:ascii="Times New Roman" w:hAnsi="Times New Roman" w:cs="Times New Roman"/>
                <w:b w:val="0"/>
                <w:color w:val="000000" w:themeColor="text1"/>
                <w:sz w:val="24"/>
                <w:szCs w:val="24"/>
              </w:rPr>
              <w:t>REF</w:t>
            </w:r>
            <w:r w:rsidR="00C3245F">
              <w:rPr>
                <w:rFonts w:ascii="Times New Roman" w:hAnsi="Times New Roman" w:cs="Times New Roman"/>
                <w:b w:val="0"/>
                <w:color w:val="000000" w:themeColor="text1"/>
                <w:sz w:val="24"/>
                <w:szCs w:val="24"/>
              </w:rPr>
              <w:t>.</w:t>
            </w:r>
            <w:r>
              <w:rPr>
                <w:rFonts w:ascii="Times New Roman" w:hAnsi="Times New Roman" w:cs="Times New Roman"/>
                <w:b w:val="0"/>
                <w:color w:val="000000" w:themeColor="text1"/>
                <w:sz w:val="24"/>
                <w:szCs w:val="24"/>
              </w:rPr>
              <w:t xml:space="preserve"> MÍNIMO</w:t>
            </w:r>
          </w:p>
        </w:tc>
        <w:tc>
          <w:tcPr>
            <w:tcW w:w="4536" w:type="dxa"/>
          </w:tcPr>
          <w:p w14:paraId="7E2ED6E5" w14:textId="77777777" w:rsidR="0042235B" w:rsidRPr="0084241B" w:rsidRDefault="0042235B" w:rsidP="007446D1">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rPr>
            </w:pPr>
            <w:r>
              <w:rPr>
                <w:rFonts w:ascii="Times New Roman" w:hAnsi="Times New Roman" w:cs="Times New Roman"/>
                <w:b w:val="0"/>
                <w:color w:val="000000" w:themeColor="text1"/>
                <w:sz w:val="24"/>
                <w:szCs w:val="24"/>
              </w:rPr>
              <w:t>PREGUNTAS</w:t>
            </w:r>
          </w:p>
        </w:tc>
      </w:tr>
      <w:tr w:rsidR="0042235B" w:rsidRPr="0084241B" w14:paraId="034DF712" w14:textId="77777777" w:rsidTr="00794C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3" w:type="dxa"/>
          </w:tcPr>
          <w:p w14:paraId="4F112A4D" w14:textId="548FF3D4" w:rsidR="0042235B" w:rsidRPr="00C5565A" w:rsidRDefault="0042235B" w:rsidP="00C5565A">
            <w:pPr>
              <w:pStyle w:val="Prrafodelista"/>
              <w:spacing w:line="276" w:lineRule="auto"/>
              <w:ind w:left="0"/>
              <w:rPr>
                <w:rFonts w:ascii="Times New Roman" w:hAnsi="Times New Roman" w:cs="Times New Roman"/>
                <w:b w:val="0"/>
                <w:color w:val="000000" w:themeColor="text1"/>
                <w:sz w:val="24"/>
                <w:szCs w:val="24"/>
              </w:rPr>
            </w:pPr>
            <w:r w:rsidRPr="00C5565A">
              <w:rPr>
                <w:rFonts w:ascii="Times New Roman" w:hAnsi="Times New Roman" w:cs="Times New Roman"/>
                <w:b w:val="0"/>
                <w:sz w:val="24"/>
              </w:rPr>
              <w:t xml:space="preserve">La implementación de una solución de Inteligencia de Negocios enfocado en las áreas estudiantiles, docencia, académicas y financieras incrementara </w:t>
            </w:r>
            <w:r w:rsidR="00252053">
              <w:rPr>
                <w:rFonts w:ascii="Times New Roman" w:hAnsi="Times New Roman" w:cs="Times New Roman"/>
                <w:b w:val="0"/>
                <w:sz w:val="24"/>
              </w:rPr>
              <w:t xml:space="preserve">significativamente </w:t>
            </w:r>
            <w:r w:rsidRPr="00C5565A">
              <w:rPr>
                <w:rFonts w:ascii="Times New Roman" w:hAnsi="Times New Roman" w:cs="Times New Roman"/>
                <w:b w:val="0"/>
                <w:sz w:val="24"/>
              </w:rPr>
              <w:t>la mejora en la toma de decisiones</w:t>
            </w:r>
            <w:r w:rsidR="00252053">
              <w:rPr>
                <w:rFonts w:ascii="Times New Roman" w:hAnsi="Times New Roman" w:cs="Times New Roman"/>
                <w:b w:val="0"/>
                <w:sz w:val="24"/>
              </w:rPr>
              <w:t xml:space="preserve"> gerenciales</w:t>
            </w:r>
            <w:r w:rsidRPr="00C5565A">
              <w:rPr>
                <w:rFonts w:ascii="Times New Roman" w:hAnsi="Times New Roman" w:cs="Times New Roman"/>
                <w:b w:val="0"/>
                <w:sz w:val="24"/>
              </w:rPr>
              <w:t xml:space="preserve"> del ISJC</w:t>
            </w:r>
          </w:p>
        </w:tc>
        <w:tc>
          <w:tcPr>
            <w:tcW w:w="1456" w:type="dxa"/>
          </w:tcPr>
          <w:p w14:paraId="47274AFC" w14:textId="77777777" w:rsidR="0042235B" w:rsidRPr="00C5565A" w:rsidRDefault="0042235B" w:rsidP="00C5565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565A">
              <w:rPr>
                <w:rFonts w:ascii="Times New Roman" w:hAnsi="Times New Roman" w:cs="Times New Roman"/>
                <w:sz w:val="24"/>
                <w:szCs w:val="24"/>
              </w:rPr>
              <w:t>Monitoreo de los Procesos Estudiantiles</w:t>
            </w:r>
          </w:p>
          <w:p w14:paraId="4974853B" w14:textId="779DAA61" w:rsidR="0042235B" w:rsidRPr="00C5565A" w:rsidRDefault="0042235B" w:rsidP="00C5565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br/>
            </w:r>
          </w:p>
          <w:p w14:paraId="1628008D" w14:textId="4E6B27C9" w:rsidR="0042235B" w:rsidRPr="00C5565A" w:rsidRDefault="0042235B" w:rsidP="00C5565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br/>
            </w:r>
          </w:p>
          <w:p w14:paraId="17A9EC14" w14:textId="45930D04" w:rsidR="0042235B" w:rsidRPr="00C5565A" w:rsidRDefault="0042235B" w:rsidP="00C5565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565A">
              <w:rPr>
                <w:rFonts w:ascii="Times New Roman" w:hAnsi="Times New Roman" w:cs="Times New Roman"/>
                <w:sz w:val="24"/>
                <w:szCs w:val="24"/>
              </w:rPr>
              <w:tab/>
            </w:r>
          </w:p>
          <w:p w14:paraId="6090AF53" w14:textId="77777777" w:rsidR="0042235B" w:rsidRPr="0084241B" w:rsidRDefault="0042235B" w:rsidP="00C5565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c>
          <w:tcPr>
            <w:tcW w:w="3018" w:type="dxa"/>
          </w:tcPr>
          <w:tbl>
            <w:tblPr>
              <w:tblW w:w="2623" w:type="dxa"/>
              <w:tblLayout w:type="fixed"/>
              <w:tblCellMar>
                <w:left w:w="70" w:type="dxa"/>
                <w:right w:w="70" w:type="dxa"/>
              </w:tblCellMar>
              <w:tblLook w:val="04A0" w:firstRow="1" w:lastRow="0" w:firstColumn="1" w:lastColumn="0" w:noHBand="0" w:noVBand="1"/>
            </w:tblPr>
            <w:tblGrid>
              <w:gridCol w:w="2623"/>
            </w:tblGrid>
            <w:tr w:rsidR="0042235B" w:rsidRPr="0042235B" w14:paraId="7B9CB1C5" w14:textId="77777777" w:rsidTr="00794C5E">
              <w:trPr>
                <w:trHeight w:val="300"/>
              </w:trPr>
              <w:tc>
                <w:tcPr>
                  <w:tcW w:w="2623" w:type="dxa"/>
                  <w:tcBorders>
                    <w:top w:val="nil"/>
                    <w:left w:val="nil"/>
                    <w:bottom w:val="nil"/>
                    <w:right w:val="nil"/>
                  </w:tcBorders>
                  <w:shd w:val="clear" w:color="auto" w:fill="auto"/>
                  <w:noWrap/>
                  <w:vAlign w:val="bottom"/>
                  <w:hideMark/>
                </w:tcPr>
                <w:p w14:paraId="628DF92A" w14:textId="51A2DED0" w:rsidR="0042235B" w:rsidRPr="0042235B" w:rsidRDefault="0042235B" w:rsidP="009E5A6E">
                  <w:pPr>
                    <w:spacing w:after="0" w:line="276" w:lineRule="auto"/>
                    <w:rPr>
                      <w:rFonts w:ascii="Times New Roman" w:eastAsia="Times New Roman" w:hAnsi="Times New Roman" w:cs="Times New Roman"/>
                      <w:color w:val="000000"/>
                      <w:sz w:val="24"/>
                      <w:lang w:eastAsia="es-ES"/>
                    </w:rPr>
                  </w:pPr>
                  <w:r w:rsidRPr="0042235B">
                    <w:rPr>
                      <w:rFonts w:ascii="Times New Roman" w:eastAsia="Times New Roman" w:hAnsi="Times New Roman" w:cs="Times New Roman"/>
                      <w:b/>
                      <w:bCs/>
                      <w:color w:val="000000"/>
                      <w:sz w:val="24"/>
                      <w:lang w:eastAsia="es-ES"/>
                    </w:rPr>
                    <w:t>BI:</w:t>
                  </w:r>
                  <w:r w:rsidRPr="0042235B">
                    <w:rPr>
                      <w:rFonts w:ascii="Times New Roman" w:eastAsia="Times New Roman" w:hAnsi="Times New Roman" w:cs="Times New Roman"/>
                      <w:color w:val="000000"/>
                      <w:sz w:val="24"/>
                      <w:lang w:eastAsia="es-ES"/>
                    </w:rPr>
                    <w:t xml:space="preserve"> “la inteligencia de negocios es un término general que incluye las aplicaciones, la infraestructura y las herramientas, y las mejores prácticas que permiten el acceso y el análisis de la información para mejorar y optimizar las decisiones y el rendimiento</w:t>
                  </w:r>
                  <w:r w:rsidRPr="009E5A6E">
                    <w:rPr>
                      <w:rFonts w:ascii="Times New Roman" w:eastAsia="Times New Roman" w:hAnsi="Times New Roman" w:cs="Times New Roman"/>
                      <w:color w:val="000000"/>
                      <w:sz w:val="24"/>
                      <w:lang w:eastAsia="es-ES"/>
                    </w:rPr>
                    <w:t>.</w:t>
                  </w:r>
                  <w:r w:rsidRPr="009E5A6E">
                    <w:rPr>
                      <w:rFonts w:ascii="Times New Roman" w:eastAsia="Times New Roman" w:hAnsi="Times New Roman" w:cs="Times New Roman"/>
                      <w:color w:val="000000"/>
                      <w:sz w:val="24"/>
                      <w:lang w:eastAsia="es-ES"/>
                    </w:rPr>
                    <w:br/>
                  </w:r>
                  <w:r w:rsidRPr="009E5A6E">
                    <w:rPr>
                      <w:rFonts w:ascii="Times New Roman" w:eastAsia="Times New Roman" w:hAnsi="Times New Roman" w:cs="Times New Roman"/>
                      <w:color w:val="000000"/>
                      <w:sz w:val="24"/>
                      <w:lang w:eastAsia="es-ES"/>
                    </w:rPr>
                    <w:br/>
                  </w:r>
                </w:p>
              </w:tc>
            </w:tr>
            <w:tr w:rsidR="0042235B" w:rsidRPr="0042235B" w14:paraId="161FB51B" w14:textId="77777777" w:rsidTr="00794C5E">
              <w:trPr>
                <w:trHeight w:val="300"/>
              </w:trPr>
              <w:tc>
                <w:tcPr>
                  <w:tcW w:w="2623" w:type="dxa"/>
                  <w:tcBorders>
                    <w:top w:val="nil"/>
                    <w:left w:val="nil"/>
                    <w:bottom w:val="nil"/>
                    <w:right w:val="nil"/>
                  </w:tcBorders>
                  <w:shd w:val="clear" w:color="auto" w:fill="auto"/>
                  <w:noWrap/>
                  <w:vAlign w:val="bottom"/>
                  <w:hideMark/>
                </w:tcPr>
                <w:p w14:paraId="455CD9E3" w14:textId="3B2759E8" w:rsidR="0042235B" w:rsidRPr="0042235B" w:rsidRDefault="0042235B" w:rsidP="009E5A6E">
                  <w:pPr>
                    <w:spacing w:after="0" w:line="276" w:lineRule="auto"/>
                    <w:rPr>
                      <w:rFonts w:ascii="Times New Roman" w:eastAsia="Times New Roman" w:hAnsi="Times New Roman" w:cs="Times New Roman"/>
                      <w:b/>
                      <w:bCs/>
                      <w:color w:val="000000"/>
                      <w:sz w:val="24"/>
                      <w:lang w:eastAsia="es-ES"/>
                    </w:rPr>
                  </w:pPr>
                </w:p>
              </w:tc>
            </w:tr>
            <w:tr w:rsidR="0042235B" w:rsidRPr="0042235B" w14:paraId="3FE4D87E" w14:textId="77777777" w:rsidTr="00794C5E">
              <w:trPr>
                <w:trHeight w:val="300"/>
              </w:trPr>
              <w:tc>
                <w:tcPr>
                  <w:tcW w:w="2623" w:type="dxa"/>
                  <w:tcBorders>
                    <w:top w:val="nil"/>
                    <w:left w:val="nil"/>
                    <w:bottom w:val="nil"/>
                    <w:right w:val="nil"/>
                  </w:tcBorders>
                  <w:shd w:val="clear" w:color="auto" w:fill="auto"/>
                  <w:noWrap/>
                  <w:vAlign w:val="center"/>
                  <w:hideMark/>
                </w:tcPr>
                <w:p w14:paraId="597385E7" w14:textId="539103B9" w:rsidR="0042235B" w:rsidRPr="0042235B" w:rsidRDefault="0042235B" w:rsidP="009E5A6E">
                  <w:pPr>
                    <w:spacing w:after="0" w:line="276" w:lineRule="auto"/>
                    <w:rPr>
                      <w:rFonts w:ascii="Times New Roman" w:eastAsia="Times New Roman" w:hAnsi="Times New Roman" w:cs="Times New Roman"/>
                      <w:color w:val="000000"/>
                      <w:sz w:val="24"/>
                      <w:lang w:eastAsia="es-ES"/>
                    </w:rPr>
                  </w:pPr>
                  <w:r w:rsidRPr="009E5A6E">
                    <w:rPr>
                      <w:rFonts w:ascii="Times New Roman" w:eastAsia="Times New Roman" w:hAnsi="Times New Roman" w:cs="Times New Roman"/>
                      <w:color w:val="000000"/>
                      <w:sz w:val="24"/>
                      <w:lang w:eastAsia="es-ES"/>
                    </w:rPr>
                    <w:br/>
                  </w:r>
                </w:p>
              </w:tc>
            </w:tr>
            <w:tr w:rsidR="0042235B" w:rsidRPr="0042235B" w14:paraId="712E443B" w14:textId="77777777" w:rsidTr="00794C5E">
              <w:trPr>
                <w:trHeight w:val="300"/>
              </w:trPr>
              <w:tc>
                <w:tcPr>
                  <w:tcW w:w="2623" w:type="dxa"/>
                  <w:tcBorders>
                    <w:top w:val="nil"/>
                    <w:left w:val="nil"/>
                    <w:bottom w:val="nil"/>
                    <w:right w:val="nil"/>
                  </w:tcBorders>
                  <w:shd w:val="clear" w:color="auto" w:fill="auto"/>
                  <w:noWrap/>
                  <w:vAlign w:val="bottom"/>
                  <w:hideMark/>
                </w:tcPr>
                <w:p w14:paraId="495230FD" w14:textId="355C2DDE" w:rsidR="0042235B" w:rsidRPr="0042235B" w:rsidRDefault="0042235B" w:rsidP="009E5A6E">
                  <w:pPr>
                    <w:spacing w:after="0" w:line="276" w:lineRule="auto"/>
                    <w:rPr>
                      <w:rFonts w:ascii="Times New Roman" w:eastAsia="Times New Roman" w:hAnsi="Times New Roman" w:cs="Times New Roman"/>
                      <w:color w:val="000000"/>
                      <w:sz w:val="24"/>
                      <w:lang w:eastAsia="es-ES"/>
                    </w:rPr>
                  </w:pPr>
                  <w:r w:rsidRPr="0042235B">
                    <w:rPr>
                      <w:rFonts w:ascii="Times New Roman" w:eastAsia="Times New Roman" w:hAnsi="Times New Roman" w:cs="Times New Roman"/>
                      <w:b/>
                      <w:bCs/>
                      <w:color w:val="000000"/>
                      <w:sz w:val="24"/>
                      <w:lang w:eastAsia="es-ES"/>
                    </w:rPr>
                    <w:t>proceso educativo: es</w:t>
                  </w:r>
                  <w:r w:rsidRPr="0042235B">
                    <w:rPr>
                      <w:rFonts w:ascii="Times New Roman" w:eastAsia="Times New Roman" w:hAnsi="Times New Roman" w:cs="Times New Roman"/>
                      <w:color w:val="000000"/>
                      <w:sz w:val="24"/>
                      <w:lang w:eastAsia="es-ES"/>
                    </w:rPr>
                    <w:t xml:space="preserve"> la acción sinérgica de la comunidad educativa que gestiona dinámica corresponsable y pertinentemente </w:t>
                  </w:r>
                  <w:r w:rsidRPr="0042235B">
                    <w:rPr>
                      <w:rFonts w:ascii="Times New Roman" w:eastAsia="Times New Roman" w:hAnsi="Times New Roman" w:cs="Times New Roman"/>
                      <w:color w:val="000000"/>
                      <w:sz w:val="24"/>
                      <w:lang w:eastAsia="es-ES"/>
                    </w:rPr>
                    <w:lastRenderedPageBreak/>
                    <w:t xml:space="preserve">elementos curriculares, planificativos y administrativos de </w:t>
                  </w:r>
                  <w:r w:rsidRPr="009E5A6E">
                    <w:rPr>
                      <w:rFonts w:ascii="Times New Roman" w:eastAsia="Times New Roman" w:hAnsi="Times New Roman" w:cs="Times New Roman"/>
                      <w:color w:val="000000"/>
                      <w:sz w:val="24"/>
                      <w:lang w:eastAsia="es-ES"/>
                    </w:rPr>
                    <w:t>acuerdo</w:t>
                  </w:r>
                  <w:r w:rsidRPr="0042235B">
                    <w:rPr>
                      <w:rFonts w:ascii="Times New Roman" w:eastAsia="Times New Roman" w:hAnsi="Times New Roman" w:cs="Times New Roman"/>
                      <w:color w:val="000000"/>
                      <w:sz w:val="24"/>
                      <w:lang w:eastAsia="es-ES"/>
                    </w:rPr>
                    <w:t xml:space="preserve"> a la identidad de EPDB, para el desarrollo integral de la persona, niño, niña y joven que transformen la sociedad</w:t>
                  </w:r>
                </w:p>
              </w:tc>
            </w:tr>
            <w:tr w:rsidR="0042235B" w:rsidRPr="0042235B" w14:paraId="7012EEB8" w14:textId="77777777" w:rsidTr="00794C5E">
              <w:trPr>
                <w:trHeight w:val="300"/>
              </w:trPr>
              <w:tc>
                <w:tcPr>
                  <w:tcW w:w="2623" w:type="dxa"/>
                  <w:tcBorders>
                    <w:top w:val="nil"/>
                    <w:left w:val="nil"/>
                    <w:bottom w:val="nil"/>
                    <w:right w:val="nil"/>
                  </w:tcBorders>
                  <w:shd w:val="clear" w:color="auto" w:fill="auto"/>
                  <w:noWrap/>
                  <w:vAlign w:val="bottom"/>
                  <w:hideMark/>
                </w:tcPr>
                <w:p w14:paraId="16FC81F9" w14:textId="56AAA72D" w:rsidR="0042235B" w:rsidRPr="0042235B" w:rsidRDefault="0042235B" w:rsidP="009E5A6E">
                  <w:pPr>
                    <w:spacing w:after="0" w:line="276" w:lineRule="auto"/>
                    <w:rPr>
                      <w:rFonts w:ascii="Times New Roman" w:eastAsia="Times New Roman" w:hAnsi="Times New Roman" w:cs="Times New Roman"/>
                      <w:color w:val="000000"/>
                      <w:sz w:val="24"/>
                      <w:lang w:eastAsia="es-ES"/>
                    </w:rPr>
                  </w:pPr>
                  <w:r w:rsidRPr="009E5A6E">
                    <w:rPr>
                      <w:rFonts w:ascii="Times New Roman" w:eastAsia="Times New Roman" w:hAnsi="Times New Roman" w:cs="Times New Roman"/>
                      <w:color w:val="000000"/>
                      <w:sz w:val="24"/>
                      <w:lang w:eastAsia="es-ES"/>
                    </w:rPr>
                    <w:lastRenderedPageBreak/>
                    <w:br/>
                  </w:r>
                </w:p>
              </w:tc>
            </w:tr>
            <w:tr w:rsidR="0042235B" w:rsidRPr="0042235B" w14:paraId="04A4B790" w14:textId="77777777" w:rsidTr="00794C5E">
              <w:trPr>
                <w:trHeight w:val="300"/>
              </w:trPr>
              <w:tc>
                <w:tcPr>
                  <w:tcW w:w="2623" w:type="dxa"/>
                  <w:tcBorders>
                    <w:top w:val="nil"/>
                    <w:left w:val="nil"/>
                    <w:bottom w:val="nil"/>
                    <w:right w:val="nil"/>
                  </w:tcBorders>
                  <w:shd w:val="clear" w:color="auto" w:fill="auto"/>
                  <w:noWrap/>
                  <w:vAlign w:val="bottom"/>
                  <w:hideMark/>
                </w:tcPr>
                <w:p w14:paraId="215CEAB4" w14:textId="1AB3FB99" w:rsidR="0042235B" w:rsidRPr="0042235B" w:rsidRDefault="0042235B" w:rsidP="009E5A6E">
                  <w:pPr>
                    <w:spacing w:after="0" w:line="276" w:lineRule="auto"/>
                    <w:rPr>
                      <w:rFonts w:ascii="Times New Roman" w:eastAsia="Times New Roman" w:hAnsi="Times New Roman" w:cs="Times New Roman"/>
                      <w:color w:val="000000"/>
                      <w:sz w:val="24"/>
                      <w:lang w:eastAsia="es-ES"/>
                    </w:rPr>
                  </w:pPr>
                  <w:r w:rsidRPr="009E5A6E">
                    <w:rPr>
                      <w:rFonts w:ascii="Times New Roman" w:eastAsia="Times New Roman" w:hAnsi="Times New Roman" w:cs="Times New Roman"/>
                      <w:color w:val="000000"/>
                      <w:sz w:val="24"/>
                      <w:lang w:eastAsia="es-ES"/>
                    </w:rPr>
                    <w:br/>
                  </w:r>
                </w:p>
              </w:tc>
            </w:tr>
            <w:tr w:rsidR="0042235B" w:rsidRPr="0042235B" w14:paraId="55C5BA7F" w14:textId="77777777" w:rsidTr="00794C5E">
              <w:trPr>
                <w:trHeight w:val="300"/>
              </w:trPr>
              <w:tc>
                <w:tcPr>
                  <w:tcW w:w="2623" w:type="dxa"/>
                  <w:tcBorders>
                    <w:top w:val="nil"/>
                    <w:left w:val="nil"/>
                    <w:bottom w:val="nil"/>
                    <w:right w:val="nil"/>
                  </w:tcBorders>
                  <w:shd w:val="clear" w:color="auto" w:fill="auto"/>
                  <w:noWrap/>
                  <w:vAlign w:val="bottom"/>
                  <w:hideMark/>
                </w:tcPr>
                <w:p w14:paraId="3E22BD52" w14:textId="16DE40B5" w:rsidR="0042235B" w:rsidRPr="0042235B" w:rsidRDefault="0042235B" w:rsidP="009E5A6E">
                  <w:pPr>
                    <w:spacing w:after="0" w:line="276" w:lineRule="auto"/>
                    <w:rPr>
                      <w:rFonts w:ascii="Times New Roman" w:eastAsia="Times New Roman" w:hAnsi="Times New Roman" w:cs="Times New Roman"/>
                      <w:color w:val="000000"/>
                      <w:sz w:val="24"/>
                      <w:lang w:eastAsia="es-ES"/>
                    </w:rPr>
                  </w:pPr>
                  <w:r w:rsidRPr="009E5A6E">
                    <w:rPr>
                      <w:rFonts w:ascii="Times New Roman" w:eastAsia="Times New Roman" w:hAnsi="Times New Roman" w:cs="Times New Roman"/>
                      <w:color w:val="000000"/>
                      <w:sz w:val="24"/>
                      <w:lang w:eastAsia="es-ES"/>
                    </w:rPr>
                    <w:br/>
                  </w:r>
                </w:p>
              </w:tc>
            </w:tr>
            <w:tr w:rsidR="0042235B" w:rsidRPr="0042235B" w14:paraId="48C3FABE" w14:textId="77777777" w:rsidTr="00794C5E">
              <w:trPr>
                <w:trHeight w:val="300"/>
              </w:trPr>
              <w:tc>
                <w:tcPr>
                  <w:tcW w:w="2623" w:type="dxa"/>
                  <w:tcBorders>
                    <w:top w:val="nil"/>
                    <w:left w:val="nil"/>
                    <w:bottom w:val="nil"/>
                    <w:right w:val="nil"/>
                  </w:tcBorders>
                  <w:shd w:val="clear" w:color="auto" w:fill="auto"/>
                  <w:noWrap/>
                  <w:vAlign w:val="bottom"/>
                  <w:hideMark/>
                </w:tcPr>
                <w:p w14:paraId="1D906D76" w14:textId="15E57546" w:rsidR="0042235B" w:rsidRPr="0042235B" w:rsidRDefault="0042235B" w:rsidP="009E5A6E">
                  <w:pPr>
                    <w:spacing w:after="0" w:line="276" w:lineRule="auto"/>
                    <w:rPr>
                      <w:rFonts w:ascii="Times New Roman" w:eastAsia="Times New Roman" w:hAnsi="Times New Roman" w:cs="Times New Roman"/>
                      <w:b/>
                      <w:bCs/>
                      <w:color w:val="000000"/>
                      <w:sz w:val="24"/>
                      <w:lang w:eastAsia="es-ES"/>
                    </w:rPr>
                  </w:pPr>
                </w:p>
              </w:tc>
            </w:tr>
          </w:tbl>
          <w:p w14:paraId="29A2FDD0" w14:textId="77777777" w:rsidR="0042235B" w:rsidRPr="009E5A6E" w:rsidRDefault="0042235B" w:rsidP="009E5A6E">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c>
          <w:tcPr>
            <w:tcW w:w="1560" w:type="dxa"/>
          </w:tcPr>
          <w:p w14:paraId="55B69000" w14:textId="748C7CC0" w:rsidR="0042235B" w:rsidRDefault="0042235B" w:rsidP="00C5565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VE"/>
              </w:rPr>
            </w:pPr>
            <w:r w:rsidRPr="00C5565A">
              <w:rPr>
                <w:rFonts w:ascii="Times New Roman" w:hAnsi="Times New Roman" w:cs="Times New Roman"/>
                <w:color w:val="000000"/>
                <w:sz w:val="24"/>
                <w:szCs w:val="24"/>
                <w:lang w:eastAsia="es-VE"/>
              </w:rPr>
              <w:lastRenderedPageBreak/>
              <w:t>Proceso Disciplinario Estudiantil</w:t>
            </w:r>
            <w:r>
              <w:rPr>
                <w:rFonts w:ascii="Times New Roman" w:hAnsi="Times New Roman" w:cs="Times New Roman"/>
                <w:color w:val="000000"/>
                <w:sz w:val="24"/>
                <w:szCs w:val="24"/>
                <w:lang w:eastAsia="es-VE"/>
              </w:rPr>
              <w:t>.</w:t>
            </w:r>
          </w:p>
          <w:p w14:paraId="4C9AB70D" w14:textId="77777777" w:rsidR="00F36A4C" w:rsidRPr="00C5565A" w:rsidRDefault="00F36A4C" w:rsidP="00C5565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VE"/>
              </w:rPr>
            </w:pPr>
          </w:p>
          <w:p w14:paraId="57BF2E69" w14:textId="666D5DBD" w:rsidR="0042235B" w:rsidRDefault="0042235B" w:rsidP="00C5565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VE"/>
              </w:rPr>
            </w:pPr>
            <w:r w:rsidRPr="00C5565A">
              <w:rPr>
                <w:rFonts w:ascii="Times New Roman" w:hAnsi="Times New Roman" w:cs="Times New Roman"/>
                <w:color w:val="000000"/>
                <w:sz w:val="24"/>
                <w:szCs w:val="24"/>
                <w:lang w:eastAsia="es-VE"/>
              </w:rPr>
              <w:t>Proceso de Asistencia Estudiantil</w:t>
            </w:r>
            <w:r>
              <w:rPr>
                <w:rFonts w:ascii="Times New Roman" w:hAnsi="Times New Roman" w:cs="Times New Roman"/>
                <w:color w:val="000000"/>
                <w:sz w:val="24"/>
                <w:szCs w:val="24"/>
                <w:lang w:eastAsia="es-VE"/>
              </w:rPr>
              <w:t>.</w:t>
            </w:r>
          </w:p>
          <w:p w14:paraId="0CB20AB5" w14:textId="77777777" w:rsidR="00F36A4C" w:rsidRPr="00C5565A" w:rsidRDefault="00F36A4C" w:rsidP="00C5565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VE"/>
              </w:rPr>
            </w:pPr>
          </w:p>
          <w:p w14:paraId="5C6446E3" w14:textId="25517C93" w:rsidR="0042235B" w:rsidRDefault="0042235B" w:rsidP="00C5565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VE"/>
              </w:rPr>
            </w:pPr>
            <w:r w:rsidRPr="00C5565A">
              <w:rPr>
                <w:rFonts w:ascii="Times New Roman" w:hAnsi="Times New Roman" w:cs="Times New Roman"/>
                <w:color w:val="000000"/>
                <w:sz w:val="24"/>
                <w:szCs w:val="24"/>
                <w:lang w:eastAsia="es-VE"/>
              </w:rPr>
              <w:t>Proceso de Calificaciones Estudiantil</w:t>
            </w:r>
            <w:r>
              <w:rPr>
                <w:rFonts w:ascii="Times New Roman" w:hAnsi="Times New Roman" w:cs="Times New Roman"/>
                <w:color w:val="000000"/>
                <w:sz w:val="24"/>
                <w:szCs w:val="24"/>
                <w:lang w:eastAsia="es-VE"/>
              </w:rPr>
              <w:t>.</w:t>
            </w:r>
          </w:p>
          <w:p w14:paraId="4224DD6F" w14:textId="77777777" w:rsidR="00F36A4C" w:rsidRPr="00C5565A" w:rsidRDefault="00F36A4C" w:rsidP="00C5565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VE"/>
              </w:rPr>
            </w:pPr>
          </w:p>
          <w:p w14:paraId="5B32519F" w14:textId="77777777" w:rsidR="00F36A4C" w:rsidRDefault="0042235B" w:rsidP="00C5565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VE"/>
              </w:rPr>
            </w:pPr>
            <w:r w:rsidRPr="00C5565A">
              <w:rPr>
                <w:rFonts w:ascii="Times New Roman" w:hAnsi="Times New Roman" w:cs="Times New Roman"/>
                <w:color w:val="000000"/>
                <w:sz w:val="24"/>
                <w:szCs w:val="24"/>
                <w:lang w:eastAsia="es-VE"/>
              </w:rPr>
              <w:t>Proceso de Satisfacción Estudiantil</w:t>
            </w:r>
            <w:r>
              <w:rPr>
                <w:rFonts w:ascii="Times New Roman" w:hAnsi="Times New Roman" w:cs="Times New Roman"/>
                <w:color w:val="000000"/>
                <w:sz w:val="24"/>
                <w:szCs w:val="24"/>
                <w:lang w:eastAsia="es-VE"/>
              </w:rPr>
              <w:t>.</w:t>
            </w:r>
          </w:p>
          <w:p w14:paraId="0E005D04" w14:textId="1B4FB07C" w:rsidR="0042235B" w:rsidRPr="00C5565A" w:rsidRDefault="0042235B" w:rsidP="00C5565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VE"/>
              </w:rPr>
            </w:pPr>
            <w:r w:rsidRPr="00C5565A">
              <w:rPr>
                <w:rFonts w:ascii="Times New Roman" w:hAnsi="Times New Roman" w:cs="Times New Roman"/>
                <w:color w:val="000000"/>
                <w:sz w:val="24"/>
                <w:szCs w:val="24"/>
                <w:lang w:eastAsia="es-VE"/>
              </w:rPr>
              <w:t xml:space="preserve"> </w:t>
            </w:r>
          </w:p>
          <w:p w14:paraId="47D6C26A" w14:textId="75429A37" w:rsidR="0042235B" w:rsidRPr="0084241B" w:rsidRDefault="0042235B" w:rsidP="00C5565A">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EF21CF">
              <w:rPr>
                <w:rFonts w:ascii="Times New Roman" w:hAnsi="Times New Roman" w:cs="Times New Roman"/>
                <w:color w:val="000000"/>
                <w:sz w:val="24"/>
                <w:szCs w:val="24"/>
                <w:lang w:eastAsia="es-VE"/>
              </w:rPr>
              <w:t>Proceso de Control</w:t>
            </w:r>
            <w:r>
              <w:rPr>
                <w:rFonts w:ascii="Times New Roman" w:hAnsi="Times New Roman" w:cs="Times New Roman"/>
                <w:color w:val="000000"/>
                <w:sz w:val="24"/>
                <w:szCs w:val="24"/>
                <w:lang w:eastAsia="es-VE"/>
              </w:rPr>
              <w:br/>
            </w:r>
            <w:r w:rsidRPr="00EF21CF">
              <w:rPr>
                <w:rFonts w:ascii="Times New Roman" w:hAnsi="Times New Roman" w:cs="Times New Roman"/>
                <w:color w:val="000000"/>
                <w:sz w:val="24"/>
                <w:szCs w:val="24"/>
                <w:lang w:eastAsia="es-VE"/>
              </w:rPr>
              <w:t>de Llegadas Tardías</w:t>
            </w:r>
            <w:r>
              <w:rPr>
                <w:rFonts w:ascii="Times New Roman" w:hAnsi="Times New Roman" w:cs="Times New Roman"/>
                <w:color w:val="000000"/>
                <w:sz w:val="24"/>
                <w:szCs w:val="24"/>
                <w:lang w:eastAsia="es-VE"/>
              </w:rPr>
              <w:t>.</w:t>
            </w:r>
          </w:p>
        </w:tc>
        <w:tc>
          <w:tcPr>
            <w:tcW w:w="1275" w:type="dxa"/>
          </w:tcPr>
          <w:p w14:paraId="14ED3573" w14:textId="77777777" w:rsidR="0042235B" w:rsidRPr="0084241B" w:rsidRDefault="0042235B" w:rsidP="00C5565A">
            <w:pPr>
              <w:pStyle w:val="Prrafodelista"/>
              <w:spacing w:line="48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c>
          <w:tcPr>
            <w:tcW w:w="4536" w:type="dxa"/>
          </w:tcPr>
          <w:p w14:paraId="23A2C27A" w14:textId="6670B75E" w:rsidR="00B33EBB" w:rsidRDefault="00EE5880" w:rsidP="00EE5880">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¿Cuáles son tipos de sanciones disciplinarias</w:t>
            </w:r>
            <w:r w:rsidR="00B33EBB">
              <w:rPr>
                <w:rFonts w:ascii="Times New Roman" w:hAnsi="Times New Roman" w:cs="Times New Roman"/>
                <w:color w:val="000000" w:themeColor="text1"/>
                <w:sz w:val="24"/>
                <w:szCs w:val="24"/>
              </w:rPr>
              <w:t xml:space="preserve"> aplicadas</w:t>
            </w:r>
            <w:r>
              <w:rPr>
                <w:rFonts w:ascii="Times New Roman" w:hAnsi="Times New Roman" w:cs="Times New Roman"/>
                <w:color w:val="000000" w:themeColor="text1"/>
                <w:sz w:val="24"/>
                <w:szCs w:val="24"/>
              </w:rPr>
              <w:t>?</w:t>
            </w:r>
            <w:r w:rsidR="00B33EBB">
              <w:rPr>
                <w:rFonts w:ascii="Times New Roman" w:hAnsi="Times New Roman" w:cs="Times New Roman"/>
                <w:color w:val="000000" w:themeColor="text1"/>
                <w:sz w:val="24"/>
                <w:szCs w:val="24"/>
              </w:rPr>
              <w:br/>
              <w:t>¿Cuál es la periodicidad con la que se aplican las sanciones?</w:t>
            </w:r>
            <w:r w:rsidR="00B33EBB">
              <w:rPr>
                <w:rFonts w:ascii="Times New Roman" w:hAnsi="Times New Roman" w:cs="Times New Roman"/>
                <w:color w:val="000000" w:themeColor="text1"/>
                <w:sz w:val="24"/>
                <w:szCs w:val="24"/>
              </w:rPr>
              <w:br/>
              <w:t>¿Cuáles son las incidencias por grado y sección?</w:t>
            </w:r>
            <w:r w:rsidR="00B33EBB">
              <w:rPr>
                <w:rFonts w:ascii="Times New Roman" w:hAnsi="Times New Roman" w:cs="Times New Roman"/>
                <w:color w:val="000000" w:themeColor="text1"/>
                <w:sz w:val="24"/>
                <w:szCs w:val="24"/>
              </w:rPr>
              <w:br/>
              <w:t>¿Cuáles son las sanciones recibidas por estudiante?</w:t>
            </w:r>
          </w:p>
          <w:p w14:paraId="5C4DF90A" w14:textId="5C55E64B" w:rsidR="00C3245F" w:rsidRDefault="00B33EBB" w:rsidP="00EE5880">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¿Cuáles son los índices de inasistencias estudiantil?</w:t>
            </w:r>
            <w:r>
              <w:rPr>
                <w:rFonts w:ascii="Times New Roman" w:hAnsi="Times New Roman" w:cs="Times New Roman"/>
                <w:color w:val="000000" w:themeColor="text1"/>
                <w:sz w:val="24"/>
                <w:szCs w:val="24"/>
              </w:rPr>
              <w:br/>
              <w:t>¿Cuáles es la periodicidad de la inasistencia por grado y sección? ¿Cuál es la periodicidad de la inasistencia por estudiante?</w:t>
            </w:r>
          </w:p>
          <w:p w14:paraId="6E9D3CD2" w14:textId="7248579C" w:rsidR="00E827F5" w:rsidRDefault="00C3245F" w:rsidP="00EE5880">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¿Cuáles es el índice académico de cada grado y sección?</w:t>
            </w:r>
            <w:r>
              <w:rPr>
                <w:rFonts w:ascii="Times New Roman" w:hAnsi="Times New Roman" w:cs="Times New Roman"/>
                <w:color w:val="000000" w:themeColor="text1"/>
                <w:sz w:val="24"/>
                <w:szCs w:val="24"/>
              </w:rPr>
              <w:br/>
            </w:r>
            <w:r w:rsidR="00493963">
              <w:rPr>
                <w:rFonts w:ascii="Times New Roman" w:hAnsi="Times New Roman" w:cs="Times New Roman"/>
                <w:color w:val="000000" w:themeColor="text1"/>
                <w:sz w:val="24"/>
                <w:szCs w:val="24"/>
              </w:rPr>
              <w:t>¿Cuál es el progreso académico entre parciales</w:t>
            </w:r>
            <w:r>
              <w:rPr>
                <w:rFonts w:ascii="Times New Roman" w:hAnsi="Times New Roman" w:cs="Times New Roman"/>
                <w:color w:val="000000" w:themeColor="text1"/>
                <w:sz w:val="24"/>
                <w:szCs w:val="24"/>
              </w:rPr>
              <w:t>?</w:t>
            </w:r>
            <w:r w:rsidR="00493963">
              <w:rPr>
                <w:rFonts w:ascii="Times New Roman" w:hAnsi="Times New Roman" w:cs="Times New Roman"/>
                <w:color w:val="000000" w:themeColor="text1"/>
                <w:sz w:val="24"/>
                <w:szCs w:val="24"/>
              </w:rPr>
              <w:br/>
              <w:t>¿Cuáles con las asignaturas con más índice de reprobación?</w:t>
            </w:r>
            <w:r w:rsidR="00F36A4C">
              <w:rPr>
                <w:rFonts w:ascii="Times New Roman" w:hAnsi="Times New Roman" w:cs="Times New Roman"/>
                <w:color w:val="000000" w:themeColor="text1"/>
                <w:sz w:val="24"/>
                <w:szCs w:val="24"/>
              </w:rPr>
              <w:br/>
            </w:r>
            <w:r w:rsidR="00F36A4C">
              <w:rPr>
                <w:rFonts w:ascii="Times New Roman" w:hAnsi="Times New Roman" w:cs="Times New Roman"/>
                <w:color w:val="000000" w:themeColor="text1"/>
                <w:sz w:val="24"/>
                <w:szCs w:val="24"/>
              </w:rPr>
              <w:lastRenderedPageBreak/>
              <w:t>¿Cuáles son los estudiantes con más mayor y menor nivel académico?</w:t>
            </w:r>
          </w:p>
          <w:p w14:paraId="45E31296" w14:textId="7E35D564" w:rsidR="00E827F5" w:rsidRDefault="00E827F5" w:rsidP="00EE5880">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¿Qué nivel de satisfacción estudiantil existe?</w:t>
            </w:r>
            <w:r>
              <w:rPr>
                <w:rFonts w:ascii="Times New Roman" w:hAnsi="Times New Roman" w:cs="Times New Roman"/>
                <w:color w:val="000000" w:themeColor="text1"/>
                <w:sz w:val="24"/>
                <w:szCs w:val="24"/>
              </w:rPr>
              <w:br/>
              <w:t>¿Cómo perciben el trato del docente?</w:t>
            </w:r>
            <w:r>
              <w:rPr>
                <w:rFonts w:ascii="Times New Roman" w:hAnsi="Times New Roman" w:cs="Times New Roman"/>
                <w:color w:val="000000" w:themeColor="text1"/>
                <w:sz w:val="24"/>
                <w:szCs w:val="24"/>
              </w:rPr>
              <w:br/>
              <w:t>¿Cómo sienten el ambiente estudiantil?</w:t>
            </w:r>
            <w:r>
              <w:rPr>
                <w:rFonts w:ascii="Times New Roman" w:hAnsi="Times New Roman" w:cs="Times New Roman"/>
                <w:color w:val="000000" w:themeColor="text1"/>
                <w:sz w:val="24"/>
                <w:szCs w:val="24"/>
              </w:rPr>
              <w:br/>
              <w:t>¿Desea continuar sus estudios en él ISJC?</w:t>
            </w:r>
          </w:p>
          <w:p w14:paraId="6B28478E" w14:textId="06F98BA8" w:rsidR="00C3245F" w:rsidRPr="0084241B" w:rsidRDefault="00913138" w:rsidP="00794C5E">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¿Cuáles son estudiantes que residen en llegadas tardías?</w:t>
            </w:r>
            <w:r>
              <w:rPr>
                <w:rFonts w:ascii="Times New Roman" w:hAnsi="Times New Roman" w:cs="Times New Roman"/>
                <w:color w:val="000000" w:themeColor="text1"/>
                <w:sz w:val="24"/>
                <w:szCs w:val="24"/>
              </w:rPr>
              <w:br/>
              <w:t>¿Cuál es la periodicidad de las llegadas tardías?</w:t>
            </w:r>
            <w:r>
              <w:rPr>
                <w:rFonts w:ascii="Times New Roman" w:hAnsi="Times New Roman" w:cs="Times New Roman"/>
                <w:color w:val="000000" w:themeColor="text1"/>
                <w:sz w:val="24"/>
                <w:szCs w:val="24"/>
              </w:rPr>
              <w:br/>
              <w:t xml:space="preserve">¿Cuáles son los grados y secciones que presentan más llegadas </w:t>
            </w:r>
            <w:r w:rsidR="00794C5E">
              <w:rPr>
                <w:rFonts w:ascii="Times New Roman" w:hAnsi="Times New Roman" w:cs="Times New Roman"/>
                <w:color w:val="000000" w:themeColor="text1"/>
                <w:sz w:val="24"/>
                <w:szCs w:val="24"/>
              </w:rPr>
              <w:t>tardías?</w:t>
            </w:r>
          </w:p>
        </w:tc>
      </w:tr>
      <w:tr w:rsidR="0042235B" w:rsidRPr="0084241B" w14:paraId="47A9AD57" w14:textId="77777777" w:rsidTr="00794C5E">
        <w:tc>
          <w:tcPr>
            <w:cnfStyle w:val="001000000000" w:firstRow="0" w:lastRow="0" w:firstColumn="1" w:lastColumn="0" w:oddVBand="0" w:evenVBand="0" w:oddHBand="0" w:evenHBand="0" w:firstRowFirstColumn="0" w:firstRowLastColumn="0" w:lastRowFirstColumn="0" w:lastRowLastColumn="0"/>
            <w:tcW w:w="1763" w:type="dxa"/>
          </w:tcPr>
          <w:p w14:paraId="610C10FA" w14:textId="42A8AFB2" w:rsidR="0042235B" w:rsidRPr="0084241B" w:rsidRDefault="00B33EBB" w:rsidP="00C5565A">
            <w:pPr>
              <w:pStyle w:val="Prrafodelista"/>
              <w:spacing w:line="480" w:lineRule="auto"/>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 </w:t>
            </w:r>
          </w:p>
        </w:tc>
        <w:tc>
          <w:tcPr>
            <w:tcW w:w="1456" w:type="dxa"/>
          </w:tcPr>
          <w:p w14:paraId="26F443CE" w14:textId="769E4BE3" w:rsidR="0042235B" w:rsidRPr="0084241B" w:rsidRDefault="0042235B" w:rsidP="00C5565A">
            <w:pPr>
              <w:pStyle w:val="Prrafodelista"/>
              <w:spacing w:line="48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5565A">
              <w:rPr>
                <w:rFonts w:ascii="Times New Roman" w:hAnsi="Times New Roman" w:cs="Times New Roman"/>
                <w:sz w:val="24"/>
                <w:szCs w:val="24"/>
              </w:rPr>
              <w:t>Monitoreo de los Procesos del Docente</w:t>
            </w:r>
          </w:p>
        </w:tc>
        <w:tc>
          <w:tcPr>
            <w:tcW w:w="3018" w:type="dxa"/>
          </w:tcPr>
          <w:p w14:paraId="1D804F89" w14:textId="77777777" w:rsidR="0042235B" w:rsidRDefault="009E5A6E" w:rsidP="009E5A6E">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lang w:eastAsia="es-ES"/>
              </w:rPr>
            </w:pPr>
            <w:r w:rsidRPr="009E5A6E">
              <w:rPr>
                <w:rFonts w:ascii="Times New Roman" w:eastAsia="Times New Roman" w:hAnsi="Times New Roman" w:cs="Times New Roman"/>
                <w:b/>
                <w:bCs/>
                <w:color w:val="000000"/>
                <w:sz w:val="24"/>
                <w:lang w:eastAsia="es-ES"/>
              </w:rPr>
              <w:t>eficiencia (</w:t>
            </w:r>
            <w:r w:rsidRPr="0042235B">
              <w:rPr>
                <w:rFonts w:ascii="Times New Roman" w:eastAsia="Times New Roman" w:hAnsi="Times New Roman" w:cs="Times New Roman"/>
                <w:b/>
                <w:bCs/>
                <w:color w:val="000000"/>
                <w:sz w:val="24"/>
                <w:lang w:eastAsia="es-ES"/>
              </w:rPr>
              <w:t>RAE</w:t>
            </w:r>
            <w:r w:rsidRPr="009E5A6E">
              <w:rPr>
                <w:rFonts w:ascii="Times New Roman" w:eastAsia="Times New Roman" w:hAnsi="Times New Roman" w:cs="Times New Roman"/>
                <w:b/>
                <w:bCs/>
                <w:color w:val="000000"/>
                <w:sz w:val="24"/>
                <w:lang w:eastAsia="es-ES"/>
              </w:rPr>
              <w:t>):</w:t>
            </w:r>
            <w:r w:rsidRPr="009E5A6E">
              <w:rPr>
                <w:rFonts w:ascii="Times New Roman" w:eastAsia="Times New Roman" w:hAnsi="Times New Roman" w:cs="Times New Roman"/>
                <w:color w:val="000000"/>
                <w:sz w:val="24"/>
                <w:lang w:eastAsia="es-ES"/>
              </w:rPr>
              <w:t xml:space="preserve"> Capacidad</w:t>
            </w:r>
            <w:r w:rsidRPr="0042235B">
              <w:rPr>
                <w:rFonts w:ascii="Times New Roman" w:eastAsia="Times New Roman" w:hAnsi="Times New Roman" w:cs="Times New Roman"/>
                <w:color w:val="000000"/>
                <w:sz w:val="24"/>
                <w:lang w:eastAsia="es-ES"/>
              </w:rPr>
              <w:t xml:space="preserve"> de disponer de alguien o de algo para conseguir un efecto determinado.</w:t>
            </w:r>
          </w:p>
          <w:p w14:paraId="3DB04DE2" w14:textId="77777777" w:rsidR="00C8674F" w:rsidRDefault="00C8674F" w:rsidP="009E5A6E">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p w14:paraId="2FA89F42" w14:textId="77777777" w:rsidR="00C8674F" w:rsidRDefault="00C8674F" w:rsidP="00C8674F">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lang w:eastAsia="es-ES"/>
              </w:rPr>
            </w:pPr>
            <w:r w:rsidRPr="0042235B">
              <w:rPr>
                <w:rFonts w:ascii="Times New Roman" w:eastAsia="Times New Roman" w:hAnsi="Times New Roman" w:cs="Times New Roman"/>
                <w:b/>
                <w:bCs/>
                <w:color w:val="000000"/>
                <w:sz w:val="24"/>
                <w:lang w:eastAsia="es-ES"/>
              </w:rPr>
              <w:t>Procesos operativos</w:t>
            </w:r>
            <w:r w:rsidRPr="0042235B">
              <w:rPr>
                <w:rFonts w:ascii="Times New Roman" w:eastAsia="Times New Roman" w:hAnsi="Times New Roman" w:cs="Times New Roman"/>
                <w:color w:val="000000"/>
                <w:sz w:val="24"/>
                <w:lang w:eastAsia="es-ES"/>
              </w:rPr>
              <w:t xml:space="preserve">: Son procesos que permiten generar el producto/servicio que se entrega al cliente, por lo que inciden directamente en la satisfacción del cliente final. Generalmente atraviesan muchas funciones. Son procesos que </w:t>
            </w:r>
            <w:r w:rsidRPr="0042235B">
              <w:rPr>
                <w:rFonts w:ascii="Times New Roman" w:eastAsia="Times New Roman" w:hAnsi="Times New Roman" w:cs="Times New Roman"/>
                <w:color w:val="000000"/>
                <w:sz w:val="24"/>
                <w:lang w:eastAsia="es-ES"/>
              </w:rPr>
              <w:lastRenderedPageBreak/>
              <w:t>valoran los clientes y los accionistas.</w:t>
            </w:r>
          </w:p>
          <w:p w14:paraId="03D9FF6B" w14:textId="5E7806F8" w:rsidR="00C8674F" w:rsidRPr="009E5A6E" w:rsidRDefault="00C8674F" w:rsidP="009E5A6E">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c>
          <w:tcPr>
            <w:tcW w:w="1560" w:type="dxa"/>
          </w:tcPr>
          <w:p w14:paraId="0FEE49BD" w14:textId="2E6F57B7" w:rsidR="0042235B" w:rsidRDefault="0042235B" w:rsidP="00C5565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s-VE"/>
              </w:rPr>
            </w:pPr>
            <w:r w:rsidRPr="00C5565A">
              <w:rPr>
                <w:rFonts w:ascii="Times New Roman" w:hAnsi="Times New Roman" w:cs="Times New Roman"/>
                <w:color w:val="000000"/>
                <w:sz w:val="24"/>
                <w:szCs w:val="24"/>
                <w:lang w:eastAsia="es-VE"/>
              </w:rPr>
              <w:lastRenderedPageBreak/>
              <w:t>Proceso de Cumplimiento académicos de Docentes</w:t>
            </w:r>
            <w:r>
              <w:rPr>
                <w:rFonts w:ascii="Times New Roman" w:hAnsi="Times New Roman" w:cs="Times New Roman"/>
                <w:color w:val="000000"/>
                <w:sz w:val="24"/>
                <w:szCs w:val="24"/>
                <w:lang w:eastAsia="es-VE"/>
              </w:rPr>
              <w:t>.</w:t>
            </w:r>
          </w:p>
          <w:p w14:paraId="0084DD5A" w14:textId="77777777" w:rsidR="00794C5E" w:rsidRPr="00C5565A" w:rsidRDefault="00794C5E" w:rsidP="00C5565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s-VE"/>
              </w:rPr>
            </w:pPr>
          </w:p>
          <w:p w14:paraId="438F8657" w14:textId="64655D11" w:rsidR="0042235B" w:rsidRDefault="0042235B" w:rsidP="00C5565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s-VE"/>
              </w:rPr>
            </w:pPr>
            <w:r w:rsidRPr="00C5565A">
              <w:rPr>
                <w:rFonts w:ascii="Times New Roman" w:hAnsi="Times New Roman" w:cs="Times New Roman"/>
                <w:color w:val="000000"/>
                <w:sz w:val="24"/>
                <w:szCs w:val="24"/>
                <w:lang w:eastAsia="es-VE"/>
              </w:rPr>
              <w:t>Proceso de Asistencia de Docentes</w:t>
            </w:r>
            <w:r>
              <w:rPr>
                <w:rFonts w:ascii="Times New Roman" w:hAnsi="Times New Roman" w:cs="Times New Roman"/>
                <w:color w:val="000000"/>
                <w:sz w:val="24"/>
                <w:szCs w:val="24"/>
                <w:lang w:eastAsia="es-VE"/>
              </w:rPr>
              <w:t>.</w:t>
            </w:r>
          </w:p>
          <w:p w14:paraId="1FB03802" w14:textId="77777777" w:rsidR="00794C5E" w:rsidRPr="00C5565A" w:rsidRDefault="00794C5E" w:rsidP="00C5565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s-VE"/>
              </w:rPr>
            </w:pPr>
          </w:p>
          <w:p w14:paraId="742197A9" w14:textId="458D96DF" w:rsidR="0042235B" w:rsidRPr="00C5565A" w:rsidRDefault="0042235B" w:rsidP="00C5565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s-VE"/>
              </w:rPr>
            </w:pPr>
            <w:r w:rsidRPr="00C5565A">
              <w:rPr>
                <w:rFonts w:ascii="Times New Roman" w:hAnsi="Times New Roman" w:cs="Times New Roman"/>
                <w:color w:val="000000"/>
                <w:sz w:val="24"/>
                <w:szCs w:val="24"/>
                <w:lang w:eastAsia="es-VE"/>
              </w:rPr>
              <w:t>Proceso de Calificaciones del Docente</w:t>
            </w:r>
            <w:r>
              <w:rPr>
                <w:rFonts w:ascii="Times New Roman" w:hAnsi="Times New Roman" w:cs="Times New Roman"/>
                <w:color w:val="000000"/>
                <w:sz w:val="24"/>
                <w:szCs w:val="24"/>
                <w:lang w:eastAsia="es-VE"/>
              </w:rPr>
              <w:t>.</w:t>
            </w:r>
          </w:p>
          <w:p w14:paraId="7300D26E" w14:textId="2D9C5937" w:rsidR="009E5A6E" w:rsidRPr="009E5A6E" w:rsidRDefault="0042235B" w:rsidP="00C5565A">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s-VE"/>
              </w:rPr>
            </w:pPr>
            <w:r w:rsidRPr="00EF21CF">
              <w:rPr>
                <w:rFonts w:ascii="Times New Roman" w:hAnsi="Times New Roman" w:cs="Times New Roman"/>
                <w:color w:val="000000"/>
                <w:sz w:val="24"/>
                <w:szCs w:val="24"/>
                <w:lang w:eastAsia="es-VE"/>
              </w:rPr>
              <w:lastRenderedPageBreak/>
              <w:t>Proceso de Satisfacción del Docente</w:t>
            </w:r>
            <w:r>
              <w:rPr>
                <w:rFonts w:ascii="Times New Roman" w:hAnsi="Times New Roman" w:cs="Times New Roman"/>
                <w:color w:val="000000"/>
                <w:sz w:val="24"/>
                <w:szCs w:val="24"/>
                <w:lang w:eastAsia="es-VE"/>
              </w:rPr>
              <w:t>.</w:t>
            </w:r>
          </w:p>
        </w:tc>
        <w:tc>
          <w:tcPr>
            <w:tcW w:w="1275" w:type="dxa"/>
          </w:tcPr>
          <w:p w14:paraId="0195B5FC" w14:textId="77777777" w:rsidR="0042235B" w:rsidRPr="0084241B" w:rsidRDefault="0042235B" w:rsidP="00C5565A">
            <w:pPr>
              <w:pStyle w:val="Prrafodelista"/>
              <w:spacing w:line="48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c>
          <w:tcPr>
            <w:tcW w:w="4536" w:type="dxa"/>
          </w:tcPr>
          <w:p w14:paraId="6D294C6A" w14:textId="77777777" w:rsidR="00794C5E" w:rsidRDefault="00794C5E" w:rsidP="00794C5E">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¿Cuál es el Índice de cumplimiento académico por docente?</w:t>
            </w:r>
            <w:r>
              <w:rPr>
                <w:rFonts w:ascii="Times New Roman" w:hAnsi="Times New Roman" w:cs="Times New Roman"/>
                <w:color w:val="000000" w:themeColor="text1"/>
                <w:sz w:val="24"/>
                <w:szCs w:val="24"/>
              </w:rPr>
              <w:br/>
              <w:t>¿Cuáles son los docentes con alto nivel de incumplimiento académico?</w:t>
            </w:r>
            <w:r>
              <w:rPr>
                <w:rFonts w:ascii="Times New Roman" w:hAnsi="Times New Roman" w:cs="Times New Roman"/>
                <w:color w:val="000000" w:themeColor="text1"/>
                <w:sz w:val="24"/>
                <w:szCs w:val="24"/>
              </w:rPr>
              <w:br/>
              <w:t>¿Cuál es la periodicidad de los incumplimientos?</w:t>
            </w:r>
          </w:p>
          <w:p w14:paraId="68487983" w14:textId="6841B1AD" w:rsidR="00794C5E" w:rsidRDefault="00794C5E" w:rsidP="00794C5E">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¿Cuál es el nivel de asistencia e inasistencia de todos los docentes?</w:t>
            </w:r>
            <w:r>
              <w:rPr>
                <w:rFonts w:ascii="Times New Roman" w:hAnsi="Times New Roman" w:cs="Times New Roman"/>
                <w:color w:val="000000" w:themeColor="text1"/>
                <w:sz w:val="24"/>
                <w:szCs w:val="24"/>
              </w:rPr>
              <w:br/>
              <w:t>¿Cuál es el índice de asistencia e inasistencia de cada docente?</w:t>
            </w:r>
            <w:r>
              <w:rPr>
                <w:rFonts w:ascii="Times New Roman" w:hAnsi="Times New Roman" w:cs="Times New Roman"/>
                <w:color w:val="000000" w:themeColor="text1"/>
                <w:sz w:val="24"/>
                <w:szCs w:val="24"/>
              </w:rPr>
              <w:br/>
              <w:t>¿Cuál es la periodicidad de las inasistencias?</w:t>
            </w:r>
            <w:r>
              <w:rPr>
                <w:rFonts w:ascii="Times New Roman" w:hAnsi="Times New Roman" w:cs="Times New Roman"/>
                <w:color w:val="000000" w:themeColor="text1"/>
                <w:sz w:val="24"/>
                <w:szCs w:val="24"/>
              </w:rPr>
              <w:br/>
              <w:t>¿Cuál es el índice de aprobación y reprobación que tiene cada docente?</w:t>
            </w:r>
            <w:r>
              <w:rPr>
                <w:rFonts w:ascii="Times New Roman" w:hAnsi="Times New Roman" w:cs="Times New Roman"/>
                <w:color w:val="000000" w:themeColor="text1"/>
                <w:sz w:val="24"/>
                <w:szCs w:val="24"/>
              </w:rPr>
              <w:br/>
              <w:t>¿Cuál es el progreso de cada docente en niveles de aprobaciones y reprobaciones?</w:t>
            </w:r>
            <w:r>
              <w:rPr>
                <w:rFonts w:ascii="Times New Roman" w:hAnsi="Times New Roman" w:cs="Times New Roman"/>
                <w:color w:val="000000" w:themeColor="text1"/>
                <w:sz w:val="24"/>
                <w:szCs w:val="24"/>
              </w:rPr>
              <w:br/>
            </w:r>
            <w:r>
              <w:rPr>
                <w:rFonts w:ascii="Times New Roman" w:hAnsi="Times New Roman" w:cs="Times New Roman"/>
                <w:color w:val="000000" w:themeColor="text1"/>
                <w:sz w:val="24"/>
                <w:szCs w:val="24"/>
              </w:rPr>
              <w:lastRenderedPageBreak/>
              <w:t>¿Cuáles es el nivel de satisfacción del personal docente completo?</w:t>
            </w:r>
            <w:r>
              <w:rPr>
                <w:rFonts w:ascii="Times New Roman" w:hAnsi="Times New Roman" w:cs="Times New Roman"/>
                <w:color w:val="000000" w:themeColor="text1"/>
                <w:sz w:val="24"/>
                <w:szCs w:val="24"/>
              </w:rPr>
              <w:br/>
              <w:t>¿Cuál es el nivel de satisfacción del docente individualmente?</w:t>
            </w:r>
            <w:r>
              <w:rPr>
                <w:rFonts w:ascii="Times New Roman" w:hAnsi="Times New Roman" w:cs="Times New Roman"/>
                <w:color w:val="000000" w:themeColor="text1"/>
                <w:sz w:val="24"/>
                <w:szCs w:val="24"/>
              </w:rPr>
              <w:br/>
              <w:t>¿Cómo califica el ambiente laboral?</w:t>
            </w:r>
            <w:r>
              <w:rPr>
                <w:rFonts w:ascii="Times New Roman" w:hAnsi="Times New Roman" w:cs="Times New Roman"/>
                <w:color w:val="000000" w:themeColor="text1"/>
                <w:sz w:val="24"/>
                <w:szCs w:val="24"/>
              </w:rPr>
              <w:br/>
              <w:t>¿Cómo califica el ambiente estudiantil?</w:t>
            </w:r>
          </w:p>
          <w:p w14:paraId="677326F0" w14:textId="27D5EB17" w:rsidR="0042235B" w:rsidRPr="0084241B" w:rsidRDefault="00794C5E" w:rsidP="00794C5E">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¿Desea continuar trabajando el siguiente año</w:t>
            </w:r>
          </w:p>
        </w:tc>
      </w:tr>
      <w:tr w:rsidR="0042235B" w:rsidRPr="0084241B" w14:paraId="4A027C72" w14:textId="77777777" w:rsidTr="00794C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3" w:type="dxa"/>
          </w:tcPr>
          <w:p w14:paraId="536BB3FA" w14:textId="3AFA2523" w:rsidR="0042235B" w:rsidRPr="0084241B" w:rsidRDefault="0042235B" w:rsidP="00C5565A">
            <w:pPr>
              <w:pStyle w:val="Prrafodelista"/>
              <w:spacing w:line="480" w:lineRule="auto"/>
              <w:ind w:left="0"/>
              <w:rPr>
                <w:rFonts w:ascii="Times New Roman" w:hAnsi="Times New Roman" w:cs="Times New Roman"/>
                <w:color w:val="000000" w:themeColor="text1"/>
                <w:sz w:val="24"/>
                <w:szCs w:val="24"/>
              </w:rPr>
            </w:pPr>
          </w:p>
        </w:tc>
        <w:tc>
          <w:tcPr>
            <w:tcW w:w="1456" w:type="dxa"/>
          </w:tcPr>
          <w:p w14:paraId="65E461B3" w14:textId="7FE22341" w:rsidR="0042235B" w:rsidRPr="0084241B" w:rsidRDefault="0042235B" w:rsidP="00C5565A">
            <w:pPr>
              <w:pStyle w:val="Prrafodelista"/>
              <w:spacing w:line="48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5565A">
              <w:rPr>
                <w:rFonts w:ascii="Times New Roman" w:hAnsi="Times New Roman" w:cs="Times New Roman"/>
                <w:sz w:val="24"/>
                <w:szCs w:val="24"/>
              </w:rPr>
              <w:t>Monitores de los Procesos Académicos</w:t>
            </w:r>
          </w:p>
        </w:tc>
        <w:tc>
          <w:tcPr>
            <w:tcW w:w="3018" w:type="dxa"/>
          </w:tcPr>
          <w:p w14:paraId="7F51B458" w14:textId="77777777" w:rsidR="0042235B" w:rsidRDefault="009E5A6E" w:rsidP="009E5A6E">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lang w:eastAsia="es-ES"/>
              </w:rPr>
            </w:pPr>
            <w:r w:rsidRPr="009E5A6E">
              <w:rPr>
                <w:rFonts w:ascii="Times New Roman" w:eastAsia="Times New Roman" w:hAnsi="Times New Roman" w:cs="Times New Roman"/>
                <w:b/>
                <w:bCs/>
                <w:color w:val="000000"/>
                <w:sz w:val="24"/>
                <w:lang w:eastAsia="es-ES"/>
              </w:rPr>
              <w:t>Soporte (</w:t>
            </w:r>
            <w:r w:rsidRPr="0042235B">
              <w:rPr>
                <w:rFonts w:ascii="Times New Roman" w:eastAsia="Times New Roman" w:hAnsi="Times New Roman" w:cs="Times New Roman"/>
                <w:b/>
                <w:bCs/>
                <w:color w:val="000000"/>
                <w:sz w:val="24"/>
                <w:lang w:eastAsia="es-ES"/>
              </w:rPr>
              <w:t>RAE</w:t>
            </w:r>
            <w:r w:rsidRPr="009E5A6E">
              <w:rPr>
                <w:rFonts w:ascii="Times New Roman" w:eastAsia="Times New Roman" w:hAnsi="Times New Roman" w:cs="Times New Roman"/>
                <w:b/>
                <w:bCs/>
                <w:color w:val="000000"/>
                <w:sz w:val="24"/>
                <w:lang w:eastAsia="es-ES"/>
              </w:rPr>
              <w:t>):</w:t>
            </w:r>
            <w:r w:rsidRPr="009E5A6E">
              <w:rPr>
                <w:rFonts w:ascii="Times New Roman" w:eastAsia="Times New Roman" w:hAnsi="Times New Roman" w:cs="Times New Roman"/>
                <w:color w:val="000000"/>
                <w:sz w:val="24"/>
                <w:lang w:eastAsia="es-ES"/>
              </w:rPr>
              <w:t xml:space="preserve"> Sostener</w:t>
            </w:r>
            <w:r w:rsidRPr="0042235B">
              <w:rPr>
                <w:rFonts w:ascii="Times New Roman" w:eastAsia="Times New Roman" w:hAnsi="Times New Roman" w:cs="Times New Roman"/>
                <w:color w:val="000000"/>
                <w:sz w:val="24"/>
                <w:lang w:eastAsia="es-ES"/>
              </w:rPr>
              <w:t xml:space="preserve"> o llevar sobre sí una carga o peso.</w:t>
            </w:r>
          </w:p>
          <w:p w14:paraId="6999468F" w14:textId="77777777" w:rsidR="009E5A6E" w:rsidRDefault="009E5A6E" w:rsidP="009E5A6E">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0584EEBE" w14:textId="3834D45C" w:rsidR="009E5A6E" w:rsidRPr="009E5A6E" w:rsidRDefault="009E5A6E" w:rsidP="009E5A6E">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9E5A6E">
              <w:rPr>
                <w:rFonts w:ascii="Times New Roman" w:eastAsia="Times New Roman" w:hAnsi="Times New Roman" w:cs="Times New Roman"/>
                <w:b/>
                <w:bCs/>
                <w:color w:val="000000"/>
                <w:sz w:val="24"/>
                <w:lang w:eastAsia="es-ES"/>
              </w:rPr>
              <w:t>brindar (</w:t>
            </w:r>
            <w:r w:rsidRPr="0042235B">
              <w:rPr>
                <w:rFonts w:ascii="Times New Roman" w:eastAsia="Times New Roman" w:hAnsi="Times New Roman" w:cs="Times New Roman"/>
                <w:b/>
                <w:bCs/>
                <w:color w:val="000000"/>
                <w:sz w:val="24"/>
                <w:lang w:eastAsia="es-ES"/>
              </w:rPr>
              <w:t>RAE</w:t>
            </w:r>
            <w:r w:rsidRPr="009E5A6E">
              <w:rPr>
                <w:rFonts w:ascii="Times New Roman" w:eastAsia="Times New Roman" w:hAnsi="Times New Roman" w:cs="Times New Roman"/>
                <w:b/>
                <w:bCs/>
                <w:color w:val="000000"/>
                <w:sz w:val="24"/>
                <w:lang w:eastAsia="es-ES"/>
              </w:rPr>
              <w:t>):</w:t>
            </w:r>
            <w:r w:rsidRPr="009E5A6E">
              <w:rPr>
                <w:rFonts w:ascii="Times New Roman" w:eastAsia="Times New Roman" w:hAnsi="Times New Roman" w:cs="Times New Roman"/>
                <w:color w:val="000000"/>
                <w:sz w:val="24"/>
                <w:lang w:eastAsia="es-ES"/>
              </w:rPr>
              <w:t xml:space="preserve"> Ofrecer</w:t>
            </w:r>
            <w:r w:rsidRPr="0042235B">
              <w:rPr>
                <w:rFonts w:ascii="Times New Roman" w:eastAsia="Times New Roman" w:hAnsi="Times New Roman" w:cs="Times New Roman"/>
                <w:color w:val="000000"/>
                <w:sz w:val="24"/>
                <w:lang w:eastAsia="es-ES"/>
              </w:rPr>
              <w:t xml:space="preserve"> a alguien algo, especialmente una oportunidad o un provecho.</w:t>
            </w:r>
          </w:p>
        </w:tc>
        <w:tc>
          <w:tcPr>
            <w:tcW w:w="1560" w:type="dxa"/>
          </w:tcPr>
          <w:p w14:paraId="4B733E62" w14:textId="4E32BF9F" w:rsidR="0042235B" w:rsidRPr="00C5565A" w:rsidRDefault="0042235B" w:rsidP="00C5565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VE"/>
              </w:rPr>
            </w:pPr>
            <w:r w:rsidRPr="00C5565A">
              <w:rPr>
                <w:rFonts w:ascii="Times New Roman" w:hAnsi="Times New Roman" w:cs="Times New Roman"/>
                <w:color w:val="000000"/>
                <w:sz w:val="24"/>
                <w:szCs w:val="24"/>
                <w:lang w:eastAsia="es-VE"/>
              </w:rPr>
              <w:t>Proceso de Control de Clases Perdidas</w:t>
            </w:r>
            <w:r>
              <w:rPr>
                <w:rFonts w:ascii="Times New Roman" w:hAnsi="Times New Roman" w:cs="Times New Roman"/>
                <w:color w:val="000000"/>
                <w:sz w:val="24"/>
                <w:szCs w:val="24"/>
                <w:lang w:eastAsia="es-VE"/>
              </w:rPr>
              <w:t>.</w:t>
            </w:r>
          </w:p>
          <w:p w14:paraId="1F2D0388" w14:textId="0BEE2582" w:rsidR="0042235B" w:rsidRPr="00C5565A" w:rsidRDefault="0042235B" w:rsidP="00C5565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VE"/>
              </w:rPr>
            </w:pPr>
            <w:r w:rsidRPr="00C5565A">
              <w:rPr>
                <w:rFonts w:ascii="Times New Roman" w:hAnsi="Times New Roman" w:cs="Times New Roman"/>
                <w:color w:val="000000"/>
                <w:sz w:val="24"/>
                <w:szCs w:val="24"/>
                <w:lang w:eastAsia="es-VE"/>
              </w:rPr>
              <w:t>Proceso de Actividades Escolares</w:t>
            </w:r>
            <w:r>
              <w:rPr>
                <w:rFonts w:ascii="Times New Roman" w:hAnsi="Times New Roman" w:cs="Times New Roman"/>
                <w:color w:val="000000"/>
                <w:sz w:val="24"/>
                <w:szCs w:val="24"/>
                <w:lang w:eastAsia="es-VE"/>
              </w:rPr>
              <w:t>.</w:t>
            </w:r>
          </w:p>
          <w:p w14:paraId="1CED284A" w14:textId="4A21B189" w:rsidR="0042235B" w:rsidRPr="00C5565A" w:rsidRDefault="0042235B" w:rsidP="00C5565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VE"/>
              </w:rPr>
            </w:pPr>
            <w:r w:rsidRPr="00C5565A">
              <w:rPr>
                <w:rFonts w:ascii="Times New Roman" w:hAnsi="Times New Roman" w:cs="Times New Roman"/>
                <w:color w:val="000000"/>
                <w:sz w:val="24"/>
                <w:szCs w:val="24"/>
                <w:lang w:eastAsia="es-VE"/>
              </w:rPr>
              <w:t>Procesos de Admisiones y Matriculas</w:t>
            </w:r>
            <w:r>
              <w:rPr>
                <w:rFonts w:ascii="Times New Roman" w:hAnsi="Times New Roman" w:cs="Times New Roman"/>
                <w:color w:val="000000"/>
                <w:sz w:val="24"/>
                <w:szCs w:val="24"/>
                <w:lang w:eastAsia="es-VE"/>
              </w:rPr>
              <w:t>.</w:t>
            </w:r>
          </w:p>
          <w:p w14:paraId="512F54FB" w14:textId="09A4AF49" w:rsidR="0042235B" w:rsidRPr="00C5565A" w:rsidRDefault="0042235B" w:rsidP="00C5565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eastAsia="es-VE"/>
              </w:rPr>
            </w:pPr>
            <w:r w:rsidRPr="00C5565A">
              <w:rPr>
                <w:rFonts w:ascii="Times New Roman" w:hAnsi="Times New Roman" w:cs="Times New Roman"/>
                <w:color w:val="000000"/>
                <w:sz w:val="24"/>
                <w:szCs w:val="24"/>
                <w:lang w:eastAsia="es-VE"/>
              </w:rPr>
              <w:t>Proceso de Control de redes sociales</w:t>
            </w:r>
            <w:r>
              <w:rPr>
                <w:rFonts w:ascii="Times New Roman" w:hAnsi="Times New Roman" w:cs="Times New Roman"/>
                <w:color w:val="000000"/>
                <w:sz w:val="24"/>
                <w:szCs w:val="24"/>
                <w:lang w:eastAsia="es-VE"/>
              </w:rPr>
              <w:t>.</w:t>
            </w:r>
          </w:p>
          <w:p w14:paraId="1E5BF513" w14:textId="0711567A" w:rsidR="0042235B" w:rsidRPr="0084241B" w:rsidRDefault="0042235B" w:rsidP="00C5565A">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EF21CF">
              <w:rPr>
                <w:rFonts w:ascii="Times New Roman" w:hAnsi="Times New Roman" w:cs="Times New Roman"/>
                <w:color w:val="000000"/>
                <w:sz w:val="24"/>
                <w:szCs w:val="24"/>
                <w:lang w:eastAsia="es-VE"/>
              </w:rPr>
              <w:t>Proceso de Uso de Plataforma Educativa</w:t>
            </w:r>
            <w:r>
              <w:rPr>
                <w:rFonts w:ascii="Times New Roman" w:hAnsi="Times New Roman" w:cs="Times New Roman"/>
                <w:color w:val="000000"/>
                <w:sz w:val="24"/>
                <w:szCs w:val="24"/>
                <w:lang w:eastAsia="es-VE"/>
              </w:rPr>
              <w:t>.</w:t>
            </w:r>
          </w:p>
        </w:tc>
        <w:tc>
          <w:tcPr>
            <w:tcW w:w="1275" w:type="dxa"/>
          </w:tcPr>
          <w:p w14:paraId="48D59A1E" w14:textId="77777777" w:rsidR="0042235B" w:rsidRPr="0084241B" w:rsidRDefault="0042235B" w:rsidP="00C5565A">
            <w:pPr>
              <w:pStyle w:val="Prrafodelista"/>
              <w:spacing w:line="48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c>
          <w:tcPr>
            <w:tcW w:w="4536" w:type="dxa"/>
          </w:tcPr>
          <w:p w14:paraId="45863DED" w14:textId="3441287A" w:rsidR="0042235B" w:rsidRPr="0084241B" w:rsidRDefault="00757808" w:rsidP="003D276B">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¿Cuáles </w:t>
            </w:r>
            <w:r w:rsidR="003D276B">
              <w:rPr>
                <w:rFonts w:ascii="Times New Roman" w:hAnsi="Times New Roman" w:cs="Times New Roman"/>
                <w:color w:val="000000" w:themeColor="text1"/>
                <w:sz w:val="24"/>
                <w:szCs w:val="24"/>
              </w:rPr>
              <w:t>es el índice de</w:t>
            </w:r>
            <w:r>
              <w:rPr>
                <w:rFonts w:ascii="Times New Roman" w:hAnsi="Times New Roman" w:cs="Times New Roman"/>
                <w:color w:val="000000" w:themeColor="text1"/>
                <w:sz w:val="24"/>
                <w:szCs w:val="24"/>
              </w:rPr>
              <w:t xml:space="preserve"> clases que se </w:t>
            </w:r>
            <w:r w:rsidR="003D276B">
              <w:rPr>
                <w:rFonts w:ascii="Times New Roman" w:hAnsi="Times New Roman" w:cs="Times New Roman"/>
                <w:color w:val="000000" w:themeColor="text1"/>
                <w:sz w:val="24"/>
                <w:szCs w:val="24"/>
              </w:rPr>
              <w:t>han perdido</w:t>
            </w:r>
            <w:r>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br/>
            </w:r>
            <w:r w:rsidR="003D276B">
              <w:rPr>
                <w:rFonts w:ascii="Times New Roman" w:hAnsi="Times New Roman" w:cs="Times New Roman"/>
                <w:color w:val="000000" w:themeColor="text1"/>
                <w:sz w:val="24"/>
                <w:szCs w:val="24"/>
              </w:rPr>
              <w:t>¿Cuáles el índice de clases perdidas individualmente?</w:t>
            </w:r>
            <w:r w:rsidR="003D276B">
              <w:rPr>
                <w:rFonts w:ascii="Times New Roman" w:hAnsi="Times New Roman" w:cs="Times New Roman"/>
                <w:color w:val="000000" w:themeColor="text1"/>
                <w:sz w:val="24"/>
                <w:szCs w:val="24"/>
              </w:rPr>
              <w:br/>
              <w:t>¿Cuáles son las actividades escolares más importante que se han realizado?</w:t>
            </w:r>
            <w:r w:rsidR="003D276B">
              <w:rPr>
                <w:rFonts w:ascii="Times New Roman" w:hAnsi="Times New Roman" w:cs="Times New Roman"/>
                <w:color w:val="000000" w:themeColor="text1"/>
                <w:sz w:val="24"/>
                <w:szCs w:val="24"/>
              </w:rPr>
              <w:br/>
              <w:t>¿Cuáles son las próximas actividades escolares?</w:t>
            </w:r>
            <w:r w:rsidR="003D276B">
              <w:rPr>
                <w:rFonts w:ascii="Times New Roman" w:hAnsi="Times New Roman" w:cs="Times New Roman"/>
                <w:color w:val="000000" w:themeColor="text1"/>
                <w:sz w:val="24"/>
                <w:szCs w:val="24"/>
              </w:rPr>
              <w:br/>
              <w:t>¿Cuál es el índice de estudiantes en el proceso de admisiones?</w:t>
            </w:r>
            <w:r w:rsidR="003D276B">
              <w:rPr>
                <w:rFonts w:ascii="Times New Roman" w:hAnsi="Times New Roman" w:cs="Times New Roman"/>
                <w:color w:val="000000" w:themeColor="text1"/>
                <w:sz w:val="24"/>
                <w:szCs w:val="24"/>
              </w:rPr>
              <w:br/>
              <w:t>¿Cuál es el índice de nuevas y recurrentes matriculas?</w:t>
            </w:r>
            <w:r w:rsidR="003D276B">
              <w:rPr>
                <w:rFonts w:ascii="Times New Roman" w:hAnsi="Times New Roman" w:cs="Times New Roman"/>
                <w:color w:val="000000" w:themeColor="text1"/>
                <w:sz w:val="24"/>
                <w:szCs w:val="24"/>
              </w:rPr>
              <w:br/>
              <w:t>¿Cuál es el crecimiento de los seguidores en las redes sociales?</w:t>
            </w:r>
            <w:r w:rsidR="003D276B">
              <w:rPr>
                <w:rFonts w:ascii="Times New Roman" w:hAnsi="Times New Roman" w:cs="Times New Roman"/>
                <w:color w:val="000000" w:themeColor="text1"/>
                <w:sz w:val="24"/>
                <w:szCs w:val="24"/>
              </w:rPr>
              <w:br/>
              <w:t>¿Cuáles son los datos demográficos de nuestras visitas en Redes Sociales?</w:t>
            </w:r>
            <w:r w:rsidR="003D276B">
              <w:rPr>
                <w:rFonts w:ascii="Times New Roman" w:hAnsi="Times New Roman" w:cs="Times New Roman"/>
                <w:color w:val="000000" w:themeColor="text1"/>
                <w:sz w:val="24"/>
                <w:szCs w:val="24"/>
              </w:rPr>
              <w:br/>
              <w:t>¿Cuál es el índice de uso de plataforma por estudiante y por docente?</w:t>
            </w:r>
          </w:p>
        </w:tc>
      </w:tr>
      <w:tr w:rsidR="0042235B" w:rsidRPr="0084241B" w14:paraId="456AC5F2" w14:textId="77777777" w:rsidTr="00794C5E">
        <w:trPr>
          <w:trHeight w:val="4560"/>
        </w:trPr>
        <w:tc>
          <w:tcPr>
            <w:cnfStyle w:val="001000000000" w:firstRow="0" w:lastRow="0" w:firstColumn="1" w:lastColumn="0" w:oddVBand="0" w:evenVBand="0" w:oddHBand="0" w:evenHBand="0" w:firstRowFirstColumn="0" w:firstRowLastColumn="0" w:lastRowFirstColumn="0" w:lastRowLastColumn="0"/>
            <w:tcW w:w="1763" w:type="dxa"/>
          </w:tcPr>
          <w:p w14:paraId="5C6D08F7" w14:textId="77777777" w:rsidR="0042235B" w:rsidRPr="0084241B" w:rsidRDefault="0042235B" w:rsidP="00C5565A">
            <w:pPr>
              <w:pStyle w:val="Prrafodelista"/>
              <w:spacing w:line="480" w:lineRule="auto"/>
              <w:ind w:left="0"/>
              <w:rPr>
                <w:rFonts w:ascii="Times New Roman" w:hAnsi="Times New Roman" w:cs="Times New Roman"/>
                <w:color w:val="000000" w:themeColor="text1"/>
                <w:sz w:val="24"/>
                <w:szCs w:val="24"/>
              </w:rPr>
            </w:pPr>
          </w:p>
        </w:tc>
        <w:tc>
          <w:tcPr>
            <w:tcW w:w="1456" w:type="dxa"/>
          </w:tcPr>
          <w:p w14:paraId="5DFDC69E" w14:textId="35673223" w:rsidR="0042235B" w:rsidRPr="0084241B" w:rsidRDefault="0042235B" w:rsidP="00C5565A">
            <w:pPr>
              <w:pStyle w:val="Prrafodelista"/>
              <w:spacing w:line="48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5565A">
              <w:rPr>
                <w:rFonts w:ascii="Times New Roman" w:hAnsi="Times New Roman" w:cs="Times New Roman"/>
                <w:sz w:val="24"/>
                <w:szCs w:val="24"/>
              </w:rPr>
              <w:t>Monitoreo de los Procesos Financieros</w:t>
            </w:r>
          </w:p>
        </w:tc>
        <w:tc>
          <w:tcPr>
            <w:tcW w:w="3018" w:type="dxa"/>
          </w:tcPr>
          <w:p w14:paraId="6BB981E6" w14:textId="4EF7E8BB" w:rsidR="0042235B" w:rsidRPr="009E5A6E" w:rsidRDefault="0042235B" w:rsidP="009E5A6E">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E5A6E">
              <w:rPr>
                <w:rFonts w:ascii="Times New Roman" w:hAnsi="Times New Roman" w:cs="Times New Roman"/>
                <w:color w:val="000000" w:themeColor="text1"/>
                <w:sz w:val="24"/>
                <w:szCs w:val="24"/>
              </w:rPr>
              <w:t xml:space="preserve"> </w:t>
            </w:r>
            <w:r w:rsidRPr="0042235B">
              <w:rPr>
                <w:rFonts w:ascii="Times New Roman" w:eastAsia="Times New Roman" w:hAnsi="Times New Roman" w:cs="Times New Roman"/>
                <w:b/>
                <w:bCs/>
                <w:color w:val="000000"/>
                <w:sz w:val="24"/>
                <w:lang w:eastAsia="es-ES"/>
              </w:rPr>
              <w:t>Proc</w:t>
            </w:r>
            <w:r w:rsidRPr="009E5A6E">
              <w:rPr>
                <w:rFonts w:ascii="Times New Roman" w:eastAsia="Times New Roman" w:hAnsi="Times New Roman" w:cs="Times New Roman"/>
                <w:b/>
                <w:bCs/>
                <w:color w:val="000000"/>
                <w:sz w:val="24"/>
                <w:lang w:eastAsia="es-ES"/>
              </w:rPr>
              <w:t>eso</w:t>
            </w:r>
            <w:r w:rsidRPr="0042235B">
              <w:rPr>
                <w:rFonts w:ascii="Times New Roman" w:eastAsia="Times New Roman" w:hAnsi="Times New Roman" w:cs="Times New Roman"/>
                <w:b/>
                <w:bCs/>
                <w:color w:val="000000"/>
                <w:sz w:val="24"/>
                <w:lang w:eastAsia="es-ES"/>
              </w:rPr>
              <w:t xml:space="preserve">. Financieros: </w:t>
            </w:r>
            <w:r w:rsidRPr="0042235B">
              <w:rPr>
                <w:rFonts w:ascii="Times New Roman" w:eastAsia="Times New Roman" w:hAnsi="Times New Roman" w:cs="Times New Roman"/>
                <w:color w:val="000000"/>
                <w:sz w:val="24"/>
                <w:lang w:eastAsia="es-ES"/>
              </w:rPr>
              <w:t>Planear, Controlar y Ejecutar de manera eficiente y transparente los recursos financieros destinados para el desarrollo y actividades.</w:t>
            </w:r>
          </w:p>
        </w:tc>
        <w:tc>
          <w:tcPr>
            <w:tcW w:w="1560" w:type="dxa"/>
          </w:tcPr>
          <w:p w14:paraId="560E9D48" w14:textId="3479E2BA" w:rsidR="0042235B" w:rsidRPr="00C5565A" w:rsidRDefault="0042235B" w:rsidP="00C5565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s-VE"/>
              </w:rPr>
            </w:pPr>
            <w:r w:rsidRPr="00C5565A">
              <w:rPr>
                <w:rFonts w:ascii="Times New Roman" w:hAnsi="Times New Roman" w:cs="Times New Roman"/>
                <w:color w:val="000000"/>
                <w:sz w:val="24"/>
                <w:szCs w:val="24"/>
                <w:lang w:eastAsia="es-VE"/>
              </w:rPr>
              <w:t>Proceso de Control de Ingresos y Egresos</w:t>
            </w:r>
            <w:r>
              <w:rPr>
                <w:rFonts w:ascii="Times New Roman" w:hAnsi="Times New Roman" w:cs="Times New Roman"/>
                <w:color w:val="000000"/>
                <w:sz w:val="24"/>
                <w:szCs w:val="24"/>
                <w:lang w:eastAsia="es-VE"/>
              </w:rPr>
              <w:t>.</w:t>
            </w:r>
          </w:p>
          <w:p w14:paraId="09B4AE7F" w14:textId="42FBBA9C" w:rsidR="0042235B" w:rsidRPr="00C5565A" w:rsidRDefault="0042235B" w:rsidP="00C5565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eastAsia="es-VE"/>
              </w:rPr>
            </w:pPr>
            <w:r w:rsidRPr="00C5565A">
              <w:rPr>
                <w:rFonts w:ascii="Times New Roman" w:hAnsi="Times New Roman" w:cs="Times New Roman"/>
                <w:color w:val="000000"/>
                <w:sz w:val="24"/>
                <w:szCs w:val="24"/>
                <w:lang w:eastAsia="es-VE"/>
              </w:rPr>
              <w:t>Proceso de Análisis Financiero por Grado y Sección</w:t>
            </w:r>
            <w:r>
              <w:rPr>
                <w:rFonts w:ascii="Times New Roman" w:hAnsi="Times New Roman" w:cs="Times New Roman"/>
                <w:color w:val="000000"/>
                <w:sz w:val="24"/>
                <w:szCs w:val="24"/>
                <w:lang w:eastAsia="es-VE"/>
              </w:rPr>
              <w:t>.</w:t>
            </w:r>
          </w:p>
          <w:p w14:paraId="4BFE8A5D" w14:textId="518D6DDF" w:rsidR="0042235B" w:rsidRPr="0084241B" w:rsidRDefault="0042235B" w:rsidP="00C5565A">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EF21CF">
              <w:rPr>
                <w:rFonts w:ascii="Times New Roman" w:hAnsi="Times New Roman" w:cs="Times New Roman"/>
                <w:color w:val="000000"/>
                <w:sz w:val="24"/>
                <w:szCs w:val="24"/>
                <w:lang w:eastAsia="es-VE"/>
              </w:rPr>
              <w:t>Proceso de Control de Mora Estudiantil y Cobranza</w:t>
            </w:r>
            <w:r w:rsidR="009E5A6E">
              <w:rPr>
                <w:rFonts w:ascii="Times New Roman" w:hAnsi="Times New Roman" w:cs="Times New Roman"/>
                <w:color w:val="000000"/>
                <w:sz w:val="24"/>
                <w:szCs w:val="24"/>
                <w:lang w:eastAsia="es-VE"/>
              </w:rPr>
              <w:br/>
            </w:r>
          </w:p>
        </w:tc>
        <w:tc>
          <w:tcPr>
            <w:tcW w:w="1275" w:type="dxa"/>
          </w:tcPr>
          <w:p w14:paraId="7F0EFFED" w14:textId="77777777" w:rsidR="0042235B" w:rsidRPr="0084241B" w:rsidRDefault="0042235B" w:rsidP="00C5565A">
            <w:pPr>
              <w:pStyle w:val="Prrafodelista"/>
              <w:spacing w:line="48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c>
          <w:tcPr>
            <w:tcW w:w="4536" w:type="dxa"/>
          </w:tcPr>
          <w:p w14:paraId="7D7D27BF" w14:textId="19C9B01B" w:rsidR="0042235B" w:rsidRPr="0084241B" w:rsidRDefault="00FC295A" w:rsidP="00FC295A">
            <w:pPr>
              <w:pStyle w:val="Prrafodelista"/>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¿Cuáles es el índice de ingreso y egreso semanal y mensual dentro del ISJC?</w:t>
            </w:r>
            <w:r>
              <w:rPr>
                <w:rFonts w:ascii="Times New Roman" w:hAnsi="Times New Roman" w:cs="Times New Roman"/>
                <w:color w:val="000000" w:themeColor="text1"/>
                <w:sz w:val="24"/>
                <w:szCs w:val="24"/>
              </w:rPr>
              <w:br/>
              <w:t>¿Cuáles es el índice de ingresos por pagos de mensualidades y matriculas en banco?</w:t>
            </w:r>
            <w:r>
              <w:rPr>
                <w:rFonts w:ascii="Times New Roman" w:hAnsi="Times New Roman" w:cs="Times New Roman"/>
                <w:color w:val="000000" w:themeColor="text1"/>
                <w:sz w:val="24"/>
                <w:szCs w:val="24"/>
              </w:rPr>
              <w:br/>
              <w:t>¿Cuál es el índice de ingreso por grado y sección?</w:t>
            </w:r>
            <w:r>
              <w:rPr>
                <w:rFonts w:ascii="Times New Roman" w:hAnsi="Times New Roman" w:cs="Times New Roman"/>
                <w:color w:val="000000" w:themeColor="text1"/>
                <w:sz w:val="24"/>
                <w:szCs w:val="24"/>
              </w:rPr>
              <w:br/>
              <w:t>¿Cuál es nivel de mora por grado y sección?</w:t>
            </w:r>
            <w:r>
              <w:rPr>
                <w:rFonts w:ascii="Times New Roman" w:hAnsi="Times New Roman" w:cs="Times New Roman"/>
                <w:color w:val="000000" w:themeColor="text1"/>
                <w:sz w:val="24"/>
                <w:szCs w:val="24"/>
              </w:rPr>
              <w:br/>
              <w:t>¿Cuál son los grados y secciones más rentables?</w:t>
            </w:r>
            <w:r w:rsidR="000C6615">
              <w:rPr>
                <w:rFonts w:ascii="Times New Roman" w:hAnsi="Times New Roman" w:cs="Times New Roman"/>
                <w:color w:val="000000" w:themeColor="text1"/>
                <w:sz w:val="24"/>
                <w:szCs w:val="24"/>
              </w:rPr>
              <w:br/>
              <w:t>¿Cuál es el índice de cobranza que se ha realizado?</w:t>
            </w:r>
          </w:p>
        </w:tc>
      </w:tr>
      <w:tr w:rsidR="0042235B" w:rsidRPr="0084241B" w14:paraId="3B7904BD" w14:textId="77777777" w:rsidTr="00794C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3" w:type="dxa"/>
          </w:tcPr>
          <w:p w14:paraId="2C389C9F" w14:textId="77777777" w:rsidR="0042235B" w:rsidRPr="0084241B" w:rsidRDefault="0042235B" w:rsidP="00C5565A">
            <w:pPr>
              <w:pStyle w:val="Prrafodelista"/>
              <w:spacing w:line="480" w:lineRule="auto"/>
              <w:ind w:left="0"/>
              <w:rPr>
                <w:rFonts w:ascii="Times New Roman" w:hAnsi="Times New Roman" w:cs="Times New Roman"/>
                <w:color w:val="000000" w:themeColor="text1"/>
                <w:sz w:val="24"/>
                <w:szCs w:val="24"/>
              </w:rPr>
            </w:pPr>
          </w:p>
        </w:tc>
        <w:tc>
          <w:tcPr>
            <w:tcW w:w="1456" w:type="dxa"/>
          </w:tcPr>
          <w:p w14:paraId="47896D25" w14:textId="77777777" w:rsidR="0042235B" w:rsidRPr="00C5565A" w:rsidRDefault="0042235B" w:rsidP="00C5565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565A">
              <w:rPr>
                <w:rFonts w:ascii="Times New Roman" w:hAnsi="Times New Roman" w:cs="Times New Roman"/>
                <w:sz w:val="24"/>
              </w:rPr>
              <w:t>Rendimiento operativo y la mejora en la toma de decisiones.</w:t>
            </w:r>
          </w:p>
          <w:p w14:paraId="12DD5316" w14:textId="77777777" w:rsidR="0042235B" w:rsidRPr="0084241B" w:rsidRDefault="0042235B" w:rsidP="00C5565A">
            <w:pPr>
              <w:pStyle w:val="Prrafodelista"/>
              <w:spacing w:line="48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c>
          <w:tcPr>
            <w:tcW w:w="3018" w:type="dxa"/>
          </w:tcPr>
          <w:p w14:paraId="4FC925DE" w14:textId="5D52EE50" w:rsidR="009E5A6E" w:rsidRPr="009E5A6E" w:rsidRDefault="009E5A6E" w:rsidP="009E5A6E">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42235B">
              <w:rPr>
                <w:rFonts w:ascii="Times New Roman" w:eastAsia="Times New Roman" w:hAnsi="Times New Roman" w:cs="Times New Roman"/>
                <w:b/>
                <w:bCs/>
                <w:color w:val="000000"/>
                <w:sz w:val="24"/>
                <w:lang w:eastAsia="es-ES"/>
              </w:rPr>
              <w:t>Toma de decisiones.</w:t>
            </w:r>
            <w:r w:rsidRPr="0042235B">
              <w:rPr>
                <w:rFonts w:ascii="Times New Roman" w:eastAsia="Times New Roman" w:hAnsi="Times New Roman" w:cs="Times New Roman"/>
                <w:color w:val="000000"/>
                <w:sz w:val="24"/>
                <w:lang w:eastAsia="es-ES"/>
              </w:rPr>
              <w:t xml:space="preserve"> Es el proceso por medio del cual se obtiene como resultado una o más decisiones con el propósito de dar solución a una situación. Pueden participar uno. o más actores y se elige entre varias alternativas.</w:t>
            </w:r>
          </w:p>
        </w:tc>
        <w:tc>
          <w:tcPr>
            <w:tcW w:w="1560" w:type="dxa"/>
          </w:tcPr>
          <w:p w14:paraId="28C5F630" w14:textId="320E68B3" w:rsidR="0042235B" w:rsidRDefault="0042235B" w:rsidP="0042235B">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Calidad de la información en</w:t>
            </w:r>
            <w:r w:rsidRPr="0042235B">
              <w:rPr>
                <w:rFonts w:ascii="Times New Roman" w:hAnsi="Times New Roman" w:cs="Times New Roman"/>
                <w:color w:val="000000" w:themeColor="text1"/>
                <w:sz w:val="24"/>
                <w:szCs w:val="24"/>
              </w:rPr>
              <w:t xml:space="preserve"> reportes</w:t>
            </w:r>
            <w:r>
              <w:rPr>
                <w:rFonts w:ascii="Times New Roman" w:hAnsi="Times New Roman" w:cs="Times New Roman"/>
                <w:color w:val="000000" w:themeColor="text1"/>
                <w:sz w:val="24"/>
                <w:szCs w:val="24"/>
              </w:rPr>
              <w:t>.</w:t>
            </w:r>
          </w:p>
          <w:p w14:paraId="157F09F8" w14:textId="60298901" w:rsidR="0042235B" w:rsidRPr="0084241B" w:rsidRDefault="0042235B" w:rsidP="0042235B">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42235B">
              <w:rPr>
                <w:rFonts w:ascii="Times New Roman" w:hAnsi="Times New Roman" w:cs="Times New Roman"/>
                <w:color w:val="000000" w:themeColor="text1"/>
                <w:sz w:val="24"/>
                <w:szCs w:val="24"/>
              </w:rPr>
              <w:t>Satisfacción sobre la información solicitada</w:t>
            </w:r>
            <w:r>
              <w:rPr>
                <w:rFonts w:ascii="Times New Roman" w:hAnsi="Times New Roman" w:cs="Times New Roman"/>
                <w:color w:val="000000" w:themeColor="text1"/>
                <w:sz w:val="24"/>
                <w:szCs w:val="24"/>
              </w:rPr>
              <w:t>.</w:t>
            </w:r>
            <w:r>
              <w:t xml:space="preserve"> </w:t>
            </w:r>
            <w:r w:rsidRPr="0042235B">
              <w:rPr>
                <w:rFonts w:ascii="Times New Roman" w:hAnsi="Times New Roman" w:cs="Times New Roman"/>
                <w:color w:val="000000" w:themeColor="text1"/>
                <w:sz w:val="24"/>
                <w:szCs w:val="24"/>
              </w:rPr>
              <w:t>Tiempo en elaboración de informes</w:t>
            </w:r>
            <w:r>
              <w:rPr>
                <w:rFonts w:ascii="Times New Roman" w:hAnsi="Times New Roman" w:cs="Times New Roman"/>
                <w:color w:val="000000" w:themeColor="text1"/>
                <w:sz w:val="24"/>
                <w:szCs w:val="24"/>
              </w:rPr>
              <w:t>.</w:t>
            </w:r>
          </w:p>
        </w:tc>
        <w:tc>
          <w:tcPr>
            <w:tcW w:w="1275" w:type="dxa"/>
          </w:tcPr>
          <w:p w14:paraId="45AE3A66" w14:textId="77777777" w:rsidR="0042235B" w:rsidRPr="0084241B" w:rsidRDefault="0042235B" w:rsidP="00C5565A">
            <w:pPr>
              <w:pStyle w:val="Prrafodelista"/>
              <w:spacing w:line="48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c>
          <w:tcPr>
            <w:tcW w:w="4536" w:type="dxa"/>
          </w:tcPr>
          <w:p w14:paraId="48032396" w14:textId="1ACFC5EE" w:rsidR="0042235B" w:rsidRPr="0084241B" w:rsidRDefault="007567A1" w:rsidP="007567A1">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¿Nivel de calidad de los nuevos reportes e informes?</w:t>
            </w:r>
            <w:r>
              <w:rPr>
                <w:rFonts w:ascii="Times New Roman" w:hAnsi="Times New Roman" w:cs="Times New Roman"/>
                <w:color w:val="000000" w:themeColor="text1"/>
                <w:sz w:val="24"/>
                <w:szCs w:val="24"/>
              </w:rPr>
              <w:br/>
              <w:t>¿Nivel de satisfacción de información recibida?</w:t>
            </w:r>
            <w:r>
              <w:rPr>
                <w:rFonts w:ascii="Times New Roman" w:hAnsi="Times New Roman" w:cs="Times New Roman"/>
                <w:color w:val="000000" w:themeColor="text1"/>
                <w:sz w:val="24"/>
                <w:szCs w:val="24"/>
              </w:rPr>
              <w:br/>
              <w:t>¿Nivel de satisfacción en los tiempos de creación de los informes y reportes?</w:t>
            </w:r>
          </w:p>
        </w:tc>
      </w:tr>
    </w:tbl>
    <w:p w14:paraId="23E125F5" w14:textId="287C446D" w:rsidR="00E37317" w:rsidRPr="0042235B" w:rsidRDefault="00E37317" w:rsidP="0042235B">
      <w:pPr>
        <w:pStyle w:val="Prrafodelista"/>
        <w:spacing w:line="480" w:lineRule="auto"/>
        <w:ind w:left="0"/>
        <w:jc w:val="center"/>
        <w:rPr>
          <w:rFonts w:ascii="Times New Roman" w:hAnsi="Times New Roman" w:cs="Times New Roman"/>
          <w:color w:val="000000" w:themeColor="text1"/>
          <w:sz w:val="24"/>
          <w:szCs w:val="24"/>
        </w:rPr>
        <w:sectPr w:rsidR="00E37317" w:rsidRPr="0042235B" w:rsidSect="00C5565A">
          <w:pgSz w:w="16838" w:h="11906" w:orient="landscape"/>
          <w:pgMar w:top="1560" w:right="1417" w:bottom="1701" w:left="1417" w:header="708" w:footer="708" w:gutter="0"/>
          <w:cols w:space="708"/>
          <w:docGrid w:linePitch="360"/>
        </w:sectPr>
      </w:pPr>
      <w:r w:rsidRPr="0084241B">
        <w:rPr>
          <w:rFonts w:ascii="Times New Roman" w:hAnsi="Times New Roman" w:cs="Times New Roman"/>
          <w:color w:val="000000" w:themeColor="text1"/>
          <w:sz w:val="24"/>
          <w:szCs w:val="24"/>
        </w:rPr>
        <w:t>Fuente: Construcción propia</w:t>
      </w:r>
    </w:p>
    <w:p w14:paraId="0F79E526" w14:textId="60D9C996" w:rsidR="00E20965" w:rsidRPr="000C5D6F" w:rsidRDefault="00E20965" w:rsidP="00F556DF">
      <w:pPr>
        <w:spacing w:line="480" w:lineRule="auto"/>
        <w:jc w:val="center"/>
        <w:rPr>
          <w:rFonts w:ascii="Times New Roman" w:hAnsi="Times New Roman" w:cs="Times New Roman"/>
          <w:b/>
          <w:sz w:val="28"/>
          <w:szCs w:val="28"/>
          <w:lang w:val="es-HN"/>
        </w:rPr>
      </w:pPr>
      <w:r w:rsidRPr="00E2348A">
        <w:rPr>
          <w:rFonts w:ascii="Times New Roman" w:hAnsi="Times New Roman" w:cs="Times New Roman"/>
          <w:b/>
          <w:i/>
          <w:sz w:val="28"/>
          <w:szCs w:val="28"/>
          <w:u w:val="single"/>
          <w:lang w:val="es-HN"/>
        </w:rPr>
        <w:lastRenderedPageBreak/>
        <w:t>CAPÍTULO IV: ANÁLISIS DE LOS DATOS</w:t>
      </w:r>
      <w:r w:rsidR="007B30C4">
        <w:rPr>
          <w:rFonts w:ascii="Times New Roman" w:hAnsi="Times New Roman" w:cs="Times New Roman"/>
          <w:b/>
          <w:sz w:val="28"/>
          <w:szCs w:val="28"/>
          <w:lang w:val="es-HN"/>
        </w:rPr>
        <w:t xml:space="preserve"> (NO TRABAJADO)</w:t>
      </w:r>
    </w:p>
    <w:p w14:paraId="52589EAC" w14:textId="77777777" w:rsidR="00E20965" w:rsidRPr="00F556DF" w:rsidRDefault="00D03FF4" w:rsidP="006F5822">
      <w:pPr>
        <w:pStyle w:val="Ttulo1"/>
        <w:spacing w:line="480" w:lineRule="auto"/>
        <w:rPr>
          <w:sz w:val="24"/>
        </w:rPr>
      </w:pPr>
      <w:bookmarkStart w:id="65" w:name="_Toc517026129"/>
      <w:r w:rsidRPr="00F556DF">
        <w:rPr>
          <w:sz w:val="24"/>
        </w:rPr>
        <w:t xml:space="preserve">4. </w:t>
      </w:r>
      <w:r w:rsidR="00F556DF" w:rsidRPr="00F556DF">
        <w:rPr>
          <w:sz w:val="24"/>
        </w:rPr>
        <w:t>Análisis de datos</w:t>
      </w:r>
      <w:bookmarkEnd w:id="65"/>
    </w:p>
    <w:p w14:paraId="2CCC0B58" w14:textId="77777777" w:rsidR="00F556DF" w:rsidRDefault="00D03FF4" w:rsidP="00F556DF">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El capítulo de análisis de datos representa la acumulación de los resultados producto de la recolección de los insumos de la investigación, plasmados en este apartado a partir de estimaciones estadísticas de distribución de frecuencia, gráficas y tablas ilustrativas, así como las inferencias estadísticas con la finalidad de acumular evidencias que permitan una comprensión holística del problema en estudio.</w:t>
      </w:r>
    </w:p>
    <w:p w14:paraId="2ADC0729" w14:textId="77777777" w:rsidR="00D03FF4" w:rsidRPr="000C5D6F" w:rsidRDefault="00D03FF4" w:rsidP="00F556DF">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 xml:space="preserve"> En vista de ello, el análisis de datos se divide en los siguientes apartados: Estadística descriptiva, la cual comprende resultados ordenados en función de la variable y sus respectivos indicadores. Seguidamente se presenta el apartado de Estadística Inferencial, donde se da a conocer el tipo de hipótesis, método de prueba y resultados. El tercer apartado comprende el análisis de resultados a partir de la hipótesis y objetivos trazados en la investigación. </w:t>
      </w:r>
    </w:p>
    <w:p w14:paraId="560B81B7" w14:textId="77777777" w:rsidR="00E20965" w:rsidRPr="00F556DF" w:rsidRDefault="00D03FF4" w:rsidP="006F5822">
      <w:pPr>
        <w:pStyle w:val="Ttulo1"/>
        <w:spacing w:line="480" w:lineRule="auto"/>
        <w:rPr>
          <w:sz w:val="24"/>
        </w:rPr>
      </w:pPr>
      <w:bookmarkStart w:id="66" w:name="_Toc517026130"/>
      <w:r w:rsidRPr="00F556DF">
        <w:rPr>
          <w:sz w:val="24"/>
        </w:rPr>
        <w:t xml:space="preserve">4.1 </w:t>
      </w:r>
      <w:r w:rsidR="00F556DF" w:rsidRPr="00F556DF">
        <w:rPr>
          <w:sz w:val="24"/>
        </w:rPr>
        <w:t>Análisis descriptivo</w:t>
      </w:r>
      <w:bookmarkEnd w:id="66"/>
      <w:r w:rsidRPr="00F556DF">
        <w:rPr>
          <w:sz w:val="24"/>
        </w:rPr>
        <w:t xml:space="preserve"> </w:t>
      </w:r>
    </w:p>
    <w:p w14:paraId="127C30CF" w14:textId="77777777" w:rsidR="00D03FF4" w:rsidRPr="000C5D6F" w:rsidRDefault="009B5DFA" w:rsidP="00F556DF">
      <w:pPr>
        <w:spacing w:line="480" w:lineRule="auto"/>
        <w:ind w:firstLine="709"/>
        <w:rPr>
          <w:rFonts w:ascii="Times New Roman" w:hAnsi="Times New Roman" w:cs="Times New Roman"/>
          <w:sz w:val="24"/>
          <w:szCs w:val="24"/>
          <w:lang w:val="es-HN"/>
        </w:rPr>
      </w:pPr>
      <w:r>
        <w:rPr>
          <w:rFonts w:ascii="Times New Roman" w:hAnsi="Times New Roman" w:cs="Times New Roman"/>
          <w:sz w:val="24"/>
          <w:szCs w:val="24"/>
          <w:lang w:val="es-HN"/>
        </w:rPr>
        <w:t xml:space="preserve">El análisis descriptivo de los datos se da a conocer en los gráficos, tablas y apartados posteriores. Los resultados fueron analizados a partir de la valoración de </w:t>
      </w:r>
      <w:r w:rsidR="00D03FF4" w:rsidRPr="000C5D6F">
        <w:rPr>
          <w:rFonts w:ascii="Times New Roman" w:hAnsi="Times New Roman" w:cs="Times New Roman"/>
          <w:sz w:val="24"/>
          <w:szCs w:val="24"/>
          <w:lang w:val="es-HN"/>
        </w:rPr>
        <w:t xml:space="preserve">la </w:t>
      </w:r>
      <w:bookmarkStart w:id="67" w:name="_Hlk496679792"/>
      <w:r w:rsidR="00D03FF4" w:rsidRPr="000C5D6F">
        <w:rPr>
          <w:rFonts w:ascii="Times New Roman" w:hAnsi="Times New Roman" w:cs="Times New Roman"/>
          <w:sz w:val="24"/>
          <w:szCs w:val="24"/>
          <w:lang w:val="es-HN"/>
        </w:rPr>
        <w:t>media, mediana, rangos, desviación estándar y la varianza de los datos</w:t>
      </w:r>
      <w:bookmarkEnd w:id="67"/>
      <w:r w:rsidR="00D03FF4" w:rsidRPr="000C5D6F">
        <w:rPr>
          <w:rFonts w:ascii="Times New Roman" w:hAnsi="Times New Roman" w:cs="Times New Roman"/>
          <w:sz w:val="24"/>
          <w:szCs w:val="24"/>
          <w:lang w:val="es-HN"/>
        </w:rPr>
        <w:t>.</w:t>
      </w:r>
      <w:r>
        <w:rPr>
          <w:rFonts w:ascii="Times New Roman" w:hAnsi="Times New Roman" w:cs="Times New Roman"/>
          <w:sz w:val="24"/>
          <w:szCs w:val="24"/>
          <w:lang w:val="es-HN"/>
        </w:rPr>
        <w:t xml:space="preserve"> Su estructura se basa en la presentación de resultados por pregunta, indicador, y todo esto encerrado en la variable que corresponde a cada indicador.</w:t>
      </w:r>
    </w:p>
    <w:p w14:paraId="41693B2F" w14:textId="77777777" w:rsidR="00D03FF4" w:rsidRPr="00076211" w:rsidRDefault="00D03FF4" w:rsidP="006F5822">
      <w:pPr>
        <w:pStyle w:val="Ttulo2"/>
        <w:spacing w:line="480" w:lineRule="auto"/>
      </w:pPr>
      <w:bookmarkStart w:id="68" w:name="_Toc517026131"/>
      <w:bookmarkStart w:id="69" w:name="_Hlk496676091"/>
      <w:r w:rsidRPr="00076211">
        <w:t xml:space="preserve">4.1.1 </w:t>
      </w:r>
      <w:r w:rsidR="00F134C5">
        <w:t xml:space="preserve">Variable 1 (aquí reemplace el nombre </w:t>
      </w:r>
      <w:r w:rsidR="00AB3DE5">
        <w:t>y ponga</w:t>
      </w:r>
      <w:r w:rsidR="00F134C5">
        <w:t xml:space="preserve"> el nombre de su variable)</w:t>
      </w:r>
      <w:bookmarkEnd w:id="68"/>
      <w:r w:rsidR="005646AD" w:rsidRPr="00076211">
        <w:t xml:space="preserve"> </w:t>
      </w:r>
    </w:p>
    <w:p w14:paraId="7D104693" w14:textId="77777777" w:rsidR="00D03FF4" w:rsidRPr="000C5D6F" w:rsidRDefault="00D03FF4" w:rsidP="00F556DF">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La medición de la variable XXXX, se llevó a cabo mediante el levantamiento de información para los siguientes indicadores.</w:t>
      </w:r>
    </w:p>
    <w:p w14:paraId="747060B2" w14:textId="77777777" w:rsidR="00D03FF4" w:rsidRPr="000C5D6F" w:rsidRDefault="00D03FF4" w:rsidP="006F5822">
      <w:pPr>
        <w:spacing w:line="480" w:lineRule="auto"/>
        <w:rPr>
          <w:rFonts w:ascii="Times New Roman" w:hAnsi="Times New Roman" w:cs="Times New Roman"/>
          <w:sz w:val="24"/>
          <w:szCs w:val="24"/>
          <w:lang w:val="es-HN"/>
        </w:rPr>
      </w:pPr>
    </w:p>
    <w:p w14:paraId="163A9111" w14:textId="77777777" w:rsidR="00D03FF4" w:rsidRPr="000C5D6F" w:rsidRDefault="00D03FF4" w:rsidP="00F556DF">
      <w:pPr>
        <w:spacing w:line="480" w:lineRule="auto"/>
        <w:ind w:firstLine="709"/>
        <w:rPr>
          <w:rFonts w:ascii="Times New Roman" w:hAnsi="Times New Roman" w:cs="Times New Roman"/>
          <w:sz w:val="24"/>
          <w:szCs w:val="24"/>
          <w:lang w:val="es-HN"/>
        </w:rPr>
      </w:pPr>
      <w:r w:rsidRPr="000C5D6F">
        <w:rPr>
          <w:rFonts w:ascii="Times New Roman" w:hAnsi="Times New Roman" w:cs="Times New Roman"/>
          <w:b/>
          <w:sz w:val="24"/>
          <w:szCs w:val="24"/>
          <w:lang w:val="es-HN"/>
        </w:rPr>
        <w:lastRenderedPageBreak/>
        <w:t>Indicador 1 XXXXX</w:t>
      </w:r>
      <w:r w:rsidRPr="000C5D6F">
        <w:rPr>
          <w:rFonts w:ascii="Times New Roman" w:hAnsi="Times New Roman" w:cs="Times New Roman"/>
          <w:sz w:val="24"/>
          <w:szCs w:val="24"/>
          <w:lang w:val="es-HN"/>
        </w:rPr>
        <w:t xml:space="preserve"> con sus respectivas preguntas y respuestas</w:t>
      </w:r>
    </w:p>
    <w:p w14:paraId="5FDBEB27" w14:textId="77777777" w:rsidR="00F134C5" w:rsidRDefault="00F134C5" w:rsidP="006F5822">
      <w:pPr>
        <w:spacing w:line="480" w:lineRule="auto"/>
        <w:rPr>
          <w:rFonts w:ascii="Times New Roman" w:hAnsi="Times New Roman" w:cs="Times New Roman"/>
          <w:sz w:val="24"/>
          <w:szCs w:val="24"/>
          <w:lang w:val="es-HN"/>
        </w:rPr>
      </w:pPr>
      <w:r>
        <w:rPr>
          <w:rFonts w:ascii="Times New Roman" w:hAnsi="Times New Roman" w:cs="Times New Roman"/>
          <w:sz w:val="24"/>
          <w:szCs w:val="24"/>
          <w:lang w:val="es-HN"/>
        </w:rPr>
        <w:t>(Por cada indicador coloque las preguntas que desarrollo en el instrumento)</w:t>
      </w:r>
    </w:p>
    <w:p w14:paraId="12D916EE" w14:textId="77777777" w:rsidR="00D03FF4" w:rsidRPr="000C5D6F" w:rsidRDefault="00D03FF4" w:rsidP="00F556DF">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En cuanto a la pregunta XXXXX, los resultados producto de la aplicación del instrumento demuestran qué:</w:t>
      </w:r>
    </w:p>
    <w:bookmarkEnd w:id="69"/>
    <w:p w14:paraId="2D51612F" w14:textId="77777777" w:rsidR="00D03FF4" w:rsidRPr="000C5D6F" w:rsidRDefault="00D03FF4" w:rsidP="006F5822">
      <w:pPr>
        <w:spacing w:line="480" w:lineRule="auto"/>
        <w:rPr>
          <w:rFonts w:ascii="Times New Roman" w:hAnsi="Times New Roman" w:cs="Times New Roman"/>
          <w:sz w:val="24"/>
          <w:szCs w:val="24"/>
          <w:lang w:val="es-HN"/>
        </w:rPr>
      </w:pPr>
    </w:p>
    <w:p w14:paraId="260A0ECF" w14:textId="77777777" w:rsidR="00D03FF4" w:rsidRDefault="00F134C5" w:rsidP="00F556DF">
      <w:pPr>
        <w:spacing w:line="480" w:lineRule="auto"/>
        <w:jc w:val="center"/>
        <w:rPr>
          <w:rFonts w:ascii="Times New Roman" w:hAnsi="Times New Roman" w:cs="Times New Roman"/>
          <w:sz w:val="24"/>
          <w:szCs w:val="24"/>
          <w:lang w:val="es-HN"/>
        </w:rPr>
      </w:pPr>
      <w:r>
        <w:rPr>
          <w:rFonts w:ascii="Times New Roman" w:hAnsi="Times New Roman" w:cs="Times New Roman"/>
          <w:sz w:val="24"/>
          <w:szCs w:val="24"/>
          <w:lang w:val="es-HN"/>
        </w:rPr>
        <w:t>G</w:t>
      </w:r>
      <w:r w:rsidR="00D03FF4" w:rsidRPr="000C5D6F">
        <w:rPr>
          <w:rFonts w:ascii="Times New Roman" w:hAnsi="Times New Roman" w:cs="Times New Roman"/>
          <w:sz w:val="24"/>
          <w:szCs w:val="24"/>
          <w:lang w:val="es-HN"/>
        </w:rPr>
        <w:t>ráfica</w:t>
      </w:r>
      <w:r>
        <w:rPr>
          <w:rFonts w:ascii="Times New Roman" w:hAnsi="Times New Roman" w:cs="Times New Roman"/>
          <w:sz w:val="24"/>
          <w:szCs w:val="24"/>
          <w:lang w:val="es-HN"/>
        </w:rPr>
        <w:t xml:space="preserve"> No. 1 </w:t>
      </w:r>
      <w:proofErr w:type="gramStart"/>
      <w:r>
        <w:rPr>
          <w:rFonts w:ascii="Times New Roman" w:hAnsi="Times New Roman" w:cs="Times New Roman"/>
          <w:sz w:val="24"/>
          <w:szCs w:val="24"/>
          <w:lang w:val="es-HN"/>
        </w:rPr>
        <w:t>Titulo</w:t>
      </w:r>
      <w:proofErr w:type="gramEnd"/>
    </w:p>
    <w:p w14:paraId="6AE6E0A8" w14:textId="77777777" w:rsidR="00F134C5" w:rsidRDefault="00F134C5" w:rsidP="00F556DF">
      <w:pPr>
        <w:spacing w:line="480" w:lineRule="auto"/>
        <w:jc w:val="center"/>
        <w:rPr>
          <w:rFonts w:ascii="Times New Roman" w:hAnsi="Times New Roman" w:cs="Times New Roman"/>
          <w:sz w:val="24"/>
          <w:szCs w:val="24"/>
          <w:lang w:val="es-HN"/>
        </w:rPr>
      </w:pPr>
    </w:p>
    <w:p w14:paraId="3645757B" w14:textId="77777777" w:rsidR="00F134C5" w:rsidRPr="000C5D6F" w:rsidRDefault="00F134C5" w:rsidP="00F556DF">
      <w:pPr>
        <w:spacing w:line="480" w:lineRule="auto"/>
        <w:jc w:val="center"/>
        <w:rPr>
          <w:rFonts w:ascii="Times New Roman" w:hAnsi="Times New Roman" w:cs="Times New Roman"/>
          <w:sz w:val="24"/>
          <w:szCs w:val="24"/>
          <w:lang w:val="es-HN"/>
        </w:rPr>
      </w:pPr>
      <w:r>
        <w:rPr>
          <w:rFonts w:ascii="Times New Roman" w:hAnsi="Times New Roman" w:cs="Times New Roman"/>
          <w:sz w:val="24"/>
          <w:szCs w:val="24"/>
          <w:lang w:val="es-HN"/>
        </w:rPr>
        <w:t>Fuente: Construcción propia</w:t>
      </w:r>
    </w:p>
    <w:p w14:paraId="21B8D19E" w14:textId="77777777" w:rsidR="00D03FF4" w:rsidRPr="000C5D6F" w:rsidRDefault="00D03FF4" w:rsidP="006F5822">
      <w:pPr>
        <w:spacing w:line="480" w:lineRule="auto"/>
        <w:rPr>
          <w:rFonts w:ascii="Times New Roman" w:hAnsi="Times New Roman" w:cs="Times New Roman"/>
          <w:sz w:val="24"/>
          <w:szCs w:val="24"/>
          <w:lang w:val="es-HN"/>
        </w:rPr>
      </w:pPr>
    </w:p>
    <w:p w14:paraId="4A4E5D62" w14:textId="77777777" w:rsidR="00D03FF4" w:rsidRPr="000C5D6F" w:rsidRDefault="00D03FF4" w:rsidP="00F556DF">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De los resultados expresados en la tabla anterior se determina qué</w:t>
      </w:r>
      <w:r w:rsidR="00622085" w:rsidRPr="000C5D6F">
        <w:rPr>
          <w:rFonts w:ascii="Times New Roman" w:hAnsi="Times New Roman" w:cs="Times New Roman"/>
          <w:sz w:val="24"/>
          <w:szCs w:val="24"/>
          <w:lang w:val="es-HN"/>
        </w:rPr>
        <w:t>;</w:t>
      </w:r>
    </w:p>
    <w:p w14:paraId="3B616147" w14:textId="77777777" w:rsidR="00D03FF4" w:rsidRPr="000C5D6F" w:rsidRDefault="00D03FF4" w:rsidP="006F5822">
      <w:pPr>
        <w:spacing w:line="480" w:lineRule="auto"/>
        <w:rPr>
          <w:rFonts w:ascii="Times New Roman" w:hAnsi="Times New Roman" w:cs="Times New Roman"/>
          <w:sz w:val="24"/>
          <w:szCs w:val="24"/>
          <w:lang w:val="es-HN"/>
        </w:rPr>
      </w:pPr>
    </w:p>
    <w:p w14:paraId="21DDB11E" w14:textId="77777777" w:rsidR="00D03FF4" w:rsidRPr="000C5D6F" w:rsidRDefault="00D03FF4" w:rsidP="006F5822">
      <w:pPr>
        <w:spacing w:line="480" w:lineRule="auto"/>
        <w:rPr>
          <w:rFonts w:ascii="Times New Roman" w:hAnsi="Times New Roman" w:cs="Times New Roman"/>
          <w:sz w:val="24"/>
          <w:szCs w:val="24"/>
          <w:lang w:val="es-HN"/>
        </w:rPr>
      </w:pPr>
      <w:r w:rsidRPr="000C5D6F">
        <w:rPr>
          <w:rFonts w:ascii="Times New Roman" w:hAnsi="Times New Roman" w:cs="Times New Roman"/>
          <w:b/>
          <w:sz w:val="24"/>
          <w:szCs w:val="24"/>
          <w:lang w:val="es-HN"/>
        </w:rPr>
        <w:t xml:space="preserve">Indicador 2 XXXXX </w:t>
      </w:r>
      <w:r w:rsidRPr="000C5D6F">
        <w:rPr>
          <w:rFonts w:ascii="Times New Roman" w:hAnsi="Times New Roman" w:cs="Times New Roman"/>
          <w:sz w:val="24"/>
          <w:szCs w:val="24"/>
          <w:lang w:val="es-HN"/>
        </w:rPr>
        <w:t>con sus respectivas preguntas y respuestas</w:t>
      </w:r>
    </w:p>
    <w:p w14:paraId="50E09AF2" w14:textId="77777777" w:rsidR="00622085" w:rsidRPr="000C5D6F" w:rsidRDefault="00622085" w:rsidP="00F556DF">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Con respecto a la consulta sobre XXXXX, los resultados producto de la aplicación del instrumento demuestran qué:</w:t>
      </w:r>
    </w:p>
    <w:p w14:paraId="53A527F4" w14:textId="77777777" w:rsidR="00622085" w:rsidRPr="000C5D6F" w:rsidRDefault="00622085" w:rsidP="006F5822">
      <w:pPr>
        <w:spacing w:line="480" w:lineRule="auto"/>
        <w:ind w:left="708"/>
        <w:rPr>
          <w:rFonts w:ascii="Times New Roman" w:hAnsi="Times New Roman" w:cs="Times New Roman"/>
          <w:sz w:val="24"/>
          <w:szCs w:val="24"/>
          <w:lang w:val="es-HN"/>
        </w:rPr>
      </w:pPr>
      <w:r w:rsidRPr="000C5D6F">
        <w:rPr>
          <w:rFonts w:ascii="Times New Roman" w:hAnsi="Times New Roman" w:cs="Times New Roman"/>
          <w:sz w:val="24"/>
          <w:szCs w:val="24"/>
          <w:lang w:val="es-HN"/>
        </w:rPr>
        <w:t>Tabla o gráfica</w:t>
      </w:r>
    </w:p>
    <w:p w14:paraId="01FAA704" w14:textId="77777777" w:rsidR="00622085" w:rsidRPr="000C5D6F" w:rsidRDefault="00622085" w:rsidP="006F5822">
      <w:pPr>
        <w:spacing w:line="480" w:lineRule="auto"/>
        <w:rPr>
          <w:rFonts w:ascii="Times New Roman" w:hAnsi="Times New Roman" w:cs="Times New Roman"/>
          <w:sz w:val="24"/>
          <w:szCs w:val="24"/>
          <w:lang w:val="es-HN"/>
        </w:rPr>
      </w:pPr>
    </w:p>
    <w:p w14:paraId="07E60319" w14:textId="77777777" w:rsidR="00622085" w:rsidRPr="000C5D6F" w:rsidRDefault="00F556DF" w:rsidP="00F556DF">
      <w:pPr>
        <w:spacing w:line="480" w:lineRule="auto"/>
        <w:ind w:firstLine="709"/>
        <w:rPr>
          <w:rFonts w:ascii="Times New Roman" w:hAnsi="Times New Roman" w:cs="Times New Roman"/>
          <w:sz w:val="24"/>
          <w:szCs w:val="24"/>
          <w:lang w:val="es-HN"/>
        </w:rPr>
      </w:pPr>
      <w:r>
        <w:rPr>
          <w:rFonts w:ascii="Times New Roman" w:hAnsi="Times New Roman" w:cs="Times New Roman"/>
          <w:sz w:val="24"/>
          <w:szCs w:val="24"/>
          <w:lang w:val="es-HN"/>
        </w:rPr>
        <w:t>En relación con</w:t>
      </w:r>
      <w:r w:rsidR="00622085" w:rsidRPr="000C5D6F">
        <w:rPr>
          <w:rFonts w:ascii="Times New Roman" w:hAnsi="Times New Roman" w:cs="Times New Roman"/>
          <w:sz w:val="24"/>
          <w:szCs w:val="24"/>
          <w:lang w:val="es-HN"/>
        </w:rPr>
        <w:t xml:space="preserve"> los resultados expresados en la tabla anterior se determina qué;</w:t>
      </w:r>
    </w:p>
    <w:p w14:paraId="1E1183DE" w14:textId="77777777" w:rsidR="00E20965" w:rsidRPr="00F556DF" w:rsidRDefault="00D03FF4" w:rsidP="006F5822">
      <w:pPr>
        <w:pStyle w:val="Ttulo1"/>
        <w:spacing w:line="480" w:lineRule="auto"/>
        <w:rPr>
          <w:sz w:val="24"/>
        </w:rPr>
      </w:pPr>
      <w:bookmarkStart w:id="70" w:name="_Toc517026132"/>
      <w:r w:rsidRPr="00F556DF">
        <w:rPr>
          <w:sz w:val="24"/>
        </w:rPr>
        <w:t xml:space="preserve">4.2 </w:t>
      </w:r>
      <w:r w:rsidR="00F556DF" w:rsidRPr="00F556DF">
        <w:rPr>
          <w:sz w:val="24"/>
        </w:rPr>
        <w:t>Análisis inferencial</w:t>
      </w:r>
      <w:bookmarkEnd w:id="70"/>
      <w:r w:rsidRPr="00F556DF">
        <w:rPr>
          <w:sz w:val="24"/>
        </w:rPr>
        <w:t xml:space="preserve"> </w:t>
      </w:r>
    </w:p>
    <w:p w14:paraId="20FCA572" w14:textId="77777777" w:rsidR="00E20965" w:rsidRPr="000C5D6F" w:rsidRDefault="00622085" w:rsidP="00F556DF">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 xml:space="preserve">Debido a que la estadística y los análisis de los datos van más allá de la descripción de las distribuciones de las variables, la generalización de resultados y la comprobación de los supuestos requieren de estimaciones a partir de los estadígrafos, </w:t>
      </w:r>
      <w:r w:rsidRPr="000C5D6F">
        <w:rPr>
          <w:rFonts w:ascii="Times New Roman" w:hAnsi="Times New Roman" w:cs="Times New Roman"/>
          <w:sz w:val="24"/>
          <w:szCs w:val="24"/>
          <w:lang w:val="es-HN"/>
        </w:rPr>
        <w:lastRenderedPageBreak/>
        <w:t xml:space="preserve">evidenciando con ello, las relaciones y probabilidades de ocurrencias de los eventos en distribuciones normales y no, para a partir de métodos paramétricos y no paramétricos, aceptar o rechazar las hipótesis de la investigación (Sampieri, 2014). Por tal razón, el aparto del análisis inferencial de la investigación se fundamenta en la medición de la normalidad de los datos, en el establecimiento del tipo de hipótesis, en la selección del método de medición y en la presentación de los resultados del mismo. </w:t>
      </w:r>
    </w:p>
    <w:p w14:paraId="1763CDC9" w14:textId="77777777" w:rsidR="00D03FF4" w:rsidRPr="000C5D6F" w:rsidRDefault="00D03FF4" w:rsidP="006F5822">
      <w:pPr>
        <w:spacing w:line="480" w:lineRule="auto"/>
        <w:rPr>
          <w:rFonts w:ascii="Times New Roman" w:hAnsi="Times New Roman" w:cs="Times New Roman"/>
          <w:sz w:val="24"/>
          <w:szCs w:val="24"/>
          <w:lang w:val="es-HN"/>
        </w:rPr>
      </w:pPr>
    </w:p>
    <w:p w14:paraId="6ADA5F29" w14:textId="77777777" w:rsidR="00D03FF4" w:rsidRPr="000C5D6F" w:rsidRDefault="00D03FF4" w:rsidP="006F5822">
      <w:pPr>
        <w:pStyle w:val="Ttulo2"/>
        <w:spacing w:line="480" w:lineRule="auto"/>
        <w:rPr>
          <w:lang w:val="es-HN"/>
        </w:rPr>
      </w:pPr>
      <w:bookmarkStart w:id="71" w:name="_Toc517026133"/>
      <w:r w:rsidRPr="000C5D6F">
        <w:rPr>
          <w:lang w:val="es-HN"/>
        </w:rPr>
        <w:t>4.2.1 Prueba de normalidad de los datos</w:t>
      </w:r>
      <w:bookmarkEnd w:id="71"/>
      <w:r w:rsidRPr="000C5D6F">
        <w:rPr>
          <w:lang w:val="es-HN"/>
        </w:rPr>
        <w:t xml:space="preserve"> </w:t>
      </w:r>
    </w:p>
    <w:p w14:paraId="5681A6DC" w14:textId="77777777" w:rsidR="0042530C" w:rsidRPr="000C5D6F" w:rsidRDefault="0042530C" w:rsidP="00F556DF">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 xml:space="preserve">Con la finalidad de realizar las estimaciones estadísticas inferenciales y seleccionar el método adecuado en función de la prueba a realizar, se hace la estimación de la normalidad de los datos. Cuando los datos evidencian una distribución las pruebas estadísticas se circunscriben en los métodos paramétricos, sin embargo, cuando no se evidencia una distribución normal de los datos, los estadígrafos son evaluados a partir de métodos o pruebas no paramétricas. </w:t>
      </w:r>
    </w:p>
    <w:p w14:paraId="46EB2B00" w14:textId="7C6E976E" w:rsidR="00D03FF4" w:rsidRPr="000C5D6F" w:rsidRDefault="0093345A" w:rsidP="00F556DF">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 xml:space="preserve">La normalidad de los datos se </w:t>
      </w:r>
      <w:r w:rsidR="005A0251" w:rsidRPr="000C5D6F">
        <w:rPr>
          <w:rFonts w:ascii="Times New Roman" w:hAnsi="Times New Roman" w:cs="Times New Roman"/>
          <w:sz w:val="24"/>
          <w:szCs w:val="24"/>
          <w:lang w:val="es-HN"/>
        </w:rPr>
        <w:t>evalúa</w:t>
      </w:r>
      <w:r w:rsidRPr="000C5D6F">
        <w:rPr>
          <w:rFonts w:ascii="Times New Roman" w:hAnsi="Times New Roman" w:cs="Times New Roman"/>
          <w:sz w:val="24"/>
          <w:szCs w:val="24"/>
          <w:lang w:val="es-HN"/>
        </w:rPr>
        <w:t xml:space="preserve"> a partir de las pruebas no paramétricas de </w:t>
      </w:r>
      <w:proofErr w:type="spellStart"/>
      <w:r w:rsidRPr="000C5D6F">
        <w:rPr>
          <w:rFonts w:ascii="Times New Roman" w:hAnsi="Times New Roman" w:cs="Times New Roman"/>
          <w:sz w:val="24"/>
          <w:szCs w:val="24"/>
          <w:lang w:val="es-HN"/>
        </w:rPr>
        <w:t>Kolmogorov-Smirnov</w:t>
      </w:r>
      <w:proofErr w:type="spellEnd"/>
      <w:r w:rsidR="0042530C" w:rsidRPr="000C5D6F">
        <w:rPr>
          <w:rFonts w:ascii="Times New Roman" w:hAnsi="Times New Roman" w:cs="Times New Roman"/>
          <w:sz w:val="24"/>
          <w:szCs w:val="24"/>
          <w:lang w:val="es-HN"/>
        </w:rPr>
        <w:t xml:space="preserve"> </w:t>
      </w:r>
      <w:r w:rsidR="00973673" w:rsidRPr="000C5D6F">
        <w:rPr>
          <w:rFonts w:ascii="Times New Roman" w:hAnsi="Times New Roman" w:cs="Times New Roman"/>
          <w:sz w:val="24"/>
          <w:szCs w:val="24"/>
          <w:lang w:val="es-HN"/>
        </w:rPr>
        <w:t xml:space="preserve">(donde si el nivel de significancia de la prueba es menor que </w:t>
      </w:r>
      <w:r w:rsidR="005A0251" w:rsidRPr="000C5D6F">
        <w:rPr>
          <w:rFonts w:ascii="Times New Roman" w:hAnsi="Times New Roman" w:cs="Times New Roman"/>
          <w:sz w:val="24"/>
          <w:szCs w:val="24"/>
          <w:lang w:val="es-HN"/>
        </w:rPr>
        <w:t>0.05 la distribución no es normal, si el nivel de significancia de la prueba es mayor que 0.05, la distribución es normal)</w:t>
      </w:r>
      <w:r w:rsidR="00011E41" w:rsidRPr="000C5D6F">
        <w:rPr>
          <w:rFonts w:ascii="Times New Roman" w:hAnsi="Times New Roman" w:cs="Times New Roman"/>
          <w:sz w:val="24"/>
          <w:szCs w:val="24"/>
          <w:lang w:val="es-HN"/>
        </w:rPr>
        <w:t>. Por otra parte, para muestras cuyas unidades no superan las 50 observaciones se hace uso de la prueba de normalidad denominada Shapiro-Wilk</w:t>
      </w:r>
      <w:r w:rsidR="00281CC4" w:rsidRPr="000C5D6F">
        <w:rPr>
          <w:rFonts w:ascii="Times New Roman" w:hAnsi="Times New Roman" w:cs="Times New Roman"/>
          <w:sz w:val="24"/>
          <w:szCs w:val="24"/>
          <w:lang w:val="es-HN"/>
        </w:rPr>
        <w:t xml:space="preserve"> (donde si el nivel de significancia de la prueba es menor que 0.05 la distribución no es normal, si el nivel de significancia de la prueba es mayor que 0.05, la distribución es </w:t>
      </w:r>
      <w:proofErr w:type="gramStart"/>
      <w:r w:rsidR="00281CC4" w:rsidRPr="000C5D6F">
        <w:rPr>
          <w:rFonts w:ascii="Times New Roman" w:hAnsi="Times New Roman" w:cs="Times New Roman"/>
          <w:sz w:val="24"/>
          <w:szCs w:val="24"/>
          <w:lang w:val="es-HN"/>
        </w:rPr>
        <w:t xml:space="preserve">normal) </w:t>
      </w:r>
      <w:r w:rsidR="00DD76A6" w:rsidRPr="000C5D6F">
        <w:rPr>
          <w:rFonts w:ascii="Times New Roman" w:hAnsi="Times New Roman" w:cs="Times New Roman"/>
          <w:noProof/>
          <w:sz w:val="24"/>
          <w:szCs w:val="24"/>
          <w:lang w:val="es-HN"/>
        </w:rPr>
        <w:t xml:space="preserve"> (</w:t>
      </w:r>
      <w:proofErr w:type="gramEnd"/>
      <w:r w:rsidR="00DD76A6" w:rsidRPr="000C5D6F">
        <w:rPr>
          <w:rFonts w:ascii="Times New Roman" w:hAnsi="Times New Roman" w:cs="Times New Roman"/>
          <w:noProof/>
          <w:sz w:val="24"/>
          <w:szCs w:val="24"/>
          <w:lang w:val="es-HN"/>
        </w:rPr>
        <w:t>InnovaMIDE, 2010)</w:t>
      </w:r>
      <w:r w:rsidR="005A0251" w:rsidRPr="000C5D6F">
        <w:rPr>
          <w:rFonts w:ascii="Times New Roman" w:hAnsi="Times New Roman" w:cs="Times New Roman"/>
          <w:sz w:val="24"/>
          <w:szCs w:val="24"/>
          <w:lang w:val="es-HN"/>
        </w:rPr>
        <w:t xml:space="preserve">. </w:t>
      </w:r>
    </w:p>
    <w:p w14:paraId="46DD7A1D" w14:textId="77777777" w:rsidR="00281CC4" w:rsidRPr="000C5D6F" w:rsidRDefault="00281CC4" w:rsidP="00F556DF">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A continuación, se da a conocer la prueba de normalidad de los datos para la presente de la investigación.</w:t>
      </w:r>
    </w:p>
    <w:p w14:paraId="39A27F94" w14:textId="77777777" w:rsidR="00281CC4" w:rsidRPr="000C5D6F" w:rsidRDefault="00281CC4" w:rsidP="00F556DF">
      <w:pPr>
        <w:spacing w:line="480" w:lineRule="auto"/>
        <w:jc w:val="center"/>
        <w:rPr>
          <w:rFonts w:ascii="Times New Roman" w:hAnsi="Times New Roman" w:cs="Times New Roman"/>
          <w:sz w:val="24"/>
          <w:szCs w:val="24"/>
          <w:lang w:val="es-HN"/>
        </w:rPr>
      </w:pPr>
      <w:r w:rsidRPr="000C5D6F">
        <w:rPr>
          <w:rFonts w:ascii="Times New Roman" w:hAnsi="Times New Roman" w:cs="Times New Roman"/>
          <w:sz w:val="24"/>
          <w:szCs w:val="24"/>
          <w:lang w:val="es-HN"/>
        </w:rPr>
        <w:lastRenderedPageBreak/>
        <w:t>Tabla No. XX Pruebas de normalidad</w:t>
      </w:r>
    </w:p>
    <w:tbl>
      <w:tblPr>
        <w:tblStyle w:val="Tablanormal2"/>
        <w:tblW w:w="5018" w:type="pct"/>
        <w:tblLook w:val="04A0" w:firstRow="1" w:lastRow="0" w:firstColumn="1" w:lastColumn="0" w:noHBand="0" w:noVBand="1"/>
      </w:tblPr>
      <w:tblGrid>
        <w:gridCol w:w="4368"/>
        <w:gridCol w:w="1158"/>
        <w:gridCol w:w="396"/>
        <w:gridCol w:w="531"/>
        <w:gridCol w:w="1159"/>
        <w:gridCol w:w="396"/>
        <w:gridCol w:w="531"/>
      </w:tblGrid>
      <w:tr w:rsidR="00DB6302" w:rsidRPr="00DB6302" w14:paraId="250F2976" w14:textId="77777777" w:rsidTr="00F556DF">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589" w:type="pct"/>
            <w:vMerge w:val="restart"/>
            <w:hideMark/>
          </w:tcPr>
          <w:p w14:paraId="2A0530D3" w14:textId="77777777" w:rsidR="00DB6302" w:rsidRPr="00DB6302" w:rsidRDefault="00DB6302" w:rsidP="006F5822">
            <w:pPr>
              <w:spacing w:line="480" w:lineRule="auto"/>
              <w:rPr>
                <w:rFonts w:ascii="Times New Roman" w:eastAsia="Times New Roman" w:hAnsi="Times New Roman" w:cs="Times New Roman"/>
                <w:color w:val="000000"/>
                <w:sz w:val="24"/>
                <w:szCs w:val="24"/>
                <w:lang w:eastAsia="es-ES"/>
              </w:rPr>
            </w:pPr>
            <w:r w:rsidRPr="00DB6302">
              <w:rPr>
                <w:rFonts w:ascii="Times New Roman" w:eastAsia="Times New Roman" w:hAnsi="Times New Roman" w:cs="Times New Roman"/>
                <w:color w:val="000000"/>
                <w:sz w:val="24"/>
                <w:szCs w:val="24"/>
                <w:lang w:eastAsia="es-ES"/>
              </w:rPr>
              <w:t> </w:t>
            </w:r>
          </w:p>
        </w:tc>
        <w:tc>
          <w:tcPr>
            <w:tcW w:w="1205" w:type="pct"/>
            <w:gridSpan w:val="3"/>
            <w:hideMark/>
          </w:tcPr>
          <w:p w14:paraId="242EE340" w14:textId="77777777" w:rsidR="00DB6302" w:rsidRPr="00DB6302" w:rsidRDefault="00DB6302" w:rsidP="006F582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s-ES"/>
              </w:rPr>
            </w:pPr>
            <w:proofErr w:type="spellStart"/>
            <w:r w:rsidRPr="00DB6302">
              <w:rPr>
                <w:rFonts w:ascii="Times New Roman" w:eastAsia="Times New Roman" w:hAnsi="Times New Roman" w:cs="Times New Roman"/>
                <w:color w:val="000000"/>
                <w:sz w:val="18"/>
                <w:szCs w:val="18"/>
                <w:lang w:eastAsia="es-ES"/>
              </w:rPr>
              <w:t>Kolmogorov-Smirnov</w:t>
            </w:r>
            <w:r w:rsidRPr="00DB6302">
              <w:rPr>
                <w:rFonts w:ascii="Times New Roman" w:eastAsia="Times New Roman" w:hAnsi="Times New Roman" w:cs="Times New Roman"/>
                <w:color w:val="000000"/>
                <w:sz w:val="18"/>
                <w:szCs w:val="18"/>
                <w:vertAlign w:val="superscript"/>
                <w:lang w:eastAsia="es-ES"/>
              </w:rPr>
              <w:t>a</w:t>
            </w:r>
            <w:proofErr w:type="spellEnd"/>
          </w:p>
        </w:tc>
        <w:tc>
          <w:tcPr>
            <w:tcW w:w="1206" w:type="pct"/>
            <w:gridSpan w:val="3"/>
            <w:hideMark/>
          </w:tcPr>
          <w:p w14:paraId="35D0C480" w14:textId="77777777" w:rsidR="00DB6302" w:rsidRPr="00DB6302" w:rsidRDefault="00DB6302" w:rsidP="006F582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Shapiro-Wilk</w:t>
            </w:r>
          </w:p>
        </w:tc>
      </w:tr>
      <w:tr w:rsidR="00DB6302" w:rsidRPr="00DB6302" w14:paraId="1F55EA17" w14:textId="77777777" w:rsidTr="00F556D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589" w:type="pct"/>
            <w:vMerge/>
            <w:hideMark/>
          </w:tcPr>
          <w:p w14:paraId="51B647DE" w14:textId="77777777" w:rsidR="00DB6302" w:rsidRPr="00DB6302" w:rsidRDefault="00DB6302" w:rsidP="006F5822">
            <w:pPr>
              <w:spacing w:line="480" w:lineRule="auto"/>
              <w:rPr>
                <w:rFonts w:ascii="Times New Roman" w:eastAsia="Times New Roman" w:hAnsi="Times New Roman" w:cs="Times New Roman"/>
                <w:color w:val="000000"/>
                <w:sz w:val="24"/>
                <w:szCs w:val="24"/>
                <w:lang w:eastAsia="es-ES"/>
              </w:rPr>
            </w:pPr>
          </w:p>
        </w:tc>
        <w:tc>
          <w:tcPr>
            <w:tcW w:w="709" w:type="pct"/>
            <w:hideMark/>
          </w:tcPr>
          <w:p w14:paraId="58EFEBBC" w14:textId="77777777" w:rsidR="00DB6302" w:rsidRPr="00DB6302" w:rsidRDefault="00DB6302" w:rsidP="006F582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Estadístico</w:t>
            </w:r>
          </w:p>
        </w:tc>
        <w:tc>
          <w:tcPr>
            <w:tcW w:w="229" w:type="pct"/>
            <w:hideMark/>
          </w:tcPr>
          <w:p w14:paraId="07336E35" w14:textId="77777777" w:rsidR="00DB6302" w:rsidRPr="00DB6302" w:rsidRDefault="00DB6302" w:rsidP="006F582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s-ES"/>
              </w:rPr>
            </w:pPr>
            <w:proofErr w:type="spellStart"/>
            <w:r w:rsidRPr="00DB6302">
              <w:rPr>
                <w:rFonts w:ascii="Times New Roman" w:eastAsia="Times New Roman" w:hAnsi="Times New Roman" w:cs="Times New Roman"/>
                <w:color w:val="000000"/>
                <w:sz w:val="18"/>
                <w:szCs w:val="18"/>
                <w:lang w:eastAsia="es-ES"/>
              </w:rPr>
              <w:t>gl</w:t>
            </w:r>
            <w:proofErr w:type="spellEnd"/>
          </w:p>
        </w:tc>
        <w:tc>
          <w:tcPr>
            <w:tcW w:w="267" w:type="pct"/>
            <w:hideMark/>
          </w:tcPr>
          <w:p w14:paraId="5B1791BD" w14:textId="77777777" w:rsidR="00DB6302" w:rsidRPr="00DB6302" w:rsidRDefault="00DB6302" w:rsidP="006F582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Sig.</w:t>
            </w:r>
          </w:p>
        </w:tc>
        <w:tc>
          <w:tcPr>
            <w:tcW w:w="709" w:type="pct"/>
            <w:hideMark/>
          </w:tcPr>
          <w:p w14:paraId="323ED920" w14:textId="77777777" w:rsidR="00DB6302" w:rsidRPr="00DB6302" w:rsidRDefault="00DB6302" w:rsidP="006F582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Estadístico</w:t>
            </w:r>
          </w:p>
        </w:tc>
        <w:tc>
          <w:tcPr>
            <w:tcW w:w="229" w:type="pct"/>
            <w:hideMark/>
          </w:tcPr>
          <w:p w14:paraId="301C75D2" w14:textId="77777777" w:rsidR="00DB6302" w:rsidRPr="00DB6302" w:rsidRDefault="00DB6302" w:rsidP="006F582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s-ES"/>
              </w:rPr>
            </w:pPr>
            <w:proofErr w:type="spellStart"/>
            <w:r w:rsidRPr="00DB6302">
              <w:rPr>
                <w:rFonts w:ascii="Times New Roman" w:eastAsia="Times New Roman" w:hAnsi="Times New Roman" w:cs="Times New Roman"/>
                <w:color w:val="000000"/>
                <w:sz w:val="18"/>
                <w:szCs w:val="18"/>
                <w:lang w:eastAsia="es-ES"/>
              </w:rPr>
              <w:t>gl</w:t>
            </w:r>
            <w:proofErr w:type="spellEnd"/>
          </w:p>
        </w:tc>
        <w:tc>
          <w:tcPr>
            <w:tcW w:w="267" w:type="pct"/>
            <w:hideMark/>
          </w:tcPr>
          <w:p w14:paraId="4EE0C0EC" w14:textId="77777777" w:rsidR="00DB6302" w:rsidRPr="00DB6302" w:rsidRDefault="00DB6302" w:rsidP="006F582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Sig.</w:t>
            </w:r>
          </w:p>
        </w:tc>
      </w:tr>
      <w:tr w:rsidR="00DB6302" w:rsidRPr="00DB6302" w14:paraId="69C8EC43" w14:textId="77777777" w:rsidTr="00F556DF">
        <w:trPr>
          <w:trHeight w:val="624"/>
        </w:trPr>
        <w:tc>
          <w:tcPr>
            <w:cnfStyle w:val="001000000000" w:firstRow="0" w:lastRow="0" w:firstColumn="1" w:lastColumn="0" w:oddVBand="0" w:evenVBand="0" w:oddHBand="0" w:evenHBand="0" w:firstRowFirstColumn="0" w:firstRowLastColumn="0" w:lastRowFirstColumn="0" w:lastRowLastColumn="0"/>
            <w:tcW w:w="2589" w:type="pct"/>
            <w:hideMark/>
          </w:tcPr>
          <w:p w14:paraId="3E022B5A" w14:textId="77777777" w:rsidR="00DB6302" w:rsidRPr="00DB6302" w:rsidRDefault="00DB6302" w:rsidP="006F5822">
            <w:pPr>
              <w:spacing w:line="480" w:lineRule="auto"/>
              <w:rPr>
                <w:rFonts w:ascii="Times New Roman" w:eastAsia="Times New Roman" w:hAnsi="Times New Roman" w:cs="Times New Roman"/>
                <w:color w:val="000000"/>
                <w:sz w:val="18"/>
                <w:szCs w:val="18"/>
                <w:lang w:eastAsia="es-ES"/>
              </w:rPr>
            </w:pPr>
            <w:proofErr w:type="gramStart"/>
            <w:r w:rsidRPr="00DB6302">
              <w:rPr>
                <w:rFonts w:ascii="Times New Roman" w:eastAsia="Times New Roman" w:hAnsi="Times New Roman" w:cs="Times New Roman"/>
                <w:color w:val="000000"/>
                <w:sz w:val="18"/>
                <w:szCs w:val="18"/>
                <w:lang w:eastAsia="es-ES"/>
              </w:rPr>
              <w:t>6.</w:t>
            </w:r>
            <w:r w:rsidR="00AB3DE5" w:rsidRPr="00DB6302">
              <w:rPr>
                <w:rFonts w:ascii="Times New Roman" w:eastAsia="Times New Roman" w:hAnsi="Times New Roman" w:cs="Times New Roman"/>
                <w:color w:val="000000"/>
                <w:sz w:val="18"/>
                <w:szCs w:val="18"/>
                <w:lang w:eastAsia="es-ES"/>
              </w:rPr>
              <w:t>  ¿</w:t>
            </w:r>
            <w:proofErr w:type="gramEnd"/>
            <w:r w:rsidRPr="00DB6302">
              <w:rPr>
                <w:rFonts w:ascii="Times New Roman" w:eastAsia="Times New Roman" w:hAnsi="Times New Roman" w:cs="Times New Roman"/>
                <w:color w:val="000000"/>
                <w:sz w:val="18"/>
                <w:szCs w:val="18"/>
                <w:lang w:eastAsia="es-ES"/>
              </w:rPr>
              <w:t>El tiempo promedio de la transacción de caja son extensa?</w:t>
            </w:r>
          </w:p>
        </w:tc>
        <w:tc>
          <w:tcPr>
            <w:tcW w:w="709" w:type="pct"/>
            <w:hideMark/>
          </w:tcPr>
          <w:p w14:paraId="744601F8" w14:textId="77777777" w:rsidR="00DB6302" w:rsidRPr="00DB6302" w:rsidRDefault="00DB6302" w:rsidP="006F582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,228</w:t>
            </w:r>
          </w:p>
        </w:tc>
        <w:tc>
          <w:tcPr>
            <w:tcW w:w="229" w:type="pct"/>
            <w:hideMark/>
          </w:tcPr>
          <w:p w14:paraId="3CC684F9" w14:textId="77777777" w:rsidR="00DB6302" w:rsidRPr="00DB6302" w:rsidRDefault="00DB6302" w:rsidP="006F582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13</w:t>
            </w:r>
          </w:p>
        </w:tc>
        <w:tc>
          <w:tcPr>
            <w:tcW w:w="267" w:type="pct"/>
            <w:hideMark/>
          </w:tcPr>
          <w:p w14:paraId="26E8244B" w14:textId="77777777" w:rsidR="00DB6302" w:rsidRPr="00DB6302" w:rsidRDefault="00DB6302" w:rsidP="006F582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,063</w:t>
            </w:r>
          </w:p>
        </w:tc>
        <w:tc>
          <w:tcPr>
            <w:tcW w:w="709" w:type="pct"/>
            <w:hideMark/>
          </w:tcPr>
          <w:p w14:paraId="32C510F0" w14:textId="77777777" w:rsidR="00DB6302" w:rsidRPr="00DB6302" w:rsidRDefault="00DB6302" w:rsidP="006F582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,849</w:t>
            </w:r>
          </w:p>
        </w:tc>
        <w:tc>
          <w:tcPr>
            <w:tcW w:w="229" w:type="pct"/>
            <w:hideMark/>
          </w:tcPr>
          <w:p w14:paraId="4D2789CC" w14:textId="77777777" w:rsidR="00DB6302" w:rsidRPr="00DB6302" w:rsidRDefault="00DB6302" w:rsidP="006F582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13</w:t>
            </w:r>
          </w:p>
        </w:tc>
        <w:tc>
          <w:tcPr>
            <w:tcW w:w="267" w:type="pct"/>
            <w:hideMark/>
          </w:tcPr>
          <w:p w14:paraId="00DE434F" w14:textId="77777777" w:rsidR="00DB6302" w:rsidRPr="00DB6302" w:rsidRDefault="00DB6302" w:rsidP="006F582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,027</w:t>
            </w:r>
          </w:p>
        </w:tc>
      </w:tr>
      <w:tr w:rsidR="00DB6302" w:rsidRPr="00DB6302" w14:paraId="55D84795" w14:textId="77777777" w:rsidTr="00F556DF">
        <w:trPr>
          <w:cnfStyle w:val="000000100000" w:firstRow="0" w:lastRow="0" w:firstColumn="0" w:lastColumn="0" w:oddVBand="0" w:evenVBand="0" w:oddHBand="1" w:evenHBand="0" w:firstRowFirstColumn="0" w:firstRowLastColumn="0" w:lastRowFirstColumn="0" w:lastRowLastColumn="0"/>
          <w:trHeight w:val="847"/>
        </w:trPr>
        <w:tc>
          <w:tcPr>
            <w:cnfStyle w:val="001000000000" w:firstRow="0" w:lastRow="0" w:firstColumn="1" w:lastColumn="0" w:oddVBand="0" w:evenVBand="0" w:oddHBand="0" w:evenHBand="0" w:firstRowFirstColumn="0" w:firstRowLastColumn="0" w:lastRowFirstColumn="0" w:lastRowLastColumn="0"/>
            <w:tcW w:w="2589" w:type="pct"/>
            <w:hideMark/>
          </w:tcPr>
          <w:p w14:paraId="5C1CB9E1" w14:textId="77777777" w:rsidR="00DB6302" w:rsidRPr="00DB6302" w:rsidRDefault="00DB6302" w:rsidP="006F5822">
            <w:pPr>
              <w:spacing w:line="480" w:lineRule="auto"/>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27.</w:t>
            </w:r>
            <w:proofErr w:type="gramStart"/>
            <w:r w:rsidRPr="00DB6302">
              <w:rPr>
                <w:rFonts w:ascii="Times New Roman" w:eastAsia="Times New Roman" w:hAnsi="Times New Roman" w:cs="Times New Roman"/>
                <w:color w:val="000000"/>
                <w:sz w:val="18"/>
                <w:szCs w:val="18"/>
                <w:lang w:eastAsia="es-ES"/>
              </w:rPr>
              <w:t>   ¿</w:t>
            </w:r>
            <w:proofErr w:type="gramEnd"/>
            <w:r w:rsidRPr="00DB6302">
              <w:rPr>
                <w:rFonts w:ascii="Times New Roman" w:eastAsia="Times New Roman" w:hAnsi="Times New Roman" w:cs="Times New Roman"/>
                <w:color w:val="000000"/>
                <w:sz w:val="18"/>
                <w:szCs w:val="18"/>
                <w:lang w:eastAsia="es-ES"/>
              </w:rPr>
              <w:t>El número de transacciones y proceso de servicio al cliente se ha reducido desde que está laborando en este banco?</w:t>
            </w:r>
          </w:p>
        </w:tc>
        <w:tc>
          <w:tcPr>
            <w:tcW w:w="709" w:type="pct"/>
            <w:hideMark/>
          </w:tcPr>
          <w:p w14:paraId="5513D57D" w14:textId="77777777" w:rsidR="00DB6302" w:rsidRPr="00DB6302" w:rsidRDefault="00DB6302" w:rsidP="006F582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,199</w:t>
            </w:r>
          </w:p>
        </w:tc>
        <w:tc>
          <w:tcPr>
            <w:tcW w:w="229" w:type="pct"/>
            <w:hideMark/>
          </w:tcPr>
          <w:p w14:paraId="74F1F3B3" w14:textId="77777777" w:rsidR="00DB6302" w:rsidRPr="00DB6302" w:rsidRDefault="00DB6302" w:rsidP="006F582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13</w:t>
            </w:r>
          </w:p>
        </w:tc>
        <w:tc>
          <w:tcPr>
            <w:tcW w:w="267" w:type="pct"/>
            <w:hideMark/>
          </w:tcPr>
          <w:p w14:paraId="011F0B53" w14:textId="77777777" w:rsidR="00DB6302" w:rsidRPr="00DB6302" w:rsidRDefault="00DB6302" w:rsidP="006F582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,166</w:t>
            </w:r>
          </w:p>
        </w:tc>
        <w:tc>
          <w:tcPr>
            <w:tcW w:w="709" w:type="pct"/>
            <w:hideMark/>
          </w:tcPr>
          <w:p w14:paraId="1F0214D8" w14:textId="77777777" w:rsidR="00DB6302" w:rsidRPr="00DB6302" w:rsidRDefault="00DB6302" w:rsidP="006F582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,875</w:t>
            </w:r>
          </w:p>
        </w:tc>
        <w:tc>
          <w:tcPr>
            <w:tcW w:w="229" w:type="pct"/>
            <w:hideMark/>
          </w:tcPr>
          <w:p w14:paraId="2DE663F5" w14:textId="77777777" w:rsidR="00DB6302" w:rsidRPr="00DB6302" w:rsidRDefault="00DB6302" w:rsidP="006F582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13</w:t>
            </w:r>
          </w:p>
        </w:tc>
        <w:tc>
          <w:tcPr>
            <w:tcW w:w="267" w:type="pct"/>
            <w:hideMark/>
          </w:tcPr>
          <w:p w14:paraId="7A9589E6" w14:textId="77777777" w:rsidR="00DB6302" w:rsidRPr="00DB6302" w:rsidRDefault="00DB6302" w:rsidP="006F582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,062</w:t>
            </w:r>
          </w:p>
        </w:tc>
      </w:tr>
      <w:tr w:rsidR="00DB6302" w:rsidRPr="00DB6302" w14:paraId="284ED716" w14:textId="77777777" w:rsidTr="00F556DF">
        <w:trPr>
          <w:trHeight w:val="703"/>
        </w:trPr>
        <w:tc>
          <w:tcPr>
            <w:cnfStyle w:val="001000000000" w:firstRow="0" w:lastRow="0" w:firstColumn="1" w:lastColumn="0" w:oddVBand="0" w:evenVBand="0" w:oddHBand="0" w:evenHBand="0" w:firstRowFirstColumn="0" w:firstRowLastColumn="0" w:lastRowFirstColumn="0" w:lastRowLastColumn="0"/>
            <w:tcW w:w="2589" w:type="pct"/>
            <w:hideMark/>
          </w:tcPr>
          <w:p w14:paraId="653F0D7F" w14:textId="77777777" w:rsidR="00DB6302" w:rsidRPr="00DB6302" w:rsidRDefault="00DB6302" w:rsidP="006F5822">
            <w:pPr>
              <w:spacing w:line="480" w:lineRule="auto"/>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32.   El impacto en los costos se da por:</w:t>
            </w:r>
          </w:p>
        </w:tc>
        <w:tc>
          <w:tcPr>
            <w:tcW w:w="709" w:type="pct"/>
            <w:hideMark/>
          </w:tcPr>
          <w:p w14:paraId="3EF5B055" w14:textId="77777777" w:rsidR="00DB6302" w:rsidRPr="00DB6302" w:rsidRDefault="00DB6302" w:rsidP="006F582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,229</w:t>
            </w:r>
          </w:p>
        </w:tc>
        <w:tc>
          <w:tcPr>
            <w:tcW w:w="229" w:type="pct"/>
            <w:hideMark/>
          </w:tcPr>
          <w:p w14:paraId="727A75A2" w14:textId="77777777" w:rsidR="00DB6302" w:rsidRPr="00DB6302" w:rsidRDefault="00DB6302" w:rsidP="006F582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13</w:t>
            </w:r>
          </w:p>
        </w:tc>
        <w:tc>
          <w:tcPr>
            <w:tcW w:w="267" w:type="pct"/>
            <w:hideMark/>
          </w:tcPr>
          <w:p w14:paraId="5EFFB000" w14:textId="77777777" w:rsidR="00DB6302" w:rsidRPr="00DB6302" w:rsidRDefault="00DB6302" w:rsidP="006F582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,061</w:t>
            </w:r>
          </w:p>
        </w:tc>
        <w:tc>
          <w:tcPr>
            <w:tcW w:w="709" w:type="pct"/>
            <w:hideMark/>
          </w:tcPr>
          <w:p w14:paraId="120FDC6D" w14:textId="77777777" w:rsidR="00DB6302" w:rsidRPr="00DB6302" w:rsidRDefault="00DB6302" w:rsidP="006F582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,886</w:t>
            </w:r>
          </w:p>
        </w:tc>
        <w:tc>
          <w:tcPr>
            <w:tcW w:w="229" w:type="pct"/>
            <w:hideMark/>
          </w:tcPr>
          <w:p w14:paraId="0587EEB5" w14:textId="77777777" w:rsidR="00DB6302" w:rsidRPr="00DB6302" w:rsidRDefault="00DB6302" w:rsidP="006F582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13</w:t>
            </w:r>
          </w:p>
        </w:tc>
        <w:tc>
          <w:tcPr>
            <w:tcW w:w="267" w:type="pct"/>
            <w:hideMark/>
          </w:tcPr>
          <w:p w14:paraId="4ADD5691" w14:textId="77777777" w:rsidR="00DB6302" w:rsidRPr="00DB6302" w:rsidRDefault="00DB6302" w:rsidP="006F582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,087</w:t>
            </w:r>
          </w:p>
        </w:tc>
      </w:tr>
      <w:tr w:rsidR="00DB6302" w:rsidRPr="00DB6302" w14:paraId="540FD0EB" w14:textId="77777777" w:rsidTr="00F556DF">
        <w:trPr>
          <w:cnfStyle w:val="000000100000" w:firstRow="0" w:lastRow="0" w:firstColumn="0" w:lastColumn="0" w:oddVBand="0" w:evenVBand="0" w:oddHBand="1" w:evenHBand="0" w:firstRowFirstColumn="0" w:firstRowLastColumn="0" w:lastRowFirstColumn="0" w:lastRowLastColumn="0"/>
          <w:trHeight w:val="713"/>
        </w:trPr>
        <w:tc>
          <w:tcPr>
            <w:cnfStyle w:val="001000000000" w:firstRow="0" w:lastRow="0" w:firstColumn="1" w:lastColumn="0" w:oddVBand="0" w:evenVBand="0" w:oddHBand="0" w:evenHBand="0" w:firstRowFirstColumn="0" w:firstRowLastColumn="0" w:lastRowFirstColumn="0" w:lastRowLastColumn="0"/>
            <w:tcW w:w="2589" w:type="pct"/>
            <w:hideMark/>
          </w:tcPr>
          <w:p w14:paraId="739E3BBC" w14:textId="77777777" w:rsidR="00DB6302" w:rsidRPr="00DB6302" w:rsidRDefault="00DB6302" w:rsidP="006F5822">
            <w:pPr>
              <w:spacing w:line="480" w:lineRule="auto"/>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16.</w:t>
            </w:r>
            <w:proofErr w:type="gramStart"/>
            <w:r w:rsidRPr="00DB6302">
              <w:rPr>
                <w:rFonts w:ascii="Times New Roman" w:eastAsia="Times New Roman" w:hAnsi="Times New Roman" w:cs="Times New Roman"/>
                <w:color w:val="000000"/>
                <w:sz w:val="18"/>
                <w:szCs w:val="18"/>
                <w:lang w:eastAsia="es-ES"/>
              </w:rPr>
              <w:t>   ¿</w:t>
            </w:r>
            <w:proofErr w:type="gramEnd"/>
            <w:r w:rsidRPr="00DB6302">
              <w:rPr>
                <w:rFonts w:ascii="Times New Roman" w:eastAsia="Times New Roman" w:hAnsi="Times New Roman" w:cs="Times New Roman"/>
                <w:color w:val="000000"/>
                <w:sz w:val="18"/>
                <w:szCs w:val="18"/>
                <w:lang w:eastAsia="es-ES"/>
              </w:rPr>
              <w:t>La mejora continua es parte de las operaciones diarias en la empresa?</w:t>
            </w:r>
          </w:p>
        </w:tc>
        <w:tc>
          <w:tcPr>
            <w:tcW w:w="709" w:type="pct"/>
            <w:hideMark/>
          </w:tcPr>
          <w:p w14:paraId="186685D9" w14:textId="77777777" w:rsidR="00DB6302" w:rsidRPr="00DB6302" w:rsidRDefault="00DB6302" w:rsidP="006F582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,285</w:t>
            </w:r>
          </w:p>
        </w:tc>
        <w:tc>
          <w:tcPr>
            <w:tcW w:w="229" w:type="pct"/>
            <w:hideMark/>
          </w:tcPr>
          <w:p w14:paraId="302994B3" w14:textId="77777777" w:rsidR="00DB6302" w:rsidRPr="00DB6302" w:rsidRDefault="00DB6302" w:rsidP="006F582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13</w:t>
            </w:r>
          </w:p>
        </w:tc>
        <w:tc>
          <w:tcPr>
            <w:tcW w:w="267" w:type="pct"/>
            <w:hideMark/>
          </w:tcPr>
          <w:p w14:paraId="463A59B7" w14:textId="77777777" w:rsidR="00DB6302" w:rsidRPr="00DB6302" w:rsidRDefault="00DB6302" w:rsidP="006F582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,005</w:t>
            </w:r>
          </w:p>
        </w:tc>
        <w:tc>
          <w:tcPr>
            <w:tcW w:w="709" w:type="pct"/>
            <w:hideMark/>
          </w:tcPr>
          <w:p w14:paraId="47908E48" w14:textId="77777777" w:rsidR="00DB6302" w:rsidRPr="00DB6302" w:rsidRDefault="00DB6302" w:rsidP="006F582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,857</w:t>
            </w:r>
          </w:p>
        </w:tc>
        <w:tc>
          <w:tcPr>
            <w:tcW w:w="229" w:type="pct"/>
            <w:hideMark/>
          </w:tcPr>
          <w:p w14:paraId="0FAF40F8" w14:textId="77777777" w:rsidR="00DB6302" w:rsidRPr="00DB6302" w:rsidRDefault="00DB6302" w:rsidP="006F582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13</w:t>
            </w:r>
          </w:p>
        </w:tc>
        <w:tc>
          <w:tcPr>
            <w:tcW w:w="267" w:type="pct"/>
            <w:hideMark/>
          </w:tcPr>
          <w:p w14:paraId="515C1148" w14:textId="77777777" w:rsidR="00DB6302" w:rsidRPr="00DB6302" w:rsidRDefault="00DB6302" w:rsidP="006F582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,036</w:t>
            </w:r>
          </w:p>
        </w:tc>
      </w:tr>
      <w:tr w:rsidR="00DB6302" w:rsidRPr="00DB6302" w14:paraId="1C3F4E5E" w14:textId="77777777" w:rsidTr="00F556DF">
        <w:trPr>
          <w:trHeight w:val="993"/>
        </w:trPr>
        <w:tc>
          <w:tcPr>
            <w:cnfStyle w:val="001000000000" w:firstRow="0" w:lastRow="0" w:firstColumn="1" w:lastColumn="0" w:oddVBand="0" w:evenVBand="0" w:oddHBand="0" w:evenHBand="0" w:firstRowFirstColumn="0" w:firstRowLastColumn="0" w:lastRowFirstColumn="0" w:lastRowLastColumn="0"/>
            <w:tcW w:w="2589" w:type="pct"/>
            <w:hideMark/>
          </w:tcPr>
          <w:p w14:paraId="7DCEB86F" w14:textId="77777777" w:rsidR="00DB6302" w:rsidRPr="00DB6302" w:rsidRDefault="00DB6302" w:rsidP="006F5822">
            <w:pPr>
              <w:spacing w:line="480" w:lineRule="auto"/>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15  </w:t>
            </w:r>
            <w:proofErr w:type="gramStart"/>
            <w:r w:rsidRPr="00DB6302">
              <w:rPr>
                <w:rFonts w:ascii="Times New Roman" w:eastAsia="Times New Roman" w:hAnsi="Times New Roman" w:cs="Times New Roman"/>
                <w:color w:val="000000"/>
                <w:sz w:val="18"/>
                <w:szCs w:val="18"/>
                <w:lang w:eastAsia="es-ES"/>
              </w:rPr>
              <w:t>   ¿</w:t>
            </w:r>
            <w:proofErr w:type="gramEnd"/>
            <w:r w:rsidRPr="00DB6302">
              <w:rPr>
                <w:rFonts w:ascii="Times New Roman" w:eastAsia="Times New Roman" w:hAnsi="Times New Roman" w:cs="Times New Roman"/>
                <w:color w:val="000000"/>
                <w:sz w:val="18"/>
                <w:szCs w:val="18"/>
                <w:lang w:eastAsia="es-ES"/>
              </w:rPr>
              <w:t>Cada cuánto se realizan/realizarían mejoras o actualizaciones en los procesos de los servicios ofrecidos?</w:t>
            </w:r>
          </w:p>
        </w:tc>
        <w:tc>
          <w:tcPr>
            <w:tcW w:w="709" w:type="pct"/>
            <w:hideMark/>
          </w:tcPr>
          <w:p w14:paraId="7E867E32" w14:textId="77777777" w:rsidR="00DB6302" w:rsidRPr="00DB6302" w:rsidRDefault="00DB6302" w:rsidP="006F582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,260</w:t>
            </w:r>
          </w:p>
        </w:tc>
        <w:tc>
          <w:tcPr>
            <w:tcW w:w="229" w:type="pct"/>
            <w:hideMark/>
          </w:tcPr>
          <w:p w14:paraId="08A43862" w14:textId="77777777" w:rsidR="00DB6302" w:rsidRPr="00DB6302" w:rsidRDefault="00DB6302" w:rsidP="006F582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13</w:t>
            </w:r>
          </w:p>
        </w:tc>
        <w:tc>
          <w:tcPr>
            <w:tcW w:w="267" w:type="pct"/>
            <w:hideMark/>
          </w:tcPr>
          <w:p w14:paraId="1F13B097" w14:textId="77777777" w:rsidR="00DB6302" w:rsidRPr="00DB6302" w:rsidRDefault="00DB6302" w:rsidP="006F582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,016</w:t>
            </w:r>
          </w:p>
        </w:tc>
        <w:tc>
          <w:tcPr>
            <w:tcW w:w="709" w:type="pct"/>
            <w:hideMark/>
          </w:tcPr>
          <w:p w14:paraId="516A520B" w14:textId="77777777" w:rsidR="00DB6302" w:rsidRPr="00DB6302" w:rsidRDefault="00DB6302" w:rsidP="006F582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,883</w:t>
            </w:r>
          </w:p>
        </w:tc>
        <w:tc>
          <w:tcPr>
            <w:tcW w:w="229" w:type="pct"/>
            <w:hideMark/>
          </w:tcPr>
          <w:p w14:paraId="76DA4AE2" w14:textId="77777777" w:rsidR="00DB6302" w:rsidRPr="00DB6302" w:rsidRDefault="00DB6302" w:rsidP="006F582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13</w:t>
            </w:r>
          </w:p>
        </w:tc>
        <w:tc>
          <w:tcPr>
            <w:tcW w:w="267" w:type="pct"/>
            <w:hideMark/>
          </w:tcPr>
          <w:p w14:paraId="2F77A69B" w14:textId="77777777" w:rsidR="00DB6302" w:rsidRPr="00DB6302" w:rsidRDefault="00DB6302" w:rsidP="006F582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,078</w:t>
            </w:r>
          </w:p>
        </w:tc>
      </w:tr>
      <w:tr w:rsidR="00DB6302" w:rsidRPr="00DB6302" w14:paraId="0ECB7794" w14:textId="77777777" w:rsidTr="00F556D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000" w:type="pct"/>
            <w:gridSpan w:val="7"/>
            <w:hideMark/>
          </w:tcPr>
          <w:p w14:paraId="43AE3F9E" w14:textId="77777777" w:rsidR="00DB6302" w:rsidRPr="00DB6302" w:rsidRDefault="00DB6302" w:rsidP="006F5822">
            <w:pPr>
              <w:spacing w:line="480" w:lineRule="auto"/>
              <w:rPr>
                <w:rFonts w:ascii="Times New Roman" w:eastAsia="Times New Roman" w:hAnsi="Times New Roman" w:cs="Times New Roman"/>
                <w:color w:val="000000"/>
                <w:sz w:val="18"/>
                <w:szCs w:val="18"/>
                <w:lang w:eastAsia="es-ES"/>
              </w:rPr>
            </w:pPr>
            <w:r w:rsidRPr="00DB6302">
              <w:rPr>
                <w:rFonts w:ascii="Times New Roman" w:eastAsia="Times New Roman" w:hAnsi="Times New Roman" w:cs="Times New Roman"/>
                <w:color w:val="000000"/>
                <w:sz w:val="18"/>
                <w:szCs w:val="18"/>
                <w:lang w:eastAsia="es-ES"/>
              </w:rPr>
              <w:t xml:space="preserve">a. Corrección de significación de </w:t>
            </w:r>
            <w:proofErr w:type="spellStart"/>
            <w:r w:rsidRPr="00DB6302">
              <w:rPr>
                <w:rFonts w:ascii="Times New Roman" w:eastAsia="Times New Roman" w:hAnsi="Times New Roman" w:cs="Times New Roman"/>
                <w:color w:val="000000"/>
                <w:sz w:val="18"/>
                <w:szCs w:val="18"/>
                <w:lang w:eastAsia="es-ES"/>
              </w:rPr>
              <w:t>Lilliefors</w:t>
            </w:r>
            <w:proofErr w:type="spellEnd"/>
          </w:p>
        </w:tc>
      </w:tr>
    </w:tbl>
    <w:p w14:paraId="2EB720D0" w14:textId="77777777" w:rsidR="00DB6302" w:rsidRPr="00DB6302" w:rsidRDefault="00DB6302" w:rsidP="00F556DF">
      <w:pPr>
        <w:autoSpaceDE w:val="0"/>
        <w:autoSpaceDN w:val="0"/>
        <w:adjustRightInd w:val="0"/>
        <w:spacing w:after="0" w:line="480" w:lineRule="auto"/>
        <w:jc w:val="center"/>
        <w:rPr>
          <w:rFonts w:ascii="Times New Roman" w:hAnsi="Times New Roman" w:cs="Times New Roman"/>
          <w:sz w:val="24"/>
          <w:szCs w:val="24"/>
        </w:rPr>
      </w:pPr>
      <w:r w:rsidRPr="000C5D6F">
        <w:rPr>
          <w:rFonts w:ascii="Times New Roman" w:hAnsi="Times New Roman" w:cs="Times New Roman"/>
          <w:sz w:val="24"/>
          <w:szCs w:val="24"/>
        </w:rPr>
        <w:t>Fuente: Construcción Propia</w:t>
      </w:r>
    </w:p>
    <w:p w14:paraId="4272A04E" w14:textId="77777777" w:rsidR="00281CC4" w:rsidRDefault="00281CC4" w:rsidP="00F556DF">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Los resultados de la prueba de normalidad demuestran que los datos tienen una distribución XXXXX</w:t>
      </w:r>
      <w:r w:rsidR="00DB6302" w:rsidRPr="000C5D6F">
        <w:rPr>
          <w:rFonts w:ascii="Times New Roman" w:hAnsi="Times New Roman" w:cs="Times New Roman"/>
          <w:sz w:val="24"/>
          <w:szCs w:val="24"/>
          <w:lang w:val="es-HN"/>
        </w:rPr>
        <w:t>. Por lo tanto,</w:t>
      </w:r>
      <w:r w:rsidRPr="000C5D6F">
        <w:rPr>
          <w:rFonts w:ascii="Times New Roman" w:hAnsi="Times New Roman" w:cs="Times New Roman"/>
          <w:sz w:val="24"/>
          <w:szCs w:val="24"/>
          <w:lang w:val="es-HN"/>
        </w:rPr>
        <w:t xml:space="preserve"> las pruebas a realizar para la inferencia</w:t>
      </w:r>
      <w:r w:rsidR="00DB6302" w:rsidRPr="000C5D6F">
        <w:rPr>
          <w:rFonts w:ascii="Times New Roman" w:hAnsi="Times New Roman" w:cs="Times New Roman"/>
          <w:sz w:val="24"/>
          <w:szCs w:val="24"/>
          <w:lang w:val="es-HN"/>
        </w:rPr>
        <w:t xml:space="preserve"> estadística que de paso a la comprobación de la hipótesis de investigación serán</w:t>
      </w:r>
      <w:r w:rsidR="001467A6" w:rsidRPr="000C5D6F">
        <w:rPr>
          <w:rFonts w:ascii="Times New Roman" w:hAnsi="Times New Roman" w:cs="Times New Roman"/>
          <w:sz w:val="24"/>
          <w:szCs w:val="24"/>
          <w:lang w:val="es-HN"/>
        </w:rPr>
        <w:t xml:space="preserve"> Paramétricas / No paramétricas, a partir del uso del método de </w:t>
      </w:r>
      <w:r w:rsidR="00AB3DE5" w:rsidRPr="000C5D6F">
        <w:rPr>
          <w:rFonts w:ascii="Times New Roman" w:hAnsi="Times New Roman" w:cs="Times New Roman"/>
          <w:sz w:val="24"/>
          <w:szCs w:val="24"/>
          <w:lang w:val="es-HN"/>
        </w:rPr>
        <w:t>“”</w:t>
      </w:r>
      <w:r w:rsidR="001467A6" w:rsidRPr="000C5D6F">
        <w:rPr>
          <w:rFonts w:ascii="Times New Roman" w:hAnsi="Times New Roman" w:cs="Times New Roman"/>
          <w:sz w:val="24"/>
          <w:szCs w:val="24"/>
          <w:lang w:val="es-HN"/>
        </w:rPr>
        <w:t>.</w:t>
      </w:r>
    </w:p>
    <w:p w14:paraId="427CBAE2" w14:textId="77777777" w:rsidR="00B41D34" w:rsidRPr="000C5D6F" w:rsidRDefault="00B41D34" w:rsidP="006F5822">
      <w:pPr>
        <w:pStyle w:val="Ttulo2"/>
        <w:spacing w:line="480" w:lineRule="auto"/>
        <w:rPr>
          <w:lang w:val="es-HN"/>
        </w:rPr>
      </w:pPr>
      <w:bookmarkStart w:id="72" w:name="_Toc517026134"/>
      <w:r w:rsidRPr="000C5D6F">
        <w:rPr>
          <w:lang w:val="es-HN"/>
        </w:rPr>
        <w:t xml:space="preserve">4.2.2 </w:t>
      </w:r>
      <w:r>
        <w:rPr>
          <w:lang w:val="es-HN"/>
        </w:rPr>
        <w:t>Confiabilidad del instrumento</w:t>
      </w:r>
      <w:bookmarkEnd w:id="72"/>
    </w:p>
    <w:p w14:paraId="461A552E" w14:textId="77777777" w:rsidR="00F556DF" w:rsidRDefault="00F556DF" w:rsidP="00F556DF">
      <w:pPr>
        <w:spacing w:line="480" w:lineRule="auto"/>
        <w:ind w:firstLine="709"/>
        <w:rPr>
          <w:rFonts w:ascii="Times New Roman" w:hAnsi="Times New Roman" w:cs="Times New Roman"/>
          <w:sz w:val="24"/>
          <w:szCs w:val="24"/>
          <w:lang w:val="es-HN"/>
        </w:rPr>
      </w:pPr>
      <w:r>
        <w:rPr>
          <w:rFonts w:ascii="Times New Roman" w:hAnsi="Times New Roman" w:cs="Times New Roman"/>
          <w:sz w:val="24"/>
          <w:szCs w:val="24"/>
          <w:lang w:val="es-HN"/>
        </w:rPr>
        <w:t xml:space="preserve">La confiabilidad del instrumento fue evaluada para estimar la consistencia interna de los datos en contraste al valor medio de los mismos, para ello se hizo uso de la prueba Alpha de Cronbach. </w:t>
      </w:r>
    </w:p>
    <w:p w14:paraId="7B42A0D2" w14:textId="77777777" w:rsidR="00F556DF" w:rsidRDefault="00F556DF" w:rsidP="00F556DF">
      <w:pPr>
        <w:ind w:firstLine="709"/>
        <w:jc w:val="center"/>
        <w:rPr>
          <w:rFonts w:ascii="Times New Roman" w:hAnsi="Times New Roman" w:cs="Times New Roman"/>
          <w:sz w:val="24"/>
          <w:szCs w:val="24"/>
          <w:lang w:val="es-HN"/>
        </w:rPr>
      </w:pPr>
      <w:r>
        <w:rPr>
          <w:rFonts w:ascii="Times New Roman" w:hAnsi="Times New Roman" w:cs="Times New Roman"/>
          <w:sz w:val="24"/>
          <w:szCs w:val="24"/>
          <w:lang w:val="es-HN"/>
        </w:rPr>
        <w:t xml:space="preserve">Tabla No. XXX </w:t>
      </w:r>
    </w:p>
    <w:p w14:paraId="462093B2" w14:textId="77777777" w:rsidR="00F556DF" w:rsidRDefault="00F556DF" w:rsidP="00F556DF">
      <w:pPr>
        <w:ind w:firstLine="709"/>
        <w:jc w:val="center"/>
        <w:rPr>
          <w:rFonts w:ascii="Times New Roman" w:hAnsi="Times New Roman" w:cs="Times New Roman"/>
          <w:sz w:val="24"/>
          <w:szCs w:val="24"/>
          <w:lang w:val="es-HN"/>
        </w:rPr>
      </w:pPr>
    </w:p>
    <w:p w14:paraId="6ACEF3CB" w14:textId="77777777" w:rsidR="00F556DF" w:rsidRPr="00F556DF" w:rsidRDefault="00F556DF" w:rsidP="00F556DF">
      <w:pPr>
        <w:ind w:firstLine="709"/>
        <w:jc w:val="center"/>
        <w:rPr>
          <w:rFonts w:ascii="Times New Roman" w:hAnsi="Times New Roman" w:cs="Times New Roman"/>
          <w:sz w:val="24"/>
          <w:szCs w:val="24"/>
          <w:lang w:val="es-HN"/>
        </w:rPr>
      </w:pPr>
      <w:r>
        <w:rPr>
          <w:rFonts w:ascii="Times New Roman" w:hAnsi="Times New Roman" w:cs="Times New Roman"/>
          <w:sz w:val="24"/>
          <w:szCs w:val="24"/>
          <w:lang w:val="es-HN"/>
        </w:rPr>
        <w:t>Fuente: construcción propia</w:t>
      </w:r>
    </w:p>
    <w:p w14:paraId="206BB4AD" w14:textId="77777777" w:rsidR="00F556DF" w:rsidRPr="00F556DF" w:rsidRDefault="00F556DF" w:rsidP="00F556DF">
      <w:pPr>
        <w:ind w:firstLine="709"/>
        <w:rPr>
          <w:rFonts w:ascii="Times New Roman" w:hAnsi="Times New Roman" w:cs="Times New Roman"/>
          <w:sz w:val="24"/>
          <w:szCs w:val="24"/>
          <w:lang w:val="es-HN"/>
        </w:rPr>
      </w:pPr>
      <w:r>
        <w:rPr>
          <w:rFonts w:ascii="Times New Roman" w:hAnsi="Times New Roman" w:cs="Times New Roman"/>
          <w:sz w:val="24"/>
          <w:szCs w:val="24"/>
          <w:lang w:val="es-HN"/>
        </w:rPr>
        <w:t xml:space="preserve">El valor del coeficiente mostrado en la tabla anterior indica que existe </w:t>
      </w:r>
      <w:proofErr w:type="spellStart"/>
      <w:r>
        <w:rPr>
          <w:rFonts w:ascii="Times New Roman" w:hAnsi="Times New Roman" w:cs="Times New Roman"/>
          <w:sz w:val="24"/>
          <w:szCs w:val="24"/>
          <w:lang w:val="es-HN"/>
        </w:rPr>
        <w:t>xxxxxx</w:t>
      </w:r>
      <w:proofErr w:type="spellEnd"/>
    </w:p>
    <w:p w14:paraId="5EFF031F" w14:textId="77777777" w:rsidR="00E20965" w:rsidRPr="000C5D6F" w:rsidRDefault="00E20965" w:rsidP="006F5822">
      <w:pPr>
        <w:pStyle w:val="Ttulo2"/>
        <w:spacing w:line="480" w:lineRule="auto"/>
        <w:rPr>
          <w:lang w:val="es-HN"/>
        </w:rPr>
      </w:pPr>
      <w:bookmarkStart w:id="73" w:name="_Toc517026135"/>
      <w:r w:rsidRPr="000C5D6F">
        <w:rPr>
          <w:lang w:val="es-HN"/>
        </w:rPr>
        <w:lastRenderedPageBreak/>
        <w:t>4.2.</w:t>
      </w:r>
      <w:r w:rsidR="00B41D34">
        <w:rPr>
          <w:lang w:val="es-HN"/>
        </w:rPr>
        <w:t>3</w:t>
      </w:r>
      <w:r w:rsidRPr="000C5D6F">
        <w:rPr>
          <w:lang w:val="es-HN"/>
        </w:rPr>
        <w:t xml:space="preserve"> Tipo de hipótesis</w:t>
      </w:r>
      <w:bookmarkEnd w:id="73"/>
    </w:p>
    <w:p w14:paraId="7827B7E4" w14:textId="77777777" w:rsidR="00281CC4" w:rsidRPr="000C5D6F" w:rsidRDefault="00281CC4" w:rsidP="00F556DF">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 xml:space="preserve">La hipótesis plasmada en la presente investigación es de tipo correlacional, dado que se especifican la relación entre dos o más variables, analizando el grado de </w:t>
      </w:r>
      <w:r w:rsidR="00201D8F" w:rsidRPr="000C5D6F">
        <w:rPr>
          <w:rFonts w:ascii="Times New Roman" w:hAnsi="Times New Roman" w:cs="Times New Roman"/>
          <w:sz w:val="24"/>
          <w:szCs w:val="24"/>
          <w:lang w:val="es-HN"/>
        </w:rPr>
        <w:t>dependencia</w:t>
      </w:r>
      <w:r w:rsidRPr="000C5D6F">
        <w:rPr>
          <w:rFonts w:ascii="Times New Roman" w:hAnsi="Times New Roman" w:cs="Times New Roman"/>
          <w:sz w:val="24"/>
          <w:szCs w:val="24"/>
          <w:lang w:val="es-HN"/>
        </w:rPr>
        <w:t xml:space="preserve"> o vinculación entre las mismas.</w:t>
      </w:r>
    </w:p>
    <w:p w14:paraId="26C69ACB" w14:textId="77777777" w:rsidR="00281CC4" w:rsidRPr="000C5D6F" w:rsidRDefault="00281CC4" w:rsidP="006F5822">
      <w:pPr>
        <w:spacing w:line="480" w:lineRule="auto"/>
        <w:rPr>
          <w:rFonts w:ascii="Times New Roman" w:hAnsi="Times New Roman" w:cs="Times New Roman"/>
          <w:sz w:val="24"/>
          <w:szCs w:val="24"/>
          <w:lang w:val="es-HN"/>
        </w:rPr>
      </w:pPr>
      <w:r w:rsidRPr="000C5D6F">
        <w:rPr>
          <w:rFonts w:ascii="Times New Roman" w:hAnsi="Times New Roman" w:cs="Times New Roman"/>
          <w:sz w:val="24"/>
          <w:szCs w:val="24"/>
          <w:lang w:val="es-HN"/>
        </w:rPr>
        <w:t xml:space="preserve">La hipótesis </w:t>
      </w:r>
      <w:r w:rsidR="00F556DF">
        <w:rPr>
          <w:rFonts w:ascii="Times New Roman" w:hAnsi="Times New Roman" w:cs="Times New Roman"/>
          <w:sz w:val="24"/>
          <w:szCs w:val="24"/>
          <w:lang w:val="es-HN"/>
        </w:rPr>
        <w:t>por</w:t>
      </w:r>
      <w:r w:rsidRPr="000C5D6F">
        <w:rPr>
          <w:rFonts w:ascii="Times New Roman" w:hAnsi="Times New Roman" w:cs="Times New Roman"/>
          <w:sz w:val="24"/>
          <w:szCs w:val="24"/>
          <w:lang w:val="es-HN"/>
        </w:rPr>
        <w:t xml:space="preserve"> valorar e</w:t>
      </w:r>
      <w:r w:rsidR="00F10387" w:rsidRPr="000C5D6F">
        <w:rPr>
          <w:rFonts w:ascii="Times New Roman" w:hAnsi="Times New Roman" w:cs="Times New Roman"/>
          <w:sz w:val="24"/>
          <w:szCs w:val="24"/>
          <w:lang w:val="es-HN"/>
        </w:rPr>
        <w:t>n esta investigación es</w:t>
      </w:r>
      <w:r w:rsidRPr="000C5D6F">
        <w:rPr>
          <w:rFonts w:ascii="Times New Roman" w:hAnsi="Times New Roman" w:cs="Times New Roman"/>
          <w:sz w:val="24"/>
          <w:szCs w:val="24"/>
          <w:lang w:val="es-HN"/>
        </w:rPr>
        <w:t>:</w:t>
      </w:r>
    </w:p>
    <w:p w14:paraId="2C2D260E" w14:textId="77777777" w:rsidR="00281CC4" w:rsidRPr="000C5D6F" w:rsidRDefault="00281CC4" w:rsidP="006F5822">
      <w:pPr>
        <w:spacing w:line="480" w:lineRule="auto"/>
        <w:rPr>
          <w:rFonts w:ascii="Times New Roman" w:hAnsi="Times New Roman" w:cs="Times New Roman"/>
          <w:sz w:val="24"/>
          <w:szCs w:val="24"/>
          <w:lang w:val="es-HN"/>
        </w:rPr>
      </w:pPr>
      <w:r w:rsidRPr="000C5D6F">
        <w:rPr>
          <w:rFonts w:ascii="Times New Roman" w:hAnsi="Times New Roman" w:cs="Times New Roman"/>
          <w:sz w:val="24"/>
          <w:szCs w:val="24"/>
          <w:lang w:val="es-HN"/>
        </w:rPr>
        <w:t>H</w:t>
      </w:r>
      <w:r w:rsidRPr="000C5D6F">
        <w:rPr>
          <w:rFonts w:ascii="Times New Roman" w:hAnsi="Times New Roman" w:cs="Times New Roman"/>
          <w:sz w:val="24"/>
          <w:szCs w:val="24"/>
          <w:vertAlign w:val="subscript"/>
          <w:lang w:val="es-HN"/>
        </w:rPr>
        <w:t>i</w:t>
      </w:r>
      <w:r w:rsidRPr="000C5D6F">
        <w:rPr>
          <w:rFonts w:ascii="Times New Roman" w:hAnsi="Times New Roman" w:cs="Times New Roman"/>
          <w:sz w:val="24"/>
          <w:szCs w:val="24"/>
          <w:lang w:val="es-HN"/>
        </w:rPr>
        <w:t>:</w:t>
      </w:r>
    </w:p>
    <w:p w14:paraId="5B19A56D" w14:textId="77777777" w:rsidR="00F10387" w:rsidRPr="000C5D6F" w:rsidRDefault="00F10387" w:rsidP="006F5822">
      <w:pPr>
        <w:spacing w:line="480" w:lineRule="auto"/>
        <w:rPr>
          <w:rFonts w:ascii="Times New Roman" w:hAnsi="Times New Roman" w:cs="Times New Roman"/>
          <w:sz w:val="24"/>
          <w:szCs w:val="24"/>
          <w:lang w:val="es-HN"/>
        </w:rPr>
      </w:pPr>
      <w:r w:rsidRPr="000C5D6F">
        <w:rPr>
          <w:rFonts w:ascii="Times New Roman" w:hAnsi="Times New Roman" w:cs="Times New Roman"/>
          <w:sz w:val="24"/>
          <w:szCs w:val="24"/>
          <w:lang w:val="es-HN"/>
        </w:rPr>
        <w:t>H</w:t>
      </w:r>
      <w:r w:rsidRPr="000C5D6F">
        <w:rPr>
          <w:rFonts w:ascii="Times New Roman" w:hAnsi="Times New Roman" w:cs="Times New Roman"/>
          <w:sz w:val="24"/>
          <w:szCs w:val="24"/>
          <w:vertAlign w:val="subscript"/>
          <w:lang w:val="es-HN"/>
        </w:rPr>
        <w:t>o</w:t>
      </w:r>
      <w:r w:rsidRPr="000C5D6F">
        <w:rPr>
          <w:rFonts w:ascii="Times New Roman" w:hAnsi="Times New Roman" w:cs="Times New Roman"/>
          <w:sz w:val="24"/>
          <w:szCs w:val="24"/>
          <w:lang w:val="es-HN"/>
        </w:rPr>
        <w:t xml:space="preserve">: </w:t>
      </w:r>
    </w:p>
    <w:p w14:paraId="01EC253C" w14:textId="77777777" w:rsidR="00E20965" w:rsidRPr="000C5D6F" w:rsidRDefault="00E20965" w:rsidP="006F5822">
      <w:pPr>
        <w:pStyle w:val="Ttulo2"/>
        <w:spacing w:line="480" w:lineRule="auto"/>
        <w:rPr>
          <w:lang w:val="es-HN"/>
        </w:rPr>
      </w:pPr>
      <w:bookmarkStart w:id="74" w:name="_Toc517026136"/>
      <w:r w:rsidRPr="000C5D6F">
        <w:rPr>
          <w:lang w:val="es-HN"/>
        </w:rPr>
        <w:t>4.2.</w:t>
      </w:r>
      <w:r w:rsidR="00B41D34">
        <w:rPr>
          <w:lang w:val="es-HN"/>
        </w:rPr>
        <w:t>4</w:t>
      </w:r>
      <w:r w:rsidRPr="000C5D6F">
        <w:rPr>
          <w:lang w:val="es-HN"/>
        </w:rPr>
        <w:t xml:space="preserve"> Método de prueba de hipótesis</w:t>
      </w:r>
      <w:bookmarkEnd w:id="74"/>
      <w:r w:rsidRPr="000C5D6F">
        <w:rPr>
          <w:lang w:val="es-HN"/>
        </w:rPr>
        <w:t xml:space="preserve"> </w:t>
      </w:r>
    </w:p>
    <w:p w14:paraId="5B5D3215" w14:textId="77777777" w:rsidR="00E20965" w:rsidRPr="000C5D6F" w:rsidRDefault="00281CC4" w:rsidP="00F556DF">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 xml:space="preserve">Partiendo del análisis de la distribución normal de los datos, y </w:t>
      </w:r>
      <w:r w:rsidR="00F10387" w:rsidRPr="000C5D6F">
        <w:rPr>
          <w:rFonts w:ascii="Times New Roman" w:hAnsi="Times New Roman" w:cs="Times New Roman"/>
          <w:sz w:val="24"/>
          <w:szCs w:val="24"/>
          <w:lang w:val="es-HN"/>
        </w:rPr>
        <w:t>para dar respuesta a los supuestos planteados en esta investigación</w:t>
      </w:r>
      <w:r w:rsidRPr="000C5D6F">
        <w:rPr>
          <w:rFonts w:ascii="Times New Roman" w:hAnsi="Times New Roman" w:cs="Times New Roman"/>
          <w:sz w:val="24"/>
          <w:szCs w:val="24"/>
          <w:lang w:val="es-HN"/>
        </w:rPr>
        <w:t>, el método de prueba de la hipótesis es:</w:t>
      </w:r>
    </w:p>
    <w:p w14:paraId="21572DD1" w14:textId="77777777" w:rsidR="00281CC4" w:rsidRPr="000C5D6F" w:rsidRDefault="00281CC4" w:rsidP="006F5822">
      <w:pPr>
        <w:pStyle w:val="Prrafodelista"/>
        <w:numPr>
          <w:ilvl w:val="0"/>
          <w:numId w:val="4"/>
        </w:numPr>
        <w:spacing w:line="480" w:lineRule="auto"/>
        <w:rPr>
          <w:rFonts w:ascii="Times New Roman" w:hAnsi="Times New Roman" w:cs="Times New Roman"/>
          <w:sz w:val="24"/>
          <w:szCs w:val="24"/>
          <w:lang w:val="es-HN"/>
        </w:rPr>
      </w:pPr>
      <w:r w:rsidRPr="000C5D6F">
        <w:rPr>
          <w:rFonts w:ascii="Times New Roman" w:hAnsi="Times New Roman" w:cs="Times New Roman"/>
          <w:sz w:val="24"/>
          <w:szCs w:val="24"/>
          <w:lang w:val="es-HN"/>
        </w:rPr>
        <w:t>Correlaci</w:t>
      </w:r>
      <w:r w:rsidR="00F10387" w:rsidRPr="000C5D6F">
        <w:rPr>
          <w:rFonts w:ascii="Times New Roman" w:hAnsi="Times New Roman" w:cs="Times New Roman"/>
          <w:sz w:val="24"/>
          <w:szCs w:val="24"/>
          <w:lang w:val="es-HN"/>
        </w:rPr>
        <w:t>ó</w:t>
      </w:r>
      <w:r w:rsidRPr="000C5D6F">
        <w:rPr>
          <w:rFonts w:ascii="Times New Roman" w:hAnsi="Times New Roman" w:cs="Times New Roman"/>
          <w:sz w:val="24"/>
          <w:szCs w:val="24"/>
          <w:lang w:val="es-HN"/>
        </w:rPr>
        <w:t xml:space="preserve">n de Pearson, Spearman, </w:t>
      </w:r>
      <w:r w:rsidR="00AB3DE5" w:rsidRPr="000C5D6F">
        <w:rPr>
          <w:rFonts w:ascii="Times New Roman" w:hAnsi="Times New Roman" w:cs="Times New Roman"/>
          <w:sz w:val="24"/>
          <w:szCs w:val="24"/>
          <w:lang w:val="es-HN"/>
        </w:rPr>
        <w:t>etc.</w:t>
      </w:r>
    </w:p>
    <w:p w14:paraId="288581C5" w14:textId="77777777" w:rsidR="00281CC4" w:rsidRPr="000C5D6F" w:rsidRDefault="00F10387" w:rsidP="00F556DF">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 xml:space="preserve">Donde, un nivel de significancia inferior a 0.05 y un grado de relación positiva entre las variables, dará lugar a la aceptación del supuesto de investigación. De igual forma, un nivel de significancia superior a 0.05 y un grado de relación </w:t>
      </w:r>
      <w:r w:rsidR="00A00488" w:rsidRPr="000C5D6F">
        <w:rPr>
          <w:rFonts w:ascii="Times New Roman" w:hAnsi="Times New Roman" w:cs="Times New Roman"/>
          <w:sz w:val="24"/>
          <w:szCs w:val="24"/>
          <w:lang w:val="es-HN"/>
        </w:rPr>
        <w:t>negativa</w:t>
      </w:r>
      <w:r w:rsidRPr="000C5D6F">
        <w:rPr>
          <w:rFonts w:ascii="Times New Roman" w:hAnsi="Times New Roman" w:cs="Times New Roman"/>
          <w:sz w:val="24"/>
          <w:szCs w:val="24"/>
          <w:lang w:val="es-HN"/>
        </w:rPr>
        <w:t xml:space="preserve"> entre las variables, dará lugar al rechazo del supuesto de investigación. </w:t>
      </w:r>
    </w:p>
    <w:p w14:paraId="24D02A0D" w14:textId="77777777" w:rsidR="00E20965" w:rsidRPr="000C5D6F" w:rsidRDefault="00E20965" w:rsidP="006F5822">
      <w:pPr>
        <w:pStyle w:val="Ttulo2"/>
        <w:spacing w:line="480" w:lineRule="auto"/>
        <w:rPr>
          <w:lang w:val="es-HN"/>
        </w:rPr>
      </w:pPr>
      <w:bookmarkStart w:id="75" w:name="_Toc517026137"/>
      <w:r w:rsidRPr="000C5D6F">
        <w:rPr>
          <w:lang w:val="es-HN"/>
        </w:rPr>
        <w:t>4.2.</w:t>
      </w:r>
      <w:r w:rsidR="00B41D34">
        <w:rPr>
          <w:lang w:val="es-HN"/>
        </w:rPr>
        <w:t>5</w:t>
      </w:r>
      <w:r w:rsidRPr="000C5D6F">
        <w:rPr>
          <w:lang w:val="es-HN"/>
        </w:rPr>
        <w:t xml:space="preserve"> Prueba de hipótesis</w:t>
      </w:r>
      <w:bookmarkEnd w:id="75"/>
      <w:r w:rsidRPr="000C5D6F">
        <w:rPr>
          <w:lang w:val="es-HN"/>
        </w:rPr>
        <w:t xml:space="preserve"> </w:t>
      </w:r>
    </w:p>
    <w:p w14:paraId="60E9F323" w14:textId="77777777" w:rsidR="00E20965" w:rsidRPr="000C5D6F" w:rsidRDefault="00281CC4" w:rsidP="00F556DF">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A continuación, se da a conocer los resultados de la prueba de hipótesis llevada a cabo en el programa estadístico SPSS.</w:t>
      </w:r>
    </w:p>
    <w:p w14:paraId="0A216B52" w14:textId="77777777" w:rsidR="00281CC4" w:rsidRPr="000C5D6F" w:rsidRDefault="00281CC4" w:rsidP="00F556DF">
      <w:pPr>
        <w:spacing w:after="0" w:line="480" w:lineRule="auto"/>
        <w:jc w:val="center"/>
        <w:rPr>
          <w:rFonts w:ascii="Times New Roman" w:hAnsi="Times New Roman" w:cs="Times New Roman"/>
          <w:sz w:val="24"/>
          <w:szCs w:val="24"/>
          <w:lang w:val="es-HN"/>
        </w:rPr>
      </w:pPr>
      <w:r w:rsidRPr="000C5D6F">
        <w:rPr>
          <w:rFonts w:ascii="Times New Roman" w:hAnsi="Times New Roman" w:cs="Times New Roman"/>
          <w:sz w:val="24"/>
          <w:szCs w:val="24"/>
          <w:lang w:val="es-HN"/>
        </w:rPr>
        <w:t>Tabla No. XXX</w:t>
      </w:r>
    </w:p>
    <w:tbl>
      <w:tblPr>
        <w:tblW w:w="8516" w:type="dxa"/>
        <w:tblInd w:w="-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845"/>
        <w:gridCol w:w="1414"/>
        <w:gridCol w:w="2460"/>
        <w:gridCol w:w="1383"/>
        <w:gridCol w:w="1414"/>
      </w:tblGrid>
      <w:tr w:rsidR="00492BFE" w:rsidRPr="00492BFE" w14:paraId="6C69888F" w14:textId="77777777" w:rsidTr="00F556DF">
        <w:trPr>
          <w:cantSplit/>
        </w:trPr>
        <w:tc>
          <w:tcPr>
            <w:tcW w:w="5719" w:type="dxa"/>
            <w:gridSpan w:val="3"/>
            <w:tcBorders>
              <w:top w:val="single" w:sz="16" w:space="0" w:color="000000"/>
              <w:left w:val="single" w:sz="16" w:space="0" w:color="000000"/>
              <w:bottom w:val="single" w:sz="16" w:space="0" w:color="000000"/>
              <w:right w:val="nil"/>
            </w:tcBorders>
            <w:shd w:val="clear" w:color="auto" w:fill="FFFFFF"/>
            <w:vAlign w:val="bottom"/>
          </w:tcPr>
          <w:p w14:paraId="3F1EE7F4" w14:textId="77777777" w:rsidR="00492BFE" w:rsidRPr="00492BFE" w:rsidRDefault="00492BFE" w:rsidP="006F5822">
            <w:pPr>
              <w:autoSpaceDE w:val="0"/>
              <w:autoSpaceDN w:val="0"/>
              <w:adjustRightInd w:val="0"/>
              <w:spacing w:after="0" w:line="480" w:lineRule="auto"/>
              <w:rPr>
                <w:rFonts w:ascii="Times New Roman" w:hAnsi="Times New Roman" w:cs="Times New Roman"/>
                <w:sz w:val="24"/>
                <w:szCs w:val="24"/>
              </w:rPr>
            </w:pPr>
          </w:p>
        </w:tc>
        <w:tc>
          <w:tcPr>
            <w:tcW w:w="1383" w:type="dxa"/>
            <w:tcBorders>
              <w:top w:val="single" w:sz="16" w:space="0" w:color="000000"/>
              <w:left w:val="single" w:sz="16" w:space="0" w:color="000000"/>
              <w:bottom w:val="single" w:sz="16" w:space="0" w:color="000000"/>
            </w:tcBorders>
            <w:shd w:val="clear" w:color="auto" w:fill="FFFFFF"/>
            <w:vAlign w:val="bottom"/>
          </w:tcPr>
          <w:p w14:paraId="1FB55A34"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Optimización</w:t>
            </w:r>
          </w:p>
        </w:tc>
        <w:tc>
          <w:tcPr>
            <w:tcW w:w="1414" w:type="dxa"/>
            <w:tcBorders>
              <w:top w:val="single" w:sz="16" w:space="0" w:color="000000"/>
              <w:bottom w:val="single" w:sz="16" w:space="0" w:color="000000"/>
              <w:right w:val="single" w:sz="16" w:space="0" w:color="000000"/>
            </w:tcBorders>
            <w:shd w:val="clear" w:color="auto" w:fill="FFFFFF"/>
            <w:vAlign w:val="bottom"/>
          </w:tcPr>
          <w:p w14:paraId="0B523936"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Tercerización</w:t>
            </w:r>
          </w:p>
        </w:tc>
      </w:tr>
      <w:tr w:rsidR="00492BFE" w:rsidRPr="00492BFE" w14:paraId="0175B36B" w14:textId="77777777" w:rsidTr="00F556DF">
        <w:trPr>
          <w:cantSplit/>
        </w:trPr>
        <w:tc>
          <w:tcPr>
            <w:tcW w:w="1845" w:type="dxa"/>
            <w:vMerge w:val="restart"/>
            <w:tcBorders>
              <w:top w:val="single" w:sz="16" w:space="0" w:color="000000"/>
              <w:left w:val="single" w:sz="16" w:space="0" w:color="000000"/>
              <w:bottom w:val="single" w:sz="16" w:space="0" w:color="000000"/>
              <w:right w:val="nil"/>
            </w:tcBorders>
            <w:shd w:val="clear" w:color="auto" w:fill="FFFFFF"/>
          </w:tcPr>
          <w:p w14:paraId="27A8BBC7"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Rho de Spearman</w:t>
            </w:r>
          </w:p>
        </w:tc>
        <w:tc>
          <w:tcPr>
            <w:tcW w:w="1414" w:type="dxa"/>
            <w:vMerge w:val="restart"/>
            <w:tcBorders>
              <w:top w:val="single" w:sz="16" w:space="0" w:color="000000"/>
              <w:left w:val="nil"/>
              <w:right w:val="nil"/>
            </w:tcBorders>
            <w:shd w:val="clear" w:color="auto" w:fill="FFFFFF"/>
          </w:tcPr>
          <w:p w14:paraId="0F389571"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Optimización</w:t>
            </w:r>
          </w:p>
        </w:tc>
        <w:tc>
          <w:tcPr>
            <w:tcW w:w="2460" w:type="dxa"/>
            <w:tcBorders>
              <w:top w:val="single" w:sz="16" w:space="0" w:color="000000"/>
              <w:left w:val="nil"/>
              <w:bottom w:val="nil"/>
              <w:right w:val="single" w:sz="16" w:space="0" w:color="000000"/>
            </w:tcBorders>
            <w:shd w:val="clear" w:color="auto" w:fill="FFFFFF"/>
          </w:tcPr>
          <w:p w14:paraId="08C9C2DB"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Coeficiente de correlación</w:t>
            </w:r>
          </w:p>
        </w:tc>
        <w:tc>
          <w:tcPr>
            <w:tcW w:w="1383" w:type="dxa"/>
            <w:tcBorders>
              <w:top w:val="single" w:sz="16" w:space="0" w:color="000000"/>
              <w:left w:val="single" w:sz="16" w:space="0" w:color="000000"/>
              <w:bottom w:val="nil"/>
            </w:tcBorders>
            <w:shd w:val="clear" w:color="auto" w:fill="FFFFFF"/>
            <w:vAlign w:val="center"/>
          </w:tcPr>
          <w:p w14:paraId="3F4504E1"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1,000</w:t>
            </w:r>
          </w:p>
        </w:tc>
        <w:tc>
          <w:tcPr>
            <w:tcW w:w="1414" w:type="dxa"/>
            <w:tcBorders>
              <w:top w:val="single" w:sz="16" w:space="0" w:color="000000"/>
              <w:bottom w:val="nil"/>
              <w:right w:val="single" w:sz="16" w:space="0" w:color="000000"/>
            </w:tcBorders>
            <w:shd w:val="clear" w:color="auto" w:fill="FFFFFF"/>
            <w:vAlign w:val="center"/>
          </w:tcPr>
          <w:p w14:paraId="55D903DA" w14:textId="77777777" w:rsidR="00492BFE" w:rsidRPr="00492BFE" w:rsidRDefault="00A07509"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0C5D6F">
              <w:rPr>
                <w:rFonts w:ascii="Times New Roman" w:hAnsi="Times New Roman" w:cs="Times New Roman"/>
                <w:color w:val="000000"/>
                <w:sz w:val="18"/>
                <w:szCs w:val="18"/>
              </w:rPr>
              <w:t>,</w:t>
            </w:r>
            <w:r w:rsidR="00492BFE" w:rsidRPr="00492BFE">
              <w:rPr>
                <w:rFonts w:ascii="Times New Roman" w:hAnsi="Times New Roman" w:cs="Times New Roman"/>
                <w:color w:val="000000"/>
                <w:sz w:val="18"/>
                <w:szCs w:val="18"/>
              </w:rPr>
              <w:t>187</w:t>
            </w:r>
          </w:p>
        </w:tc>
      </w:tr>
      <w:tr w:rsidR="00492BFE" w:rsidRPr="00492BFE" w14:paraId="202CA77F" w14:textId="77777777" w:rsidTr="00F556DF">
        <w:trPr>
          <w:cantSplit/>
        </w:trPr>
        <w:tc>
          <w:tcPr>
            <w:tcW w:w="1845" w:type="dxa"/>
            <w:vMerge/>
            <w:tcBorders>
              <w:top w:val="single" w:sz="16" w:space="0" w:color="000000"/>
              <w:left w:val="single" w:sz="16" w:space="0" w:color="000000"/>
              <w:bottom w:val="single" w:sz="16" w:space="0" w:color="000000"/>
              <w:right w:val="nil"/>
            </w:tcBorders>
            <w:shd w:val="clear" w:color="auto" w:fill="FFFFFF"/>
          </w:tcPr>
          <w:p w14:paraId="1B70AE98" w14:textId="77777777" w:rsidR="00492BFE" w:rsidRPr="00492BFE" w:rsidRDefault="00492BFE" w:rsidP="006F5822">
            <w:pPr>
              <w:autoSpaceDE w:val="0"/>
              <w:autoSpaceDN w:val="0"/>
              <w:adjustRightInd w:val="0"/>
              <w:spacing w:after="0" w:line="480" w:lineRule="auto"/>
              <w:rPr>
                <w:rFonts w:ascii="Times New Roman" w:hAnsi="Times New Roman" w:cs="Times New Roman"/>
                <w:color w:val="000000"/>
                <w:sz w:val="18"/>
                <w:szCs w:val="18"/>
              </w:rPr>
            </w:pPr>
          </w:p>
        </w:tc>
        <w:tc>
          <w:tcPr>
            <w:tcW w:w="1414" w:type="dxa"/>
            <w:vMerge/>
            <w:tcBorders>
              <w:top w:val="single" w:sz="16" w:space="0" w:color="000000"/>
              <w:left w:val="nil"/>
              <w:right w:val="nil"/>
            </w:tcBorders>
            <w:shd w:val="clear" w:color="auto" w:fill="FFFFFF"/>
          </w:tcPr>
          <w:p w14:paraId="4CE6C2D4" w14:textId="77777777" w:rsidR="00492BFE" w:rsidRPr="00492BFE" w:rsidRDefault="00492BFE" w:rsidP="006F5822">
            <w:pPr>
              <w:autoSpaceDE w:val="0"/>
              <w:autoSpaceDN w:val="0"/>
              <w:adjustRightInd w:val="0"/>
              <w:spacing w:after="0" w:line="480" w:lineRule="auto"/>
              <w:rPr>
                <w:rFonts w:ascii="Times New Roman" w:hAnsi="Times New Roman" w:cs="Times New Roman"/>
                <w:color w:val="000000"/>
                <w:sz w:val="18"/>
                <w:szCs w:val="18"/>
              </w:rPr>
            </w:pPr>
          </w:p>
        </w:tc>
        <w:tc>
          <w:tcPr>
            <w:tcW w:w="2460" w:type="dxa"/>
            <w:tcBorders>
              <w:top w:val="nil"/>
              <w:left w:val="nil"/>
              <w:bottom w:val="nil"/>
              <w:right w:val="single" w:sz="16" w:space="0" w:color="000000"/>
            </w:tcBorders>
            <w:shd w:val="clear" w:color="auto" w:fill="FFFFFF"/>
          </w:tcPr>
          <w:p w14:paraId="4BCD1A8A"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Sig. (bilateral)</w:t>
            </w:r>
          </w:p>
        </w:tc>
        <w:tc>
          <w:tcPr>
            <w:tcW w:w="1383" w:type="dxa"/>
            <w:tcBorders>
              <w:top w:val="nil"/>
              <w:left w:val="single" w:sz="16" w:space="0" w:color="000000"/>
              <w:bottom w:val="nil"/>
            </w:tcBorders>
            <w:shd w:val="clear" w:color="auto" w:fill="FFFFFF"/>
            <w:vAlign w:val="center"/>
          </w:tcPr>
          <w:p w14:paraId="16800849"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w:t>
            </w:r>
          </w:p>
        </w:tc>
        <w:tc>
          <w:tcPr>
            <w:tcW w:w="1414" w:type="dxa"/>
            <w:tcBorders>
              <w:top w:val="nil"/>
              <w:bottom w:val="nil"/>
              <w:right w:val="single" w:sz="16" w:space="0" w:color="000000"/>
            </w:tcBorders>
            <w:shd w:val="clear" w:color="auto" w:fill="FFFFFF"/>
            <w:vAlign w:val="center"/>
          </w:tcPr>
          <w:p w14:paraId="48CA9E6D"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,541</w:t>
            </w:r>
          </w:p>
        </w:tc>
      </w:tr>
      <w:tr w:rsidR="00492BFE" w:rsidRPr="00492BFE" w14:paraId="555C9E1C" w14:textId="77777777" w:rsidTr="00F556DF">
        <w:trPr>
          <w:cantSplit/>
        </w:trPr>
        <w:tc>
          <w:tcPr>
            <w:tcW w:w="1845" w:type="dxa"/>
            <w:vMerge/>
            <w:tcBorders>
              <w:top w:val="single" w:sz="16" w:space="0" w:color="000000"/>
              <w:left w:val="single" w:sz="16" w:space="0" w:color="000000"/>
              <w:bottom w:val="single" w:sz="16" w:space="0" w:color="000000"/>
              <w:right w:val="nil"/>
            </w:tcBorders>
            <w:shd w:val="clear" w:color="auto" w:fill="FFFFFF"/>
          </w:tcPr>
          <w:p w14:paraId="6C227C30" w14:textId="77777777" w:rsidR="00492BFE" w:rsidRPr="00492BFE" w:rsidRDefault="00492BFE" w:rsidP="006F5822">
            <w:pPr>
              <w:autoSpaceDE w:val="0"/>
              <w:autoSpaceDN w:val="0"/>
              <w:adjustRightInd w:val="0"/>
              <w:spacing w:after="0" w:line="480" w:lineRule="auto"/>
              <w:rPr>
                <w:rFonts w:ascii="Times New Roman" w:hAnsi="Times New Roman" w:cs="Times New Roman"/>
                <w:color w:val="000000"/>
                <w:sz w:val="18"/>
                <w:szCs w:val="18"/>
              </w:rPr>
            </w:pPr>
          </w:p>
        </w:tc>
        <w:tc>
          <w:tcPr>
            <w:tcW w:w="1414" w:type="dxa"/>
            <w:vMerge/>
            <w:tcBorders>
              <w:top w:val="single" w:sz="16" w:space="0" w:color="000000"/>
              <w:left w:val="nil"/>
              <w:right w:val="nil"/>
            </w:tcBorders>
            <w:shd w:val="clear" w:color="auto" w:fill="FFFFFF"/>
          </w:tcPr>
          <w:p w14:paraId="02034177" w14:textId="77777777" w:rsidR="00492BFE" w:rsidRPr="00492BFE" w:rsidRDefault="00492BFE" w:rsidP="006F5822">
            <w:pPr>
              <w:autoSpaceDE w:val="0"/>
              <w:autoSpaceDN w:val="0"/>
              <w:adjustRightInd w:val="0"/>
              <w:spacing w:after="0" w:line="480" w:lineRule="auto"/>
              <w:rPr>
                <w:rFonts w:ascii="Times New Roman" w:hAnsi="Times New Roman" w:cs="Times New Roman"/>
                <w:color w:val="000000"/>
                <w:sz w:val="18"/>
                <w:szCs w:val="18"/>
              </w:rPr>
            </w:pPr>
          </w:p>
        </w:tc>
        <w:tc>
          <w:tcPr>
            <w:tcW w:w="2460" w:type="dxa"/>
            <w:tcBorders>
              <w:top w:val="nil"/>
              <w:left w:val="nil"/>
              <w:right w:val="single" w:sz="16" w:space="0" w:color="000000"/>
            </w:tcBorders>
            <w:shd w:val="clear" w:color="auto" w:fill="FFFFFF"/>
          </w:tcPr>
          <w:p w14:paraId="51F327CE"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N</w:t>
            </w:r>
          </w:p>
        </w:tc>
        <w:tc>
          <w:tcPr>
            <w:tcW w:w="1383" w:type="dxa"/>
            <w:tcBorders>
              <w:top w:val="nil"/>
              <w:left w:val="single" w:sz="16" w:space="0" w:color="000000"/>
            </w:tcBorders>
            <w:shd w:val="clear" w:color="auto" w:fill="FFFFFF"/>
            <w:vAlign w:val="center"/>
          </w:tcPr>
          <w:p w14:paraId="784ADECE"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13</w:t>
            </w:r>
          </w:p>
        </w:tc>
        <w:tc>
          <w:tcPr>
            <w:tcW w:w="1414" w:type="dxa"/>
            <w:tcBorders>
              <w:top w:val="nil"/>
              <w:right w:val="single" w:sz="16" w:space="0" w:color="000000"/>
            </w:tcBorders>
            <w:shd w:val="clear" w:color="auto" w:fill="FFFFFF"/>
            <w:vAlign w:val="center"/>
          </w:tcPr>
          <w:p w14:paraId="6B5274ED"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13</w:t>
            </w:r>
          </w:p>
        </w:tc>
      </w:tr>
      <w:tr w:rsidR="00492BFE" w:rsidRPr="00492BFE" w14:paraId="7BFF35BD" w14:textId="77777777" w:rsidTr="00F556DF">
        <w:trPr>
          <w:cantSplit/>
        </w:trPr>
        <w:tc>
          <w:tcPr>
            <w:tcW w:w="1845" w:type="dxa"/>
            <w:vMerge/>
            <w:tcBorders>
              <w:top w:val="single" w:sz="16" w:space="0" w:color="000000"/>
              <w:left w:val="single" w:sz="16" w:space="0" w:color="000000"/>
              <w:bottom w:val="single" w:sz="16" w:space="0" w:color="000000"/>
              <w:right w:val="nil"/>
            </w:tcBorders>
            <w:shd w:val="clear" w:color="auto" w:fill="FFFFFF"/>
          </w:tcPr>
          <w:p w14:paraId="5D2A754E" w14:textId="77777777" w:rsidR="00492BFE" w:rsidRPr="00492BFE" w:rsidRDefault="00492BFE" w:rsidP="006F5822">
            <w:pPr>
              <w:autoSpaceDE w:val="0"/>
              <w:autoSpaceDN w:val="0"/>
              <w:adjustRightInd w:val="0"/>
              <w:spacing w:after="0" w:line="480" w:lineRule="auto"/>
              <w:rPr>
                <w:rFonts w:ascii="Times New Roman" w:hAnsi="Times New Roman" w:cs="Times New Roman"/>
                <w:color w:val="000000"/>
                <w:sz w:val="18"/>
                <w:szCs w:val="18"/>
              </w:rPr>
            </w:pPr>
          </w:p>
        </w:tc>
        <w:tc>
          <w:tcPr>
            <w:tcW w:w="1414" w:type="dxa"/>
            <w:vMerge w:val="restart"/>
            <w:tcBorders>
              <w:top w:val="nil"/>
              <w:left w:val="nil"/>
              <w:bottom w:val="single" w:sz="16" w:space="0" w:color="000000"/>
              <w:right w:val="nil"/>
            </w:tcBorders>
            <w:shd w:val="clear" w:color="auto" w:fill="FFFFFF"/>
          </w:tcPr>
          <w:p w14:paraId="40E32912"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Tercerización</w:t>
            </w:r>
          </w:p>
        </w:tc>
        <w:tc>
          <w:tcPr>
            <w:tcW w:w="2460" w:type="dxa"/>
            <w:tcBorders>
              <w:top w:val="nil"/>
              <w:left w:val="nil"/>
              <w:bottom w:val="nil"/>
              <w:right w:val="single" w:sz="16" w:space="0" w:color="000000"/>
            </w:tcBorders>
            <w:shd w:val="clear" w:color="auto" w:fill="FFFFFF"/>
          </w:tcPr>
          <w:p w14:paraId="65AB7B6B"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Coeficiente de correlación</w:t>
            </w:r>
          </w:p>
        </w:tc>
        <w:tc>
          <w:tcPr>
            <w:tcW w:w="1383" w:type="dxa"/>
            <w:tcBorders>
              <w:top w:val="nil"/>
              <w:left w:val="single" w:sz="16" w:space="0" w:color="000000"/>
              <w:bottom w:val="nil"/>
            </w:tcBorders>
            <w:shd w:val="clear" w:color="auto" w:fill="FFFFFF"/>
            <w:vAlign w:val="center"/>
          </w:tcPr>
          <w:p w14:paraId="7EAA9694"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,187</w:t>
            </w:r>
          </w:p>
        </w:tc>
        <w:tc>
          <w:tcPr>
            <w:tcW w:w="1414" w:type="dxa"/>
            <w:tcBorders>
              <w:top w:val="nil"/>
              <w:bottom w:val="nil"/>
              <w:right w:val="single" w:sz="16" w:space="0" w:color="000000"/>
            </w:tcBorders>
            <w:shd w:val="clear" w:color="auto" w:fill="FFFFFF"/>
            <w:vAlign w:val="center"/>
          </w:tcPr>
          <w:p w14:paraId="715F9C61"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1,000</w:t>
            </w:r>
          </w:p>
        </w:tc>
      </w:tr>
      <w:tr w:rsidR="00492BFE" w:rsidRPr="00492BFE" w14:paraId="2E3D0B0C" w14:textId="77777777" w:rsidTr="00F556DF">
        <w:trPr>
          <w:cantSplit/>
        </w:trPr>
        <w:tc>
          <w:tcPr>
            <w:tcW w:w="1845" w:type="dxa"/>
            <w:vMerge/>
            <w:tcBorders>
              <w:top w:val="single" w:sz="16" w:space="0" w:color="000000"/>
              <w:left w:val="single" w:sz="16" w:space="0" w:color="000000"/>
              <w:bottom w:val="single" w:sz="16" w:space="0" w:color="000000"/>
              <w:right w:val="nil"/>
            </w:tcBorders>
            <w:shd w:val="clear" w:color="auto" w:fill="FFFFFF"/>
          </w:tcPr>
          <w:p w14:paraId="08BD8149" w14:textId="77777777" w:rsidR="00492BFE" w:rsidRPr="00492BFE" w:rsidRDefault="00492BFE" w:rsidP="006F5822">
            <w:pPr>
              <w:autoSpaceDE w:val="0"/>
              <w:autoSpaceDN w:val="0"/>
              <w:adjustRightInd w:val="0"/>
              <w:spacing w:after="0" w:line="480" w:lineRule="auto"/>
              <w:rPr>
                <w:rFonts w:ascii="Times New Roman" w:hAnsi="Times New Roman" w:cs="Times New Roman"/>
                <w:color w:val="000000"/>
                <w:sz w:val="18"/>
                <w:szCs w:val="18"/>
              </w:rPr>
            </w:pPr>
          </w:p>
        </w:tc>
        <w:tc>
          <w:tcPr>
            <w:tcW w:w="1414" w:type="dxa"/>
            <w:vMerge/>
            <w:tcBorders>
              <w:top w:val="nil"/>
              <w:left w:val="nil"/>
              <w:bottom w:val="single" w:sz="16" w:space="0" w:color="000000"/>
              <w:right w:val="nil"/>
            </w:tcBorders>
            <w:shd w:val="clear" w:color="auto" w:fill="FFFFFF"/>
          </w:tcPr>
          <w:p w14:paraId="6915771A" w14:textId="77777777" w:rsidR="00492BFE" w:rsidRPr="00492BFE" w:rsidRDefault="00492BFE" w:rsidP="006F5822">
            <w:pPr>
              <w:autoSpaceDE w:val="0"/>
              <w:autoSpaceDN w:val="0"/>
              <w:adjustRightInd w:val="0"/>
              <w:spacing w:after="0" w:line="480" w:lineRule="auto"/>
              <w:rPr>
                <w:rFonts w:ascii="Times New Roman" w:hAnsi="Times New Roman" w:cs="Times New Roman"/>
                <w:color w:val="000000"/>
                <w:sz w:val="18"/>
                <w:szCs w:val="18"/>
              </w:rPr>
            </w:pPr>
          </w:p>
        </w:tc>
        <w:tc>
          <w:tcPr>
            <w:tcW w:w="2460" w:type="dxa"/>
            <w:tcBorders>
              <w:top w:val="nil"/>
              <w:left w:val="nil"/>
              <w:bottom w:val="nil"/>
              <w:right w:val="single" w:sz="16" w:space="0" w:color="000000"/>
            </w:tcBorders>
            <w:shd w:val="clear" w:color="auto" w:fill="FFFFFF"/>
          </w:tcPr>
          <w:p w14:paraId="77871960"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Sig. (bilateral)</w:t>
            </w:r>
          </w:p>
        </w:tc>
        <w:tc>
          <w:tcPr>
            <w:tcW w:w="1383" w:type="dxa"/>
            <w:tcBorders>
              <w:top w:val="nil"/>
              <w:left w:val="single" w:sz="16" w:space="0" w:color="000000"/>
              <w:bottom w:val="nil"/>
            </w:tcBorders>
            <w:shd w:val="clear" w:color="auto" w:fill="FFFFFF"/>
            <w:vAlign w:val="center"/>
          </w:tcPr>
          <w:p w14:paraId="14E57E86"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,541</w:t>
            </w:r>
          </w:p>
        </w:tc>
        <w:tc>
          <w:tcPr>
            <w:tcW w:w="1414" w:type="dxa"/>
            <w:tcBorders>
              <w:top w:val="nil"/>
              <w:bottom w:val="nil"/>
              <w:right w:val="single" w:sz="16" w:space="0" w:color="000000"/>
            </w:tcBorders>
            <w:shd w:val="clear" w:color="auto" w:fill="FFFFFF"/>
            <w:vAlign w:val="center"/>
          </w:tcPr>
          <w:p w14:paraId="43339DE4"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w:t>
            </w:r>
          </w:p>
        </w:tc>
      </w:tr>
      <w:tr w:rsidR="00492BFE" w:rsidRPr="00492BFE" w14:paraId="5B7DA8F1" w14:textId="77777777" w:rsidTr="00F556DF">
        <w:trPr>
          <w:cantSplit/>
        </w:trPr>
        <w:tc>
          <w:tcPr>
            <w:tcW w:w="1845" w:type="dxa"/>
            <w:vMerge/>
            <w:tcBorders>
              <w:top w:val="single" w:sz="16" w:space="0" w:color="000000"/>
              <w:left w:val="single" w:sz="16" w:space="0" w:color="000000"/>
              <w:bottom w:val="single" w:sz="16" w:space="0" w:color="000000"/>
              <w:right w:val="nil"/>
            </w:tcBorders>
            <w:shd w:val="clear" w:color="auto" w:fill="FFFFFF"/>
          </w:tcPr>
          <w:p w14:paraId="76DD8F51" w14:textId="77777777" w:rsidR="00492BFE" w:rsidRPr="00492BFE" w:rsidRDefault="00492BFE" w:rsidP="006F5822">
            <w:pPr>
              <w:autoSpaceDE w:val="0"/>
              <w:autoSpaceDN w:val="0"/>
              <w:adjustRightInd w:val="0"/>
              <w:spacing w:after="0" w:line="480" w:lineRule="auto"/>
              <w:rPr>
                <w:rFonts w:ascii="Times New Roman" w:hAnsi="Times New Roman" w:cs="Times New Roman"/>
                <w:color w:val="000000"/>
                <w:sz w:val="18"/>
                <w:szCs w:val="18"/>
              </w:rPr>
            </w:pPr>
          </w:p>
        </w:tc>
        <w:tc>
          <w:tcPr>
            <w:tcW w:w="1414" w:type="dxa"/>
            <w:vMerge/>
            <w:tcBorders>
              <w:top w:val="nil"/>
              <w:left w:val="nil"/>
              <w:bottom w:val="single" w:sz="16" w:space="0" w:color="000000"/>
              <w:right w:val="nil"/>
            </w:tcBorders>
            <w:shd w:val="clear" w:color="auto" w:fill="FFFFFF"/>
          </w:tcPr>
          <w:p w14:paraId="2CD00CF7" w14:textId="77777777" w:rsidR="00492BFE" w:rsidRPr="00492BFE" w:rsidRDefault="00492BFE" w:rsidP="006F5822">
            <w:pPr>
              <w:autoSpaceDE w:val="0"/>
              <w:autoSpaceDN w:val="0"/>
              <w:adjustRightInd w:val="0"/>
              <w:spacing w:after="0" w:line="480" w:lineRule="auto"/>
              <w:rPr>
                <w:rFonts w:ascii="Times New Roman" w:hAnsi="Times New Roman" w:cs="Times New Roman"/>
                <w:color w:val="000000"/>
                <w:sz w:val="18"/>
                <w:szCs w:val="18"/>
              </w:rPr>
            </w:pPr>
          </w:p>
        </w:tc>
        <w:tc>
          <w:tcPr>
            <w:tcW w:w="2460" w:type="dxa"/>
            <w:tcBorders>
              <w:top w:val="nil"/>
              <w:left w:val="nil"/>
              <w:bottom w:val="single" w:sz="16" w:space="0" w:color="000000"/>
              <w:right w:val="single" w:sz="16" w:space="0" w:color="000000"/>
            </w:tcBorders>
            <w:shd w:val="clear" w:color="auto" w:fill="FFFFFF"/>
          </w:tcPr>
          <w:p w14:paraId="448E20FE"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N</w:t>
            </w:r>
          </w:p>
        </w:tc>
        <w:tc>
          <w:tcPr>
            <w:tcW w:w="1383" w:type="dxa"/>
            <w:tcBorders>
              <w:top w:val="nil"/>
              <w:left w:val="single" w:sz="16" w:space="0" w:color="000000"/>
              <w:bottom w:val="single" w:sz="16" w:space="0" w:color="000000"/>
            </w:tcBorders>
            <w:shd w:val="clear" w:color="auto" w:fill="FFFFFF"/>
            <w:vAlign w:val="center"/>
          </w:tcPr>
          <w:p w14:paraId="1B949222"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13</w:t>
            </w:r>
          </w:p>
        </w:tc>
        <w:tc>
          <w:tcPr>
            <w:tcW w:w="1414" w:type="dxa"/>
            <w:tcBorders>
              <w:top w:val="nil"/>
              <w:bottom w:val="single" w:sz="16" w:space="0" w:color="000000"/>
              <w:right w:val="single" w:sz="16" w:space="0" w:color="000000"/>
            </w:tcBorders>
            <w:shd w:val="clear" w:color="auto" w:fill="FFFFFF"/>
            <w:vAlign w:val="center"/>
          </w:tcPr>
          <w:p w14:paraId="2DB6DE5F" w14:textId="77777777" w:rsidR="00492BFE" w:rsidRPr="00492BFE" w:rsidRDefault="00492BFE" w:rsidP="006F5822">
            <w:pPr>
              <w:autoSpaceDE w:val="0"/>
              <w:autoSpaceDN w:val="0"/>
              <w:adjustRightInd w:val="0"/>
              <w:spacing w:after="0" w:line="480" w:lineRule="auto"/>
              <w:ind w:left="60" w:right="60"/>
              <w:rPr>
                <w:rFonts w:ascii="Times New Roman" w:hAnsi="Times New Roman" w:cs="Times New Roman"/>
                <w:color w:val="000000"/>
                <w:sz w:val="18"/>
                <w:szCs w:val="18"/>
              </w:rPr>
            </w:pPr>
            <w:r w:rsidRPr="00492BFE">
              <w:rPr>
                <w:rFonts w:ascii="Times New Roman" w:hAnsi="Times New Roman" w:cs="Times New Roman"/>
                <w:color w:val="000000"/>
                <w:sz w:val="18"/>
                <w:szCs w:val="18"/>
              </w:rPr>
              <w:t>13</w:t>
            </w:r>
          </w:p>
        </w:tc>
      </w:tr>
    </w:tbl>
    <w:p w14:paraId="7EC71BDC" w14:textId="77777777" w:rsidR="00281CC4" w:rsidRPr="000C5D6F" w:rsidRDefault="00281CC4" w:rsidP="00F556DF">
      <w:pPr>
        <w:spacing w:line="480" w:lineRule="auto"/>
        <w:jc w:val="center"/>
        <w:rPr>
          <w:rFonts w:ascii="Times New Roman" w:hAnsi="Times New Roman" w:cs="Times New Roman"/>
          <w:sz w:val="24"/>
          <w:szCs w:val="24"/>
          <w:lang w:val="es-HN"/>
        </w:rPr>
      </w:pPr>
      <w:r w:rsidRPr="000C5D6F">
        <w:rPr>
          <w:rFonts w:ascii="Times New Roman" w:hAnsi="Times New Roman" w:cs="Times New Roman"/>
          <w:sz w:val="24"/>
          <w:szCs w:val="24"/>
          <w:lang w:val="es-HN"/>
        </w:rPr>
        <w:t>Fuente</w:t>
      </w:r>
      <w:r w:rsidR="00492BFE" w:rsidRPr="000C5D6F">
        <w:rPr>
          <w:rFonts w:ascii="Times New Roman" w:hAnsi="Times New Roman" w:cs="Times New Roman"/>
          <w:sz w:val="24"/>
          <w:szCs w:val="24"/>
          <w:lang w:val="es-HN"/>
        </w:rPr>
        <w:t>: construcción propia</w:t>
      </w:r>
    </w:p>
    <w:p w14:paraId="3784BFDB" w14:textId="77777777" w:rsidR="00492BFE" w:rsidRPr="000C5D6F" w:rsidRDefault="00A07509" w:rsidP="00F556DF">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La medición de la hipótesis expresa que existe correlación entre las variables optimización y tercerización (r=0.187). De igual forma, a pesar de existir correlación la probabilidad de ocurrencia del evento es no significativo debido al resultado de la significancia bilateral (0.541&gt;0.05). Como resultado de lo anterior se rechaza la hipótesis de investigación.</w:t>
      </w:r>
    </w:p>
    <w:p w14:paraId="7AC114FD" w14:textId="77777777" w:rsidR="00E20965" w:rsidRPr="00F556DF" w:rsidRDefault="00F556DF" w:rsidP="006F5822">
      <w:pPr>
        <w:pStyle w:val="Ttulo1"/>
        <w:spacing w:line="480" w:lineRule="auto"/>
        <w:rPr>
          <w:sz w:val="24"/>
        </w:rPr>
      </w:pPr>
      <w:bookmarkStart w:id="76" w:name="_Toc517026138"/>
      <w:r w:rsidRPr="00F556DF">
        <w:rPr>
          <w:sz w:val="24"/>
        </w:rPr>
        <w:t xml:space="preserve">4.3 </w:t>
      </w:r>
      <w:r>
        <w:rPr>
          <w:sz w:val="24"/>
        </w:rPr>
        <w:t>A</w:t>
      </w:r>
      <w:r w:rsidRPr="00F556DF">
        <w:rPr>
          <w:sz w:val="24"/>
        </w:rPr>
        <w:t>nálisis de los resultados a la luz de las hipótesis y objetivos</w:t>
      </w:r>
      <w:bookmarkEnd w:id="76"/>
      <w:r w:rsidRPr="00F556DF">
        <w:rPr>
          <w:sz w:val="24"/>
        </w:rPr>
        <w:t xml:space="preserve"> </w:t>
      </w:r>
    </w:p>
    <w:p w14:paraId="5C4F2558" w14:textId="77777777" w:rsidR="00541A93" w:rsidRPr="000C5D6F" w:rsidRDefault="00DA7038" w:rsidP="00F556DF">
      <w:pPr>
        <w:spacing w:line="480" w:lineRule="auto"/>
        <w:ind w:firstLine="709"/>
        <w:rPr>
          <w:rFonts w:ascii="Times New Roman" w:hAnsi="Times New Roman" w:cs="Times New Roman"/>
          <w:lang w:val="es-HN"/>
        </w:rPr>
      </w:pPr>
      <w:r w:rsidRPr="000C5D6F">
        <w:rPr>
          <w:rFonts w:ascii="Times New Roman" w:hAnsi="Times New Roman" w:cs="Times New Roman"/>
          <w:lang w:val="es-HN"/>
        </w:rPr>
        <w:t>La revisión de los resultados presentados en el apartado anterior permite el contraste con los supuestos plasmados en la metodología de la investigación. En vista de ello, en los siguientes numerales se expresan los factores explicativos de las pruebas obtenidas en la medición de la hipótesis. Detallando el porqué de su significancia y la relación de los datos alcanzad</w:t>
      </w:r>
      <w:r w:rsidR="00E43D07" w:rsidRPr="000C5D6F">
        <w:rPr>
          <w:rFonts w:ascii="Times New Roman" w:hAnsi="Times New Roman" w:cs="Times New Roman"/>
          <w:lang w:val="es-HN"/>
        </w:rPr>
        <w:t>o</w:t>
      </w:r>
      <w:r w:rsidRPr="000C5D6F">
        <w:rPr>
          <w:rFonts w:ascii="Times New Roman" w:hAnsi="Times New Roman" w:cs="Times New Roman"/>
          <w:lang w:val="es-HN"/>
        </w:rPr>
        <w:t>.</w:t>
      </w:r>
    </w:p>
    <w:p w14:paraId="63588F7C" w14:textId="77777777" w:rsidR="00DA7038" w:rsidRPr="000C5D6F" w:rsidRDefault="00E43D07" w:rsidP="006F5822">
      <w:pPr>
        <w:pStyle w:val="Prrafodelista"/>
        <w:numPr>
          <w:ilvl w:val="0"/>
          <w:numId w:val="6"/>
        </w:numPr>
        <w:spacing w:line="480" w:lineRule="auto"/>
        <w:rPr>
          <w:rFonts w:ascii="Times New Roman" w:hAnsi="Times New Roman" w:cs="Times New Roman"/>
          <w:lang w:val="es-HN"/>
        </w:rPr>
      </w:pPr>
      <w:r w:rsidRPr="000C5D6F">
        <w:rPr>
          <w:rFonts w:ascii="Times New Roman" w:hAnsi="Times New Roman" w:cs="Times New Roman"/>
          <w:lang w:val="es-HN"/>
        </w:rPr>
        <w:t>Los bancos no están tercerizando todos solo las instituciones con mayor cuota de mercado</w:t>
      </w:r>
    </w:p>
    <w:p w14:paraId="5785852D" w14:textId="77777777" w:rsidR="00E43D07" w:rsidRPr="000C5D6F" w:rsidRDefault="00E43D07" w:rsidP="006F5822">
      <w:pPr>
        <w:pStyle w:val="Prrafodelista"/>
        <w:numPr>
          <w:ilvl w:val="0"/>
          <w:numId w:val="6"/>
        </w:numPr>
        <w:spacing w:line="480" w:lineRule="auto"/>
        <w:rPr>
          <w:rFonts w:ascii="Times New Roman" w:hAnsi="Times New Roman" w:cs="Times New Roman"/>
          <w:lang w:val="es-HN"/>
        </w:rPr>
      </w:pPr>
      <w:r w:rsidRPr="000C5D6F">
        <w:rPr>
          <w:rFonts w:ascii="Times New Roman" w:hAnsi="Times New Roman" w:cs="Times New Roman"/>
          <w:lang w:val="es-HN"/>
        </w:rPr>
        <w:t>Los costos de tercerización son elevados</w:t>
      </w:r>
    </w:p>
    <w:p w14:paraId="3852F63A" w14:textId="77777777" w:rsidR="00E43D07" w:rsidRPr="000C5D6F" w:rsidRDefault="00E43D07" w:rsidP="006F5822">
      <w:pPr>
        <w:pStyle w:val="Prrafodelista"/>
        <w:numPr>
          <w:ilvl w:val="0"/>
          <w:numId w:val="6"/>
        </w:numPr>
        <w:spacing w:line="480" w:lineRule="auto"/>
        <w:rPr>
          <w:rFonts w:ascii="Times New Roman" w:hAnsi="Times New Roman" w:cs="Times New Roman"/>
          <w:lang w:val="es-HN"/>
        </w:rPr>
      </w:pPr>
      <w:r w:rsidRPr="000C5D6F">
        <w:rPr>
          <w:rFonts w:ascii="Times New Roman" w:hAnsi="Times New Roman" w:cs="Times New Roman"/>
          <w:lang w:val="es-HN"/>
        </w:rPr>
        <w:t xml:space="preserve">Porque los servicios y el acceso a la información </w:t>
      </w:r>
      <w:r w:rsidR="00AB3DE5" w:rsidRPr="000C5D6F">
        <w:rPr>
          <w:rFonts w:ascii="Times New Roman" w:hAnsi="Times New Roman" w:cs="Times New Roman"/>
          <w:lang w:val="es-HN"/>
        </w:rPr>
        <w:t>son</w:t>
      </w:r>
      <w:r w:rsidRPr="000C5D6F">
        <w:rPr>
          <w:rFonts w:ascii="Times New Roman" w:hAnsi="Times New Roman" w:cs="Times New Roman"/>
          <w:lang w:val="es-HN"/>
        </w:rPr>
        <w:t xml:space="preserve"> confidencial y se requiere de muchos protocolos de seguridad.</w:t>
      </w:r>
    </w:p>
    <w:p w14:paraId="61BCD19B" w14:textId="77777777" w:rsidR="00DA7038" w:rsidRPr="000C5D6F" w:rsidRDefault="00DA7038" w:rsidP="006F5822">
      <w:pPr>
        <w:spacing w:line="480" w:lineRule="auto"/>
        <w:rPr>
          <w:rFonts w:ascii="Times New Roman" w:hAnsi="Times New Roman" w:cs="Times New Roman"/>
          <w:lang w:val="es-HN"/>
        </w:rPr>
      </w:pPr>
    </w:p>
    <w:p w14:paraId="23C20C8A" w14:textId="77777777" w:rsidR="00173506" w:rsidRPr="000C5D6F" w:rsidRDefault="00173506" w:rsidP="006F5822">
      <w:pPr>
        <w:spacing w:line="480" w:lineRule="auto"/>
        <w:rPr>
          <w:rFonts w:ascii="Times New Roman" w:hAnsi="Times New Roman" w:cs="Times New Roman"/>
          <w:lang w:val="es-HN"/>
        </w:rPr>
      </w:pPr>
    </w:p>
    <w:p w14:paraId="6667CCD1" w14:textId="77777777" w:rsidR="00173506" w:rsidRPr="000C5D6F" w:rsidRDefault="00173506" w:rsidP="006F5822">
      <w:pPr>
        <w:spacing w:line="480" w:lineRule="auto"/>
        <w:rPr>
          <w:rFonts w:ascii="Times New Roman" w:hAnsi="Times New Roman" w:cs="Times New Roman"/>
          <w:lang w:val="es-HN"/>
        </w:rPr>
      </w:pPr>
    </w:p>
    <w:p w14:paraId="37296117" w14:textId="77777777" w:rsidR="00173506" w:rsidRPr="000C5D6F" w:rsidRDefault="00173506" w:rsidP="006F5822">
      <w:pPr>
        <w:spacing w:line="480" w:lineRule="auto"/>
        <w:rPr>
          <w:rFonts w:ascii="Times New Roman" w:hAnsi="Times New Roman" w:cs="Times New Roman"/>
          <w:lang w:val="es-HN"/>
        </w:rPr>
      </w:pPr>
    </w:p>
    <w:p w14:paraId="497E902A" w14:textId="77777777" w:rsidR="00173506" w:rsidRPr="000C5D6F" w:rsidRDefault="00173506" w:rsidP="006F5822">
      <w:pPr>
        <w:spacing w:line="480" w:lineRule="auto"/>
        <w:rPr>
          <w:rFonts w:ascii="Times New Roman" w:hAnsi="Times New Roman" w:cs="Times New Roman"/>
          <w:lang w:val="es-HN"/>
        </w:rPr>
      </w:pPr>
    </w:p>
    <w:p w14:paraId="176D68D0" w14:textId="77777777" w:rsidR="00173506" w:rsidRPr="000C5D6F" w:rsidRDefault="00173506" w:rsidP="006F5822">
      <w:pPr>
        <w:pStyle w:val="Ttulo1"/>
        <w:numPr>
          <w:ilvl w:val="0"/>
          <w:numId w:val="10"/>
        </w:numPr>
        <w:spacing w:line="480" w:lineRule="auto"/>
      </w:pPr>
      <w:bookmarkStart w:id="77" w:name="_Toc517026139"/>
      <w:r w:rsidRPr="000C5D6F">
        <w:lastRenderedPageBreak/>
        <w:t>CONCLUSIONES</w:t>
      </w:r>
      <w:bookmarkEnd w:id="77"/>
    </w:p>
    <w:p w14:paraId="5B5AA6F6" w14:textId="77777777" w:rsidR="00173506" w:rsidRPr="000C5D6F" w:rsidRDefault="00173506" w:rsidP="00F556DF">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Las conclusiones de la investigación se estructuran a partir de los objetivos establecidos en el apartado del planteamiento del problema</w:t>
      </w:r>
      <w:r w:rsidR="00F429AE" w:rsidRPr="000C5D6F">
        <w:rPr>
          <w:rFonts w:ascii="Times New Roman" w:hAnsi="Times New Roman" w:cs="Times New Roman"/>
          <w:sz w:val="24"/>
          <w:szCs w:val="24"/>
          <w:lang w:val="es-HN"/>
        </w:rPr>
        <w:t>, con la finalidad de dar respuesta de manera oportuna y precisa a lo propuesto en dicho apartado</w:t>
      </w:r>
      <w:r w:rsidRPr="000C5D6F">
        <w:rPr>
          <w:rFonts w:ascii="Times New Roman" w:hAnsi="Times New Roman" w:cs="Times New Roman"/>
          <w:sz w:val="24"/>
          <w:szCs w:val="24"/>
          <w:lang w:val="es-HN"/>
        </w:rPr>
        <w:t>.</w:t>
      </w:r>
    </w:p>
    <w:p w14:paraId="3FC41C6F" w14:textId="77777777" w:rsidR="00A641B2" w:rsidRPr="000C5D6F" w:rsidRDefault="00A641B2" w:rsidP="006F5822">
      <w:pPr>
        <w:pStyle w:val="Prrafodelista"/>
        <w:numPr>
          <w:ilvl w:val="0"/>
          <w:numId w:val="8"/>
        </w:numPr>
        <w:spacing w:line="480" w:lineRule="auto"/>
        <w:rPr>
          <w:rFonts w:ascii="Times New Roman" w:hAnsi="Times New Roman" w:cs="Times New Roman"/>
          <w:sz w:val="24"/>
          <w:szCs w:val="24"/>
          <w:lang w:val="es-HN"/>
        </w:rPr>
      </w:pPr>
      <w:r w:rsidRPr="000C5D6F">
        <w:rPr>
          <w:rFonts w:ascii="Times New Roman" w:hAnsi="Times New Roman" w:cs="Times New Roman"/>
          <w:sz w:val="24"/>
          <w:szCs w:val="24"/>
          <w:lang w:val="es-HN"/>
        </w:rPr>
        <w:t>Los resultados de la investigación permiten establecer de forma general……</w:t>
      </w:r>
      <w:r w:rsidR="001F17AF" w:rsidRPr="000C5D6F">
        <w:rPr>
          <w:rFonts w:ascii="Times New Roman" w:hAnsi="Times New Roman" w:cs="Times New Roman"/>
          <w:sz w:val="24"/>
          <w:szCs w:val="24"/>
          <w:lang w:val="es-HN"/>
        </w:rPr>
        <w:t xml:space="preserve"> (En base al objetivo general)</w:t>
      </w:r>
    </w:p>
    <w:p w14:paraId="6183ABD5" w14:textId="77777777" w:rsidR="00A641B2" w:rsidRPr="000C5D6F" w:rsidRDefault="00A641B2" w:rsidP="006F5822">
      <w:pPr>
        <w:pStyle w:val="Prrafodelista"/>
        <w:numPr>
          <w:ilvl w:val="0"/>
          <w:numId w:val="8"/>
        </w:numPr>
        <w:spacing w:line="480" w:lineRule="auto"/>
        <w:rPr>
          <w:rFonts w:ascii="Times New Roman" w:hAnsi="Times New Roman" w:cs="Times New Roman"/>
          <w:sz w:val="24"/>
          <w:szCs w:val="24"/>
          <w:lang w:val="es-HN"/>
        </w:rPr>
      </w:pPr>
      <w:r w:rsidRPr="000C5D6F">
        <w:rPr>
          <w:rFonts w:ascii="Times New Roman" w:hAnsi="Times New Roman" w:cs="Times New Roman"/>
          <w:sz w:val="24"/>
          <w:szCs w:val="24"/>
          <w:lang w:val="es-HN"/>
        </w:rPr>
        <w:t xml:space="preserve">En cuanto al objetivo </w:t>
      </w:r>
      <w:proofErr w:type="spellStart"/>
      <w:r w:rsidRPr="000C5D6F">
        <w:rPr>
          <w:rFonts w:ascii="Times New Roman" w:hAnsi="Times New Roman" w:cs="Times New Roman"/>
          <w:sz w:val="24"/>
          <w:szCs w:val="24"/>
          <w:lang w:val="es-HN"/>
        </w:rPr>
        <w:t>xxxxxxxxxxxxxxxxx</w:t>
      </w:r>
      <w:proofErr w:type="spellEnd"/>
      <w:r w:rsidRPr="000C5D6F">
        <w:rPr>
          <w:rFonts w:ascii="Times New Roman" w:hAnsi="Times New Roman" w:cs="Times New Roman"/>
          <w:sz w:val="24"/>
          <w:szCs w:val="24"/>
          <w:lang w:val="es-HN"/>
        </w:rPr>
        <w:t xml:space="preserve">, los resultados de la </w:t>
      </w:r>
      <w:proofErr w:type="spellStart"/>
      <w:r w:rsidRPr="000C5D6F">
        <w:rPr>
          <w:rFonts w:ascii="Times New Roman" w:hAnsi="Times New Roman" w:cs="Times New Roman"/>
          <w:sz w:val="24"/>
          <w:szCs w:val="24"/>
          <w:lang w:val="es-HN"/>
        </w:rPr>
        <w:t>investigacion</w:t>
      </w:r>
      <w:proofErr w:type="spellEnd"/>
      <w:r w:rsidRPr="000C5D6F">
        <w:rPr>
          <w:rFonts w:ascii="Times New Roman" w:hAnsi="Times New Roman" w:cs="Times New Roman"/>
          <w:sz w:val="24"/>
          <w:szCs w:val="24"/>
          <w:lang w:val="es-HN"/>
        </w:rPr>
        <w:t xml:space="preserve"> demuestran qué </w:t>
      </w:r>
      <w:proofErr w:type="spellStart"/>
      <w:r w:rsidRPr="000C5D6F">
        <w:rPr>
          <w:rFonts w:ascii="Times New Roman" w:hAnsi="Times New Roman" w:cs="Times New Roman"/>
          <w:sz w:val="24"/>
          <w:szCs w:val="24"/>
          <w:lang w:val="es-HN"/>
        </w:rPr>
        <w:t>xxxxxxxxxxxxxxxxxxxxxxxxxx</w:t>
      </w:r>
      <w:proofErr w:type="spellEnd"/>
      <w:r w:rsidRPr="000C5D6F">
        <w:rPr>
          <w:rFonts w:ascii="Times New Roman" w:hAnsi="Times New Roman" w:cs="Times New Roman"/>
          <w:sz w:val="24"/>
          <w:szCs w:val="24"/>
          <w:lang w:val="es-HN"/>
        </w:rPr>
        <w:t>.</w:t>
      </w:r>
      <w:r w:rsidR="001F17AF" w:rsidRPr="000C5D6F">
        <w:rPr>
          <w:rFonts w:ascii="Times New Roman" w:hAnsi="Times New Roman" w:cs="Times New Roman"/>
          <w:sz w:val="24"/>
          <w:szCs w:val="24"/>
          <w:lang w:val="es-HN"/>
        </w:rPr>
        <w:t xml:space="preserve"> </w:t>
      </w:r>
      <w:bookmarkStart w:id="78" w:name="_Hlk497887519"/>
      <w:r w:rsidR="001F17AF" w:rsidRPr="000C5D6F">
        <w:rPr>
          <w:rFonts w:ascii="Times New Roman" w:hAnsi="Times New Roman" w:cs="Times New Roman"/>
          <w:sz w:val="24"/>
          <w:szCs w:val="24"/>
          <w:lang w:val="es-HN"/>
        </w:rPr>
        <w:t>(En base al objetivo específico 1)</w:t>
      </w:r>
      <w:bookmarkEnd w:id="78"/>
    </w:p>
    <w:p w14:paraId="1363FE99" w14:textId="77777777" w:rsidR="00A641B2" w:rsidRPr="000C5D6F" w:rsidRDefault="00A641B2" w:rsidP="006F5822">
      <w:pPr>
        <w:pStyle w:val="Prrafodelista"/>
        <w:numPr>
          <w:ilvl w:val="0"/>
          <w:numId w:val="8"/>
        </w:numPr>
        <w:spacing w:line="480" w:lineRule="auto"/>
        <w:rPr>
          <w:rFonts w:ascii="Times New Roman" w:hAnsi="Times New Roman" w:cs="Times New Roman"/>
          <w:sz w:val="24"/>
          <w:szCs w:val="24"/>
          <w:lang w:val="es-HN"/>
        </w:rPr>
      </w:pPr>
      <w:r w:rsidRPr="000C5D6F">
        <w:rPr>
          <w:rFonts w:ascii="Times New Roman" w:hAnsi="Times New Roman" w:cs="Times New Roman"/>
          <w:sz w:val="24"/>
          <w:szCs w:val="24"/>
          <w:lang w:val="es-HN"/>
        </w:rPr>
        <w:t>Por otra parte, de la valoración del objetivo XXXXXXX, las mediciones estadísticas tanto descriptivas como inferenciales permiten aseverar qué XXXXXXXXXXXXX.</w:t>
      </w:r>
      <w:r w:rsidR="001F17AF" w:rsidRPr="000C5D6F">
        <w:rPr>
          <w:rFonts w:ascii="Times New Roman" w:hAnsi="Times New Roman" w:cs="Times New Roman"/>
          <w:sz w:val="24"/>
          <w:szCs w:val="24"/>
          <w:lang w:val="es-HN"/>
        </w:rPr>
        <w:t xml:space="preserve"> (En base al objetivo específico 2)</w:t>
      </w:r>
    </w:p>
    <w:p w14:paraId="7E2ADC7D" w14:textId="77777777" w:rsidR="00A641B2" w:rsidRPr="000C5D6F" w:rsidRDefault="00A641B2" w:rsidP="006F5822">
      <w:pPr>
        <w:pStyle w:val="Prrafodelista"/>
        <w:numPr>
          <w:ilvl w:val="0"/>
          <w:numId w:val="8"/>
        </w:numPr>
        <w:spacing w:line="480" w:lineRule="auto"/>
        <w:rPr>
          <w:rFonts w:ascii="Times New Roman" w:hAnsi="Times New Roman" w:cs="Times New Roman"/>
          <w:sz w:val="24"/>
          <w:szCs w:val="24"/>
          <w:lang w:val="es-HN"/>
        </w:rPr>
      </w:pPr>
      <w:r w:rsidRPr="000C5D6F">
        <w:rPr>
          <w:rFonts w:ascii="Times New Roman" w:hAnsi="Times New Roman" w:cs="Times New Roman"/>
          <w:sz w:val="24"/>
          <w:szCs w:val="24"/>
          <w:lang w:val="es-HN"/>
        </w:rPr>
        <w:t>A su vez, la medición del objetivo XXXXXX, dio como resultado XXXXXXXXXX.</w:t>
      </w:r>
      <w:r w:rsidR="001F17AF" w:rsidRPr="000C5D6F">
        <w:rPr>
          <w:rFonts w:ascii="Times New Roman" w:hAnsi="Times New Roman" w:cs="Times New Roman"/>
          <w:sz w:val="24"/>
          <w:szCs w:val="24"/>
          <w:lang w:val="es-HN"/>
        </w:rPr>
        <w:t xml:space="preserve"> (En base al objetivo específico 3)</w:t>
      </w:r>
    </w:p>
    <w:p w14:paraId="4D59AE5B" w14:textId="77777777" w:rsidR="00A641B2" w:rsidRPr="000C5D6F" w:rsidRDefault="00A641B2" w:rsidP="006F5822">
      <w:pPr>
        <w:pStyle w:val="Prrafodelista"/>
        <w:numPr>
          <w:ilvl w:val="0"/>
          <w:numId w:val="8"/>
        </w:numPr>
        <w:spacing w:line="480" w:lineRule="auto"/>
        <w:rPr>
          <w:rFonts w:ascii="Times New Roman" w:hAnsi="Times New Roman" w:cs="Times New Roman"/>
          <w:sz w:val="24"/>
          <w:szCs w:val="24"/>
          <w:lang w:val="es-HN"/>
        </w:rPr>
      </w:pPr>
      <w:r w:rsidRPr="000C5D6F">
        <w:rPr>
          <w:rFonts w:ascii="Times New Roman" w:hAnsi="Times New Roman" w:cs="Times New Roman"/>
          <w:sz w:val="24"/>
          <w:szCs w:val="24"/>
          <w:lang w:val="es-HN"/>
        </w:rPr>
        <w:t>Conclusión del investigador (perspectiva general de lo que encontró en su investigación)</w:t>
      </w:r>
    </w:p>
    <w:p w14:paraId="0482B826" w14:textId="77777777" w:rsidR="00A641B2" w:rsidRPr="000C5D6F" w:rsidRDefault="00A641B2" w:rsidP="006F5822">
      <w:pPr>
        <w:pStyle w:val="Prrafodelista"/>
        <w:numPr>
          <w:ilvl w:val="0"/>
          <w:numId w:val="8"/>
        </w:numPr>
        <w:spacing w:line="480" w:lineRule="auto"/>
        <w:rPr>
          <w:rFonts w:ascii="Times New Roman" w:hAnsi="Times New Roman" w:cs="Times New Roman"/>
          <w:sz w:val="24"/>
          <w:szCs w:val="24"/>
          <w:lang w:val="es-HN"/>
        </w:rPr>
      </w:pPr>
      <w:r w:rsidRPr="000C5D6F">
        <w:rPr>
          <w:rFonts w:ascii="Times New Roman" w:hAnsi="Times New Roman" w:cs="Times New Roman"/>
          <w:sz w:val="24"/>
          <w:szCs w:val="24"/>
          <w:lang w:val="es-HN"/>
        </w:rPr>
        <w:t>Conclusión a partir de la hipótesis (perspectiva del investigador condensada de la valoración estadística de su hipótesis)</w:t>
      </w:r>
    </w:p>
    <w:p w14:paraId="25DF2A2D" w14:textId="77777777" w:rsidR="00173506" w:rsidRPr="000C5D6F" w:rsidRDefault="00173506" w:rsidP="006F5822">
      <w:pPr>
        <w:spacing w:line="480" w:lineRule="auto"/>
        <w:rPr>
          <w:rFonts w:ascii="Times New Roman" w:hAnsi="Times New Roman" w:cs="Times New Roman"/>
          <w:lang w:val="es-HN"/>
        </w:rPr>
      </w:pPr>
    </w:p>
    <w:p w14:paraId="7D61C5CE" w14:textId="77777777" w:rsidR="00173506" w:rsidRPr="000C5D6F" w:rsidRDefault="00173506" w:rsidP="006F5822">
      <w:pPr>
        <w:spacing w:line="480" w:lineRule="auto"/>
        <w:rPr>
          <w:rFonts w:ascii="Times New Roman" w:hAnsi="Times New Roman" w:cs="Times New Roman"/>
          <w:lang w:val="es-HN"/>
        </w:rPr>
      </w:pPr>
    </w:p>
    <w:p w14:paraId="2AEE584A" w14:textId="77777777" w:rsidR="00F8336A" w:rsidRPr="000C5D6F" w:rsidRDefault="00F8336A" w:rsidP="006F5822">
      <w:pPr>
        <w:spacing w:line="480" w:lineRule="auto"/>
        <w:rPr>
          <w:rFonts w:ascii="Times New Roman" w:hAnsi="Times New Roman" w:cs="Times New Roman"/>
          <w:lang w:val="es-HN"/>
        </w:rPr>
      </w:pPr>
    </w:p>
    <w:p w14:paraId="14BDCA74" w14:textId="77777777" w:rsidR="00F8336A" w:rsidRPr="000C5D6F" w:rsidRDefault="00F8336A" w:rsidP="006F5822">
      <w:pPr>
        <w:spacing w:line="480" w:lineRule="auto"/>
        <w:rPr>
          <w:rFonts w:ascii="Times New Roman" w:hAnsi="Times New Roman" w:cs="Times New Roman"/>
          <w:lang w:val="es-HN"/>
        </w:rPr>
      </w:pPr>
    </w:p>
    <w:p w14:paraId="500C8720" w14:textId="77777777" w:rsidR="00F8336A" w:rsidRPr="000C5D6F" w:rsidRDefault="00F8336A" w:rsidP="006F5822">
      <w:pPr>
        <w:spacing w:line="480" w:lineRule="auto"/>
        <w:rPr>
          <w:rFonts w:ascii="Times New Roman" w:hAnsi="Times New Roman" w:cs="Times New Roman"/>
          <w:lang w:val="es-HN"/>
        </w:rPr>
      </w:pPr>
    </w:p>
    <w:p w14:paraId="0BA8BF4E" w14:textId="77777777" w:rsidR="00F8336A" w:rsidRPr="00076211" w:rsidRDefault="002944F0" w:rsidP="006F5822">
      <w:pPr>
        <w:pStyle w:val="Ttulo1"/>
        <w:numPr>
          <w:ilvl w:val="0"/>
          <w:numId w:val="10"/>
        </w:numPr>
        <w:spacing w:line="480" w:lineRule="auto"/>
      </w:pPr>
      <w:bookmarkStart w:id="79" w:name="_Toc517026140"/>
      <w:r w:rsidRPr="00076211">
        <w:lastRenderedPageBreak/>
        <w:t>RECOMENDACIONES</w:t>
      </w:r>
      <w:bookmarkEnd w:id="79"/>
      <w:r w:rsidRPr="00076211">
        <w:t xml:space="preserve"> </w:t>
      </w:r>
    </w:p>
    <w:p w14:paraId="63BFBD4B" w14:textId="77777777" w:rsidR="002944F0" w:rsidRPr="000C5D6F" w:rsidRDefault="002944F0" w:rsidP="00C82168">
      <w:pPr>
        <w:spacing w:line="480" w:lineRule="auto"/>
        <w:ind w:firstLine="709"/>
        <w:rPr>
          <w:rFonts w:ascii="Times New Roman" w:hAnsi="Times New Roman" w:cs="Times New Roman"/>
          <w:sz w:val="24"/>
          <w:szCs w:val="24"/>
          <w:lang w:val="es-HN"/>
        </w:rPr>
      </w:pPr>
      <w:r w:rsidRPr="000C5D6F">
        <w:rPr>
          <w:rFonts w:ascii="Times New Roman" w:hAnsi="Times New Roman" w:cs="Times New Roman"/>
          <w:sz w:val="24"/>
          <w:szCs w:val="24"/>
          <w:lang w:val="es-HN"/>
        </w:rPr>
        <w:t>A continuación, se dan a conocer las recomendaciones de la Investigacion expresando elementos estratégicos, académicos, científicos y empíricos para dar respuesta al problema planteado en este estudio.</w:t>
      </w:r>
    </w:p>
    <w:p w14:paraId="4DCDDBA9" w14:textId="77777777" w:rsidR="00F8336A" w:rsidRPr="000C5D6F" w:rsidRDefault="00F8336A" w:rsidP="006F5822">
      <w:pPr>
        <w:pStyle w:val="Prrafodelista"/>
        <w:numPr>
          <w:ilvl w:val="0"/>
          <w:numId w:val="9"/>
        </w:numPr>
        <w:spacing w:line="480" w:lineRule="auto"/>
        <w:rPr>
          <w:rFonts w:ascii="Times New Roman" w:hAnsi="Times New Roman" w:cs="Times New Roman"/>
          <w:lang w:val="es-HN"/>
        </w:rPr>
      </w:pPr>
    </w:p>
    <w:p w14:paraId="6D70AE12" w14:textId="77777777" w:rsidR="00F8336A" w:rsidRDefault="00F8336A" w:rsidP="006F5822">
      <w:pPr>
        <w:spacing w:line="480" w:lineRule="auto"/>
        <w:rPr>
          <w:rFonts w:ascii="Times New Roman" w:hAnsi="Times New Roman" w:cs="Times New Roman"/>
          <w:sz w:val="24"/>
          <w:lang w:val="es-HN"/>
        </w:rPr>
      </w:pPr>
    </w:p>
    <w:p w14:paraId="16D2D3EA" w14:textId="77777777" w:rsidR="00076211" w:rsidRDefault="00076211" w:rsidP="006F5822">
      <w:pPr>
        <w:spacing w:line="480" w:lineRule="auto"/>
        <w:rPr>
          <w:rFonts w:ascii="Times New Roman" w:hAnsi="Times New Roman" w:cs="Times New Roman"/>
          <w:sz w:val="24"/>
          <w:lang w:val="es-HN"/>
        </w:rPr>
      </w:pPr>
    </w:p>
    <w:p w14:paraId="311876B9" w14:textId="77777777" w:rsidR="00076211" w:rsidRDefault="00076211" w:rsidP="006F5822">
      <w:pPr>
        <w:spacing w:line="480" w:lineRule="auto"/>
        <w:rPr>
          <w:rFonts w:ascii="Times New Roman" w:hAnsi="Times New Roman" w:cs="Times New Roman"/>
          <w:sz w:val="24"/>
          <w:lang w:val="es-HN"/>
        </w:rPr>
      </w:pPr>
    </w:p>
    <w:p w14:paraId="128F7253" w14:textId="77777777" w:rsidR="00076211" w:rsidRDefault="00076211" w:rsidP="006F5822">
      <w:pPr>
        <w:spacing w:line="480" w:lineRule="auto"/>
        <w:rPr>
          <w:rFonts w:ascii="Times New Roman" w:hAnsi="Times New Roman" w:cs="Times New Roman"/>
          <w:sz w:val="24"/>
          <w:lang w:val="es-HN"/>
        </w:rPr>
      </w:pPr>
    </w:p>
    <w:p w14:paraId="242188D6" w14:textId="77777777" w:rsidR="00076211" w:rsidRDefault="00076211" w:rsidP="006F5822">
      <w:pPr>
        <w:spacing w:line="480" w:lineRule="auto"/>
        <w:rPr>
          <w:rFonts w:ascii="Times New Roman" w:hAnsi="Times New Roman" w:cs="Times New Roman"/>
          <w:sz w:val="24"/>
          <w:lang w:val="es-HN"/>
        </w:rPr>
      </w:pPr>
    </w:p>
    <w:p w14:paraId="358B3370" w14:textId="77777777" w:rsidR="00076211" w:rsidRDefault="00076211" w:rsidP="006F5822">
      <w:pPr>
        <w:spacing w:line="480" w:lineRule="auto"/>
        <w:rPr>
          <w:rFonts w:ascii="Times New Roman" w:hAnsi="Times New Roman" w:cs="Times New Roman"/>
          <w:sz w:val="24"/>
          <w:lang w:val="es-HN"/>
        </w:rPr>
      </w:pPr>
    </w:p>
    <w:p w14:paraId="38412448" w14:textId="77777777" w:rsidR="00076211" w:rsidRDefault="00076211" w:rsidP="006F5822">
      <w:pPr>
        <w:spacing w:line="480" w:lineRule="auto"/>
        <w:rPr>
          <w:rFonts w:ascii="Times New Roman" w:hAnsi="Times New Roman" w:cs="Times New Roman"/>
          <w:sz w:val="24"/>
          <w:lang w:val="es-HN"/>
        </w:rPr>
      </w:pPr>
    </w:p>
    <w:p w14:paraId="3619BAC5" w14:textId="77777777" w:rsidR="00076211" w:rsidRDefault="00076211" w:rsidP="006F5822">
      <w:pPr>
        <w:spacing w:line="480" w:lineRule="auto"/>
        <w:rPr>
          <w:rFonts w:ascii="Times New Roman" w:hAnsi="Times New Roman" w:cs="Times New Roman"/>
          <w:sz w:val="24"/>
          <w:lang w:val="es-HN"/>
        </w:rPr>
      </w:pPr>
    </w:p>
    <w:p w14:paraId="141EDE87" w14:textId="77777777" w:rsidR="00076211" w:rsidRDefault="00076211" w:rsidP="006F5822">
      <w:pPr>
        <w:spacing w:line="480" w:lineRule="auto"/>
        <w:rPr>
          <w:rFonts w:ascii="Times New Roman" w:hAnsi="Times New Roman" w:cs="Times New Roman"/>
          <w:sz w:val="24"/>
          <w:lang w:val="es-HN"/>
        </w:rPr>
      </w:pPr>
    </w:p>
    <w:p w14:paraId="7F4B950A" w14:textId="77777777" w:rsidR="00076211" w:rsidRDefault="00076211" w:rsidP="006F5822">
      <w:pPr>
        <w:spacing w:line="480" w:lineRule="auto"/>
        <w:rPr>
          <w:rFonts w:ascii="Times New Roman" w:hAnsi="Times New Roman" w:cs="Times New Roman"/>
          <w:sz w:val="24"/>
          <w:lang w:val="es-HN"/>
        </w:rPr>
      </w:pPr>
    </w:p>
    <w:p w14:paraId="11A1A316" w14:textId="77777777" w:rsidR="00076211" w:rsidRDefault="00076211" w:rsidP="006F5822">
      <w:pPr>
        <w:spacing w:line="480" w:lineRule="auto"/>
        <w:rPr>
          <w:rFonts w:ascii="Times New Roman" w:hAnsi="Times New Roman" w:cs="Times New Roman"/>
          <w:sz w:val="24"/>
          <w:lang w:val="es-HN"/>
        </w:rPr>
      </w:pPr>
    </w:p>
    <w:p w14:paraId="00FA3F9D" w14:textId="77777777" w:rsidR="00076211" w:rsidRDefault="00076211" w:rsidP="006F5822">
      <w:pPr>
        <w:spacing w:line="480" w:lineRule="auto"/>
        <w:rPr>
          <w:rFonts w:ascii="Times New Roman" w:hAnsi="Times New Roman" w:cs="Times New Roman"/>
          <w:sz w:val="24"/>
          <w:lang w:val="es-HN"/>
        </w:rPr>
      </w:pPr>
    </w:p>
    <w:p w14:paraId="1B671B7E" w14:textId="77777777" w:rsidR="00076211" w:rsidRDefault="00076211" w:rsidP="006F5822">
      <w:pPr>
        <w:spacing w:line="480" w:lineRule="auto"/>
        <w:rPr>
          <w:rFonts w:ascii="Times New Roman" w:hAnsi="Times New Roman" w:cs="Times New Roman"/>
          <w:sz w:val="24"/>
          <w:lang w:val="es-HN"/>
        </w:rPr>
      </w:pPr>
    </w:p>
    <w:p w14:paraId="5D965FC1" w14:textId="77777777" w:rsidR="00076211" w:rsidRDefault="00076211" w:rsidP="006F5822">
      <w:pPr>
        <w:spacing w:line="480" w:lineRule="auto"/>
        <w:rPr>
          <w:rFonts w:ascii="Times New Roman" w:hAnsi="Times New Roman" w:cs="Times New Roman"/>
          <w:sz w:val="24"/>
          <w:lang w:val="es-HN"/>
        </w:rPr>
      </w:pPr>
    </w:p>
    <w:p w14:paraId="6CE4502E" w14:textId="77777777" w:rsidR="00076211" w:rsidRDefault="00076211" w:rsidP="006F5822">
      <w:pPr>
        <w:spacing w:line="480" w:lineRule="auto"/>
        <w:rPr>
          <w:rFonts w:ascii="Times New Roman" w:hAnsi="Times New Roman" w:cs="Times New Roman"/>
          <w:sz w:val="24"/>
          <w:lang w:val="es-HN"/>
        </w:rPr>
      </w:pPr>
    </w:p>
    <w:p w14:paraId="0DE4EDCC" w14:textId="77777777" w:rsidR="00076211" w:rsidRPr="00C82168" w:rsidRDefault="00BE0BC1" w:rsidP="00605735">
      <w:pPr>
        <w:pStyle w:val="Ttulo1"/>
        <w:numPr>
          <w:ilvl w:val="0"/>
          <w:numId w:val="10"/>
        </w:numPr>
        <w:spacing w:line="480" w:lineRule="auto"/>
        <w:rPr>
          <w:rFonts w:cs="Times New Roman"/>
          <w:sz w:val="24"/>
        </w:rPr>
      </w:pPr>
      <w:bookmarkStart w:id="80" w:name="_Toc517026141"/>
      <w:r w:rsidRPr="009B5DFA">
        <w:lastRenderedPageBreak/>
        <w:t>R</w:t>
      </w:r>
      <w:r>
        <w:t>EFERENCIAS BIBLIOGRÁFICAS</w:t>
      </w:r>
      <w:bookmarkEnd w:id="80"/>
      <w:r w:rsidR="00C82168">
        <w:t xml:space="preserve"> </w:t>
      </w:r>
    </w:p>
    <w:sdt>
      <w:sdtPr>
        <w:rPr>
          <w:rFonts w:asciiTheme="minorHAnsi" w:eastAsiaTheme="minorHAnsi" w:hAnsiTheme="minorHAnsi" w:cstheme="minorBidi"/>
          <w:b w:val="0"/>
          <w:bCs w:val="0"/>
          <w:color w:val="auto"/>
          <w:sz w:val="22"/>
          <w:szCs w:val="22"/>
          <w:lang w:val="es-ES"/>
        </w:rPr>
        <w:id w:val="-569736260"/>
        <w:docPartObj>
          <w:docPartGallery w:val="Bibliographies"/>
          <w:docPartUnique/>
        </w:docPartObj>
      </w:sdtPr>
      <w:sdtEndPr/>
      <w:sdtContent>
        <w:p w14:paraId="5B990CCA" w14:textId="0AE0D985" w:rsidR="00B1734E" w:rsidRDefault="00B1734E">
          <w:pPr>
            <w:pStyle w:val="Ttulo1"/>
          </w:pPr>
          <w:r>
            <w:rPr>
              <w:lang w:val="es-ES"/>
            </w:rPr>
            <w:t>Referencias</w:t>
          </w:r>
        </w:p>
        <w:sdt>
          <w:sdtPr>
            <w:id w:val="-573587230"/>
            <w:bibliography/>
          </w:sdtPr>
          <w:sdtEndPr/>
          <w:sdtContent>
            <w:p w14:paraId="623830D0" w14:textId="77777777" w:rsidR="001E273B" w:rsidRDefault="00B1734E" w:rsidP="001E273B">
              <w:pPr>
                <w:pStyle w:val="Bibliografa"/>
                <w:rPr>
                  <w:noProof/>
                  <w:sz w:val="24"/>
                  <w:szCs w:val="24"/>
                </w:rPr>
              </w:pPr>
              <w:r>
                <w:fldChar w:fldCharType="begin"/>
              </w:r>
              <w:r>
                <w:instrText>BIBLIOGRAPHY</w:instrText>
              </w:r>
              <w:r>
                <w:fldChar w:fldCharType="separate"/>
              </w:r>
              <w:r w:rsidR="001E273B">
                <w:rPr>
                  <w:noProof/>
                </w:rPr>
                <w:t>Alfons, A. S., 2015. LA GESTIÓN DE LA INFORMACIÓN: HERRAMIENTA ESENCIAL PARA EL DESARROLLO DE HABILIDADES EN LA COMUNIDAD ESTUDIANTIL UNIVERSITARIA. p. 3.</w:t>
              </w:r>
            </w:p>
            <w:p w14:paraId="20B57EEB" w14:textId="77777777" w:rsidR="001E273B" w:rsidRDefault="001E273B" w:rsidP="001E273B">
              <w:pPr>
                <w:pStyle w:val="Bibliografa"/>
                <w:rPr>
                  <w:noProof/>
                </w:rPr>
              </w:pPr>
              <w:r>
                <w:rPr>
                  <w:noProof/>
                </w:rPr>
                <w:t xml:space="preserve">Anon., 2018. [En línea] </w:t>
              </w:r>
              <w:r>
                <w:rPr>
                  <w:noProof/>
                </w:rPr>
                <w:br/>
                <w:t xml:space="preserve">Available at: </w:t>
              </w:r>
              <w:r>
                <w:rPr>
                  <w:noProof/>
                  <w:u w:val="single"/>
                </w:rPr>
                <w:t>https://conceptodefinicion.de/conocimiento/</w:t>
              </w:r>
            </w:p>
            <w:p w14:paraId="6DD2D1AA" w14:textId="77777777" w:rsidR="001E273B" w:rsidRDefault="001E273B" w:rsidP="001E273B">
              <w:pPr>
                <w:pStyle w:val="Bibliografa"/>
                <w:rPr>
                  <w:noProof/>
                </w:rPr>
              </w:pPr>
              <w:r>
                <w:rPr>
                  <w:noProof/>
                </w:rPr>
                <w:t xml:space="preserve">Anon., 2018. [En línea] </w:t>
              </w:r>
              <w:r>
                <w:rPr>
                  <w:noProof/>
                </w:rPr>
                <w:br/>
                <w:t xml:space="preserve">Available at: </w:t>
              </w:r>
              <w:r>
                <w:rPr>
                  <w:noProof/>
                  <w:u w:val="single"/>
                </w:rPr>
                <w:t>https://www.coursehero.com/file/29053742/articles-324587-archivo-pdf-4-Gestion-Conocimiento-MENpdf/</w:t>
              </w:r>
            </w:p>
            <w:p w14:paraId="4BC24DDC" w14:textId="77777777" w:rsidR="001E273B" w:rsidRDefault="001E273B" w:rsidP="001E273B">
              <w:pPr>
                <w:pStyle w:val="Bibliografa"/>
                <w:rPr>
                  <w:noProof/>
                </w:rPr>
              </w:pPr>
              <w:r>
                <w:rPr>
                  <w:noProof/>
                </w:rPr>
                <w:t xml:space="preserve">Arevalo, J., 2007. Gestión de la Información, gestión de contenidos y conocimiento. </w:t>
              </w:r>
              <w:r>
                <w:rPr>
                  <w:i/>
                  <w:iCs/>
                  <w:noProof/>
                </w:rPr>
                <w:t xml:space="preserve">Grupo SIOU , </w:t>
              </w:r>
              <w:r>
                <w:rPr>
                  <w:noProof/>
                </w:rPr>
                <w:t>p. 5.</w:t>
              </w:r>
            </w:p>
            <w:p w14:paraId="7831C85C" w14:textId="77777777" w:rsidR="001E273B" w:rsidRDefault="001E273B" w:rsidP="001E273B">
              <w:pPr>
                <w:pStyle w:val="Bibliografa"/>
                <w:rPr>
                  <w:noProof/>
                </w:rPr>
              </w:pPr>
              <w:r>
                <w:rPr>
                  <w:noProof/>
                </w:rPr>
                <w:t xml:space="preserve">Bi-spain, 2012. [En línea] </w:t>
              </w:r>
              <w:r>
                <w:rPr>
                  <w:noProof/>
                </w:rPr>
                <w:br/>
                <w:t xml:space="preserve">Available at: </w:t>
              </w:r>
              <w:r>
                <w:rPr>
                  <w:noProof/>
                  <w:u w:val="single"/>
                </w:rPr>
                <w:t>https://www.bi-spain.com/articulo/72477/business-intelligence/hoteles/la-cadena-de-hoteles-de-lujo-sandals-mejora-su-rentabilidad-con-el-bi-de-aptech</w:t>
              </w:r>
            </w:p>
            <w:p w14:paraId="28E070A7" w14:textId="77777777" w:rsidR="001E273B" w:rsidRDefault="001E273B" w:rsidP="001E273B">
              <w:pPr>
                <w:pStyle w:val="Bibliografa"/>
                <w:rPr>
                  <w:noProof/>
                </w:rPr>
              </w:pPr>
              <w:r>
                <w:rPr>
                  <w:noProof/>
                </w:rPr>
                <w:t xml:space="preserve">BI-SPAIN, 2012. [En línea] </w:t>
              </w:r>
              <w:r>
                <w:rPr>
                  <w:noProof/>
                </w:rPr>
                <w:br/>
                <w:t xml:space="preserve">Available at: </w:t>
              </w:r>
              <w:r>
                <w:rPr>
                  <w:noProof/>
                  <w:u w:val="single"/>
                </w:rPr>
                <w:t>https://www.bi-spain.com/articulo/72559/business-intelligence/hoteles/grupo-hotelero-indonesio-con-mas-de-7200-camas-utiliza-la-inteligencia-de-precios-de-rategaincom-con-presencia-en-espana</w:t>
              </w:r>
            </w:p>
            <w:p w14:paraId="454E7AA1" w14:textId="77777777" w:rsidR="001E273B" w:rsidRDefault="001E273B" w:rsidP="001E273B">
              <w:pPr>
                <w:pStyle w:val="Bibliografa"/>
                <w:rPr>
                  <w:noProof/>
                </w:rPr>
              </w:pPr>
              <w:r>
                <w:rPr>
                  <w:noProof/>
                </w:rPr>
                <w:t xml:space="preserve">Bi-spain, 2014. [En línea] </w:t>
              </w:r>
              <w:r>
                <w:rPr>
                  <w:noProof/>
                </w:rPr>
                <w:br/>
                <w:t xml:space="preserve">Available at: </w:t>
              </w:r>
              <w:r>
                <w:rPr>
                  <w:noProof/>
                  <w:u w:val="single"/>
                </w:rPr>
                <w:t>https://www.bi-spain.com/articulo/73774/business-intelligence/hoteles/hotel-viceroy-en-usa-utiliza-solucion-de-business-intelligence-para-mejorar-sus-ventas-y-marketing</w:t>
              </w:r>
            </w:p>
            <w:p w14:paraId="6EC342A9" w14:textId="77777777" w:rsidR="001E273B" w:rsidRDefault="001E273B" w:rsidP="001E273B">
              <w:pPr>
                <w:pStyle w:val="Bibliografa"/>
                <w:rPr>
                  <w:noProof/>
                </w:rPr>
              </w:pPr>
              <w:r>
                <w:rPr>
                  <w:noProof/>
                </w:rPr>
                <w:t xml:space="preserve">Bi-spain, 2016. [En línea] </w:t>
              </w:r>
              <w:r>
                <w:rPr>
                  <w:noProof/>
                </w:rPr>
                <w:br/>
                <w:t xml:space="preserve">Available at: </w:t>
              </w:r>
              <w:r>
                <w:rPr>
                  <w:noProof/>
                  <w:u w:val="single"/>
                </w:rPr>
                <w:t>https://www.bi-spain.com/articulo/74529/oracle/educacion-y-formacion/la-universidad-de-kansas-implementa-oracle-cloud-para-mejorar-la-visibilidad-de-los-procesos-financieros</w:t>
              </w:r>
            </w:p>
            <w:p w14:paraId="53E134DF" w14:textId="77777777" w:rsidR="001E273B" w:rsidRDefault="001E273B" w:rsidP="001E273B">
              <w:pPr>
                <w:pStyle w:val="Bibliografa"/>
                <w:rPr>
                  <w:noProof/>
                </w:rPr>
              </w:pPr>
              <w:r>
                <w:rPr>
                  <w:noProof/>
                </w:rPr>
                <w:t xml:space="preserve">BI-SPAIN-3, 2014. [En línea] </w:t>
              </w:r>
              <w:r>
                <w:rPr>
                  <w:noProof/>
                </w:rPr>
                <w:br/>
                <w:t xml:space="preserve">Available at: </w:t>
              </w:r>
              <w:r>
                <w:rPr>
                  <w:noProof/>
                  <w:u w:val="single"/>
                </w:rPr>
                <w:t>https://www.bi-spain.com/articulo/73771/business-intelligence/aeropuertos/-saudi-airlines-obtiene-ahorros-y-mejora-el-analisis-de-sus-datos-con-tecnologia-de-bi-para-office-365</w:t>
              </w:r>
            </w:p>
            <w:p w14:paraId="01B62303" w14:textId="77777777" w:rsidR="001E273B" w:rsidRDefault="001E273B" w:rsidP="001E273B">
              <w:pPr>
                <w:pStyle w:val="Bibliografa"/>
                <w:rPr>
                  <w:noProof/>
                </w:rPr>
              </w:pPr>
              <w:r>
                <w:rPr>
                  <w:noProof/>
                </w:rPr>
                <w:t xml:space="preserve">Brown, S., 2013. </w:t>
              </w:r>
              <w:r>
                <w:rPr>
                  <w:i/>
                  <w:iCs/>
                  <w:noProof/>
                </w:rPr>
                <w:t xml:space="preserve">cnn.com. </w:t>
              </w:r>
              <w:r>
                <w:rPr>
                  <w:noProof/>
                </w:rPr>
                <w:t xml:space="preserve">[En línea] </w:t>
              </w:r>
              <w:r>
                <w:rPr>
                  <w:noProof/>
                </w:rPr>
                <w:br/>
                <w:t xml:space="preserve">Available at: </w:t>
              </w:r>
              <w:r>
                <w:rPr>
                  <w:noProof/>
                  <w:u w:val="single"/>
                </w:rPr>
                <w:t>https://cnnespanol.cnn.com/2013/12/03/de-que-lugar-son-los-mejores-estudiantes-del-mundo/</w:t>
              </w:r>
            </w:p>
            <w:p w14:paraId="4369CEF4" w14:textId="77777777" w:rsidR="001E273B" w:rsidRDefault="001E273B" w:rsidP="001E273B">
              <w:pPr>
                <w:pStyle w:val="Bibliografa"/>
                <w:rPr>
                  <w:noProof/>
                </w:rPr>
              </w:pPr>
              <w:r>
                <w:rPr>
                  <w:noProof/>
                </w:rPr>
                <w:t xml:space="preserve">Bueno, E., 1998. El capital intangible como clave estraté-gica en la competencia actual. </w:t>
              </w:r>
              <w:r>
                <w:rPr>
                  <w:i/>
                  <w:iCs/>
                  <w:noProof/>
                </w:rPr>
                <w:t>Boletín de Estudios Económicos,Asociación de Licenciados de la Universidad Comercial de Deusto</w:t>
              </w:r>
              <w:r>
                <w:rPr>
                  <w:noProof/>
                </w:rPr>
                <w:t>, pp. 207-229.</w:t>
              </w:r>
            </w:p>
            <w:p w14:paraId="4D354E91" w14:textId="77777777" w:rsidR="001E273B" w:rsidRDefault="001E273B" w:rsidP="001E273B">
              <w:pPr>
                <w:pStyle w:val="Bibliografa"/>
                <w:rPr>
                  <w:noProof/>
                </w:rPr>
              </w:pPr>
              <w:r>
                <w:rPr>
                  <w:noProof/>
                </w:rPr>
                <w:t xml:space="preserve">Ciampagna, J., 2017. </w:t>
              </w:r>
              <w:r>
                <w:rPr>
                  <w:i/>
                  <w:iCs/>
                  <w:noProof/>
                </w:rPr>
                <w:t xml:space="preserve">los sistemas de información en la organización, </w:t>
              </w:r>
              <w:r>
                <w:rPr>
                  <w:noProof/>
                </w:rPr>
                <w:t>Madrid: s.n.</w:t>
              </w:r>
            </w:p>
            <w:p w14:paraId="1113FF0C" w14:textId="77777777" w:rsidR="001E273B" w:rsidRPr="001657CA" w:rsidRDefault="001E273B" w:rsidP="001E273B">
              <w:pPr>
                <w:pStyle w:val="Bibliografa"/>
                <w:rPr>
                  <w:noProof/>
                  <w:lang w:val="en-US"/>
                </w:rPr>
              </w:pPr>
              <w:r>
                <w:rPr>
                  <w:noProof/>
                </w:rPr>
                <w:t xml:space="preserve">Ciavenato, 2002. </w:t>
              </w:r>
              <w:r>
                <w:rPr>
                  <w:i/>
                  <w:iCs/>
                  <w:noProof/>
                </w:rPr>
                <w:t xml:space="preserve">Administracion en los nuevos tiempos. </w:t>
              </w:r>
              <w:r w:rsidRPr="001657CA">
                <w:rPr>
                  <w:noProof/>
                  <w:lang w:val="en-US"/>
                </w:rPr>
                <w:t>Bogota: Mcgraw-hill.</w:t>
              </w:r>
            </w:p>
            <w:p w14:paraId="472C3831" w14:textId="77777777" w:rsidR="001E273B" w:rsidRPr="001657CA" w:rsidRDefault="001E273B" w:rsidP="001E273B">
              <w:pPr>
                <w:pStyle w:val="Bibliografa"/>
                <w:rPr>
                  <w:noProof/>
                  <w:lang w:val="en-US"/>
                </w:rPr>
              </w:pPr>
              <w:r w:rsidRPr="001657CA">
                <w:rPr>
                  <w:noProof/>
                  <w:lang w:val="en-US"/>
                </w:rPr>
                <w:t>Ciavenato, I., 2002. Bogota: McGraw-Hill.</w:t>
              </w:r>
            </w:p>
            <w:p w14:paraId="0674788F" w14:textId="77777777" w:rsidR="001E273B" w:rsidRPr="001657CA" w:rsidRDefault="001E273B" w:rsidP="001E273B">
              <w:pPr>
                <w:pStyle w:val="Bibliografa"/>
                <w:rPr>
                  <w:noProof/>
                  <w:lang w:val="en-US"/>
                </w:rPr>
              </w:pPr>
              <w:r w:rsidRPr="001657CA">
                <w:rPr>
                  <w:noProof/>
                  <w:lang w:val="en-US"/>
                </w:rPr>
                <w:t xml:space="preserve">Ciavenato, I., 2002. </w:t>
              </w:r>
              <w:r>
                <w:rPr>
                  <w:i/>
                  <w:iCs/>
                  <w:noProof/>
                </w:rPr>
                <w:t xml:space="preserve">Administracion en los nuevos tiempos. </w:t>
              </w:r>
              <w:r w:rsidRPr="001657CA">
                <w:rPr>
                  <w:noProof/>
                  <w:lang w:val="en-US"/>
                </w:rPr>
                <w:t>Bogota: Mcgraw-hill.</w:t>
              </w:r>
            </w:p>
            <w:p w14:paraId="3D41C7BD" w14:textId="77777777" w:rsidR="001E273B" w:rsidRDefault="001E273B" w:rsidP="001E273B">
              <w:pPr>
                <w:pStyle w:val="Bibliografa"/>
                <w:rPr>
                  <w:noProof/>
                </w:rPr>
              </w:pPr>
              <w:r w:rsidRPr="001657CA">
                <w:rPr>
                  <w:noProof/>
                  <w:lang w:val="en-US"/>
                </w:rPr>
                <w:lastRenderedPageBreak/>
                <w:t xml:space="preserve">Concepto.de, 2018. </w:t>
              </w:r>
              <w:r>
                <w:rPr>
                  <w:i/>
                  <w:iCs/>
                  <w:noProof/>
                </w:rPr>
                <w:t xml:space="preserve">Concepto.de. </w:t>
              </w:r>
              <w:r>
                <w:rPr>
                  <w:noProof/>
                </w:rPr>
                <w:t>[En línea].</w:t>
              </w:r>
            </w:p>
            <w:p w14:paraId="1F986392" w14:textId="77777777" w:rsidR="001E273B" w:rsidRPr="001657CA" w:rsidRDefault="001E273B" w:rsidP="001E273B">
              <w:pPr>
                <w:pStyle w:val="Bibliografa"/>
                <w:rPr>
                  <w:noProof/>
                  <w:lang w:val="en-US"/>
                </w:rPr>
              </w:pPr>
              <w:r>
                <w:rPr>
                  <w:noProof/>
                </w:rPr>
                <w:t xml:space="preserve">Davenport, T., 2001. </w:t>
              </w:r>
              <w:r w:rsidRPr="001657CA">
                <w:rPr>
                  <w:i/>
                  <w:iCs/>
                  <w:noProof/>
                  <w:lang w:val="en-US"/>
                </w:rPr>
                <w:t xml:space="preserve">Working Knowlege. </w:t>
              </w:r>
              <w:r w:rsidRPr="001657CA">
                <w:rPr>
                  <w:noProof/>
                  <w:lang w:val="en-US"/>
                </w:rPr>
                <w:t>s.l.:s.n.</w:t>
              </w:r>
            </w:p>
            <w:p w14:paraId="34309D93" w14:textId="77777777" w:rsidR="001E273B" w:rsidRDefault="001E273B" w:rsidP="001E273B">
              <w:pPr>
                <w:pStyle w:val="Bibliografa"/>
                <w:rPr>
                  <w:noProof/>
                </w:rPr>
              </w:pPr>
              <w:r>
                <w:rPr>
                  <w:noProof/>
                </w:rPr>
                <w:t xml:space="preserve">diarium, 2016. [En línea] </w:t>
              </w:r>
              <w:r>
                <w:rPr>
                  <w:noProof/>
                </w:rPr>
                <w:br/>
                <w:t xml:space="preserve">Available at: </w:t>
              </w:r>
              <w:r>
                <w:rPr>
                  <w:noProof/>
                  <w:u w:val="single"/>
                </w:rPr>
                <w:t>http://diarium.usal.es/id00710310/files/2016/03/cons_tecn_Business_Intelligence.gif</w:t>
              </w:r>
            </w:p>
            <w:p w14:paraId="4819D975" w14:textId="77777777" w:rsidR="001E273B" w:rsidRPr="001657CA" w:rsidRDefault="001E273B" w:rsidP="001E273B">
              <w:pPr>
                <w:pStyle w:val="Bibliografa"/>
                <w:rPr>
                  <w:noProof/>
                  <w:lang w:val="en-US"/>
                </w:rPr>
              </w:pPr>
              <w:r w:rsidRPr="001657CA">
                <w:rPr>
                  <w:noProof/>
                  <w:lang w:val="en-US"/>
                </w:rPr>
                <w:t xml:space="preserve">Drucker, P., 2018. [En línea] </w:t>
              </w:r>
              <w:r w:rsidRPr="001657CA">
                <w:rPr>
                  <w:noProof/>
                  <w:lang w:val="en-US"/>
                </w:rPr>
                <w:br/>
                <w:t xml:space="preserve">Available at: </w:t>
              </w:r>
              <w:r w:rsidRPr="001657CA">
                <w:rPr>
                  <w:noProof/>
                  <w:u w:val="single"/>
                  <w:lang w:val="en-US"/>
                </w:rPr>
                <w:t>https://www.coursehero.com/file/29053742/articles-324587-archivo-pdf-4-Gestion-Conocimiento-MENpdf/</w:t>
              </w:r>
            </w:p>
            <w:p w14:paraId="22B83B2B" w14:textId="77777777" w:rsidR="001E273B" w:rsidRPr="001657CA" w:rsidRDefault="001E273B" w:rsidP="001E273B">
              <w:pPr>
                <w:pStyle w:val="Bibliografa"/>
                <w:rPr>
                  <w:noProof/>
                  <w:lang w:val="en-US"/>
                </w:rPr>
              </w:pPr>
              <w:r w:rsidRPr="001657CA">
                <w:rPr>
                  <w:noProof/>
                  <w:lang w:val="en-US"/>
                </w:rPr>
                <w:t xml:space="preserve">EIU, 2007. In search of clarity. </w:t>
              </w:r>
              <w:r w:rsidRPr="001657CA">
                <w:rPr>
                  <w:i/>
                  <w:iCs/>
                  <w:noProof/>
                  <w:lang w:val="en-US"/>
                </w:rPr>
                <w:t>The Economist Intelligence Unit.</w:t>
              </w:r>
            </w:p>
            <w:p w14:paraId="10C2960C" w14:textId="77777777" w:rsidR="001E273B" w:rsidRPr="001657CA" w:rsidRDefault="001E273B" w:rsidP="001E273B">
              <w:pPr>
                <w:pStyle w:val="Bibliografa"/>
                <w:rPr>
                  <w:noProof/>
                  <w:lang w:val="en-US"/>
                </w:rPr>
              </w:pPr>
              <w:r w:rsidRPr="001657CA">
                <w:rPr>
                  <w:noProof/>
                  <w:lang w:val="en-US"/>
                </w:rPr>
                <w:t xml:space="preserve">ELHERALDO, 2017. </w:t>
              </w:r>
              <w:r w:rsidRPr="001657CA">
                <w:rPr>
                  <w:i/>
                  <w:iCs/>
                  <w:noProof/>
                  <w:lang w:val="en-US"/>
                </w:rPr>
                <w:t xml:space="preserve">elheraldo.hn. </w:t>
              </w:r>
              <w:r w:rsidRPr="001657CA">
                <w:rPr>
                  <w:noProof/>
                  <w:lang w:val="en-US"/>
                </w:rPr>
                <w:t xml:space="preserve">[En línea] </w:t>
              </w:r>
              <w:r w:rsidRPr="001657CA">
                <w:rPr>
                  <w:noProof/>
                  <w:lang w:val="en-US"/>
                </w:rPr>
                <w:br/>
                <w:t xml:space="preserve">Available at: </w:t>
              </w:r>
              <w:r w:rsidRPr="001657CA">
                <w:rPr>
                  <w:noProof/>
                  <w:u w:val="single"/>
                  <w:lang w:val="en-US"/>
                </w:rPr>
                <w:t>http://www.elheraldo.hn/pais/1078026-466/secretaria-de-educaci%C3%B3n-estancado-rendimiento-de-alumnos-hondure%C3%B1os-en-matem%C3%A1ticas-y-espa%C3%B1ol</w:t>
              </w:r>
            </w:p>
            <w:p w14:paraId="14031165" w14:textId="77777777" w:rsidR="001E273B" w:rsidRDefault="001E273B" w:rsidP="001E273B">
              <w:pPr>
                <w:pStyle w:val="Bibliografa"/>
                <w:rPr>
                  <w:noProof/>
                </w:rPr>
              </w:pPr>
              <w:r>
                <w:rPr>
                  <w:noProof/>
                </w:rPr>
                <w:t xml:space="preserve">Equipo de Redacción de Concepto.de, 2019. [En línea] </w:t>
              </w:r>
              <w:r>
                <w:rPr>
                  <w:noProof/>
                </w:rPr>
                <w:br/>
                <w:t xml:space="preserve">Available at: </w:t>
              </w:r>
              <w:r>
                <w:rPr>
                  <w:noProof/>
                  <w:u w:val="single"/>
                </w:rPr>
                <w:t>concepto.de/sistema-de-informacion/</w:t>
              </w:r>
            </w:p>
            <w:p w14:paraId="54BF0AA9" w14:textId="77777777" w:rsidR="001E273B" w:rsidRDefault="001E273B" w:rsidP="001E273B">
              <w:pPr>
                <w:pStyle w:val="Bibliografa"/>
                <w:rPr>
                  <w:noProof/>
                </w:rPr>
              </w:pPr>
              <w:r>
                <w:rPr>
                  <w:noProof/>
                </w:rPr>
                <w:t xml:space="preserve">estrategiaynegocios.net, 2015. [En línea] </w:t>
              </w:r>
              <w:r>
                <w:rPr>
                  <w:noProof/>
                </w:rPr>
                <w:br/>
                <w:t xml:space="preserve">Available at: </w:t>
              </w:r>
              <w:r>
                <w:rPr>
                  <w:noProof/>
                  <w:u w:val="single"/>
                </w:rPr>
                <w:t>en https://www.estrategiaynegocios.net/lasclavesdeldia/906666-330/costa-rica-el-pa%C3%ADs-que-m%C3%A1s-crece-en-tics-en-el-mundo</w:t>
              </w:r>
            </w:p>
            <w:p w14:paraId="4008CD5C" w14:textId="77777777" w:rsidR="001E273B" w:rsidRDefault="001E273B" w:rsidP="001E273B">
              <w:pPr>
                <w:pStyle w:val="Bibliografa"/>
                <w:rPr>
                  <w:noProof/>
                </w:rPr>
              </w:pPr>
              <w:r>
                <w:rPr>
                  <w:noProof/>
                </w:rPr>
                <w:t xml:space="preserve">estrategiaynegocios.net, 2015. </w:t>
              </w:r>
              <w:r>
                <w:rPr>
                  <w:i/>
                  <w:iCs/>
                  <w:noProof/>
                </w:rPr>
                <w:t xml:space="preserve">estrategiaynegocios.net. </w:t>
              </w:r>
              <w:r>
                <w:rPr>
                  <w:noProof/>
                </w:rPr>
                <w:t xml:space="preserve">[En línea] </w:t>
              </w:r>
              <w:r>
                <w:rPr>
                  <w:noProof/>
                </w:rPr>
                <w:br/>
                <w:t xml:space="preserve">Available at: </w:t>
              </w:r>
              <w:r>
                <w:rPr>
                  <w:noProof/>
                  <w:u w:val="single"/>
                </w:rPr>
                <w:t>https://www.estrategiaynegocios.net/lasclavesdeldia/906666-330/costa-rica-el-pa%C3%ADs-que-m%C3%A1s-crece-en-tics-en-el-mundo</w:t>
              </w:r>
            </w:p>
            <w:p w14:paraId="2CBB25B4" w14:textId="77777777" w:rsidR="001E273B" w:rsidRDefault="001E273B" w:rsidP="001E273B">
              <w:pPr>
                <w:pStyle w:val="Bibliografa"/>
                <w:rPr>
                  <w:noProof/>
                </w:rPr>
              </w:pPr>
              <w:r>
                <w:rPr>
                  <w:noProof/>
                </w:rPr>
                <w:t xml:space="preserve">Ferrer,Silva, 2015. </w:t>
              </w:r>
              <w:r>
                <w:rPr>
                  <w:i/>
                  <w:iCs/>
                  <w:noProof/>
                </w:rPr>
                <w:t xml:space="preserve">pertutatis.cat. </w:t>
              </w:r>
              <w:r>
                <w:rPr>
                  <w:noProof/>
                </w:rPr>
                <w:t xml:space="preserve">[En línea] </w:t>
              </w:r>
              <w:r>
                <w:rPr>
                  <w:noProof/>
                </w:rPr>
                <w:br/>
                <w:t xml:space="preserve">Available at: </w:t>
              </w:r>
              <w:r>
                <w:rPr>
                  <w:noProof/>
                  <w:u w:val="single"/>
                </w:rPr>
                <w:t>http://pertutatis.cat/que-son-los-sistemas-de-apoyo-a-los-ejecutivos-ess/</w:t>
              </w:r>
            </w:p>
            <w:p w14:paraId="22A237B8" w14:textId="77777777" w:rsidR="001E273B" w:rsidRDefault="001E273B" w:rsidP="001E273B">
              <w:pPr>
                <w:pStyle w:val="Bibliografa"/>
                <w:rPr>
                  <w:noProof/>
                </w:rPr>
              </w:pPr>
              <w:r>
                <w:rPr>
                  <w:noProof/>
                </w:rPr>
                <w:t xml:space="preserve">Ferrer, S., 2015. [En línea] </w:t>
              </w:r>
              <w:r>
                <w:rPr>
                  <w:noProof/>
                </w:rPr>
                <w:br/>
                <w:t xml:space="preserve">Available at: </w:t>
              </w:r>
              <w:r>
                <w:rPr>
                  <w:noProof/>
                  <w:u w:val="single"/>
                </w:rPr>
                <w:t>http://pertutatis.cat/la-piramide-de-los-diferentes-tipos-de-sistemas-de-informacion/</w:t>
              </w:r>
            </w:p>
            <w:p w14:paraId="444052B4" w14:textId="77777777" w:rsidR="001E273B" w:rsidRPr="001657CA" w:rsidRDefault="001E273B" w:rsidP="001E273B">
              <w:pPr>
                <w:pStyle w:val="Bibliografa"/>
                <w:rPr>
                  <w:noProof/>
                  <w:lang w:val="en-US"/>
                </w:rPr>
              </w:pPr>
              <w:r w:rsidRPr="001657CA">
                <w:rPr>
                  <w:noProof/>
                  <w:lang w:val="en-US"/>
                </w:rPr>
                <w:t xml:space="preserve">GARTNER, 2019. </w:t>
              </w:r>
              <w:r w:rsidRPr="001657CA">
                <w:rPr>
                  <w:i/>
                  <w:iCs/>
                  <w:noProof/>
                  <w:lang w:val="en-US"/>
                </w:rPr>
                <w:t xml:space="preserve">gartner.com. </w:t>
              </w:r>
              <w:r w:rsidRPr="001657CA">
                <w:rPr>
                  <w:noProof/>
                  <w:lang w:val="en-US"/>
                </w:rPr>
                <w:t xml:space="preserve">[En línea] </w:t>
              </w:r>
              <w:r w:rsidRPr="001657CA">
                <w:rPr>
                  <w:noProof/>
                  <w:lang w:val="en-US"/>
                </w:rPr>
                <w:br/>
                <w:t xml:space="preserve">Available at: </w:t>
              </w:r>
              <w:r w:rsidRPr="001657CA">
                <w:rPr>
                  <w:noProof/>
                  <w:u w:val="single"/>
                  <w:lang w:val="en-US"/>
                </w:rPr>
                <w:t>https://www.gartner.com/it-glossary/business-intelligence-bi/</w:t>
              </w:r>
            </w:p>
            <w:p w14:paraId="72B19A74" w14:textId="77777777" w:rsidR="001E273B" w:rsidRDefault="001E273B" w:rsidP="001E273B">
              <w:pPr>
                <w:pStyle w:val="Bibliografa"/>
                <w:rPr>
                  <w:noProof/>
                </w:rPr>
              </w:pPr>
              <w:r>
                <w:rPr>
                  <w:noProof/>
                </w:rPr>
                <w:t xml:space="preserve">González, C., 2017. </w:t>
              </w:r>
              <w:r>
                <w:rPr>
                  <w:i/>
                  <w:iCs/>
                  <w:noProof/>
                </w:rPr>
                <w:t xml:space="preserve">emagister. </w:t>
              </w:r>
              <w:r>
                <w:rPr>
                  <w:noProof/>
                </w:rPr>
                <w:t xml:space="preserve">[En línea] </w:t>
              </w:r>
              <w:r>
                <w:rPr>
                  <w:noProof/>
                </w:rPr>
                <w:br/>
                <w:t xml:space="preserve">Available at: </w:t>
              </w:r>
              <w:r>
                <w:rPr>
                  <w:noProof/>
                  <w:u w:val="single"/>
                </w:rPr>
                <w:t>www.emagister.com/blog/datos-informacion-conocimiento/</w:t>
              </w:r>
            </w:p>
            <w:p w14:paraId="227F56E5" w14:textId="77777777" w:rsidR="001E273B" w:rsidRDefault="001E273B" w:rsidP="001E273B">
              <w:pPr>
                <w:pStyle w:val="Bibliografa"/>
                <w:rPr>
                  <w:noProof/>
                </w:rPr>
              </w:pPr>
              <w:r>
                <w:rPr>
                  <w:noProof/>
                </w:rPr>
                <w:t xml:space="preserve">Ibermatica, 2007. El conocimiento Compartido. </w:t>
              </w:r>
              <w:r>
                <w:rPr>
                  <w:i/>
                  <w:iCs/>
                  <w:noProof/>
                </w:rPr>
                <w:t xml:space="preserve">Ibermatica, </w:t>
              </w:r>
              <w:r>
                <w:rPr>
                  <w:noProof/>
                </w:rPr>
                <w:t>p. 2.</w:t>
              </w:r>
            </w:p>
            <w:p w14:paraId="0A354152" w14:textId="77777777" w:rsidR="001E273B" w:rsidRPr="001657CA" w:rsidRDefault="001E273B" w:rsidP="001E273B">
              <w:pPr>
                <w:pStyle w:val="Bibliografa"/>
                <w:rPr>
                  <w:noProof/>
                  <w:lang w:val="en-US"/>
                </w:rPr>
              </w:pPr>
              <w:r w:rsidRPr="001657CA">
                <w:rPr>
                  <w:noProof/>
                  <w:lang w:val="en-US"/>
                </w:rPr>
                <w:t xml:space="preserve">IBM, 2006. </w:t>
              </w:r>
              <w:r w:rsidRPr="001657CA">
                <w:rPr>
                  <w:i/>
                  <w:iCs/>
                  <w:noProof/>
                  <w:lang w:val="en-US"/>
                </w:rPr>
                <w:t xml:space="preserve">redbooks.ibm.com. </w:t>
              </w:r>
              <w:r w:rsidRPr="001657CA">
                <w:rPr>
                  <w:noProof/>
                  <w:lang w:val="en-US"/>
                </w:rPr>
                <w:t xml:space="preserve">[En línea] </w:t>
              </w:r>
              <w:r w:rsidRPr="001657CA">
                <w:rPr>
                  <w:noProof/>
                  <w:lang w:val="en-US"/>
                </w:rPr>
                <w:br/>
                <w:t xml:space="preserve">Available at: </w:t>
              </w:r>
              <w:r w:rsidRPr="001657CA">
                <w:rPr>
                  <w:noProof/>
                  <w:u w:val="single"/>
                  <w:lang w:val="en-US"/>
                </w:rPr>
                <w:t>http://www.redbooks.ibm.com/redbooks/pdfs/sg247210.pdf</w:t>
              </w:r>
            </w:p>
            <w:p w14:paraId="3817AE1F" w14:textId="77777777" w:rsidR="001E273B" w:rsidRDefault="001E273B" w:rsidP="001E273B">
              <w:pPr>
                <w:pStyle w:val="Bibliografa"/>
                <w:rPr>
                  <w:noProof/>
                </w:rPr>
              </w:pPr>
              <w:r>
                <w:rPr>
                  <w:noProof/>
                </w:rPr>
                <w:t xml:space="preserve">ideasmeetcapital, 2014. [En línea] </w:t>
              </w:r>
              <w:r>
                <w:rPr>
                  <w:noProof/>
                </w:rPr>
                <w:br/>
                <w:t xml:space="preserve">Available at: </w:t>
              </w:r>
              <w:r>
                <w:rPr>
                  <w:noProof/>
                  <w:u w:val="single"/>
                </w:rPr>
                <w:t>http://ideasmeetcapital.com/how/</w:t>
              </w:r>
            </w:p>
            <w:p w14:paraId="7F7FB21A" w14:textId="77777777" w:rsidR="001E273B" w:rsidRDefault="001E273B" w:rsidP="001E273B">
              <w:pPr>
                <w:pStyle w:val="Bibliografa"/>
                <w:rPr>
                  <w:noProof/>
                </w:rPr>
              </w:pPr>
              <w:r>
                <w:rPr>
                  <w:noProof/>
                </w:rPr>
                <w:t>Lisot, 2018. ¿Qué es un Sistema de Gestión de la Seguridad de la Información (SGSI)?. 14 Mayo.</w:t>
              </w:r>
            </w:p>
            <w:p w14:paraId="60E07D4A" w14:textId="77777777" w:rsidR="001E273B" w:rsidRDefault="001E273B" w:rsidP="001E273B">
              <w:pPr>
                <w:pStyle w:val="Bibliografa"/>
                <w:rPr>
                  <w:noProof/>
                </w:rPr>
              </w:pPr>
              <w:r>
                <w:rPr>
                  <w:noProof/>
                </w:rPr>
                <w:t xml:space="preserve">Lorenzo, A., 2012. Conceptos de estrategia empresarial. </w:t>
              </w:r>
              <w:r>
                <w:rPr>
                  <w:i/>
                  <w:iCs/>
                  <w:noProof/>
                </w:rPr>
                <w:t xml:space="preserve">Creative Commons, </w:t>
              </w:r>
              <w:r>
                <w:rPr>
                  <w:noProof/>
                </w:rPr>
                <w:t>p. 7.</w:t>
              </w:r>
            </w:p>
            <w:p w14:paraId="1F3364D0" w14:textId="77777777" w:rsidR="001E273B" w:rsidRDefault="001E273B" w:rsidP="001E273B">
              <w:pPr>
                <w:pStyle w:val="Bibliografa"/>
                <w:rPr>
                  <w:noProof/>
                </w:rPr>
              </w:pPr>
              <w:r>
                <w:rPr>
                  <w:noProof/>
                </w:rPr>
                <w:lastRenderedPageBreak/>
                <w:t xml:space="preserve">Luna, N., 2018. </w:t>
              </w:r>
              <w:r>
                <w:rPr>
                  <w:i/>
                  <w:iCs/>
                  <w:noProof/>
                </w:rPr>
                <w:t xml:space="preserve">¿Que son las TIC?. </w:t>
              </w:r>
              <w:r>
                <w:rPr>
                  <w:noProof/>
                </w:rPr>
                <w:t xml:space="preserve">[En línea] </w:t>
              </w:r>
              <w:r>
                <w:rPr>
                  <w:noProof/>
                </w:rPr>
                <w:br/>
                <w:t xml:space="preserve">Available at: </w:t>
              </w:r>
              <w:r>
                <w:rPr>
                  <w:noProof/>
                  <w:u w:val="single"/>
                </w:rPr>
                <w:t>https://www.entrepreneur.com/article/308917</w:t>
              </w:r>
            </w:p>
            <w:p w14:paraId="11AF4CBE" w14:textId="77777777" w:rsidR="001E273B" w:rsidRDefault="001E273B" w:rsidP="001E273B">
              <w:pPr>
                <w:pStyle w:val="Bibliografa"/>
                <w:rPr>
                  <w:noProof/>
                </w:rPr>
              </w:pPr>
              <w:r>
                <w:rPr>
                  <w:noProof/>
                </w:rPr>
                <w:t xml:space="preserve">Marez, A., 2014. </w:t>
              </w:r>
              <w:r>
                <w:rPr>
                  <w:i/>
                  <w:iCs/>
                  <w:noProof/>
                </w:rPr>
                <w:t xml:space="preserve">Informática Médica y Salud. </w:t>
              </w:r>
              <w:r>
                <w:rPr>
                  <w:noProof/>
                </w:rPr>
                <w:t xml:space="preserve">[En línea] </w:t>
              </w:r>
              <w:r>
                <w:rPr>
                  <w:noProof/>
                </w:rPr>
                <w:br/>
                <w:t xml:space="preserve">Available at: </w:t>
              </w:r>
              <w:r>
                <w:rPr>
                  <w:noProof/>
                  <w:u w:val="single"/>
                </w:rPr>
                <w:t>http://azucenamarez.blogspot.com/2014/04/gestion-de-la-informacion-cientifico.html</w:t>
              </w:r>
            </w:p>
            <w:p w14:paraId="0D1FCBF3" w14:textId="77777777" w:rsidR="001E273B" w:rsidRDefault="001E273B" w:rsidP="001E273B">
              <w:pPr>
                <w:pStyle w:val="Bibliografa"/>
                <w:rPr>
                  <w:noProof/>
                </w:rPr>
              </w:pPr>
              <w:r>
                <w:rPr>
                  <w:noProof/>
                </w:rPr>
                <w:t xml:space="preserve">Mercereau, L., 2015. [En línea] </w:t>
              </w:r>
              <w:r>
                <w:rPr>
                  <w:noProof/>
                </w:rPr>
                <w:br/>
                <w:t xml:space="preserve">Available at: </w:t>
              </w:r>
              <w:r>
                <w:rPr>
                  <w:noProof/>
                  <w:u w:val="single"/>
                </w:rPr>
                <w:t>https://www.realwire.com/releases/State-University-System-of-Florida-Selects-Rosslyn-Analytics</w:t>
              </w:r>
            </w:p>
            <w:p w14:paraId="17DFE23A" w14:textId="77777777" w:rsidR="001E273B" w:rsidRDefault="001E273B" w:rsidP="001E273B">
              <w:pPr>
                <w:pStyle w:val="Bibliografa"/>
                <w:rPr>
                  <w:noProof/>
                </w:rPr>
              </w:pPr>
              <w:r>
                <w:rPr>
                  <w:noProof/>
                </w:rPr>
                <w:t xml:space="preserve">Muñoz, P. S., 2008. </w:t>
              </w:r>
              <w:r>
                <w:rPr>
                  <w:i/>
                  <w:iCs/>
                  <w:noProof/>
                </w:rPr>
                <w:t xml:space="preserve">Gestion del conocimiento en Pymes, </w:t>
              </w:r>
              <w:r>
                <w:rPr>
                  <w:noProof/>
                </w:rPr>
                <w:t>Bolivia: s.n.</w:t>
              </w:r>
            </w:p>
            <w:p w14:paraId="02F68059" w14:textId="77777777" w:rsidR="001E273B" w:rsidRDefault="001E273B" w:rsidP="001E273B">
              <w:pPr>
                <w:pStyle w:val="Bibliografa"/>
                <w:rPr>
                  <w:noProof/>
                </w:rPr>
              </w:pPr>
              <w:r>
                <w:rPr>
                  <w:noProof/>
                </w:rPr>
                <w:t xml:space="preserve">Nagles, N., 2007. La Gestion del Conocimiento como fuente de Innovacion. </w:t>
              </w:r>
              <w:r>
                <w:rPr>
                  <w:i/>
                  <w:iCs/>
                  <w:noProof/>
                </w:rPr>
                <w:t xml:space="preserve">EAN, </w:t>
              </w:r>
              <w:r>
                <w:rPr>
                  <w:noProof/>
                </w:rPr>
                <w:t>p. 5.</w:t>
              </w:r>
            </w:p>
            <w:p w14:paraId="45A68F6D" w14:textId="77777777" w:rsidR="001E273B" w:rsidRPr="001657CA" w:rsidRDefault="001E273B" w:rsidP="001E273B">
              <w:pPr>
                <w:pStyle w:val="Bibliografa"/>
                <w:rPr>
                  <w:noProof/>
                  <w:lang w:val="en-US"/>
                </w:rPr>
              </w:pPr>
              <w:r>
                <w:rPr>
                  <w:noProof/>
                </w:rPr>
                <w:t xml:space="preserve">Nagles, N., 2007. La Gestion del Conocimiento como fuente de Innovacion. </w:t>
              </w:r>
              <w:r w:rsidRPr="001657CA">
                <w:rPr>
                  <w:i/>
                  <w:iCs/>
                  <w:noProof/>
                  <w:lang w:val="en-US"/>
                </w:rPr>
                <w:t xml:space="preserve">EAN, </w:t>
              </w:r>
              <w:r w:rsidRPr="001657CA">
                <w:rPr>
                  <w:noProof/>
                  <w:lang w:val="en-US"/>
                </w:rPr>
                <w:t>p. 5.</w:t>
              </w:r>
            </w:p>
            <w:p w14:paraId="21D9322D" w14:textId="77777777" w:rsidR="001E273B" w:rsidRPr="001657CA" w:rsidRDefault="001E273B" w:rsidP="001E273B">
              <w:pPr>
                <w:pStyle w:val="Bibliografa"/>
                <w:rPr>
                  <w:noProof/>
                  <w:lang w:val="en-US"/>
                </w:rPr>
              </w:pPr>
              <w:r w:rsidRPr="001657CA">
                <w:rPr>
                  <w:noProof/>
                  <w:lang w:val="en-US"/>
                </w:rPr>
                <w:t xml:space="preserve">OCDE, 1996. </w:t>
              </w:r>
              <w:r w:rsidRPr="001657CA">
                <w:rPr>
                  <w:i/>
                  <w:iCs/>
                  <w:noProof/>
                  <w:lang w:val="en-US"/>
                </w:rPr>
                <w:t xml:space="preserve">The Knowledge Based Economy, </w:t>
              </w:r>
              <w:r w:rsidRPr="001657CA">
                <w:rPr>
                  <w:noProof/>
                  <w:lang w:val="en-US"/>
                </w:rPr>
                <w:t>Paris: s.n.</w:t>
              </w:r>
            </w:p>
            <w:p w14:paraId="2466B035" w14:textId="77777777" w:rsidR="001E273B" w:rsidRDefault="001E273B" w:rsidP="001E273B">
              <w:pPr>
                <w:pStyle w:val="Bibliografa"/>
                <w:rPr>
                  <w:noProof/>
                </w:rPr>
              </w:pPr>
              <w:r>
                <w:rPr>
                  <w:noProof/>
                </w:rPr>
                <w:t>OCDE, 2017. Perspectivas de la OCDE sobre la Economía Digital. p. 219.</w:t>
              </w:r>
            </w:p>
            <w:p w14:paraId="12829C27" w14:textId="77777777" w:rsidR="001E273B" w:rsidRDefault="001E273B" w:rsidP="001E273B">
              <w:pPr>
                <w:pStyle w:val="Bibliografa"/>
                <w:rPr>
                  <w:noProof/>
                </w:rPr>
              </w:pPr>
              <w:r>
                <w:rPr>
                  <w:noProof/>
                </w:rPr>
                <w:t xml:space="preserve">OECD, 2012. </w:t>
              </w:r>
              <w:r>
                <w:rPr>
                  <w:i/>
                  <w:iCs/>
                  <w:noProof/>
                </w:rPr>
                <w:t xml:space="preserve">oecd.org. </w:t>
              </w:r>
              <w:r>
                <w:rPr>
                  <w:noProof/>
                </w:rPr>
                <w:t xml:space="preserve">[En línea] </w:t>
              </w:r>
              <w:r>
                <w:rPr>
                  <w:noProof/>
                </w:rPr>
                <w:br/>
                <w:t xml:space="preserve">Available at: </w:t>
              </w:r>
              <w:r>
                <w:rPr>
                  <w:noProof/>
                  <w:u w:val="single"/>
                </w:rPr>
                <w:t>http://www.oecd.org/pisa/keyfindings/PISA-2012-Estudiantes-de-bajo-rendimiento.pdf</w:t>
              </w:r>
            </w:p>
            <w:p w14:paraId="37AD2ECE" w14:textId="77777777" w:rsidR="001E273B" w:rsidRDefault="001E273B" w:rsidP="001E273B">
              <w:pPr>
                <w:pStyle w:val="Bibliografa"/>
                <w:rPr>
                  <w:noProof/>
                </w:rPr>
              </w:pPr>
              <w:r>
                <w:rPr>
                  <w:noProof/>
                </w:rPr>
                <w:t xml:space="preserve">OECD, 2015. </w:t>
              </w:r>
              <w:r>
                <w:rPr>
                  <w:i/>
                  <w:iCs/>
                  <w:noProof/>
                </w:rPr>
                <w:t xml:space="preserve">oecd.org. </w:t>
              </w:r>
              <w:r>
                <w:rPr>
                  <w:noProof/>
                </w:rPr>
                <w:t xml:space="preserve">[En línea] </w:t>
              </w:r>
              <w:r>
                <w:rPr>
                  <w:noProof/>
                </w:rPr>
                <w:br/>
                <w:t xml:space="preserve">Available at: </w:t>
              </w:r>
              <w:r>
                <w:rPr>
                  <w:noProof/>
                  <w:u w:val="single"/>
                </w:rPr>
                <w:t>https://www.oecd.org/pisa/pisa-2015-results-in-focus-ESP.pdf</w:t>
              </w:r>
            </w:p>
            <w:p w14:paraId="09E955E1" w14:textId="77777777" w:rsidR="001E273B" w:rsidRDefault="001E273B" w:rsidP="001E273B">
              <w:pPr>
                <w:pStyle w:val="Bibliografa"/>
                <w:rPr>
                  <w:noProof/>
                </w:rPr>
              </w:pPr>
              <w:r>
                <w:rPr>
                  <w:noProof/>
                </w:rPr>
                <w:t xml:space="preserve">ONU, 2013. </w:t>
              </w:r>
              <w:r>
                <w:rPr>
                  <w:i/>
                  <w:iCs/>
                  <w:noProof/>
                </w:rPr>
                <w:t xml:space="preserve">hn.one.un.org. </w:t>
              </w:r>
              <w:r>
                <w:rPr>
                  <w:noProof/>
                </w:rPr>
                <w:t xml:space="preserve">[En línea] </w:t>
              </w:r>
              <w:r>
                <w:rPr>
                  <w:noProof/>
                </w:rPr>
                <w:br/>
                <w:t xml:space="preserve">Available at: </w:t>
              </w:r>
              <w:r>
                <w:rPr>
                  <w:noProof/>
                  <w:u w:val="single"/>
                </w:rPr>
                <w:t>http://hn.one.un.org/content/unct/honduras/es/home/manud/tasa-de-asistencia-escolar2.html</w:t>
              </w:r>
            </w:p>
            <w:p w14:paraId="57903F53" w14:textId="77777777" w:rsidR="001E273B" w:rsidRDefault="001E273B" w:rsidP="001E273B">
              <w:pPr>
                <w:pStyle w:val="Bibliografa"/>
                <w:rPr>
                  <w:noProof/>
                </w:rPr>
              </w:pPr>
              <w:r>
                <w:rPr>
                  <w:noProof/>
                </w:rPr>
                <w:t xml:space="preserve">Peiro, A., 2017. [En línea] </w:t>
              </w:r>
              <w:r>
                <w:rPr>
                  <w:noProof/>
                </w:rPr>
                <w:br/>
                <w:t xml:space="preserve">Available at: </w:t>
              </w:r>
              <w:r>
                <w:rPr>
                  <w:noProof/>
                  <w:u w:val="single"/>
                </w:rPr>
                <w:t>https://economipedia.com/definiciones/estrategias-genericas-porter.html</w:t>
              </w:r>
            </w:p>
            <w:p w14:paraId="53DA41E5" w14:textId="77777777" w:rsidR="001E273B" w:rsidRDefault="001E273B" w:rsidP="001E273B">
              <w:pPr>
                <w:pStyle w:val="Bibliografa"/>
                <w:rPr>
                  <w:noProof/>
                </w:rPr>
              </w:pPr>
              <w:r>
                <w:rPr>
                  <w:noProof/>
                </w:rPr>
                <w:t xml:space="preserve">Pérez, Merino, 2008. </w:t>
              </w:r>
              <w:r>
                <w:rPr>
                  <w:i/>
                  <w:iCs/>
                  <w:noProof/>
                </w:rPr>
                <w:t xml:space="preserve">definicion.de. </w:t>
              </w:r>
              <w:r>
                <w:rPr>
                  <w:noProof/>
                </w:rPr>
                <w:t xml:space="preserve">[En línea] </w:t>
              </w:r>
              <w:r>
                <w:rPr>
                  <w:noProof/>
                </w:rPr>
                <w:br/>
                <w:t xml:space="preserve">Available at: </w:t>
              </w:r>
              <w:r>
                <w:rPr>
                  <w:noProof/>
                  <w:u w:val="single"/>
                </w:rPr>
                <w:t>https://definicion.de/estrategia/</w:t>
              </w:r>
            </w:p>
            <w:p w14:paraId="771ED9DC" w14:textId="77777777" w:rsidR="001E273B" w:rsidRDefault="001E273B" w:rsidP="001E273B">
              <w:pPr>
                <w:pStyle w:val="Bibliografa"/>
                <w:rPr>
                  <w:noProof/>
                </w:rPr>
              </w:pPr>
              <w:r>
                <w:rPr>
                  <w:noProof/>
                </w:rPr>
                <w:t xml:space="preserve">Pérez, C., 2011. </w:t>
              </w:r>
              <w:r>
                <w:rPr>
                  <w:i/>
                  <w:iCs/>
                  <w:noProof/>
                </w:rPr>
                <w:t xml:space="preserve">La sabiduria secreta de Maquiavelo. </w:t>
              </w:r>
              <w:r>
                <w:rPr>
                  <w:noProof/>
                </w:rPr>
                <w:t>Madrid: Tus Buenos libros.</w:t>
              </w:r>
            </w:p>
            <w:p w14:paraId="7598CDCC" w14:textId="77777777" w:rsidR="001E273B" w:rsidRDefault="001E273B" w:rsidP="001E273B">
              <w:pPr>
                <w:pStyle w:val="Bibliografa"/>
                <w:rPr>
                  <w:noProof/>
                </w:rPr>
              </w:pPr>
              <w:r>
                <w:rPr>
                  <w:noProof/>
                </w:rPr>
                <w:t xml:space="preserve">Pérez, J. &amp; Merino, M., 2008. </w:t>
              </w:r>
              <w:r>
                <w:rPr>
                  <w:i/>
                  <w:iCs/>
                  <w:noProof/>
                </w:rPr>
                <w:t xml:space="preserve">definicion.de. </w:t>
              </w:r>
              <w:r>
                <w:rPr>
                  <w:noProof/>
                </w:rPr>
                <w:t xml:space="preserve">[En línea] </w:t>
              </w:r>
              <w:r>
                <w:rPr>
                  <w:noProof/>
                </w:rPr>
                <w:br/>
                <w:t xml:space="preserve">Available at: </w:t>
              </w:r>
              <w:r>
                <w:rPr>
                  <w:noProof/>
                  <w:u w:val="single"/>
                </w:rPr>
                <w:t>https://definicion.de/estrategia/</w:t>
              </w:r>
            </w:p>
            <w:p w14:paraId="021BF523" w14:textId="77777777" w:rsidR="001E273B" w:rsidRDefault="001E273B" w:rsidP="001E273B">
              <w:pPr>
                <w:pStyle w:val="Bibliografa"/>
                <w:rPr>
                  <w:noProof/>
                </w:rPr>
              </w:pPr>
              <w:r>
                <w:rPr>
                  <w:noProof/>
                </w:rPr>
                <w:t xml:space="preserve">Pita, J., 2014. [En línea] </w:t>
              </w:r>
              <w:r>
                <w:rPr>
                  <w:noProof/>
                </w:rPr>
                <w:br/>
                <w:t xml:space="preserve">Available at: </w:t>
              </w:r>
              <w:r>
                <w:rPr>
                  <w:noProof/>
                  <w:u w:val="single"/>
                </w:rPr>
                <w:t>http://ideasmeetcapital.com/how/</w:t>
              </w:r>
            </w:p>
            <w:p w14:paraId="0597F418" w14:textId="77777777" w:rsidR="001E273B" w:rsidRDefault="001E273B" w:rsidP="001E273B">
              <w:pPr>
                <w:pStyle w:val="Bibliografa"/>
                <w:rPr>
                  <w:noProof/>
                </w:rPr>
              </w:pPr>
              <w:r>
                <w:rPr>
                  <w:noProof/>
                </w:rPr>
                <w:t xml:space="preserve">Pojuán, G., 2011. La gestión de información y sus modelos representativos. Valoraciones. </w:t>
              </w:r>
              <w:r>
                <w:rPr>
                  <w:i/>
                  <w:iCs/>
                  <w:noProof/>
                </w:rPr>
                <w:t xml:space="preserve">Redalyc, </w:t>
              </w:r>
              <w:r>
                <w:rPr>
                  <w:noProof/>
                </w:rPr>
                <w:t>pp. 1-3.</w:t>
              </w:r>
            </w:p>
            <w:p w14:paraId="317BEEED" w14:textId="77777777" w:rsidR="001E273B" w:rsidRDefault="001E273B" w:rsidP="001E273B">
              <w:pPr>
                <w:pStyle w:val="Bibliografa"/>
                <w:rPr>
                  <w:noProof/>
                </w:rPr>
              </w:pPr>
              <w:r>
                <w:rPr>
                  <w:noProof/>
                </w:rPr>
                <w:t xml:space="preserve">Ponjuan, G., 2011. Modelo Ciclo de la Gestión de Información (según Butcher y Rowley, 1998).. </w:t>
              </w:r>
              <w:r>
                <w:rPr>
                  <w:i/>
                  <w:iCs/>
                  <w:noProof/>
                </w:rPr>
                <w:t>researchgate.</w:t>
              </w:r>
            </w:p>
            <w:p w14:paraId="7A89B906" w14:textId="77777777" w:rsidR="001E273B" w:rsidRPr="001657CA" w:rsidRDefault="001E273B" w:rsidP="001E273B">
              <w:pPr>
                <w:pStyle w:val="Bibliografa"/>
                <w:rPr>
                  <w:noProof/>
                  <w:lang w:val="en-US"/>
                </w:rPr>
              </w:pPr>
              <w:r>
                <w:rPr>
                  <w:noProof/>
                </w:rPr>
                <w:t xml:space="preserve">Porter, M., 2011. ¿que es la estrategia?. </w:t>
              </w:r>
              <w:r w:rsidRPr="001657CA">
                <w:rPr>
                  <w:i/>
                  <w:iCs/>
                  <w:noProof/>
                  <w:lang w:val="en-US"/>
                </w:rPr>
                <w:t xml:space="preserve">Hardvard Business Review, </w:t>
              </w:r>
              <w:r w:rsidRPr="001657CA">
                <w:rPr>
                  <w:noProof/>
                  <w:lang w:val="en-US"/>
                </w:rPr>
                <w:t>p. 10.</w:t>
              </w:r>
            </w:p>
            <w:p w14:paraId="108C2251" w14:textId="77777777" w:rsidR="001E273B" w:rsidRDefault="001E273B" w:rsidP="001E273B">
              <w:pPr>
                <w:pStyle w:val="Bibliografa"/>
                <w:rPr>
                  <w:noProof/>
                </w:rPr>
              </w:pPr>
              <w:r w:rsidRPr="001657CA">
                <w:rPr>
                  <w:noProof/>
                  <w:lang w:val="en-US"/>
                </w:rPr>
                <w:t xml:space="preserve">Prieto, A. &amp;. </w:t>
              </w:r>
              <w:r>
                <w:rPr>
                  <w:noProof/>
                </w:rPr>
                <w:t xml:space="preserve">M. M., 2004. Sistemas de informacion en las organizaciones. </w:t>
              </w:r>
              <w:r>
                <w:rPr>
                  <w:i/>
                  <w:iCs/>
                  <w:noProof/>
                </w:rPr>
                <w:t xml:space="preserve">Revista de Ciencias Sociales, </w:t>
              </w:r>
              <w:r>
                <w:rPr>
                  <w:noProof/>
                </w:rPr>
                <w:t>pp. 322-337.</w:t>
              </w:r>
            </w:p>
            <w:p w14:paraId="6B0D3459" w14:textId="77777777" w:rsidR="001E273B" w:rsidRDefault="001E273B" w:rsidP="001E273B">
              <w:pPr>
                <w:pStyle w:val="Bibliografa"/>
                <w:rPr>
                  <w:noProof/>
                </w:rPr>
              </w:pPr>
              <w:r>
                <w:rPr>
                  <w:noProof/>
                </w:rPr>
                <w:lastRenderedPageBreak/>
                <w:t xml:space="preserve">Prieto, A., 2004. Sistemas de información en las organizaciones: Una alternativa para mejorar la productividad gerencial en las pequeñas y medianas empresas. </w:t>
              </w:r>
              <w:r>
                <w:rPr>
                  <w:i/>
                  <w:iCs/>
                  <w:noProof/>
                </w:rPr>
                <w:t xml:space="preserve">Revista de Ciencias Sociales , </w:t>
              </w:r>
              <w:r>
                <w:rPr>
                  <w:noProof/>
                </w:rPr>
                <w:t>pp. 1-4.</w:t>
              </w:r>
            </w:p>
            <w:p w14:paraId="749E19A3" w14:textId="77777777" w:rsidR="001E273B" w:rsidRDefault="001E273B" w:rsidP="001E273B">
              <w:pPr>
                <w:pStyle w:val="Bibliografa"/>
                <w:rPr>
                  <w:noProof/>
                </w:rPr>
              </w:pPr>
              <w:r>
                <w:rPr>
                  <w:noProof/>
                </w:rPr>
                <w:t xml:space="preserve">Reyes, D. A., 2016. </w:t>
              </w:r>
              <w:r>
                <w:rPr>
                  <w:i/>
                  <w:iCs/>
                  <w:noProof/>
                </w:rPr>
                <w:t xml:space="preserve">Tecnologias de la Informacion y Comunicacion en las Organizaciones. </w:t>
              </w:r>
              <w:r>
                <w:rPr>
                  <w:noProof/>
                </w:rPr>
                <w:t>Distrito Federal: Publicaciones Empresariales UNAM.</w:t>
              </w:r>
            </w:p>
            <w:p w14:paraId="704A8436" w14:textId="77777777" w:rsidR="001E273B" w:rsidRDefault="001E273B" w:rsidP="001E273B">
              <w:pPr>
                <w:pStyle w:val="Bibliografa"/>
                <w:rPr>
                  <w:noProof/>
                </w:rPr>
              </w:pPr>
              <w:r>
                <w:rPr>
                  <w:noProof/>
                </w:rPr>
                <w:t xml:space="preserve">Rivera, H. &amp; Malaver, M., 2011. </w:t>
              </w:r>
              <w:r>
                <w:rPr>
                  <w:i/>
                  <w:iCs/>
                  <w:noProof/>
                </w:rPr>
                <w:t xml:space="preserve">¿Qué estudia la estrategia, </w:t>
              </w:r>
              <w:r>
                <w:rPr>
                  <w:noProof/>
                </w:rPr>
                <w:t>Bogota: Centro de Estudios Empresariales para la perdurabilidad.</w:t>
              </w:r>
            </w:p>
            <w:p w14:paraId="75BF1183" w14:textId="77777777" w:rsidR="001E273B" w:rsidRDefault="001E273B" w:rsidP="001E273B">
              <w:pPr>
                <w:pStyle w:val="Bibliografa"/>
                <w:rPr>
                  <w:noProof/>
                </w:rPr>
              </w:pPr>
              <w:r>
                <w:rPr>
                  <w:noProof/>
                </w:rPr>
                <w:t xml:space="preserve">Sampieri, R., Collado, C. &amp; Baptista, M., 2014. </w:t>
              </w:r>
              <w:r>
                <w:rPr>
                  <w:i/>
                  <w:iCs/>
                  <w:noProof/>
                </w:rPr>
                <w:t xml:space="preserve">Metodologia de la Investigación. </w:t>
              </w:r>
              <w:r>
                <w:rPr>
                  <w:noProof/>
                </w:rPr>
                <w:t>Sexta ed. s.l.:Mc Graw Hill.</w:t>
              </w:r>
            </w:p>
            <w:p w14:paraId="3E0FBF35" w14:textId="77777777" w:rsidR="001E273B" w:rsidRDefault="001E273B" w:rsidP="001E273B">
              <w:pPr>
                <w:pStyle w:val="Bibliografa"/>
                <w:rPr>
                  <w:noProof/>
                </w:rPr>
              </w:pPr>
              <w:r>
                <w:rPr>
                  <w:noProof/>
                </w:rPr>
                <w:t xml:space="preserve">Sánchez, E., 2007. LAS TIC DESDE UNA PERSPECTIVA SOCIAL. </w:t>
              </w:r>
              <w:r>
                <w:rPr>
                  <w:i/>
                  <w:iCs/>
                  <w:noProof/>
                </w:rPr>
                <w:t xml:space="preserve">Educare, </w:t>
              </w:r>
              <w:r>
                <w:rPr>
                  <w:noProof/>
                </w:rPr>
                <w:t>20 Noviembre, Volumen VII, p. 156.</w:t>
              </w:r>
            </w:p>
            <w:p w14:paraId="7D272E64" w14:textId="77777777" w:rsidR="001E273B" w:rsidRDefault="001E273B" w:rsidP="001E273B">
              <w:pPr>
                <w:pStyle w:val="Bibliografa"/>
                <w:rPr>
                  <w:noProof/>
                </w:rPr>
              </w:pPr>
              <w:r>
                <w:rPr>
                  <w:noProof/>
                </w:rPr>
                <w:t xml:space="preserve">sinnexus, 2007. [En línea] </w:t>
              </w:r>
              <w:r>
                <w:rPr>
                  <w:noProof/>
                </w:rPr>
                <w:br/>
                <w:t xml:space="preserve">Available at: </w:t>
              </w:r>
              <w:r>
                <w:rPr>
                  <w:noProof/>
                  <w:u w:val="single"/>
                </w:rPr>
                <w:t>www.sinnexus.com/business_intelligence/piramide_negocio.aspx</w:t>
              </w:r>
            </w:p>
            <w:p w14:paraId="632B9FDF" w14:textId="77777777" w:rsidR="001E273B" w:rsidRDefault="001E273B" w:rsidP="001E273B">
              <w:pPr>
                <w:pStyle w:val="Bibliografa"/>
                <w:rPr>
                  <w:noProof/>
                </w:rPr>
              </w:pPr>
              <w:r>
                <w:rPr>
                  <w:noProof/>
                </w:rPr>
                <w:t xml:space="preserve">sistemasdeinformacionfer, 2016. [En línea] </w:t>
              </w:r>
              <w:r>
                <w:rPr>
                  <w:noProof/>
                </w:rPr>
                <w:br/>
                <w:t xml:space="preserve">Available at: </w:t>
              </w:r>
              <w:r>
                <w:rPr>
                  <w:noProof/>
                  <w:u w:val="single"/>
                </w:rPr>
                <w:t xml:space="preserve">sistemasdeinformacionfer.blogspot.com </w:t>
              </w:r>
            </w:p>
            <w:p w14:paraId="1BA11D6F" w14:textId="77777777" w:rsidR="001E273B" w:rsidRDefault="001E273B" w:rsidP="001E273B">
              <w:pPr>
                <w:pStyle w:val="Bibliografa"/>
                <w:rPr>
                  <w:noProof/>
                </w:rPr>
              </w:pPr>
              <w:r>
                <w:rPr>
                  <w:noProof/>
                </w:rPr>
                <w:t xml:space="preserve">Solana, D. J., 2014. El sistema de información de una organización. Necesidad de implicación de la dirección. </w:t>
              </w:r>
              <w:r>
                <w:rPr>
                  <w:i/>
                  <w:iCs/>
                  <w:noProof/>
                </w:rPr>
                <w:t xml:space="preserve">Anuario Jurídico y Económico Escurialense, </w:t>
              </w:r>
              <w:r>
                <w:rPr>
                  <w:noProof/>
                </w:rPr>
                <w:t>p. 3.</w:t>
              </w:r>
            </w:p>
            <w:p w14:paraId="0EF2E2A0" w14:textId="77777777" w:rsidR="001E273B" w:rsidRDefault="001E273B" w:rsidP="001E273B">
              <w:pPr>
                <w:pStyle w:val="Bibliografa"/>
                <w:rPr>
                  <w:noProof/>
                </w:rPr>
              </w:pPr>
              <w:r w:rsidRPr="001657CA">
                <w:rPr>
                  <w:noProof/>
                  <w:lang w:val="en-US"/>
                </w:rPr>
                <w:t xml:space="preserve">Toffler, A. &amp; Toffler, H., 1993. </w:t>
              </w:r>
              <w:r w:rsidRPr="001657CA">
                <w:rPr>
                  <w:i/>
                  <w:iCs/>
                  <w:noProof/>
                  <w:lang w:val="en-US"/>
                </w:rPr>
                <w:t xml:space="preserve">War and Anti-War: Survival at the Dawn of the 21st Century. </w:t>
              </w:r>
              <w:r>
                <w:rPr>
                  <w:noProof/>
                </w:rPr>
                <w:t>Londres: s.n.</w:t>
              </w:r>
            </w:p>
            <w:p w14:paraId="16ECC98D" w14:textId="77777777" w:rsidR="001E273B" w:rsidRDefault="001E273B" w:rsidP="001E273B">
              <w:pPr>
                <w:pStyle w:val="Bibliografa"/>
                <w:rPr>
                  <w:noProof/>
                </w:rPr>
              </w:pPr>
              <w:r>
                <w:rPr>
                  <w:noProof/>
                </w:rPr>
                <w:t xml:space="preserve">Tzu, S., 2500 AC.. </w:t>
              </w:r>
              <w:r>
                <w:rPr>
                  <w:i/>
                  <w:iCs/>
                  <w:noProof/>
                </w:rPr>
                <w:t xml:space="preserve">El arte de la Guerra. </w:t>
              </w:r>
              <w:r>
                <w:rPr>
                  <w:noProof/>
                </w:rPr>
                <w:t>s.l.:s.n.</w:t>
              </w:r>
            </w:p>
            <w:p w14:paraId="14FCED42" w14:textId="77777777" w:rsidR="001E273B" w:rsidRDefault="001E273B" w:rsidP="001E273B">
              <w:pPr>
                <w:pStyle w:val="Bibliografa"/>
                <w:rPr>
                  <w:noProof/>
                </w:rPr>
              </w:pPr>
              <w:r>
                <w:rPr>
                  <w:noProof/>
                </w:rPr>
                <w:t xml:space="preserve">UPC, 2019. </w:t>
              </w:r>
              <w:r>
                <w:rPr>
                  <w:i/>
                  <w:iCs/>
                  <w:noProof/>
                </w:rPr>
                <w:t xml:space="preserve">www.fib.upc.edu. </w:t>
              </w:r>
              <w:r>
                <w:rPr>
                  <w:noProof/>
                </w:rPr>
                <w:t xml:space="preserve">[En línea] </w:t>
              </w:r>
              <w:r>
                <w:rPr>
                  <w:noProof/>
                </w:rPr>
                <w:br/>
                <w:t xml:space="preserve">Available at: </w:t>
              </w:r>
              <w:r>
                <w:rPr>
                  <w:noProof/>
                  <w:u w:val="single"/>
                </w:rPr>
                <w:t>https://www.fib.upc.edu/es/estudios/grados/grado-en-ingenieria-informatica/plan-de-estudios/especialidades/sistemas-de-informacion</w:t>
              </w:r>
            </w:p>
            <w:p w14:paraId="4626B7F2" w14:textId="77777777" w:rsidR="001E273B" w:rsidRDefault="001E273B" w:rsidP="001E273B">
              <w:pPr>
                <w:pStyle w:val="Bibliografa"/>
                <w:rPr>
                  <w:noProof/>
                </w:rPr>
              </w:pPr>
              <w:r>
                <w:rPr>
                  <w:noProof/>
                </w:rPr>
                <w:t xml:space="preserve">Vasconcellos, J., 2005. </w:t>
              </w:r>
              <w:r>
                <w:rPr>
                  <w:i/>
                  <w:iCs/>
                  <w:noProof/>
                </w:rPr>
                <w:t xml:space="preserve">Los Señores de la Guerra. </w:t>
              </w:r>
              <w:r>
                <w:rPr>
                  <w:noProof/>
                </w:rPr>
                <w:t>Madrid: Diaz de Santos.</w:t>
              </w:r>
            </w:p>
            <w:p w14:paraId="198C80D8" w14:textId="3CA1164A" w:rsidR="00B1734E" w:rsidRDefault="00B1734E" w:rsidP="001E273B">
              <w:r>
                <w:rPr>
                  <w:b/>
                  <w:bCs/>
                </w:rPr>
                <w:fldChar w:fldCharType="end"/>
              </w:r>
            </w:p>
          </w:sdtContent>
        </w:sdt>
      </w:sdtContent>
    </w:sdt>
    <w:p w14:paraId="5E8D3006" w14:textId="77777777" w:rsidR="00B1734E" w:rsidRDefault="00B1734E" w:rsidP="00C82168">
      <w:pPr>
        <w:spacing w:line="480" w:lineRule="auto"/>
        <w:ind w:firstLine="709"/>
        <w:rPr>
          <w:rFonts w:ascii="Times New Roman" w:hAnsi="Times New Roman" w:cs="Times New Roman"/>
          <w:sz w:val="24"/>
          <w:lang w:val="es-HN"/>
        </w:rPr>
      </w:pPr>
    </w:p>
    <w:p w14:paraId="4335DD38" w14:textId="77777777" w:rsidR="00B1734E" w:rsidRDefault="00B1734E" w:rsidP="00C82168">
      <w:pPr>
        <w:spacing w:line="480" w:lineRule="auto"/>
        <w:ind w:firstLine="709"/>
        <w:rPr>
          <w:rFonts w:ascii="Times New Roman" w:hAnsi="Times New Roman" w:cs="Times New Roman"/>
          <w:sz w:val="24"/>
          <w:lang w:val="es-HN"/>
        </w:rPr>
      </w:pPr>
    </w:p>
    <w:p w14:paraId="228372F8" w14:textId="6978327D" w:rsidR="007F2FA1" w:rsidRDefault="007F2FA1" w:rsidP="00C82168">
      <w:pPr>
        <w:spacing w:line="480" w:lineRule="auto"/>
        <w:ind w:firstLine="709"/>
        <w:rPr>
          <w:rFonts w:ascii="Times New Roman" w:hAnsi="Times New Roman" w:cs="Times New Roman"/>
          <w:sz w:val="24"/>
          <w:lang w:val="es-HN"/>
        </w:rPr>
      </w:pPr>
      <w:r>
        <w:rPr>
          <w:rFonts w:ascii="Times New Roman" w:hAnsi="Times New Roman" w:cs="Times New Roman"/>
          <w:sz w:val="24"/>
          <w:lang w:val="es-HN"/>
        </w:rPr>
        <w:t>A continuación, se detallan las referencias bibliográficas que dan sustento a la investigación, bajo las normas APA 6ta edición.</w:t>
      </w:r>
    </w:p>
    <w:p w14:paraId="27DE4EFD" w14:textId="77777777" w:rsidR="00076211" w:rsidRDefault="00076211" w:rsidP="006F5822">
      <w:pPr>
        <w:spacing w:line="480" w:lineRule="auto"/>
        <w:rPr>
          <w:rFonts w:ascii="Times New Roman" w:hAnsi="Times New Roman" w:cs="Times New Roman"/>
          <w:sz w:val="24"/>
          <w:lang w:val="es-HN"/>
        </w:rPr>
      </w:pPr>
    </w:p>
    <w:p w14:paraId="168910E9" w14:textId="77777777" w:rsidR="00076211" w:rsidRDefault="00076211" w:rsidP="006F5822">
      <w:pPr>
        <w:spacing w:line="480" w:lineRule="auto"/>
        <w:rPr>
          <w:rFonts w:ascii="Times New Roman" w:hAnsi="Times New Roman" w:cs="Times New Roman"/>
          <w:sz w:val="24"/>
          <w:lang w:val="es-HN"/>
        </w:rPr>
      </w:pPr>
    </w:p>
    <w:p w14:paraId="112786B1" w14:textId="77777777" w:rsidR="007169AE" w:rsidRDefault="007169AE" w:rsidP="006F5822">
      <w:pPr>
        <w:pStyle w:val="Ttulo1"/>
        <w:numPr>
          <w:ilvl w:val="0"/>
          <w:numId w:val="10"/>
        </w:numPr>
        <w:spacing w:line="480" w:lineRule="auto"/>
      </w:pPr>
      <w:bookmarkStart w:id="81" w:name="_Toc517026142"/>
      <w:r>
        <w:lastRenderedPageBreak/>
        <w:t>ANEXOS</w:t>
      </w:r>
      <w:bookmarkEnd w:id="81"/>
    </w:p>
    <w:p w14:paraId="3466E395" w14:textId="77777777" w:rsidR="007169AE" w:rsidRDefault="007169AE" w:rsidP="00C82168"/>
    <w:p w14:paraId="6A359634" w14:textId="77777777" w:rsidR="007169AE" w:rsidRDefault="007169AE" w:rsidP="006F5822">
      <w:pPr>
        <w:pStyle w:val="Ttulo1"/>
        <w:numPr>
          <w:ilvl w:val="1"/>
          <w:numId w:val="10"/>
        </w:numPr>
        <w:spacing w:line="480" w:lineRule="auto"/>
      </w:pPr>
      <w:bookmarkStart w:id="82" w:name="_Toc517026143"/>
      <w:r>
        <w:t>Propuesta</w:t>
      </w:r>
      <w:bookmarkEnd w:id="82"/>
    </w:p>
    <w:p w14:paraId="24D0493F" w14:textId="77777777" w:rsidR="007169AE" w:rsidRDefault="007169AE" w:rsidP="006F5822">
      <w:pPr>
        <w:pStyle w:val="Ttulo1"/>
        <w:numPr>
          <w:ilvl w:val="1"/>
          <w:numId w:val="10"/>
        </w:numPr>
        <w:spacing w:line="480" w:lineRule="auto"/>
      </w:pPr>
      <w:bookmarkStart w:id="83" w:name="_Toc517026144"/>
      <w:r>
        <w:t>Instrumentos</w:t>
      </w:r>
      <w:bookmarkEnd w:id="83"/>
    </w:p>
    <w:p w14:paraId="6596AF21" w14:textId="77777777" w:rsidR="007169AE" w:rsidRDefault="007169AE" w:rsidP="006F5822">
      <w:pPr>
        <w:pStyle w:val="Ttulo1"/>
        <w:numPr>
          <w:ilvl w:val="1"/>
          <w:numId w:val="10"/>
        </w:numPr>
        <w:spacing w:line="480" w:lineRule="auto"/>
      </w:pPr>
      <w:bookmarkStart w:id="84" w:name="_Toc517026145"/>
      <w:r>
        <w:t>Otras estadísticas</w:t>
      </w:r>
      <w:bookmarkEnd w:id="84"/>
      <w:r>
        <w:t xml:space="preserve"> </w:t>
      </w:r>
    </w:p>
    <w:p w14:paraId="60C97C7F" w14:textId="77777777" w:rsidR="007169AE" w:rsidRPr="009B5DFA" w:rsidRDefault="007169AE" w:rsidP="006F5822">
      <w:pPr>
        <w:pStyle w:val="Ttulo1"/>
        <w:numPr>
          <w:ilvl w:val="1"/>
          <w:numId w:val="10"/>
        </w:numPr>
        <w:spacing w:line="480" w:lineRule="auto"/>
      </w:pPr>
      <w:bookmarkStart w:id="85" w:name="_Toc517026146"/>
      <w:r>
        <w:t>Respaldos gráficos</w:t>
      </w:r>
      <w:bookmarkEnd w:id="85"/>
      <w:r w:rsidRPr="009B5DFA">
        <w:t xml:space="preserve"> </w:t>
      </w:r>
    </w:p>
    <w:p w14:paraId="2CBA097A" w14:textId="77777777" w:rsidR="007169AE" w:rsidRDefault="007169AE" w:rsidP="006F5822">
      <w:pPr>
        <w:spacing w:line="480" w:lineRule="auto"/>
        <w:rPr>
          <w:rFonts w:ascii="Times New Roman" w:hAnsi="Times New Roman" w:cs="Times New Roman"/>
          <w:sz w:val="24"/>
          <w:lang w:val="es-HN"/>
        </w:rPr>
      </w:pPr>
    </w:p>
    <w:p w14:paraId="780A5207" w14:textId="77777777" w:rsidR="007169AE" w:rsidRDefault="007169AE" w:rsidP="006F5822">
      <w:pPr>
        <w:spacing w:line="480" w:lineRule="auto"/>
        <w:rPr>
          <w:rFonts w:ascii="Times New Roman" w:hAnsi="Times New Roman" w:cs="Times New Roman"/>
          <w:sz w:val="24"/>
          <w:lang w:val="es-HN"/>
        </w:rPr>
      </w:pPr>
    </w:p>
    <w:p w14:paraId="3EF9C609" w14:textId="77777777" w:rsidR="007169AE" w:rsidRDefault="007169AE" w:rsidP="006F5822">
      <w:pPr>
        <w:spacing w:line="480" w:lineRule="auto"/>
        <w:rPr>
          <w:rFonts w:ascii="Times New Roman" w:hAnsi="Times New Roman" w:cs="Times New Roman"/>
          <w:sz w:val="24"/>
          <w:lang w:val="es-HN"/>
        </w:rPr>
      </w:pPr>
    </w:p>
    <w:p w14:paraId="0F2F2BE7" w14:textId="77777777" w:rsidR="00076211" w:rsidRDefault="00076211" w:rsidP="006F5822">
      <w:pPr>
        <w:spacing w:line="480" w:lineRule="auto"/>
        <w:rPr>
          <w:rFonts w:ascii="Times New Roman" w:hAnsi="Times New Roman" w:cs="Times New Roman"/>
          <w:sz w:val="24"/>
          <w:lang w:val="es-HN"/>
        </w:rPr>
      </w:pPr>
    </w:p>
    <w:p w14:paraId="1FB3EE39" w14:textId="77777777" w:rsidR="00076211" w:rsidRDefault="00076211" w:rsidP="006F5822">
      <w:pPr>
        <w:spacing w:line="480" w:lineRule="auto"/>
        <w:rPr>
          <w:rFonts w:ascii="Times New Roman" w:hAnsi="Times New Roman" w:cs="Times New Roman"/>
          <w:sz w:val="24"/>
          <w:lang w:val="es-HN"/>
        </w:rPr>
      </w:pPr>
    </w:p>
    <w:p w14:paraId="54C6C81D" w14:textId="77777777" w:rsidR="00076211" w:rsidRDefault="00076211" w:rsidP="006F5822">
      <w:pPr>
        <w:spacing w:line="480" w:lineRule="auto"/>
        <w:rPr>
          <w:rFonts w:ascii="Times New Roman" w:hAnsi="Times New Roman" w:cs="Times New Roman"/>
          <w:sz w:val="24"/>
          <w:lang w:val="es-HN"/>
        </w:rPr>
      </w:pPr>
    </w:p>
    <w:p w14:paraId="68F7DE58" w14:textId="77777777" w:rsidR="00076211" w:rsidRDefault="00076211" w:rsidP="006F5822">
      <w:pPr>
        <w:spacing w:line="480" w:lineRule="auto"/>
        <w:rPr>
          <w:rFonts w:ascii="Times New Roman" w:hAnsi="Times New Roman" w:cs="Times New Roman"/>
          <w:sz w:val="24"/>
          <w:lang w:val="es-HN"/>
        </w:rPr>
      </w:pPr>
    </w:p>
    <w:p w14:paraId="0819BFB2" w14:textId="77777777" w:rsidR="00E5178B" w:rsidRDefault="00E5178B" w:rsidP="006F5822">
      <w:pPr>
        <w:spacing w:line="480" w:lineRule="auto"/>
        <w:rPr>
          <w:rFonts w:ascii="Times New Roman" w:hAnsi="Times New Roman" w:cs="Times New Roman"/>
          <w:b/>
          <w:sz w:val="24"/>
          <w:lang w:val="es-HN"/>
        </w:rPr>
      </w:pPr>
      <w:r w:rsidRPr="00E5178B">
        <w:rPr>
          <w:rFonts w:ascii="Times New Roman" w:hAnsi="Times New Roman" w:cs="Times New Roman"/>
          <w:b/>
          <w:sz w:val="24"/>
          <w:lang w:val="es-HN"/>
        </w:rPr>
        <w:t xml:space="preserve">ANEXOS </w:t>
      </w:r>
    </w:p>
    <w:p w14:paraId="5EDBCE74" w14:textId="77777777" w:rsidR="00E5178B" w:rsidRDefault="00E5178B" w:rsidP="006F5822">
      <w:pPr>
        <w:spacing w:line="480" w:lineRule="auto"/>
        <w:rPr>
          <w:rFonts w:ascii="Times New Roman" w:hAnsi="Times New Roman" w:cs="Times New Roman"/>
          <w:b/>
          <w:sz w:val="24"/>
          <w:lang w:val="es-HN"/>
        </w:rPr>
      </w:pPr>
      <w:r>
        <w:rPr>
          <w:rFonts w:ascii="Times New Roman" w:hAnsi="Times New Roman" w:cs="Times New Roman"/>
          <w:b/>
          <w:sz w:val="24"/>
          <w:lang w:val="es-HN"/>
        </w:rPr>
        <w:t>Anexo 1. XXXXXXXXX</w:t>
      </w:r>
    </w:p>
    <w:p w14:paraId="318C1A39" w14:textId="77777777" w:rsidR="00E5178B" w:rsidRDefault="00E5178B" w:rsidP="006F5822">
      <w:pPr>
        <w:spacing w:line="480" w:lineRule="auto"/>
        <w:rPr>
          <w:rFonts w:ascii="Times New Roman" w:hAnsi="Times New Roman" w:cs="Times New Roman"/>
          <w:b/>
          <w:sz w:val="24"/>
          <w:lang w:val="es-HN"/>
        </w:rPr>
      </w:pPr>
    </w:p>
    <w:p w14:paraId="66D6CDA1" w14:textId="77777777" w:rsidR="00E5178B" w:rsidRDefault="00E5178B" w:rsidP="006F5822">
      <w:pPr>
        <w:spacing w:line="480" w:lineRule="auto"/>
        <w:rPr>
          <w:rFonts w:ascii="Times New Roman" w:hAnsi="Times New Roman" w:cs="Times New Roman"/>
          <w:b/>
          <w:sz w:val="24"/>
          <w:lang w:val="es-HN"/>
        </w:rPr>
      </w:pPr>
    </w:p>
    <w:p w14:paraId="599B79EB" w14:textId="77777777" w:rsidR="00E5178B" w:rsidRDefault="00E5178B" w:rsidP="006F5822">
      <w:pPr>
        <w:spacing w:line="480" w:lineRule="auto"/>
        <w:rPr>
          <w:rFonts w:ascii="Times New Roman" w:hAnsi="Times New Roman" w:cs="Times New Roman"/>
          <w:b/>
          <w:sz w:val="24"/>
          <w:lang w:val="es-HN"/>
        </w:rPr>
      </w:pPr>
    </w:p>
    <w:p w14:paraId="3CA123CF" w14:textId="77777777" w:rsidR="00E5178B" w:rsidRDefault="00E5178B" w:rsidP="006F5822">
      <w:pPr>
        <w:spacing w:line="480" w:lineRule="auto"/>
        <w:rPr>
          <w:rFonts w:ascii="Times New Roman" w:hAnsi="Times New Roman" w:cs="Times New Roman"/>
          <w:b/>
          <w:sz w:val="24"/>
          <w:lang w:val="es-HN"/>
        </w:rPr>
      </w:pPr>
    </w:p>
    <w:p w14:paraId="0CE78435" w14:textId="77777777" w:rsidR="00E5178B" w:rsidRPr="00E5178B" w:rsidRDefault="00E5178B" w:rsidP="006F5822">
      <w:pPr>
        <w:spacing w:line="480" w:lineRule="auto"/>
        <w:rPr>
          <w:rFonts w:ascii="Times New Roman" w:hAnsi="Times New Roman" w:cs="Times New Roman"/>
          <w:b/>
          <w:sz w:val="24"/>
          <w:lang w:val="es-HN"/>
        </w:rPr>
      </w:pPr>
      <w:r>
        <w:rPr>
          <w:rFonts w:ascii="Times New Roman" w:hAnsi="Times New Roman" w:cs="Times New Roman"/>
          <w:b/>
          <w:sz w:val="24"/>
          <w:lang w:val="es-HN"/>
        </w:rPr>
        <w:t>Anexo 2. XXXXXXXXX</w:t>
      </w:r>
    </w:p>
    <w:sectPr w:rsidR="00E5178B" w:rsidRPr="00E5178B" w:rsidSect="00E37317">
      <w:pgSz w:w="11906" w:h="16838"/>
      <w:pgMar w:top="1411" w:right="1699" w:bottom="1411" w:left="1699"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81FA01" w14:textId="77777777" w:rsidR="00B30EA7" w:rsidRDefault="00B30EA7" w:rsidP="00E75E9D">
      <w:pPr>
        <w:spacing w:after="0" w:line="240" w:lineRule="auto"/>
      </w:pPr>
      <w:r>
        <w:separator/>
      </w:r>
    </w:p>
  </w:endnote>
  <w:endnote w:type="continuationSeparator" w:id="0">
    <w:p w14:paraId="35FA173F" w14:textId="77777777" w:rsidR="00B30EA7" w:rsidRDefault="00B30EA7" w:rsidP="00E75E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0B1C56" w14:textId="77777777" w:rsidR="001E273B" w:rsidRPr="000727CD" w:rsidRDefault="001E273B">
    <w:pPr>
      <w:pStyle w:val="Piedepgina"/>
      <w:jc w:val="right"/>
      <w:rPr>
        <w:rFonts w:ascii="Times New Roman" w:hAnsi="Times New Roman" w:cs="Times New Roman"/>
      </w:rPr>
    </w:pPr>
  </w:p>
  <w:p w14:paraId="504ABFF2" w14:textId="77777777" w:rsidR="001E273B" w:rsidRDefault="001E273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F7D4CF" w14:textId="77777777" w:rsidR="00B30EA7" w:rsidRDefault="00B30EA7" w:rsidP="00E75E9D">
      <w:pPr>
        <w:spacing w:after="0" w:line="240" w:lineRule="auto"/>
      </w:pPr>
      <w:r>
        <w:separator/>
      </w:r>
    </w:p>
  </w:footnote>
  <w:footnote w:type="continuationSeparator" w:id="0">
    <w:p w14:paraId="6C095E9A" w14:textId="77777777" w:rsidR="00B30EA7" w:rsidRDefault="00B30EA7" w:rsidP="00E75E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373077546"/>
      <w:docPartObj>
        <w:docPartGallery w:val="Page Numbers (Top of Page)"/>
        <w:docPartUnique/>
      </w:docPartObj>
    </w:sdtPr>
    <w:sdtEndPr/>
    <w:sdtContent>
      <w:p w14:paraId="0CAC874A" w14:textId="77777777" w:rsidR="001E273B" w:rsidRPr="006F5822" w:rsidRDefault="001E273B">
        <w:pPr>
          <w:pStyle w:val="Encabezado"/>
          <w:jc w:val="right"/>
          <w:rPr>
            <w:rFonts w:ascii="Times New Roman" w:hAnsi="Times New Roman" w:cs="Times New Roman"/>
          </w:rPr>
        </w:pPr>
        <w:r w:rsidRPr="006F5822">
          <w:rPr>
            <w:rFonts w:ascii="Times New Roman" w:hAnsi="Times New Roman" w:cs="Times New Roman"/>
          </w:rPr>
          <w:fldChar w:fldCharType="begin"/>
        </w:r>
        <w:r w:rsidRPr="006F5822">
          <w:rPr>
            <w:rFonts w:ascii="Times New Roman" w:hAnsi="Times New Roman" w:cs="Times New Roman"/>
          </w:rPr>
          <w:instrText>PAGE   \* MERGEFORMAT</w:instrText>
        </w:r>
        <w:r w:rsidRPr="006F5822">
          <w:rPr>
            <w:rFonts w:ascii="Times New Roman" w:hAnsi="Times New Roman" w:cs="Times New Roman"/>
          </w:rPr>
          <w:fldChar w:fldCharType="separate"/>
        </w:r>
        <w:r w:rsidRPr="006F5822">
          <w:rPr>
            <w:rFonts w:ascii="Times New Roman" w:hAnsi="Times New Roman" w:cs="Times New Roman"/>
          </w:rPr>
          <w:t>2</w:t>
        </w:r>
        <w:r w:rsidRPr="006F5822">
          <w:rPr>
            <w:rFonts w:ascii="Times New Roman" w:hAnsi="Times New Roman" w:cs="Times New Roman"/>
          </w:rPr>
          <w:fldChar w:fldCharType="end"/>
        </w:r>
      </w:p>
    </w:sdtContent>
  </w:sdt>
  <w:p w14:paraId="51CEDECC" w14:textId="77777777" w:rsidR="001E273B" w:rsidRDefault="001E273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05BC3"/>
    <w:multiLevelType w:val="hybridMultilevel"/>
    <w:tmpl w:val="E39EB7D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60D51A1"/>
    <w:multiLevelType w:val="hybridMultilevel"/>
    <w:tmpl w:val="85021716"/>
    <w:lvl w:ilvl="0" w:tplc="480A000F">
      <w:start w:val="1"/>
      <w:numFmt w:val="decimal"/>
      <w:lvlText w:val="%1."/>
      <w:lvlJc w:val="left"/>
      <w:pPr>
        <w:ind w:left="72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2" w15:restartNumberingAfterBreak="0">
    <w:nsid w:val="099971DF"/>
    <w:multiLevelType w:val="hybridMultilevel"/>
    <w:tmpl w:val="75DE49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E480C4E"/>
    <w:multiLevelType w:val="multilevel"/>
    <w:tmpl w:val="C2F001B8"/>
    <w:lvl w:ilvl="0">
      <w:start w:val="5"/>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FC22BCA"/>
    <w:multiLevelType w:val="multilevel"/>
    <w:tmpl w:val="5EE27FE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2421A67"/>
    <w:multiLevelType w:val="hybridMultilevel"/>
    <w:tmpl w:val="4B486C30"/>
    <w:lvl w:ilvl="0" w:tplc="1DB4EC78">
      <w:start w:val="1"/>
      <w:numFmt w:val="upperRoman"/>
      <w:lvlText w:val="%1."/>
      <w:lvlJc w:val="left"/>
      <w:pPr>
        <w:ind w:left="1080" w:hanging="720"/>
      </w:pPr>
      <w:rPr>
        <w:rFonts w:hint="default"/>
      </w:rPr>
    </w:lvl>
    <w:lvl w:ilvl="1" w:tplc="480A0019">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6" w15:restartNumberingAfterBreak="0">
    <w:nsid w:val="17B83246"/>
    <w:multiLevelType w:val="hybridMultilevel"/>
    <w:tmpl w:val="D0D0699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15:restartNumberingAfterBreak="0">
    <w:nsid w:val="19BA1A07"/>
    <w:multiLevelType w:val="hybridMultilevel"/>
    <w:tmpl w:val="9AB23A5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B3C7541"/>
    <w:multiLevelType w:val="hybridMultilevel"/>
    <w:tmpl w:val="0A86F1DA"/>
    <w:lvl w:ilvl="0" w:tplc="0C0A000F">
      <w:start w:val="5"/>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2817814"/>
    <w:multiLevelType w:val="hybridMultilevel"/>
    <w:tmpl w:val="61B4B270"/>
    <w:lvl w:ilvl="0" w:tplc="0C0A000F">
      <w:start w:val="5"/>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9475340"/>
    <w:multiLevelType w:val="hybridMultilevel"/>
    <w:tmpl w:val="2F1EF8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38F3DEB"/>
    <w:multiLevelType w:val="hybridMultilevel"/>
    <w:tmpl w:val="3828C1D8"/>
    <w:lvl w:ilvl="0" w:tplc="0C0A0001">
      <w:start w:val="1"/>
      <w:numFmt w:val="bullet"/>
      <w:lvlText w:val=""/>
      <w:lvlJc w:val="left"/>
      <w:pPr>
        <w:ind w:left="2137" w:hanging="360"/>
      </w:pPr>
      <w:rPr>
        <w:rFonts w:ascii="Symbol" w:hAnsi="Symbol" w:hint="default"/>
      </w:rPr>
    </w:lvl>
    <w:lvl w:ilvl="1" w:tplc="0C0A0003" w:tentative="1">
      <w:start w:val="1"/>
      <w:numFmt w:val="bullet"/>
      <w:lvlText w:val="o"/>
      <w:lvlJc w:val="left"/>
      <w:pPr>
        <w:ind w:left="2857" w:hanging="360"/>
      </w:pPr>
      <w:rPr>
        <w:rFonts w:ascii="Courier New" w:hAnsi="Courier New" w:cs="Courier New" w:hint="default"/>
      </w:rPr>
    </w:lvl>
    <w:lvl w:ilvl="2" w:tplc="0C0A0005" w:tentative="1">
      <w:start w:val="1"/>
      <w:numFmt w:val="bullet"/>
      <w:lvlText w:val=""/>
      <w:lvlJc w:val="left"/>
      <w:pPr>
        <w:ind w:left="3577" w:hanging="360"/>
      </w:pPr>
      <w:rPr>
        <w:rFonts w:ascii="Wingdings" w:hAnsi="Wingdings" w:hint="default"/>
      </w:rPr>
    </w:lvl>
    <w:lvl w:ilvl="3" w:tplc="0C0A0001" w:tentative="1">
      <w:start w:val="1"/>
      <w:numFmt w:val="bullet"/>
      <w:lvlText w:val=""/>
      <w:lvlJc w:val="left"/>
      <w:pPr>
        <w:ind w:left="4297" w:hanging="360"/>
      </w:pPr>
      <w:rPr>
        <w:rFonts w:ascii="Symbol" w:hAnsi="Symbol" w:hint="default"/>
      </w:rPr>
    </w:lvl>
    <w:lvl w:ilvl="4" w:tplc="0C0A0003" w:tentative="1">
      <w:start w:val="1"/>
      <w:numFmt w:val="bullet"/>
      <w:lvlText w:val="o"/>
      <w:lvlJc w:val="left"/>
      <w:pPr>
        <w:ind w:left="5017" w:hanging="360"/>
      </w:pPr>
      <w:rPr>
        <w:rFonts w:ascii="Courier New" w:hAnsi="Courier New" w:cs="Courier New" w:hint="default"/>
      </w:rPr>
    </w:lvl>
    <w:lvl w:ilvl="5" w:tplc="0C0A0005" w:tentative="1">
      <w:start w:val="1"/>
      <w:numFmt w:val="bullet"/>
      <w:lvlText w:val=""/>
      <w:lvlJc w:val="left"/>
      <w:pPr>
        <w:ind w:left="5737" w:hanging="360"/>
      </w:pPr>
      <w:rPr>
        <w:rFonts w:ascii="Wingdings" w:hAnsi="Wingdings" w:hint="default"/>
      </w:rPr>
    </w:lvl>
    <w:lvl w:ilvl="6" w:tplc="0C0A0001" w:tentative="1">
      <w:start w:val="1"/>
      <w:numFmt w:val="bullet"/>
      <w:lvlText w:val=""/>
      <w:lvlJc w:val="left"/>
      <w:pPr>
        <w:ind w:left="6457" w:hanging="360"/>
      </w:pPr>
      <w:rPr>
        <w:rFonts w:ascii="Symbol" w:hAnsi="Symbol" w:hint="default"/>
      </w:rPr>
    </w:lvl>
    <w:lvl w:ilvl="7" w:tplc="0C0A0003" w:tentative="1">
      <w:start w:val="1"/>
      <w:numFmt w:val="bullet"/>
      <w:lvlText w:val="o"/>
      <w:lvlJc w:val="left"/>
      <w:pPr>
        <w:ind w:left="7177" w:hanging="360"/>
      </w:pPr>
      <w:rPr>
        <w:rFonts w:ascii="Courier New" w:hAnsi="Courier New" w:cs="Courier New" w:hint="default"/>
      </w:rPr>
    </w:lvl>
    <w:lvl w:ilvl="8" w:tplc="0C0A0005" w:tentative="1">
      <w:start w:val="1"/>
      <w:numFmt w:val="bullet"/>
      <w:lvlText w:val=""/>
      <w:lvlJc w:val="left"/>
      <w:pPr>
        <w:ind w:left="7897" w:hanging="360"/>
      </w:pPr>
      <w:rPr>
        <w:rFonts w:ascii="Wingdings" w:hAnsi="Wingdings" w:hint="default"/>
      </w:rPr>
    </w:lvl>
  </w:abstractNum>
  <w:abstractNum w:abstractNumId="12" w15:restartNumberingAfterBreak="0">
    <w:nsid w:val="34846B21"/>
    <w:multiLevelType w:val="hybridMultilevel"/>
    <w:tmpl w:val="2556E046"/>
    <w:lvl w:ilvl="0" w:tplc="48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F490E5E"/>
    <w:multiLevelType w:val="hybridMultilevel"/>
    <w:tmpl w:val="CBD8D97E"/>
    <w:lvl w:ilvl="0" w:tplc="0C0A000F">
      <w:start w:val="6"/>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19F40F9"/>
    <w:multiLevelType w:val="hybridMultilevel"/>
    <w:tmpl w:val="8EC22E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6101892"/>
    <w:multiLevelType w:val="hybridMultilevel"/>
    <w:tmpl w:val="A5B81BDE"/>
    <w:lvl w:ilvl="0" w:tplc="480A0001">
      <w:start w:val="1"/>
      <w:numFmt w:val="bullet"/>
      <w:lvlText w:val=""/>
      <w:lvlJc w:val="left"/>
      <w:pPr>
        <w:ind w:left="720" w:hanging="360"/>
      </w:pPr>
      <w:rPr>
        <w:rFonts w:ascii="Symbol" w:hAnsi="Symbol"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16" w15:restartNumberingAfterBreak="0">
    <w:nsid w:val="48775174"/>
    <w:multiLevelType w:val="hybridMultilevel"/>
    <w:tmpl w:val="16EA973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8BA3A33"/>
    <w:multiLevelType w:val="hybridMultilevel"/>
    <w:tmpl w:val="A3DCC6E2"/>
    <w:lvl w:ilvl="0" w:tplc="0C0A000F">
      <w:start w:val="6"/>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50F62DBE"/>
    <w:multiLevelType w:val="hybridMultilevel"/>
    <w:tmpl w:val="3F18F1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24F708A"/>
    <w:multiLevelType w:val="hybridMultilevel"/>
    <w:tmpl w:val="44087C92"/>
    <w:lvl w:ilvl="0" w:tplc="0C0A000F">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0" w15:restartNumberingAfterBreak="0">
    <w:nsid w:val="59AB42BF"/>
    <w:multiLevelType w:val="hybridMultilevel"/>
    <w:tmpl w:val="A7DC1AF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1" w15:restartNumberingAfterBreak="0">
    <w:nsid w:val="5BF050CC"/>
    <w:multiLevelType w:val="hybridMultilevel"/>
    <w:tmpl w:val="9954D6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66E06591"/>
    <w:multiLevelType w:val="hybridMultilevel"/>
    <w:tmpl w:val="5A0E57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CAC47FF"/>
    <w:multiLevelType w:val="hybridMultilevel"/>
    <w:tmpl w:val="7B7E17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76A723F4"/>
    <w:multiLevelType w:val="hybridMultilevel"/>
    <w:tmpl w:val="F740153A"/>
    <w:lvl w:ilvl="0" w:tplc="480A000F">
      <w:start w:val="1"/>
      <w:numFmt w:val="decimal"/>
      <w:lvlText w:val="%1."/>
      <w:lvlJc w:val="left"/>
      <w:pPr>
        <w:ind w:left="72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25" w15:restartNumberingAfterBreak="0">
    <w:nsid w:val="7724019B"/>
    <w:multiLevelType w:val="hybridMultilevel"/>
    <w:tmpl w:val="A334A94A"/>
    <w:lvl w:ilvl="0" w:tplc="674066C2">
      <w:start w:val="1"/>
      <w:numFmt w:val="decimal"/>
      <w:lvlText w:val="%1."/>
      <w:lvlJc w:val="left"/>
      <w:pPr>
        <w:ind w:left="1069" w:hanging="360"/>
      </w:pPr>
      <w:rPr>
        <w:rFonts w:hint="default"/>
      </w:rPr>
    </w:lvl>
    <w:lvl w:ilvl="1" w:tplc="480A0019" w:tentative="1">
      <w:start w:val="1"/>
      <w:numFmt w:val="lowerLetter"/>
      <w:lvlText w:val="%2."/>
      <w:lvlJc w:val="left"/>
      <w:pPr>
        <w:ind w:left="1789" w:hanging="360"/>
      </w:pPr>
    </w:lvl>
    <w:lvl w:ilvl="2" w:tplc="480A001B" w:tentative="1">
      <w:start w:val="1"/>
      <w:numFmt w:val="lowerRoman"/>
      <w:lvlText w:val="%3."/>
      <w:lvlJc w:val="right"/>
      <w:pPr>
        <w:ind w:left="2509" w:hanging="180"/>
      </w:pPr>
    </w:lvl>
    <w:lvl w:ilvl="3" w:tplc="480A000F" w:tentative="1">
      <w:start w:val="1"/>
      <w:numFmt w:val="decimal"/>
      <w:lvlText w:val="%4."/>
      <w:lvlJc w:val="left"/>
      <w:pPr>
        <w:ind w:left="3229" w:hanging="360"/>
      </w:pPr>
    </w:lvl>
    <w:lvl w:ilvl="4" w:tplc="480A0019" w:tentative="1">
      <w:start w:val="1"/>
      <w:numFmt w:val="lowerLetter"/>
      <w:lvlText w:val="%5."/>
      <w:lvlJc w:val="left"/>
      <w:pPr>
        <w:ind w:left="3949" w:hanging="360"/>
      </w:pPr>
    </w:lvl>
    <w:lvl w:ilvl="5" w:tplc="480A001B" w:tentative="1">
      <w:start w:val="1"/>
      <w:numFmt w:val="lowerRoman"/>
      <w:lvlText w:val="%6."/>
      <w:lvlJc w:val="right"/>
      <w:pPr>
        <w:ind w:left="4669" w:hanging="180"/>
      </w:pPr>
    </w:lvl>
    <w:lvl w:ilvl="6" w:tplc="480A000F" w:tentative="1">
      <w:start w:val="1"/>
      <w:numFmt w:val="decimal"/>
      <w:lvlText w:val="%7."/>
      <w:lvlJc w:val="left"/>
      <w:pPr>
        <w:ind w:left="5389" w:hanging="360"/>
      </w:pPr>
    </w:lvl>
    <w:lvl w:ilvl="7" w:tplc="480A0019" w:tentative="1">
      <w:start w:val="1"/>
      <w:numFmt w:val="lowerLetter"/>
      <w:lvlText w:val="%8."/>
      <w:lvlJc w:val="left"/>
      <w:pPr>
        <w:ind w:left="6109" w:hanging="360"/>
      </w:pPr>
    </w:lvl>
    <w:lvl w:ilvl="8" w:tplc="480A001B" w:tentative="1">
      <w:start w:val="1"/>
      <w:numFmt w:val="lowerRoman"/>
      <w:lvlText w:val="%9."/>
      <w:lvlJc w:val="right"/>
      <w:pPr>
        <w:ind w:left="6829" w:hanging="180"/>
      </w:pPr>
    </w:lvl>
  </w:abstractNum>
  <w:abstractNum w:abstractNumId="26" w15:restartNumberingAfterBreak="0">
    <w:nsid w:val="77AE2F1A"/>
    <w:multiLevelType w:val="hybridMultilevel"/>
    <w:tmpl w:val="82E4EA9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7" w15:restartNumberingAfterBreak="0">
    <w:nsid w:val="7D3934FA"/>
    <w:multiLevelType w:val="hybridMultilevel"/>
    <w:tmpl w:val="14BE13E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num w:numId="1">
    <w:abstractNumId w:val="19"/>
  </w:num>
  <w:num w:numId="2">
    <w:abstractNumId w:val="6"/>
  </w:num>
  <w:num w:numId="3">
    <w:abstractNumId w:val="20"/>
  </w:num>
  <w:num w:numId="4">
    <w:abstractNumId w:val="22"/>
  </w:num>
  <w:num w:numId="5">
    <w:abstractNumId w:val="21"/>
  </w:num>
  <w:num w:numId="6">
    <w:abstractNumId w:val="7"/>
  </w:num>
  <w:num w:numId="7">
    <w:abstractNumId w:val="8"/>
  </w:num>
  <w:num w:numId="8">
    <w:abstractNumId w:val="12"/>
  </w:num>
  <w:num w:numId="9">
    <w:abstractNumId w:val="16"/>
  </w:num>
  <w:num w:numId="10">
    <w:abstractNumId w:val="3"/>
  </w:num>
  <w:num w:numId="11">
    <w:abstractNumId w:val="13"/>
  </w:num>
  <w:num w:numId="12">
    <w:abstractNumId w:val="17"/>
  </w:num>
  <w:num w:numId="13">
    <w:abstractNumId w:val="1"/>
  </w:num>
  <w:num w:numId="14">
    <w:abstractNumId w:val="5"/>
  </w:num>
  <w:num w:numId="15">
    <w:abstractNumId w:val="15"/>
  </w:num>
  <w:num w:numId="16">
    <w:abstractNumId w:val="24"/>
  </w:num>
  <w:num w:numId="17">
    <w:abstractNumId w:val="14"/>
  </w:num>
  <w:num w:numId="18">
    <w:abstractNumId w:val="0"/>
  </w:num>
  <w:num w:numId="19">
    <w:abstractNumId w:val="18"/>
  </w:num>
  <w:num w:numId="20">
    <w:abstractNumId w:val="23"/>
  </w:num>
  <w:num w:numId="21">
    <w:abstractNumId w:val="9"/>
  </w:num>
  <w:num w:numId="22">
    <w:abstractNumId w:val="25"/>
  </w:num>
  <w:num w:numId="23">
    <w:abstractNumId w:val="4"/>
  </w:num>
  <w:num w:numId="24">
    <w:abstractNumId w:val="26"/>
  </w:num>
  <w:num w:numId="25">
    <w:abstractNumId w:val="11"/>
  </w:num>
  <w:num w:numId="26">
    <w:abstractNumId w:val="27"/>
  </w:num>
  <w:num w:numId="27">
    <w:abstractNumId w:val="2"/>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6C61"/>
    <w:rsid w:val="00011BA3"/>
    <w:rsid w:val="00011E41"/>
    <w:rsid w:val="0001284C"/>
    <w:rsid w:val="0001320E"/>
    <w:rsid w:val="00022843"/>
    <w:rsid w:val="00025D97"/>
    <w:rsid w:val="00031ABA"/>
    <w:rsid w:val="000431BB"/>
    <w:rsid w:val="0005412A"/>
    <w:rsid w:val="000632DE"/>
    <w:rsid w:val="00066214"/>
    <w:rsid w:val="00071ECB"/>
    <w:rsid w:val="000727CD"/>
    <w:rsid w:val="00076211"/>
    <w:rsid w:val="0008757C"/>
    <w:rsid w:val="000A08AB"/>
    <w:rsid w:val="000B73EA"/>
    <w:rsid w:val="000C0D56"/>
    <w:rsid w:val="000C544F"/>
    <w:rsid w:val="000C5D6F"/>
    <w:rsid w:val="000C6615"/>
    <w:rsid w:val="000D32C9"/>
    <w:rsid w:val="000D5FB4"/>
    <w:rsid w:val="000D68BC"/>
    <w:rsid w:val="000F1A95"/>
    <w:rsid w:val="001003A2"/>
    <w:rsid w:val="001073B6"/>
    <w:rsid w:val="00111BF6"/>
    <w:rsid w:val="00114675"/>
    <w:rsid w:val="00133281"/>
    <w:rsid w:val="00145C9E"/>
    <w:rsid w:val="001467A6"/>
    <w:rsid w:val="00152DA4"/>
    <w:rsid w:val="001535D7"/>
    <w:rsid w:val="0015656D"/>
    <w:rsid w:val="0015753A"/>
    <w:rsid w:val="00163581"/>
    <w:rsid w:val="001657CA"/>
    <w:rsid w:val="00165C77"/>
    <w:rsid w:val="00167315"/>
    <w:rsid w:val="001734E0"/>
    <w:rsid w:val="00173506"/>
    <w:rsid w:val="001735E4"/>
    <w:rsid w:val="0018712D"/>
    <w:rsid w:val="0019127B"/>
    <w:rsid w:val="00196777"/>
    <w:rsid w:val="001A4F5B"/>
    <w:rsid w:val="001A7884"/>
    <w:rsid w:val="001B2715"/>
    <w:rsid w:val="001B394A"/>
    <w:rsid w:val="001B6A27"/>
    <w:rsid w:val="001C33BF"/>
    <w:rsid w:val="001D5D1E"/>
    <w:rsid w:val="001E273B"/>
    <w:rsid w:val="001F0524"/>
    <w:rsid w:val="001F0787"/>
    <w:rsid w:val="001F15F8"/>
    <w:rsid w:val="001F17AF"/>
    <w:rsid w:val="001F35DB"/>
    <w:rsid w:val="001F54CA"/>
    <w:rsid w:val="001F60AD"/>
    <w:rsid w:val="002003B6"/>
    <w:rsid w:val="002015AD"/>
    <w:rsid w:val="00201D8F"/>
    <w:rsid w:val="00211AD4"/>
    <w:rsid w:val="00211CD5"/>
    <w:rsid w:val="00215344"/>
    <w:rsid w:val="00216615"/>
    <w:rsid w:val="00221450"/>
    <w:rsid w:val="00226CBA"/>
    <w:rsid w:val="002320D0"/>
    <w:rsid w:val="00232871"/>
    <w:rsid w:val="00237CF7"/>
    <w:rsid w:val="00237F1B"/>
    <w:rsid w:val="00242503"/>
    <w:rsid w:val="002506E1"/>
    <w:rsid w:val="00252053"/>
    <w:rsid w:val="00255AEF"/>
    <w:rsid w:val="00256D07"/>
    <w:rsid w:val="002570CF"/>
    <w:rsid w:val="00274038"/>
    <w:rsid w:val="00280238"/>
    <w:rsid w:val="0028088F"/>
    <w:rsid w:val="00281CC4"/>
    <w:rsid w:val="00283072"/>
    <w:rsid w:val="0028597F"/>
    <w:rsid w:val="00287AFC"/>
    <w:rsid w:val="002944F0"/>
    <w:rsid w:val="002949DA"/>
    <w:rsid w:val="002B1234"/>
    <w:rsid w:val="002D6C39"/>
    <w:rsid w:val="002D73FF"/>
    <w:rsid w:val="002E1367"/>
    <w:rsid w:val="002E4518"/>
    <w:rsid w:val="002E7654"/>
    <w:rsid w:val="002F74C9"/>
    <w:rsid w:val="0030234D"/>
    <w:rsid w:val="003104F5"/>
    <w:rsid w:val="00312B36"/>
    <w:rsid w:val="00320F64"/>
    <w:rsid w:val="00326773"/>
    <w:rsid w:val="00332BA8"/>
    <w:rsid w:val="00337F03"/>
    <w:rsid w:val="00346F6C"/>
    <w:rsid w:val="00352DBD"/>
    <w:rsid w:val="00357A27"/>
    <w:rsid w:val="00357BC6"/>
    <w:rsid w:val="00361FC5"/>
    <w:rsid w:val="003629FF"/>
    <w:rsid w:val="00364841"/>
    <w:rsid w:val="003800CE"/>
    <w:rsid w:val="0038073A"/>
    <w:rsid w:val="0038149E"/>
    <w:rsid w:val="003900E7"/>
    <w:rsid w:val="00390E46"/>
    <w:rsid w:val="003B0E43"/>
    <w:rsid w:val="003B1735"/>
    <w:rsid w:val="003C1249"/>
    <w:rsid w:val="003C26DF"/>
    <w:rsid w:val="003C2A9A"/>
    <w:rsid w:val="003C5D6D"/>
    <w:rsid w:val="003D0D4B"/>
    <w:rsid w:val="003D276B"/>
    <w:rsid w:val="003E0693"/>
    <w:rsid w:val="003E155D"/>
    <w:rsid w:val="003F46F9"/>
    <w:rsid w:val="003F4FCA"/>
    <w:rsid w:val="004015E2"/>
    <w:rsid w:val="00404CA4"/>
    <w:rsid w:val="004115E0"/>
    <w:rsid w:val="0042235B"/>
    <w:rsid w:val="004226E6"/>
    <w:rsid w:val="00422E1B"/>
    <w:rsid w:val="004247B0"/>
    <w:rsid w:val="0042530C"/>
    <w:rsid w:val="004268C0"/>
    <w:rsid w:val="0043072C"/>
    <w:rsid w:val="004346FA"/>
    <w:rsid w:val="00442F19"/>
    <w:rsid w:val="004473D9"/>
    <w:rsid w:val="00457FEB"/>
    <w:rsid w:val="00460198"/>
    <w:rsid w:val="0047358E"/>
    <w:rsid w:val="00486D56"/>
    <w:rsid w:val="004907BE"/>
    <w:rsid w:val="00492BFE"/>
    <w:rsid w:val="00493963"/>
    <w:rsid w:val="00494256"/>
    <w:rsid w:val="004B4580"/>
    <w:rsid w:val="004B48A8"/>
    <w:rsid w:val="004B7812"/>
    <w:rsid w:val="004C5CF3"/>
    <w:rsid w:val="004D0BCE"/>
    <w:rsid w:val="004D15D5"/>
    <w:rsid w:val="004D256F"/>
    <w:rsid w:val="004D652F"/>
    <w:rsid w:val="004E718B"/>
    <w:rsid w:val="004F1E52"/>
    <w:rsid w:val="004F58B8"/>
    <w:rsid w:val="00512736"/>
    <w:rsid w:val="0052142B"/>
    <w:rsid w:val="005301B5"/>
    <w:rsid w:val="005323FB"/>
    <w:rsid w:val="0054184C"/>
    <w:rsid w:val="00541A93"/>
    <w:rsid w:val="00545706"/>
    <w:rsid w:val="0054742A"/>
    <w:rsid w:val="005633F3"/>
    <w:rsid w:val="005646AD"/>
    <w:rsid w:val="00571065"/>
    <w:rsid w:val="0057257E"/>
    <w:rsid w:val="005907BA"/>
    <w:rsid w:val="005A0251"/>
    <w:rsid w:val="005B3040"/>
    <w:rsid w:val="005B3C49"/>
    <w:rsid w:val="005C0767"/>
    <w:rsid w:val="005C7930"/>
    <w:rsid w:val="005D5F9F"/>
    <w:rsid w:val="005E29E1"/>
    <w:rsid w:val="005E3736"/>
    <w:rsid w:val="005E6D4C"/>
    <w:rsid w:val="00603900"/>
    <w:rsid w:val="00605735"/>
    <w:rsid w:val="00612904"/>
    <w:rsid w:val="00622085"/>
    <w:rsid w:val="00623E65"/>
    <w:rsid w:val="00625516"/>
    <w:rsid w:val="00627DD4"/>
    <w:rsid w:val="006366D9"/>
    <w:rsid w:val="0063768C"/>
    <w:rsid w:val="006401DB"/>
    <w:rsid w:val="00640401"/>
    <w:rsid w:val="006414D4"/>
    <w:rsid w:val="00644E31"/>
    <w:rsid w:val="006457D5"/>
    <w:rsid w:val="0064669B"/>
    <w:rsid w:val="00666DE4"/>
    <w:rsid w:val="006677D8"/>
    <w:rsid w:val="0067400A"/>
    <w:rsid w:val="00674F95"/>
    <w:rsid w:val="0068284B"/>
    <w:rsid w:val="006858F3"/>
    <w:rsid w:val="00687388"/>
    <w:rsid w:val="006909B9"/>
    <w:rsid w:val="006932A0"/>
    <w:rsid w:val="00695D4A"/>
    <w:rsid w:val="00696E8D"/>
    <w:rsid w:val="006A116F"/>
    <w:rsid w:val="006A1BE4"/>
    <w:rsid w:val="006A2E05"/>
    <w:rsid w:val="006A7A67"/>
    <w:rsid w:val="006B5003"/>
    <w:rsid w:val="006C28F3"/>
    <w:rsid w:val="006C5428"/>
    <w:rsid w:val="006C7DE8"/>
    <w:rsid w:val="006D6EFC"/>
    <w:rsid w:val="006E449A"/>
    <w:rsid w:val="006F5822"/>
    <w:rsid w:val="006F68A5"/>
    <w:rsid w:val="00710F37"/>
    <w:rsid w:val="00711EC0"/>
    <w:rsid w:val="007132CF"/>
    <w:rsid w:val="00713709"/>
    <w:rsid w:val="007169AE"/>
    <w:rsid w:val="007409D7"/>
    <w:rsid w:val="0074157B"/>
    <w:rsid w:val="007446D1"/>
    <w:rsid w:val="00750904"/>
    <w:rsid w:val="007567A1"/>
    <w:rsid w:val="00757808"/>
    <w:rsid w:val="007673A9"/>
    <w:rsid w:val="00772A57"/>
    <w:rsid w:val="00782E21"/>
    <w:rsid w:val="00787962"/>
    <w:rsid w:val="00794C5E"/>
    <w:rsid w:val="007A1B12"/>
    <w:rsid w:val="007A4D4C"/>
    <w:rsid w:val="007A6910"/>
    <w:rsid w:val="007A6A44"/>
    <w:rsid w:val="007B30C4"/>
    <w:rsid w:val="007B555E"/>
    <w:rsid w:val="007C07BB"/>
    <w:rsid w:val="007C0F47"/>
    <w:rsid w:val="007C1DF7"/>
    <w:rsid w:val="007D3688"/>
    <w:rsid w:val="007F2FA1"/>
    <w:rsid w:val="00821BB4"/>
    <w:rsid w:val="008232D9"/>
    <w:rsid w:val="00826673"/>
    <w:rsid w:val="0083607E"/>
    <w:rsid w:val="00842CF3"/>
    <w:rsid w:val="0084515C"/>
    <w:rsid w:val="0085140C"/>
    <w:rsid w:val="00853D2A"/>
    <w:rsid w:val="00856174"/>
    <w:rsid w:val="0088389C"/>
    <w:rsid w:val="00883F83"/>
    <w:rsid w:val="008A1B43"/>
    <w:rsid w:val="008A52D0"/>
    <w:rsid w:val="008B37D3"/>
    <w:rsid w:val="008B3E0B"/>
    <w:rsid w:val="008B74E3"/>
    <w:rsid w:val="008B756C"/>
    <w:rsid w:val="008C1A13"/>
    <w:rsid w:val="008C3E3A"/>
    <w:rsid w:val="008C7E5B"/>
    <w:rsid w:val="008D0199"/>
    <w:rsid w:val="008E68B4"/>
    <w:rsid w:val="008F0C39"/>
    <w:rsid w:val="009049A1"/>
    <w:rsid w:val="00905585"/>
    <w:rsid w:val="00911A94"/>
    <w:rsid w:val="00913138"/>
    <w:rsid w:val="00915107"/>
    <w:rsid w:val="00917E1C"/>
    <w:rsid w:val="00923D2C"/>
    <w:rsid w:val="00932F6B"/>
    <w:rsid w:val="0093345A"/>
    <w:rsid w:val="00940B70"/>
    <w:rsid w:val="00940D01"/>
    <w:rsid w:val="00941628"/>
    <w:rsid w:val="00942D40"/>
    <w:rsid w:val="009440CE"/>
    <w:rsid w:val="00945011"/>
    <w:rsid w:val="009506B2"/>
    <w:rsid w:val="009606AE"/>
    <w:rsid w:val="00961E32"/>
    <w:rsid w:val="00967D24"/>
    <w:rsid w:val="00973673"/>
    <w:rsid w:val="009917DB"/>
    <w:rsid w:val="00997E76"/>
    <w:rsid w:val="009A6B4D"/>
    <w:rsid w:val="009B0CA0"/>
    <w:rsid w:val="009B27B3"/>
    <w:rsid w:val="009B5DFA"/>
    <w:rsid w:val="009C5319"/>
    <w:rsid w:val="009D26A1"/>
    <w:rsid w:val="009D38D2"/>
    <w:rsid w:val="009D4F3E"/>
    <w:rsid w:val="009E0875"/>
    <w:rsid w:val="009E226E"/>
    <w:rsid w:val="009E36C7"/>
    <w:rsid w:val="009E5A6E"/>
    <w:rsid w:val="009E7213"/>
    <w:rsid w:val="009F32AD"/>
    <w:rsid w:val="00A00488"/>
    <w:rsid w:val="00A06DED"/>
    <w:rsid w:val="00A07509"/>
    <w:rsid w:val="00A1410D"/>
    <w:rsid w:val="00A158BB"/>
    <w:rsid w:val="00A237C4"/>
    <w:rsid w:val="00A2510B"/>
    <w:rsid w:val="00A32810"/>
    <w:rsid w:val="00A34618"/>
    <w:rsid w:val="00A4018A"/>
    <w:rsid w:val="00A40ED3"/>
    <w:rsid w:val="00A60600"/>
    <w:rsid w:val="00A641B2"/>
    <w:rsid w:val="00A71EE5"/>
    <w:rsid w:val="00A77874"/>
    <w:rsid w:val="00A8749F"/>
    <w:rsid w:val="00A904D1"/>
    <w:rsid w:val="00A96C61"/>
    <w:rsid w:val="00AA289A"/>
    <w:rsid w:val="00AA32FE"/>
    <w:rsid w:val="00AA4217"/>
    <w:rsid w:val="00AA5428"/>
    <w:rsid w:val="00AA71CF"/>
    <w:rsid w:val="00AB3DE5"/>
    <w:rsid w:val="00AC6558"/>
    <w:rsid w:val="00AD51F5"/>
    <w:rsid w:val="00AE16D1"/>
    <w:rsid w:val="00AE33DA"/>
    <w:rsid w:val="00AF13E4"/>
    <w:rsid w:val="00AF39F5"/>
    <w:rsid w:val="00AF4E59"/>
    <w:rsid w:val="00B13B9D"/>
    <w:rsid w:val="00B1734E"/>
    <w:rsid w:val="00B30EA7"/>
    <w:rsid w:val="00B33EBB"/>
    <w:rsid w:val="00B36EF6"/>
    <w:rsid w:val="00B41D34"/>
    <w:rsid w:val="00B46E84"/>
    <w:rsid w:val="00B47669"/>
    <w:rsid w:val="00B529E8"/>
    <w:rsid w:val="00B55313"/>
    <w:rsid w:val="00B634B5"/>
    <w:rsid w:val="00B67C94"/>
    <w:rsid w:val="00B8186C"/>
    <w:rsid w:val="00B84B45"/>
    <w:rsid w:val="00B91235"/>
    <w:rsid w:val="00B957B2"/>
    <w:rsid w:val="00B9677A"/>
    <w:rsid w:val="00BA3A68"/>
    <w:rsid w:val="00BB1257"/>
    <w:rsid w:val="00BB36CB"/>
    <w:rsid w:val="00BB41E3"/>
    <w:rsid w:val="00BB704E"/>
    <w:rsid w:val="00BC2249"/>
    <w:rsid w:val="00BC592A"/>
    <w:rsid w:val="00BE0BC1"/>
    <w:rsid w:val="00BF0717"/>
    <w:rsid w:val="00C00293"/>
    <w:rsid w:val="00C05BB4"/>
    <w:rsid w:val="00C140AB"/>
    <w:rsid w:val="00C170A3"/>
    <w:rsid w:val="00C3245F"/>
    <w:rsid w:val="00C366CF"/>
    <w:rsid w:val="00C420F3"/>
    <w:rsid w:val="00C423EE"/>
    <w:rsid w:val="00C53E1A"/>
    <w:rsid w:val="00C5449B"/>
    <w:rsid w:val="00C5565A"/>
    <w:rsid w:val="00C57582"/>
    <w:rsid w:val="00C660E1"/>
    <w:rsid w:val="00C71CDD"/>
    <w:rsid w:val="00C82168"/>
    <w:rsid w:val="00C85D53"/>
    <w:rsid w:val="00C8674F"/>
    <w:rsid w:val="00CA2A33"/>
    <w:rsid w:val="00CA63AE"/>
    <w:rsid w:val="00CB3734"/>
    <w:rsid w:val="00CC5043"/>
    <w:rsid w:val="00CD3382"/>
    <w:rsid w:val="00CD7693"/>
    <w:rsid w:val="00CE3928"/>
    <w:rsid w:val="00CE5D7D"/>
    <w:rsid w:val="00CE725E"/>
    <w:rsid w:val="00CF4EEF"/>
    <w:rsid w:val="00CF5F78"/>
    <w:rsid w:val="00D0119D"/>
    <w:rsid w:val="00D03FF4"/>
    <w:rsid w:val="00D07B8A"/>
    <w:rsid w:val="00D1305E"/>
    <w:rsid w:val="00D13953"/>
    <w:rsid w:val="00D245B2"/>
    <w:rsid w:val="00D25B54"/>
    <w:rsid w:val="00D267E3"/>
    <w:rsid w:val="00D31170"/>
    <w:rsid w:val="00D33BA0"/>
    <w:rsid w:val="00D40E0F"/>
    <w:rsid w:val="00D41C48"/>
    <w:rsid w:val="00D436B9"/>
    <w:rsid w:val="00D45C3F"/>
    <w:rsid w:val="00D45C6F"/>
    <w:rsid w:val="00D50A69"/>
    <w:rsid w:val="00D56628"/>
    <w:rsid w:val="00D614B2"/>
    <w:rsid w:val="00D62DF3"/>
    <w:rsid w:val="00D76A90"/>
    <w:rsid w:val="00D800E5"/>
    <w:rsid w:val="00D823AB"/>
    <w:rsid w:val="00D84735"/>
    <w:rsid w:val="00D8615F"/>
    <w:rsid w:val="00D93126"/>
    <w:rsid w:val="00D936EF"/>
    <w:rsid w:val="00D93844"/>
    <w:rsid w:val="00D941F3"/>
    <w:rsid w:val="00D94831"/>
    <w:rsid w:val="00D95F27"/>
    <w:rsid w:val="00DA3D8F"/>
    <w:rsid w:val="00DA490C"/>
    <w:rsid w:val="00DA6C6B"/>
    <w:rsid w:val="00DA7038"/>
    <w:rsid w:val="00DA718B"/>
    <w:rsid w:val="00DB6302"/>
    <w:rsid w:val="00DB6F87"/>
    <w:rsid w:val="00DC151A"/>
    <w:rsid w:val="00DD725A"/>
    <w:rsid w:val="00DD76A6"/>
    <w:rsid w:val="00DD7DD0"/>
    <w:rsid w:val="00DE6342"/>
    <w:rsid w:val="00E00442"/>
    <w:rsid w:val="00E014A4"/>
    <w:rsid w:val="00E02B64"/>
    <w:rsid w:val="00E03448"/>
    <w:rsid w:val="00E20430"/>
    <w:rsid w:val="00E20965"/>
    <w:rsid w:val="00E216FA"/>
    <w:rsid w:val="00E2348A"/>
    <w:rsid w:val="00E34966"/>
    <w:rsid w:val="00E35486"/>
    <w:rsid w:val="00E37317"/>
    <w:rsid w:val="00E43D07"/>
    <w:rsid w:val="00E440C6"/>
    <w:rsid w:val="00E5178B"/>
    <w:rsid w:val="00E57BC8"/>
    <w:rsid w:val="00E57E43"/>
    <w:rsid w:val="00E61BAC"/>
    <w:rsid w:val="00E75E9D"/>
    <w:rsid w:val="00E827F5"/>
    <w:rsid w:val="00E83961"/>
    <w:rsid w:val="00E83F1A"/>
    <w:rsid w:val="00E91CA5"/>
    <w:rsid w:val="00E930C6"/>
    <w:rsid w:val="00E93F06"/>
    <w:rsid w:val="00E9710F"/>
    <w:rsid w:val="00E97A97"/>
    <w:rsid w:val="00EA09D5"/>
    <w:rsid w:val="00EA124B"/>
    <w:rsid w:val="00EA5E43"/>
    <w:rsid w:val="00EB7EB5"/>
    <w:rsid w:val="00ED25A3"/>
    <w:rsid w:val="00ED7E71"/>
    <w:rsid w:val="00EE5880"/>
    <w:rsid w:val="00EF1C06"/>
    <w:rsid w:val="00EF21CF"/>
    <w:rsid w:val="00F07416"/>
    <w:rsid w:val="00F10387"/>
    <w:rsid w:val="00F134C5"/>
    <w:rsid w:val="00F16152"/>
    <w:rsid w:val="00F21327"/>
    <w:rsid w:val="00F22F25"/>
    <w:rsid w:val="00F252C5"/>
    <w:rsid w:val="00F27047"/>
    <w:rsid w:val="00F30AE5"/>
    <w:rsid w:val="00F36A4C"/>
    <w:rsid w:val="00F429AE"/>
    <w:rsid w:val="00F44DD6"/>
    <w:rsid w:val="00F53844"/>
    <w:rsid w:val="00F556DF"/>
    <w:rsid w:val="00F5667F"/>
    <w:rsid w:val="00F60BAC"/>
    <w:rsid w:val="00F62073"/>
    <w:rsid w:val="00F63308"/>
    <w:rsid w:val="00F644C9"/>
    <w:rsid w:val="00F72E9A"/>
    <w:rsid w:val="00F730C6"/>
    <w:rsid w:val="00F73B73"/>
    <w:rsid w:val="00F7447F"/>
    <w:rsid w:val="00F8336A"/>
    <w:rsid w:val="00F92E24"/>
    <w:rsid w:val="00F9781E"/>
    <w:rsid w:val="00FA1455"/>
    <w:rsid w:val="00FA2F30"/>
    <w:rsid w:val="00FB6D56"/>
    <w:rsid w:val="00FC295A"/>
    <w:rsid w:val="00FC6DA6"/>
    <w:rsid w:val="00FC7B9E"/>
    <w:rsid w:val="00FD0A15"/>
    <w:rsid w:val="00FD4943"/>
    <w:rsid w:val="00FD7D26"/>
    <w:rsid w:val="00FE794C"/>
    <w:rsid w:val="00FF11C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62E44"/>
  <w15:chartTrackingRefBased/>
  <w15:docId w15:val="{0302A370-7971-4488-9171-93F46A39C0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20965"/>
  </w:style>
  <w:style w:type="paragraph" w:styleId="Ttulo1">
    <w:name w:val="heading 1"/>
    <w:basedOn w:val="Normal"/>
    <w:next w:val="Normal"/>
    <w:link w:val="Ttulo1Car"/>
    <w:uiPriority w:val="9"/>
    <w:qFormat/>
    <w:rsid w:val="00076211"/>
    <w:pPr>
      <w:keepNext/>
      <w:keepLines/>
      <w:spacing w:after="0" w:line="276" w:lineRule="auto"/>
      <w:outlineLvl w:val="0"/>
    </w:pPr>
    <w:rPr>
      <w:rFonts w:ascii="Times New Roman" w:eastAsiaTheme="majorEastAsia" w:hAnsi="Times New Roman" w:cstheme="majorBidi"/>
      <w:b/>
      <w:bCs/>
      <w:color w:val="000000" w:themeColor="text1"/>
      <w:sz w:val="28"/>
      <w:szCs w:val="28"/>
      <w:lang w:val="es-HN"/>
    </w:rPr>
  </w:style>
  <w:style w:type="paragraph" w:styleId="Ttulo2">
    <w:name w:val="heading 2"/>
    <w:basedOn w:val="Normal"/>
    <w:next w:val="Normal"/>
    <w:link w:val="Ttulo2Car"/>
    <w:uiPriority w:val="9"/>
    <w:unhideWhenUsed/>
    <w:qFormat/>
    <w:rsid w:val="00076211"/>
    <w:pPr>
      <w:keepNext/>
      <w:keepLines/>
      <w:spacing w:before="40" w:after="0"/>
      <w:outlineLvl w:val="1"/>
    </w:pPr>
    <w:rPr>
      <w:rFonts w:ascii="Times New Roman" w:eastAsiaTheme="majorEastAsia" w:hAnsi="Times New Roman" w:cstheme="majorBidi"/>
      <w:b/>
      <w:color w:val="000000" w:themeColor="text1"/>
      <w:sz w:val="24"/>
      <w:szCs w:val="26"/>
    </w:rPr>
  </w:style>
  <w:style w:type="paragraph" w:styleId="Ttulo3">
    <w:name w:val="heading 3"/>
    <w:basedOn w:val="Normal"/>
    <w:next w:val="Normal"/>
    <w:link w:val="Ttulo3Car"/>
    <w:uiPriority w:val="9"/>
    <w:unhideWhenUsed/>
    <w:qFormat/>
    <w:rsid w:val="00E37317"/>
    <w:pPr>
      <w:keepNext/>
      <w:keepLines/>
      <w:spacing w:before="40" w:after="0" w:line="276" w:lineRule="auto"/>
      <w:outlineLvl w:val="2"/>
    </w:pPr>
    <w:rPr>
      <w:rFonts w:asciiTheme="majorHAnsi" w:eastAsiaTheme="majorEastAsia" w:hAnsiTheme="majorHAnsi" w:cstheme="majorBidi"/>
      <w:color w:val="1F3763" w:themeColor="accent1" w:themeShade="7F"/>
      <w:sz w:val="24"/>
      <w:szCs w:val="24"/>
      <w:lang w:val="es-H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20965"/>
    <w:pPr>
      <w:ind w:left="720"/>
      <w:contextualSpacing/>
    </w:pPr>
  </w:style>
  <w:style w:type="character" w:customStyle="1" w:styleId="Ttulo1Car">
    <w:name w:val="Título 1 Car"/>
    <w:basedOn w:val="Fuentedeprrafopredeter"/>
    <w:link w:val="Ttulo1"/>
    <w:uiPriority w:val="9"/>
    <w:rsid w:val="00076211"/>
    <w:rPr>
      <w:rFonts w:ascii="Times New Roman" w:eastAsiaTheme="majorEastAsia" w:hAnsi="Times New Roman" w:cstheme="majorBidi"/>
      <w:b/>
      <w:bCs/>
      <w:color w:val="000000" w:themeColor="text1"/>
      <w:sz w:val="28"/>
      <w:szCs w:val="28"/>
      <w:lang w:val="es-HN"/>
    </w:rPr>
  </w:style>
  <w:style w:type="character" w:customStyle="1" w:styleId="Ttulo2Car">
    <w:name w:val="Título 2 Car"/>
    <w:basedOn w:val="Fuentedeprrafopredeter"/>
    <w:link w:val="Ttulo2"/>
    <w:uiPriority w:val="9"/>
    <w:rsid w:val="00076211"/>
    <w:rPr>
      <w:rFonts w:ascii="Times New Roman" w:eastAsiaTheme="majorEastAsia" w:hAnsi="Times New Roman" w:cstheme="majorBidi"/>
      <w:b/>
      <w:color w:val="000000" w:themeColor="text1"/>
      <w:sz w:val="24"/>
      <w:szCs w:val="26"/>
    </w:rPr>
  </w:style>
  <w:style w:type="character" w:customStyle="1" w:styleId="Ttulo3Car">
    <w:name w:val="Título 3 Car"/>
    <w:basedOn w:val="Fuentedeprrafopredeter"/>
    <w:link w:val="Ttulo3"/>
    <w:uiPriority w:val="9"/>
    <w:rsid w:val="00E37317"/>
    <w:rPr>
      <w:rFonts w:asciiTheme="majorHAnsi" w:eastAsiaTheme="majorEastAsia" w:hAnsiTheme="majorHAnsi" w:cstheme="majorBidi"/>
      <w:color w:val="1F3763" w:themeColor="accent1" w:themeShade="7F"/>
      <w:sz w:val="24"/>
      <w:szCs w:val="24"/>
      <w:lang w:val="es-HN"/>
    </w:rPr>
  </w:style>
  <w:style w:type="table" w:styleId="Tablaconcuadrcula">
    <w:name w:val="Table Grid"/>
    <w:basedOn w:val="Tablanormal"/>
    <w:uiPriority w:val="59"/>
    <w:rsid w:val="00E37317"/>
    <w:pPr>
      <w:spacing w:after="0" w:line="240" w:lineRule="auto"/>
    </w:pPr>
    <w:rPr>
      <w:lang w:val="es-H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75E9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75E9D"/>
  </w:style>
  <w:style w:type="paragraph" w:styleId="Piedepgina">
    <w:name w:val="footer"/>
    <w:basedOn w:val="Normal"/>
    <w:link w:val="PiedepginaCar"/>
    <w:uiPriority w:val="99"/>
    <w:unhideWhenUsed/>
    <w:rsid w:val="00E75E9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75E9D"/>
  </w:style>
  <w:style w:type="paragraph" w:styleId="TtuloTDC">
    <w:name w:val="TOC Heading"/>
    <w:basedOn w:val="Ttulo1"/>
    <w:next w:val="Normal"/>
    <w:uiPriority w:val="39"/>
    <w:unhideWhenUsed/>
    <w:qFormat/>
    <w:rsid w:val="00D941F3"/>
    <w:pPr>
      <w:spacing w:before="240" w:line="259" w:lineRule="auto"/>
      <w:outlineLvl w:val="9"/>
    </w:pPr>
    <w:rPr>
      <w:rFonts w:asciiTheme="majorHAnsi" w:hAnsiTheme="majorHAnsi"/>
      <w:b w:val="0"/>
      <w:bCs w:val="0"/>
      <w:color w:val="2F5496" w:themeColor="accent1" w:themeShade="BF"/>
      <w:sz w:val="32"/>
      <w:szCs w:val="32"/>
      <w:lang w:val="es-ES" w:eastAsia="es-ES"/>
    </w:rPr>
  </w:style>
  <w:style w:type="paragraph" w:styleId="TDC1">
    <w:name w:val="toc 1"/>
    <w:basedOn w:val="Normal"/>
    <w:next w:val="Normal"/>
    <w:autoRedefine/>
    <w:uiPriority w:val="39"/>
    <w:unhideWhenUsed/>
    <w:rsid w:val="00D941F3"/>
    <w:pPr>
      <w:spacing w:after="100"/>
    </w:pPr>
  </w:style>
  <w:style w:type="paragraph" w:styleId="TDC2">
    <w:name w:val="toc 2"/>
    <w:basedOn w:val="Normal"/>
    <w:next w:val="Normal"/>
    <w:autoRedefine/>
    <w:uiPriority w:val="39"/>
    <w:unhideWhenUsed/>
    <w:rsid w:val="00D941F3"/>
    <w:pPr>
      <w:spacing w:after="100"/>
      <w:ind w:left="220"/>
    </w:pPr>
  </w:style>
  <w:style w:type="paragraph" w:styleId="TDC3">
    <w:name w:val="toc 3"/>
    <w:basedOn w:val="Normal"/>
    <w:next w:val="Normal"/>
    <w:autoRedefine/>
    <w:uiPriority w:val="39"/>
    <w:unhideWhenUsed/>
    <w:rsid w:val="00D941F3"/>
    <w:pPr>
      <w:spacing w:after="100"/>
      <w:ind w:left="440"/>
    </w:pPr>
  </w:style>
  <w:style w:type="character" w:styleId="Hipervnculo">
    <w:name w:val="Hyperlink"/>
    <w:basedOn w:val="Fuentedeprrafopredeter"/>
    <w:uiPriority w:val="99"/>
    <w:unhideWhenUsed/>
    <w:rsid w:val="00D941F3"/>
    <w:rPr>
      <w:color w:val="0563C1" w:themeColor="hyperlink"/>
      <w:u w:val="single"/>
    </w:rPr>
  </w:style>
  <w:style w:type="table" w:styleId="Tablanormal2">
    <w:name w:val="Plain Table 2"/>
    <w:basedOn w:val="Tablanormal"/>
    <w:uiPriority w:val="42"/>
    <w:rsid w:val="00F556D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ibliografa">
    <w:name w:val="Bibliography"/>
    <w:basedOn w:val="Normal"/>
    <w:next w:val="Normal"/>
    <w:uiPriority w:val="37"/>
    <w:unhideWhenUsed/>
    <w:rsid w:val="00B1734E"/>
  </w:style>
  <w:style w:type="paragraph" w:styleId="NormalWeb">
    <w:name w:val="Normal (Web)"/>
    <w:basedOn w:val="Normal"/>
    <w:uiPriority w:val="99"/>
    <w:semiHidden/>
    <w:unhideWhenUsed/>
    <w:rsid w:val="00E9710F"/>
    <w:rPr>
      <w:rFonts w:ascii="Times New Roman" w:hAnsi="Times New Roman" w:cs="Times New Roman"/>
      <w:sz w:val="24"/>
      <w:szCs w:val="24"/>
    </w:rPr>
  </w:style>
  <w:style w:type="character" w:customStyle="1" w:styleId="tlid-translation">
    <w:name w:val="tlid-translation"/>
    <w:basedOn w:val="Fuentedeprrafopredeter"/>
    <w:rsid w:val="007409D7"/>
  </w:style>
  <w:style w:type="character" w:styleId="nfasis">
    <w:name w:val="Emphasis"/>
    <w:basedOn w:val="Fuentedeprrafopredeter"/>
    <w:uiPriority w:val="20"/>
    <w:qFormat/>
    <w:rsid w:val="00644E31"/>
    <w:rPr>
      <w:i/>
      <w:iCs/>
    </w:rPr>
  </w:style>
  <w:style w:type="character" w:styleId="Textoennegrita">
    <w:name w:val="Strong"/>
    <w:basedOn w:val="Fuentedeprrafopredeter"/>
    <w:uiPriority w:val="22"/>
    <w:qFormat/>
    <w:rsid w:val="00644E3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0209">
      <w:bodyDiv w:val="1"/>
      <w:marLeft w:val="0"/>
      <w:marRight w:val="0"/>
      <w:marTop w:val="0"/>
      <w:marBottom w:val="0"/>
      <w:divBdr>
        <w:top w:val="none" w:sz="0" w:space="0" w:color="auto"/>
        <w:left w:val="none" w:sz="0" w:space="0" w:color="auto"/>
        <w:bottom w:val="none" w:sz="0" w:space="0" w:color="auto"/>
        <w:right w:val="none" w:sz="0" w:space="0" w:color="auto"/>
      </w:divBdr>
    </w:div>
    <w:div w:id="4944292">
      <w:bodyDiv w:val="1"/>
      <w:marLeft w:val="0"/>
      <w:marRight w:val="0"/>
      <w:marTop w:val="0"/>
      <w:marBottom w:val="0"/>
      <w:divBdr>
        <w:top w:val="none" w:sz="0" w:space="0" w:color="auto"/>
        <w:left w:val="none" w:sz="0" w:space="0" w:color="auto"/>
        <w:bottom w:val="none" w:sz="0" w:space="0" w:color="auto"/>
        <w:right w:val="none" w:sz="0" w:space="0" w:color="auto"/>
      </w:divBdr>
    </w:div>
    <w:div w:id="24867099">
      <w:bodyDiv w:val="1"/>
      <w:marLeft w:val="0"/>
      <w:marRight w:val="0"/>
      <w:marTop w:val="0"/>
      <w:marBottom w:val="0"/>
      <w:divBdr>
        <w:top w:val="none" w:sz="0" w:space="0" w:color="auto"/>
        <w:left w:val="none" w:sz="0" w:space="0" w:color="auto"/>
        <w:bottom w:val="none" w:sz="0" w:space="0" w:color="auto"/>
        <w:right w:val="none" w:sz="0" w:space="0" w:color="auto"/>
      </w:divBdr>
    </w:div>
    <w:div w:id="33817982">
      <w:bodyDiv w:val="1"/>
      <w:marLeft w:val="0"/>
      <w:marRight w:val="0"/>
      <w:marTop w:val="0"/>
      <w:marBottom w:val="0"/>
      <w:divBdr>
        <w:top w:val="none" w:sz="0" w:space="0" w:color="auto"/>
        <w:left w:val="none" w:sz="0" w:space="0" w:color="auto"/>
        <w:bottom w:val="none" w:sz="0" w:space="0" w:color="auto"/>
        <w:right w:val="none" w:sz="0" w:space="0" w:color="auto"/>
      </w:divBdr>
    </w:div>
    <w:div w:id="42946703">
      <w:bodyDiv w:val="1"/>
      <w:marLeft w:val="0"/>
      <w:marRight w:val="0"/>
      <w:marTop w:val="0"/>
      <w:marBottom w:val="0"/>
      <w:divBdr>
        <w:top w:val="none" w:sz="0" w:space="0" w:color="auto"/>
        <w:left w:val="none" w:sz="0" w:space="0" w:color="auto"/>
        <w:bottom w:val="none" w:sz="0" w:space="0" w:color="auto"/>
        <w:right w:val="none" w:sz="0" w:space="0" w:color="auto"/>
      </w:divBdr>
    </w:div>
    <w:div w:id="47264014">
      <w:bodyDiv w:val="1"/>
      <w:marLeft w:val="0"/>
      <w:marRight w:val="0"/>
      <w:marTop w:val="0"/>
      <w:marBottom w:val="0"/>
      <w:divBdr>
        <w:top w:val="none" w:sz="0" w:space="0" w:color="auto"/>
        <w:left w:val="none" w:sz="0" w:space="0" w:color="auto"/>
        <w:bottom w:val="none" w:sz="0" w:space="0" w:color="auto"/>
        <w:right w:val="none" w:sz="0" w:space="0" w:color="auto"/>
      </w:divBdr>
    </w:div>
    <w:div w:id="52700259">
      <w:bodyDiv w:val="1"/>
      <w:marLeft w:val="0"/>
      <w:marRight w:val="0"/>
      <w:marTop w:val="0"/>
      <w:marBottom w:val="0"/>
      <w:divBdr>
        <w:top w:val="none" w:sz="0" w:space="0" w:color="auto"/>
        <w:left w:val="none" w:sz="0" w:space="0" w:color="auto"/>
        <w:bottom w:val="none" w:sz="0" w:space="0" w:color="auto"/>
        <w:right w:val="none" w:sz="0" w:space="0" w:color="auto"/>
      </w:divBdr>
    </w:div>
    <w:div w:id="59862994">
      <w:bodyDiv w:val="1"/>
      <w:marLeft w:val="0"/>
      <w:marRight w:val="0"/>
      <w:marTop w:val="0"/>
      <w:marBottom w:val="0"/>
      <w:divBdr>
        <w:top w:val="none" w:sz="0" w:space="0" w:color="auto"/>
        <w:left w:val="none" w:sz="0" w:space="0" w:color="auto"/>
        <w:bottom w:val="none" w:sz="0" w:space="0" w:color="auto"/>
        <w:right w:val="none" w:sz="0" w:space="0" w:color="auto"/>
      </w:divBdr>
    </w:div>
    <w:div w:id="89551625">
      <w:bodyDiv w:val="1"/>
      <w:marLeft w:val="0"/>
      <w:marRight w:val="0"/>
      <w:marTop w:val="0"/>
      <w:marBottom w:val="0"/>
      <w:divBdr>
        <w:top w:val="none" w:sz="0" w:space="0" w:color="auto"/>
        <w:left w:val="none" w:sz="0" w:space="0" w:color="auto"/>
        <w:bottom w:val="none" w:sz="0" w:space="0" w:color="auto"/>
        <w:right w:val="none" w:sz="0" w:space="0" w:color="auto"/>
      </w:divBdr>
    </w:div>
    <w:div w:id="90778235">
      <w:bodyDiv w:val="1"/>
      <w:marLeft w:val="0"/>
      <w:marRight w:val="0"/>
      <w:marTop w:val="0"/>
      <w:marBottom w:val="0"/>
      <w:divBdr>
        <w:top w:val="none" w:sz="0" w:space="0" w:color="auto"/>
        <w:left w:val="none" w:sz="0" w:space="0" w:color="auto"/>
        <w:bottom w:val="none" w:sz="0" w:space="0" w:color="auto"/>
        <w:right w:val="none" w:sz="0" w:space="0" w:color="auto"/>
      </w:divBdr>
    </w:div>
    <w:div w:id="111176271">
      <w:bodyDiv w:val="1"/>
      <w:marLeft w:val="0"/>
      <w:marRight w:val="0"/>
      <w:marTop w:val="0"/>
      <w:marBottom w:val="0"/>
      <w:divBdr>
        <w:top w:val="none" w:sz="0" w:space="0" w:color="auto"/>
        <w:left w:val="none" w:sz="0" w:space="0" w:color="auto"/>
        <w:bottom w:val="none" w:sz="0" w:space="0" w:color="auto"/>
        <w:right w:val="none" w:sz="0" w:space="0" w:color="auto"/>
      </w:divBdr>
    </w:div>
    <w:div w:id="125394165">
      <w:bodyDiv w:val="1"/>
      <w:marLeft w:val="0"/>
      <w:marRight w:val="0"/>
      <w:marTop w:val="0"/>
      <w:marBottom w:val="0"/>
      <w:divBdr>
        <w:top w:val="none" w:sz="0" w:space="0" w:color="auto"/>
        <w:left w:val="none" w:sz="0" w:space="0" w:color="auto"/>
        <w:bottom w:val="none" w:sz="0" w:space="0" w:color="auto"/>
        <w:right w:val="none" w:sz="0" w:space="0" w:color="auto"/>
      </w:divBdr>
    </w:div>
    <w:div w:id="137964333">
      <w:bodyDiv w:val="1"/>
      <w:marLeft w:val="0"/>
      <w:marRight w:val="0"/>
      <w:marTop w:val="0"/>
      <w:marBottom w:val="0"/>
      <w:divBdr>
        <w:top w:val="none" w:sz="0" w:space="0" w:color="auto"/>
        <w:left w:val="none" w:sz="0" w:space="0" w:color="auto"/>
        <w:bottom w:val="none" w:sz="0" w:space="0" w:color="auto"/>
        <w:right w:val="none" w:sz="0" w:space="0" w:color="auto"/>
      </w:divBdr>
    </w:div>
    <w:div w:id="139079053">
      <w:bodyDiv w:val="1"/>
      <w:marLeft w:val="0"/>
      <w:marRight w:val="0"/>
      <w:marTop w:val="0"/>
      <w:marBottom w:val="0"/>
      <w:divBdr>
        <w:top w:val="none" w:sz="0" w:space="0" w:color="auto"/>
        <w:left w:val="none" w:sz="0" w:space="0" w:color="auto"/>
        <w:bottom w:val="none" w:sz="0" w:space="0" w:color="auto"/>
        <w:right w:val="none" w:sz="0" w:space="0" w:color="auto"/>
      </w:divBdr>
    </w:div>
    <w:div w:id="157693601">
      <w:bodyDiv w:val="1"/>
      <w:marLeft w:val="0"/>
      <w:marRight w:val="0"/>
      <w:marTop w:val="0"/>
      <w:marBottom w:val="0"/>
      <w:divBdr>
        <w:top w:val="none" w:sz="0" w:space="0" w:color="auto"/>
        <w:left w:val="none" w:sz="0" w:space="0" w:color="auto"/>
        <w:bottom w:val="none" w:sz="0" w:space="0" w:color="auto"/>
        <w:right w:val="none" w:sz="0" w:space="0" w:color="auto"/>
      </w:divBdr>
    </w:div>
    <w:div w:id="162477213">
      <w:bodyDiv w:val="1"/>
      <w:marLeft w:val="0"/>
      <w:marRight w:val="0"/>
      <w:marTop w:val="0"/>
      <w:marBottom w:val="0"/>
      <w:divBdr>
        <w:top w:val="none" w:sz="0" w:space="0" w:color="auto"/>
        <w:left w:val="none" w:sz="0" w:space="0" w:color="auto"/>
        <w:bottom w:val="none" w:sz="0" w:space="0" w:color="auto"/>
        <w:right w:val="none" w:sz="0" w:space="0" w:color="auto"/>
      </w:divBdr>
    </w:div>
    <w:div w:id="164590094">
      <w:bodyDiv w:val="1"/>
      <w:marLeft w:val="0"/>
      <w:marRight w:val="0"/>
      <w:marTop w:val="0"/>
      <w:marBottom w:val="0"/>
      <w:divBdr>
        <w:top w:val="none" w:sz="0" w:space="0" w:color="auto"/>
        <w:left w:val="none" w:sz="0" w:space="0" w:color="auto"/>
        <w:bottom w:val="none" w:sz="0" w:space="0" w:color="auto"/>
        <w:right w:val="none" w:sz="0" w:space="0" w:color="auto"/>
      </w:divBdr>
    </w:div>
    <w:div w:id="171653638">
      <w:bodyDiv w:val="1"/>
      <w:marLeft w:val="0"/>
      <w:marRight w:val="0"/>
      <w:marTop w:val="0"/>
      <w:marBottom w:val="0"/>
      <w:divBdr>
        <w:top w:val="none" w:sz="0" w:space="0" w:color="auto"/>
        <w:left w:val="none" w:sz="0" w:space="0" w:color="auto"/>
        <w:bottom w:val="none" w:sz="0" w:space="0" w:color="auto"/>
        <w:right w:val="none" w:sz="0" w:space="0" w:color="auto"/>
      </w:divBdr>
    </w:div>
    <w:div w:id="202983758">
      <w:bodyDiv w:val="1"/>
      <w:marLeft w:val="0"/>
      <w:marRight w:val="0"/>
      <w:marTop w:val="0"/>
      <w:marBottom w:val="0"/>
      <w:divBdr>
        <w:top w:val="none" w:sz="0" w:space="0" w:color="auto"/>
        <w:left w:val="none" w:sz="0" w:space="0" w:color="auto"/>
        <w:bottom w:val="none" w:sz="0" w:space="0" w:color="auto"/>
        <w:right w:val="none" w:sz="0" w:space="0" w:color="auto"/>
      </w:divBdr>
    </w:div>
    <w:div w:id="237793172">
      <w:bodyDiv w:val="1"/>
      <w:marLeft w:val="0"/>
      <w:marRight w:val="0"/>
      <w:marTop w:val="0"/>
      <w:marBottom w:val="0"/>
      <w:divBdr>
        <w:top w:val="none" w:sz="0" w:space="0" w:color="auto"/>
        <w:left w:val="none" w:sz="0" w:space="0" w:color="auto"/>
        <w:bottom w:val="none" w:sz="0" w:space="0" w:color="auto"/>
        <w:right w:val="none" w:sz="0" w:space="0" w:color="auto"/>
      </w:divBdr>
    </w:div>
    <w:div w:id="251621086">
      <w:bodyDiv w:val="1"/>
      <w:marLeft w:val="0"/>
      <w:marRight w:val="0"/>
      <w:marTop w:val="0"/>
      <w:marBottom w:val="0"/>
      <w:divBdr>
        <w:top w:val="none" w:sz="0" w:space="0" w:color="auto"/>
        <w:left w:val="none" w:sz="0" w:space="0" w:color="auto"/>
        <w:bottom w:val="none" w:sz="0" w:space="0" w:color="auto"/>
        <w:right w:val="none" w:sz="0" w:space="0" w:color="auto"/>
      </w:divBdr>
    </w:div>
    <w:div w:id="269777904">
      <w:bodyDiv w:val="1"/>
      <w:marLeft w:val="0"/>
      <w:marRight w:val="0"/>
      <w:marTop w:val="0"/>
      <w:marBottom w:val="0"/>
      <w:divBdr>
        <w:top w:val="none" w:sz="0" w:space="0" w:color="auto"/>
        <w:left w:val="none" w:sz="0" w:space="0" w:color="auto"/>
        <w:bottom w:val="none" w:sz="0" w:space="0" w:color="auto"/>
        <w:right w:val="none" w:sz="0" w:space="0" w:color="auto"/>
      </w:divBdr>
    </w:div>
    <w:div w:id="271085204">
      <w:bodyDiv w:val="1"/>
      <w:marLeft w:val="0"/>
      <w:marRight w:val="0"/>
      <w:marTop w:val="0"/>
      <w:marBottom w:val="0"/>
      <w:divBdr>
        <w:top w:val="none" w:sz="0" w:space="0" w:color="auto"/>
        <w:left w:val="none" w:sz="0" w:space="0" w:color="auto"/>
        <w:bottom w:val="none" w:sz="0" w:space="0" w:color="auto"/>
        <w:right w:val="none" w:sz="0" w:space="0" w:color="auto"/>
      </w:divBdr>
    </w:div>
    <w:div w:id="288125389">
      <w:bodyDiv w:val="1"/>
      <w:marLeft w:val="0"/>
      <w:marRight w:val="0"/>
      <w:marTop w:val="0"/>
      <w:marBottom w:val="0"/>
      <w:divBdr>
        <w:top w:val="none" w:sz="0" w:space="0" w:color="auto"/>
        <w:left w:val="none" w:sz="0" w:space="0" w:color="auto"/>
        <w:bottom w:val="none" w:sz="0" w:space="0" w:color="auto"/>
        <w:right w:val="none" w:sz="0" w:space="0" w:color="auto"/>
      </w:divBdr>
    </w:div>
    <w:div w:id="313946861">
      <w:bodyDiv w:val="1"/>
      <w:marLeft w:val="0"/>
      <w:marRight w:val="0"/>
      <w:marTop w:val="0"/>
      <w:marBottom w:val="0"/>
      <w:divBdr>
        <w:top w:val="none" w:sz="0" w:space="0" w:color="auto"/>
        <w:left w:val="none" w:sz="0" w:space="0" w:color="auto"/>
        <w:bottom w:val="none" w:sz="0" w:space="0" w:color="auto"/>
        <w:right w:val="none" w:sz="0" w:space="0" w:color="auto"/>
      </w:divBdr>
    </w:div>
    <w:div w:id="314996324">
      <w:bodyDiv w:val="1"/>
      <w:marLeft w:val="0"/>
      <w:marRight w:val="0"/>
      <w:marTop w:val="0"/>
      <w:marBottom w:val="0"/>
      <w:divBdr>
        <w:top w:val="none" w:sz="0" w:space="0" w:color="auto"/>
        <w:left w:val="none" w:sz="0" w:space="0" w:color="auto"/>
        <w:bottom w:val="none" w:sz="0" w:space="0" w:color="auto"/>
        <w:right w:val="none" w:sz="0" w:space="0" w:color="auto"/>
      </w:divBdr>
    </w:div>
    <w:div w:id="345668355">
      <w:bodyDiv w:val="1"/>
      <w:marLeft w:val="0"/>
      <w:marRight w:val="0"/>
      <w:marTop w:val="0"/>
      <w:marBottom w:val="0"/>
      <w:divBdr>
        <w:top w:val="none" w:sz="0" w:space="0" w:color="auto"/>
        <w:left w:val="none" w:sz="0" w:space="0" w:color="auto"/>
        <w:bottom w:val="none" w:sz="0" w:space="0" w:color="auto"/>
        <w:right w:val="none" w:sz="0" w:space="0" w:color="auto"/>
      </w:divBdr>
    </w:div>
    <w:div w:id="363942938">
      <w:bodyDiv w:val="1"/>
      <w:marLeft w:val="0"/>
      <w:marRight w:val="0"/>
      <w:marTop w:val="0"/>
      <w:marBottom w:val="0"/>
      <w:divBdr>
        <w:top w:val="none" w:sz="0" w:space="0" w:color="auto"/>
        <w:left w:val="none" w:sz="0" w:space="0" w:color="auto"/>
        <w:bottom w:val="none" w:sz="0" w:space="0" w:color="auto"/>
        <w:right w:val="none" w:sz="0" w:space="0" w:color="auto"/>
      </w:divBdr>
    </w:div>
    <w:div w:id="377441689">
      <w:bodyDiv w:val="1"/>
      <w:marLeft w:val="0"/>
      <w:marRight w:val="0"/>
      <w:marTop w:val="0"/>
      <w:marBottom w:val="0"/>
      <w:divBdr>
        <w:top w:val="none" w:sz="0" w:space="0" w:color="auto"/>
        <w:left w:val="none" w:sz="0" w:space="0" w:color="auto"/>
        <w:bottom w:val="none" w:sz="0" w:space="0" w:color="auto"/>
        <w:right w:val="none" w:sz="0" w:space="0" w:color="auto"/>
      </w:divBdr>
    </w:div>
    <w:div w:id="401414671">
      <w:bodyDiv w:val="1"/>
      <w:marLeft w:val="0"/>
      <w:marRight w:val="0"/>
      <w:marTop w:val="0"/>
      <w:marBottom w:val="0"/>
      <w:divBdr>
        <w:top w:val="none" w:sz="0" w:space="0" w:color="auto"/>
        <w:left w:val="none" w:sz="0" w:space="0" w:color="auto"/>
        <w:bottom w:val="none" w:sz="0" w:space="0" w:color="auto"/>
        <w:right w:val="none" w:sz="0" w:space="0" w:color="auto"/>
      </w:divBdr>
    </w:div>
    <w:div w:id="416288410">
      <w:bodyDiv w:val="1"/>
      <w:marLeft w:val="0"/>
      <w:marRight w:val="0"/>
      <w:marTop w:val="0"/>
      <w:marBottom w:val="0"/>
      <w:divBdr>
        <w:top w:val="none" w:sz="0" w:space="0" w:color="auto"/>
        <w:left w:val="none" w:sz="0" w:space="0" w:color="auto"/>
        <w:bottom w:val="none" w:sz="0" w:space="0" w:color="auto"/>
        <w:right w:val="none" w:sz="0" w:space="0" w:color="auto"/>
      </w:divBdr>
    </w:div>
    <w:div w:id="424229102">
      <w:bodyDiv w:val="1"/>
      <w:marLeft w:val="0"/>
      <w:marRight w:val="0"/>
      <w:marTop w:val="0"/>
      <w:marBottom w:val="0"/>
      <w:divBdr>
        <w:top w:val="none" w:sz="0" w:space="0" w:color="auto"/>
        <w:left w:val="none" w:sz="0" w:space="0" w:color="auto"/>
        <w:bottom w:val="none" w:sz="0" w:space="0" w:color="auto"/>
        <w:right w:val="none" w:sz="0" w:space="0" w:color="auto"/>
      </w:divBdr>
    </w:div>
    <w:div w:id="431323894">
      <w:bodyDiv w:val="1"/>
      <w:marLeft w:val="0"/>
      <w:marRight w:val="0"/>
      <w:marTop w:val="0"/>
      <w:marBottom w:val="0"/>
      <w:divBdr>
        <w:top w:val="none" w:sz="0" w:space="0" w:color="auto"/>
        <w:left w:val="none" w:sz="0" w:space="0" w:color="auto"/>
        <w:bottom w:val="none" w:sz="0" w:space="0" w:color="auto"/>
        <w:right w:val="none" w:sz="0" w:space="0" w:color="auto"/>
      </w:divBdr>
    </w:div>
    <w:div w:id="433210275">
      <w:bodyDiv w:val="1"/>
      <w:marLeft w:val="0"/>
      <w:marRight w:val="0"/>
      <w:marTop w:val="0"/>
      <w:marBottom w:val="0"/>
      <w:divBdr>
        <w:top w:val="none" w:sz="0" w:space="0" w:color="auto"/>
        <w:left w:val="none" w:sz="0" w:space="0" w:color="auto"/>
        <w:bottom w:val="none" w:sz="0" w:space="0" w:color="auto"/>
        <w:right w:val="none" w:sz="0" w:space="0" w:color="auto"/>
      </w:divBdr>
    </w:div>
    <w:div w:id="435641585">
      <w:bodyDiv w:val="1"/>
      <w:marLeft w:val="0"/>
      <w:marRight w:val="0"/>
      <w:marTop w:val="0"/>
      <w:marBottom w:val="0"/>
      <w:divBdr>
        <w:top w:val="none" w:sz="0" w:space="0" w:color="auto"/>
        <w:left w:val="none" w:sz="0" w:space="0" w:color="auto"/>
        <w:bottom w:val="none" w:sz="0" w:space="0" w:color="auto"/>
        <w:right w:val="none" w:sz="0" w:space="0" w:color="auto"/>
      </w:divBdr>
    </w:div>
    <w:div w:id="449252501">
      <w:bodyDiv w:val="1"/>
      <w:marLeft w:val="0"/>
      <w:marRight w:val="0"/>
      <w:marTop w:val="0"/>
      <w:marBottom w:val="0"/>
      <w:divBdr>
        <w:top w:val="none" w:sz="0" w:space="0" w:color="auto"/>
        <w:left w:val="none" w:sz="0" w:space="0" w:color="auto"/>
        <w:bottom w:val="none" w:sz="0" w:space="0" w:color="auto"/>
        <w:right w:val="none" w:sz="0" w:space="0" w:color="auto"/>
      </w:divBdr>
    </w:div>
    <w:div w:id="453057038">
      <w:bodyDiv w:val="1"/>
      <w:marLeft w:val="0"/>
      <w:marRight w:val="0"/>
      <w:marTop w:val="0"/>
      <w:marBottom w:val="0"/>
      <w:divBdr>
        <w:top w:val="none" w:sz="0" w:space="0" w:color="auto"/>
        <w:left w:val="none" w:sz="0" w:space="0" w:color="auto"/>
        <w:bottom w:val="none" w:sz="0" w:space="0" w:color="auto"/>
        <w:right w:val="none" w:sz="0" w:space="0" w:color="auto"/>
      </w:divBdr>
    </w:div>
    <w:div w:id="457769058">
      <w:bodyDiv w:val="1"/>
      <w:marLeft w:val="0"/>
      <w:marRight w:val="0"/>
      <w:marTop w:val="0"/>
      <w:marBottom w:val="0"/>
      <w:divBdr>
        <w:top w:val="none" w:sz="0" w:space="0" w:color="auto"/>
        <w:left w:val="none" w:sz="0" w:space="0" w:color="auto"/>
        <w:bottom w:val="none" w:sz="0" w:space="0" w:color="auto"/>
        <w:right w:val="none" w:sz="0" w:space="0" w:color="auto"/>
      </w:divBdr>
    </w:div>
    <w:div w:id="499739975">
      <w:bodyDiv w:val="1"/>
      <w:marLeft w:val="0"/>
      <w:marRight w:val="0"/>
      <w:marTop w:val="0"/>
      <w:marBottom w:val="0"/>
      <w:divBdr>
        <w:top w:val="none" w:sz="0" w:space="0" w:color="auto"/>
        <w:left w:val="none" w:sz="0" w:space="0" w:color="auto"/>
        <w:bottom w:val="none" w:sz="0" w:space="0" w:color="auto"/>
        <w:right w:val="none" w:sz="0" w:space="0" w:color="auto"/>
      </w:divBdr>
    </w:div>
    <w:div w:id="506990767">
      <w:bodyDiv w:val="1"/>
      <w:marLeft w:val="0"/>
      <w:marRight w:val="0"/>
      <w:marTop w:val="0"/>
      <w:marBottom w:val="0"/>
      <w:divBdr>
        <w:top w:val="none" w:sz="0" w:space="0" w:color="auto"/>
        <w:left w:val="none" w:sz="0" w:space="0" w:color="auto"/>
        <w:bottom w:val="none" w:sz="0" w:space="0" w:color="auto"/>
        <w:right w:val="none" w:sz="0" w:space="0" w:color="auto"/>
      </w:divBdr>
    </w:div>
    <w:div w:id="512426782">
      <w:bodyDiv w:val="1"/>
      <w:marLeft w:val="0"/>
      <w:marRight w:val="0"/>
      <w:marTop w:val="0"/>
      <w:marBottom w:val="0"/>
      <w:divBdr>
        <w:top w:val="none" w:sz="0" w:space="0" w:color="auto"/>
        <w:left w:val="none" w:sz="0" w:space="0" w:color="auto"/>
        <w:bottom w:val="none" w:sz="0" w:space="0" w:color="auto"/>
        <w:right w:val="none" w:sz="0" w:space="0" w:color="auto"/>
      </w:divBdr>
    </w:div>
    <w:div w:id="514420679">
      <w:bodyDiv w:val="1"/>
      <w:marLeft w:val="0"/>
      <w:marRight w:val="0"/>
      <w:marTop w:val="0"/>
      <w:marBottom w:val="0"/>
      <w:divBdr>
        <w:top w:val="none" w:sz="0" w:space="0" w:color="auto"/>
        <w:left w:val="none" w:sz="0" w:space="0" w:color="auto"/>
        <w:bottom w:val="none" w:sz="0" w:space="0" w:color="auto"/>
        <w:right w:val="none" w:sz="0" w:space="0" w:color="auto"/>
      </w:divBdr>
    </w:div>
    <w:div w:id="521938183">
      <w:bodyDiv w:val="1"/>
      <w:marLeft w:val="0"/>
      <w:marRight w:val="0"/>
      <w:marTop w:val="0"/>
      <w:marBottom w:val="0"/>
      <w:divBdr>
        <w:top w:val="none" w:sz="0" w:space="0" w:color="auto"/>
        <w:left w:val="none" w:sz="0" w:space="0" w:color="auto"/>
        <w:bottom w:val="none" w:sz="0" w:space="0" w:color="auto"/>
        <w:right w:val="none" w:sz="0" w:space="0" w:color="auto"/>
      </w:divBdr>
    </w:div>
    <w:div w:id="523322103">
      <w:bodyDiv w:val="1"/>
      <w:marLeft w:val="0"/>
      <w:marRight w:val="0"/>
      <w:marTop w:val="0"/>
      <w:marBottom w:val="0"/>
      <w:divBdr>
        <w:top w:val="none" w:sz="0" w:space="0" w:color="auto"/>
        <w:left w:val="none" w:sz="0" w:space="0" w:color="auto"/>
        <w:bottom w:val="none" w:sz="0" w:space="0" w:color="auto"/>
        <w:right w:val="none" w:sz="0" w:space="0" w:color="auto"/>
      </w:divBdr>
    </w:div>
    <w:div w:id="537940077">
      <w:bodyDiv w:val="1"/>
      <w:marLeft w:val="0"/>
      <w:marRight w:val="0"/>
      <w:marTop w:val="0"/>
      <w:marBottom w:val="0"/>
      <w:divBdr>
        <w:top w:val="none" w:sz="0" w:space="0" w:color="auto"/>
        <w:left w:val="none" w:sz="0" w:space="0" w:color="auto"/>
        <w:bottom w:val="none" w:sz="0" w:space="0" w:color="auto"/>
        <w:right w:val="none" w:sz="0" w:space="0" w:color="auto"/>
      </w:divBdr>
    </w:div>
    <w:div w:id="540628500">
      <w:bodyDiv w:val="1"/>
      <w:marLeft w:val="0"/>
      <w:marRight w:val="0"/>
      <w:marTop w:val="0"/>
      <w:marBottom w:val="0"/>
      <w:divBdr>
        <w:top w:val="none" w:sz="0" w:space="0" w:color="auto"/>
        <w:left w:val="none" w:sz="0" w:space="0" w:color="auto"/>
        <w:bottom w:val="none" w:sz="0" w:space="0" w:color="auto"/>
        <w:right w:val="none" w:sz="0" w:space="0" w:color="auto"/>
      </w:divBdr>
    </w:div>
    <w:div w:id="552741219">
      <w:bodyDiv w:val="1"/>
      <w:marLeft w:val="0"/>
      <w:marRight w:val="0"/>
      <w:marTop w:val="0"/>
      <w:marBottom w:val="0"/>
      <w:divBdr>
        <w:top w:val="none" w:sz="0" w:space="0" w:color="auto"/>
        <w:left w:val="none" w:sz="0" w:space="0" w:color="auto"/>
        <w:bottom w:val="none" w:sz="0" w:space="0" w:color="auto"/>
        <w:right w:val="none" w:sz="0" w:space="0" w:color="auto"/>
      </w:divBdr>
    </w:div>
    <w:div w:id="560334428">
      <w:bodyDiv w:val="1"/>
      <w:marLeft w:val="0"/>
      <w:marRight w:val="0"/>
      <w:marTop w:val="0"/>
      <w:marBottom w:val="0"/>
      <w:divBdr>
        <w:top w:val="none" w:sz="0" w:space="0" w:color="auto"/>
        <w:left w:val="none" w:sz="0" w:space="0" w:color="auto"/>
        <w:bottom w:val="none" w:sz="0" w:space="0" w:color="auto"/>
        <w:right w:val="none" w:sz="0" w:space="0" w:color="auto"/>
      </w:divBdr>
    </w:div>
    <w:div w:id="568926464">
      <w:bodyDiv w:val="1"/>
      <w:marLeft w:val="0"/>
      <w:marRight w:val="0"/>
      <w:marTop w:val="0"/>
      <w:marBottom w:val="0"/>
      <w:divBdr>
        <w:top w:val="none" w:sz="0" w:space="0" w:color="auto"/>
        <w:left w:val="none" w:sz="0" w:space="0" w:color="auto"/>
        <w:bottom w:val="none" w:sz="0" w:space="0" w:color="auto"/>
        <w:right w:val="none" w:sz="0" w:space="0" w:color="auto"/>
      </w:divBdr>
    </w:div>
    <w:div w:id="575944670">
      <w:bodyDiv w:val="1"/>
      <w:marLeft w:val="0"/>
      <w:marRight w:val="0"/>
      <w:marTop w:val="0"/>
      <w:marBottom w:val="0"/>
      <w:divBdr>
        <w:top w:val="none" w:sz="0" w:space="0" w:color="auto"/>
        <w:left w:val="none" w:sz="0" w:space="0" w:color="auto"/>
        <w:bottom w:val="none" w:sz="0" w:space="0" w:color="auto"/>
        <w:right w:val="none" w:sz="0" w:space="0" w:color="auto"/>
      </w:divBdr>
    </w:div>
    <w:div w:id="584613628">
      <w:bodyDiv w:val="1"/>
      <w:marLeft w:val="0"/>
      <w:marRight w:val="0"/>
      <w:marTop w:val="0"/>
      <w:marBottom w:val="0"/>
      <w:divBdr>
        <w:top w:val="none" w:sz="0" w:space="0" w:color="auto"/>
        <w:left w:val="none" w:sz="0" w:space="0" w:color="auto"/>
        <w:bottom w:val="none" w:sz="0" w:space="0" w:color="auto"/>
        <w:right w:val="none" w:sz="0" w:space="0" w:color="auto"/>
      </w:divBdr>
    </w:div>
    <w:div w:id="600841699">
      <w:bodyDiv w:val="1"/>
      <w:marLeft w:val="0"/>
      <w:marRight w:val="0"/>
      <w:marTop w:val="0"/>
      <w:marBottom w:val="0"/>
      <w:divBdr>
        <w:top w:val="none" w:sz="0" w:space="0" w:color="auto"/>
        <w:left w:val="none" w:sz="0" w:space="0" w:color="auto"/>
        <w:bottom w:val="none" w:sz="0" w:space="0" w:color="auto"/>
        <w:right w:val="none" w:sz="0" w:space="0" w:color="auto"/>
      </w:divBdr>
    </w:div>
    <w:div w:id="608050197">
      <w:bodyDiv w:val="1"/>
      <w:marLeft w:val="0"/>
      <w:marRight w:val="0"/>
      <w:marTop w:val="0"/>
      <w:marBottom w:val="0"/>
      <w:divBdr>
        <w:top w:val="none" w:sz="0" w:space="0" w:color="auto"/>
        <w:left w:val="none" w:sz="0" w:space="0" w:color="auto"/>
        <w:bottom w:val="none" w:sz="0" w:space="0" w:color="auto"/>
        <w:right w:val="none" w:sz="0" w:space="0" w:color="auto"/>
      </w:divBdr>
    </w:div>
    <w:div w:id="615675929">
      <w:bodyDiv w:val="1"/>
      <w:marLeft w:val="0"/>
      <w:marRight w:val="0"/>
      <w:marTop w:val="0"/>
      <w:marBottom w:val="0"/>
      <w:divBdr>
        <w:top w:val="none" w:sz="0" w:space="0" w:color="auto"/>
        <w:left w:val="none" w:sz="0" w:space="0" w:color="auto"/>
        <w:bottom w:val="none" w:sz="0" w:space="0" w:color="auto"/>
        <w:right w:val="none" w:sz="0" w:space="0" w:color="auto"/>
      </w:divBdr>
    </w:div>
    <w:div w:id="629749463">
      <w:bodyDiv w:val="1"/>
      <w:marLeft w:val="0"/>
      <w:marRight w:val="0"/>
      <w:marTop w:val="0"/>
      <w:marBottom w:val="0"/>
      <w:divBdr>
        <w:top w:val="none" w:sz="0" w:space="0" w:color="auto"/>
        <w:left w:val="none" w:sz="0" w:space="0" w:color="auto"/>
        <w:bottom w:val="none" w:sz="0" w:space="0" w:color="auto"/>
        <w:right w:val="none" w:sz="0" w:space="0" w:color="auto"/>
      </w:divBdr>
    </w:div>
    <w:div w:id="636223508">
      <w:bodyDiv w:val="1"/>
      <w:marLeft w:val="0"/>
      <w:marRight w:val="0"/>
      <w:marTop w:val="0"/>
      <w:marBottom w:val="0"/>
      <w:divBdr>
        <w:top w:val="none" w:sz="0" w:space="0" w:color="auto"/>
        <w:left w:val="none" w:sz="0" w:space="0" w:color="auto"/>
        <w:bottom w:val="none" w:sz="0" w:space="0" w:color="auto"/>
        <w:right w:val="none" w:sz="0" w:space="0" w:color="auto"/>
      </w:divBdr>
    </w:div>
    <w:div w:id="639768275">
      <w:bodyDiv w:val="1"/>
      <w:marLeft w:val="0"/>
      <w:marRight w:val="0"/>
      <w:marTop w:val="0"/>
      <w:marBottom w:val="0"/>
      <w:divBdr>
        <w:top w:val="none" w:sz="0" w:space="0" w:color="auto"/>
        <w:left w:val="none" w:sz="0" w:space="0" w:color="auto"/>
        <w:bottom w:val="none" w:sz="0" w:space="0" w:color="auto"/>
        <w:right w:val="none" w:sz="0" w:space="0" w:color="auto"/>
      </w:divBdr>
    </w:div>
    <w:div w:id="645085248">
      <w:bodyDiv w:val="1"/>
      <w:marLeft w:val="0"/>
      <w:marRight w:val="0"/>
      <w:marTop w:val="0"/>
      <w:marBottom w:val="0"/>
      <w:divBdr>
        <w:top w:val="none" w:sz="0" w:space="0" w:color="auto"/>
        <w:left w:val="none" w:sz="0" w:space="0" w:color="auto"/>
        <w:bottom w:val="none" w:sz="0" w:space="0" w:color="auto"/>
        <w:right w:val="none" w:sz="0" w:space="0" w:color="auto"/>
      </w:divBdr>
    </w:div>
    <w:div w:id="652611061">
      <w:bodyDiv w:val="1"/>
      <w:marLeft w:val="0"/>
      <w:marRight w:val="0"/>
      <w:marTop w:val="0"/>
      <w:marBottom w:val="0"/>
      <w:divBdr>
        <w:top w:val="none" w:sz="0" w:space="0" w:color="auto"/>
        <w:left w:val="none" w:sz="0" w:space="0" w:color="auto"/>
        <w:bottom w:val="none" w:sz="0" w:space="0" w:color="auto"/>
        <w:right w:val="none" w:sz="0" w:space="0" w:color="auto"/>
      </w:divBdr>
    </w:div>
    <w:div w:id="653335649">
      <w:bodyDiv w:val="1"/>
      <w:marLeft w:val="0"/>
      <w:marRight w:val="0"/>
      <w:marTop w:val="0"/>
      <w:marBottom w:val="0"/>
      <w:divBdr>
        <w:top w:val="none" w:sz="0" w:space="0" w:color="auto"/>
        <w:left w:val="none" w:sz="0" w:space="0" w:color="auto"/>
        <w:bottom w:val="none" w:sz="0" w:space="0" w:color="auto"/>
        <w:right w:val="none" w:sz="0" w:space="0" w:color="auto"/>
      </w:divBdr>
    </w:div>
    <w:div w:id="658192578">
      <w:bodyDiv w:val="1"/>
      <w:marLeft w:val="0"/>
      <w:marRight w:val="0"/>
      <w:marTop w:val="0"/>
      <w:marBottom w:val="0"/>
      <w:divBdr>
        <w:top w:val="none" w:sz="0" w:space="0" w:color="auto"/>
        <w:left w:val="none" w:sz="0" w:space="0" w:color="auto"/>
        <w:bottom w:val="none" w:sz="0" w:space="0" w:color="auto"/>
        <w:right w:val="none" w:sz="0" w:space="0" w:color="auto"/>
      </w:divBdr>
    </w:div>
    <w:div w:id="659115168">
      <w:bodyDiv w:val="1"/>
      <w:marLeft w:val="0"/>
      <w:marRight w:val="0"/>
      <w:marTop w:val="0"/>
      <w:marBottom w:val="0"/>
      <w:divBdr>
        <w:top w:val="none" w:sz="0" w:space="0" w:color="auto"/>
        <w:left w:val="none" w:sz="0" w:space="0" w:color="auto"/>
        <w:bottom w:val="none" w:sz="0" w:space="0" w:color="auto"/>
        <w:right w:val="none" w:sz="0" w:space="0" w:color="auto"/>
      </w:divBdr>
    </w:div>
    <w:div w:id="659383694">
      <w:bodyDiv w:val="1"/>
      <w:marLeft w:val="0"/>
      <w:marRight w:val="0"/>
      <w:marTop w:val="0"/>
      <w:marBottom w:val="0"/>
      <w:divBdr>
        <w:top w:val="none" w:sz="0" w:space="0" w:color="auto"/>
        <w:left w:val="none" w:sz="0" w:space="0" w:color="auto"/>
        <w:bottom w:val="none" w:sz="0" w:space="0" w:color="auto"/>
        <w:right w:val="none" w:sz="0" w:space="0" w:color="auto"/>
      </w:divBdr>
    </w:div>
    <w:div w:id="665325979">
      <w:bodyDiv w:val="1"/>
      <w:marLeft w:val="0"/>
      <w:marRight w:val="0"/>
      <w:marTop w:val="0"/>
      <w:marBottom w:val="0"/>
      <w:divBdr>
        <w:top w:val="none" w:sz="0" w:space="0" w:color="auto"/>
        <w:left w:val="none" w:sz="0" w:space="0" w:color="auto"/>
        <w:bottom w:val="none" w:sz="0" w:space="0" w:color="auto"/>
        <w:right w:val="none" w:sz="0" w:space="0" w:color="auto"/>
      </w:divBdr>
    </w:div>
    <w:div w:id="666910007">
      <w:bodyDiv w:val="1"/>
      <w:marLeft w:val="0"/>
      <w:marRight w:val="0"/>
      <w:marTop w:val="0"/>
      <w:marBottom w:val="0"/>
      <w:divBdr>
        <w:top w:val="none" w:sz="0" w:space="0" w:color="auto"/>
        <w:left w:val="none" w:sz="0" w:space="0" w:color="auto"/>
        <w:bottom w:val="none" w:sz="0" w:space="0" w:color="auto"/>
        <w:right w:val="none" w:sz="0" w:space="0" w:color="auto"/>
      </w:divBdr>
    </w:div>
    <w:div w:id="672300124">
      <w:bodyDiv w:val="1"/>
      <w:marLeft w:val="0"/>
      <w:marRight w:val="0"/>
      <w:marTop w:val="0"/>
      <w:marBottom w:val="0"/>
      <w:divBdr>
        <w:top w:val="none" w:sz="0" w:space="0" w:color="auto"/>
        <w:left w:val="none" w:sz="0" w:space="0" w:color="auto"/>
        <w:bottom w:val="none" w:sz="0" w:space="0" w:color="auto"/>
        <w:right w:val="none" w:sz="0" w:space="0" w:color="auto"/>
      </w:divBdr>
    </w:div>
    <w:div w:id="675226265">
      <w:bodyDiv w:val="1"/>
      <w:marLeft w:val="0"/>
      <w:marRight w:val="0"/>
      <w:marTop w:val="0"/>
      <w:marBottom w:val="0"/>
      <w:divBdr>
        <w:top w:val="none" w:sz="0" w:space="0" w:color="auto"/>
        <w:left w:val="none" w:sz="0" w:space="0" w:color="auto"/>
        <w:bottom w:val="none" w:sz="0" w:space="0" w:color="auto"/>
        <w:right w:val="none" w:sz="0" w:space="0" w:color="auto"/>
      </w:divBdr>
    </w:div>
    <w:div w:id="675763718">
      <w:bodyDiv w:val="1"/>
      <w:marLeft w:val="0"/>
      <w:marRight w:val="0"/>
      <w:marTop w:val="0"/>
      <w:marBottom w:val="0"/>
      <w:divBdr>
        <w:top w:val="none" w:sz="0" w:space="0" w:color="auto"/>
        <w:left w:val="none" w:sz="0" w:space="0" w:color="auto"/>
        <w:bottom w:val="none" w:sz="0" w:space="0" w:color="auto"/>
        <w:right w:val="none" w:sz="0" w:space="0" w:color="auto"/>
      </w:divBdr>
    </w:div>
    <w:div w:id="682436241">
      <w:bodyDiv w:val="1"/>
      <w:marLeft w:val="0"/>
      <w:marRight w:val="0"/>
      <w:marTop w:val="0"/>
      <w:marBottom w:val="0"/>
      <w:divBdr>
        <w:top w:val="none" w:sz="0" w:space="0" w:color="auto"/>
        <w:left w:val="none" w:sz="0" w:space="0" w:color="auto"/>
        <w:bottom w:val="none" w:sz="0" w:space="0" w:color="auto"/>
        <w:right w:val="none" w:sz="0" w:space="0" w:color="auto"/>
      </w:divBdr>
    </w:div>
    <w:div w:id="690570414">
      <w:bodyDiv w:val="1"/>
      <w:marLeft w:val="0"/>
      <w:marRight w:val="0"/>
      <w:marTop w:val="0"/>
      <w:marBottom w:val="0"/>
      <w:divBdr>
        <w:top w:val="none" w:sz="0" w:space="0" w:color="auto"/>
        <w:left w:val="none" w:sz="0" w:space="0" w:color="auto"/>
        <w:bottom w:val="none" w:sz="0" w:space="0" w:color="auto"/>
        <w:right w:val="none" w:sz="0" w:space="0" w:color="auto"/>
      </w:divBdr>
    </w:div>
    <w:div w:id="691688724">
      <w:bodyDiv w:val="1"/>
      <w:marLeft w:val="0"/>
      <w:marRight w:val="0"/>
      <w:marTop w:val="0"/>
      <w:marBottom w:val="0"/>
      <w:divBdr>
        <w:top w:val="none" w:sz="0" w:space="0" w:color="auto"/>
        <w:left w:val="none" w:sz="0" w:space="0" w:color="auto"/>
        <w:bottom w:val="none" w:sz="0" w:space="0" w:color="auto"/>
        <w:right w:val="none" w:sz="0" w:space="0" w:color="auto"/>
      </w:divBdr>
    </w:div>
    <w:div w:id="699820296">
      <w:bodyDiv w:val="1"/>
      <w:marLeft w:val="0"/>
      <w:marRight w:val="0"/>
      <w:marTop w:val="0"/>
      <w:marBottom w:val="0"/>
      <w:divBdr>
        <w:top w:val="none" w:sz="0" w:space="0" w:color="auto"/>
        <w:left w:val="none" w:sz="0" w:space="0" w:color="auto"/>
        <w:bottom w:val="none" w:sz="0" w:space="0" w:color="auto"/>
        <w:right w:val="none" w:sz="0" w:space="0" w:color="auto"/>
      </w:divBdr>
    </w:div>
    <w:div w:id="702751303">
      <w:bodyDiv w:val="1"/>
      <w:marLeft w:val="0"/>
      <w:marRight w:val="0"/>
      <w:marTop w:val="0"/>
      <w:marBottom w:val="0"/>
      <w:divBdr>
        <w:top w:val="none" w:sz="0" w:space="0" w:color="auto"/>
        <w:left w:val="none" w:sz="0" w:space="0" w:color="auto"/>
        <w:bottom w:val="none" w:sz="0" w:space="0" w:color="auto"/>
        <w:right w:val="none" w:sz="0" w:space="0" w:color="auto"/>
      </w:divBdr>
    </w:div>
    <w:div w:id="708527726">
      <w:bodyDiv w:val="1"/>
      <w:marLeft w:val="0"/>
      <w:marRight w:val="0"/>
      <w:marTop w:val="0"/>
      <w:marBottom w:val="0"/>
      <w:divBdr>
        <w:top w:val="none" w:sz="0" w:space="0" w:color="auto"/>
        <w:left w:val="none" w:sz="0" w:space="0" w:color="auto"/>
        <w:bottom w:val="none" w:sz="0" w:space="0" w:color="auto"/>
        <w:right w:val="none" w:sz="0" w:space="0" w:color="auto"/>
      </w:divBdr>
    </w:div>
    <w:div w:id="710419922">
      <w:bodyDiv w:val="1"/>
      <w:marLeft w:val="0"/>
      <w:marRight w:val="0"/>
      <w:marTop w:val="0"/>
      <w:marBottom w:val="0"/>
      <w:divBdr>
        <w:top w:val="none" w:sz="0" w:space="0" w:color="auto"/>
        <w:left w:val="none" w:sz="0" w:space="0" w:color="auto"/>
        <w:bottom w:val="none" w:sz="0" w:space="0" w:color="auto"/>
        <w:right w:val="none" w:sz="0" w:space="0" w:color="auto"/>
      </w:divBdr>
    </w:div>
    <w:div w:id="712075521">
      <w:bodyDiv w:val="1"/>
      <w:marLeft w:val="0"/>
      <w:marRight w:val="0"/>
      <w:marTop w:val="0"/>
      <w:marBottom w:val="0"/>
      <w:divBdr>
        <w:top w:val="none" w:sz="0" w:space="0" w:color="auto"/>
        <w:left w:val="none" w:sz="0" w:space="0" w:color="auto"/>
        <w:bottom w:val="none" w:sz="0" w:space="0" w:color="auto"/>
        <w:right w:val="none" w:sz="0" w:space="0" w:color="auto"/>
      </w:divBdr>
    </w:div>
    <w:div w:id="715812008">
      <w:bodyDiv w:val="1"/>
      <w:marLeft w:val="0"/>
      <w:marRight w:val="0"/>
      <w:marTop w:val="0"/>
      <w:marBottom w:val="0"/>
      <w:divBdr>
        <w:top w:val="none" w:sz="0" w:space="0" w:color="auto"/>
        <w:left w:val="none" w:sz="0" w:space="0" w:color="auto"/>
        <w:bottom w:val="none" w:sz="0" w:space="0" w:color="auto"/>
        <w:right w:val="none" w:sz="0" w:space="0" w:color="auto"/>
      </w:divBdr>
    </w:div>
    <w:div w:id="729232221">
      <w:bodyDiv w:val="1"/>
      <w:marLeft w:val="0"/>
      <w:marRight w:val="0"/>
      <w:marTop w:val="0"/>
      <w:marBottom w:val="0"/>
      <w:divBdr>
        <w:top w:val="none" w:sz="0" w:space="0" w:color="auto"/>
        <w:left w:val="none" w:sz="0" w:space="0" w:color="auto"/>
        <w:bottom w:val="none" w:sz="0" w:space="0" w:color="auto"/>
        <w:right w:val="none" w:sz="0" w:space="0" w:color="auto"/>
      </w:divBdr>
    </w:div>
    <w:div w:id="750589085">
      <w:bodyDiv w:val="1"/>
      <w:marLeft w:val="0"/>
      <w:marRight w:val="0"/>
      <w:marTop w:val="0"/>
      <w:marBottom w:val="0"/>
      <w:divBdr>
        <w:top w:val="none" w:sz="0" w:space="0" w:color="auto"/>
        <w:left w:val="none" w:sz="0" w:space="0" w:color="auto"/>
        <w:bottom w:val="none" w:sz="0" w:space="0" w:color="auto"/>
        <w:right w:val="none" w:sz="0" w:space="0" w:color="auto"/>
      </w:divBdr>
    </w:div>
    <w:div w:id="758795988">
      <w:bodyDiv w:val="1"/>
      <w:marLeft w:val="0"/>
      <w:marRight w:val="0"/>
      <w:marTop w:val="0"/>
      <w:marBottom w:val="0"/>
      <w:divBdr>
        <w:top w:val="none" w:sz="0" w:space="0" w:color="auto"/>
        <w:left w:val="none" w:sz="0" w:space="0" w:color="auto"/>
        <w:bottom w:val="none" w:sz="0" w:space="0" w:color="auto"/>
        <w:right w:val="none" w:sz="0" w:space="0" w:color="auto"/>
      </w:divBdr>
    </w:div>
    <w:div w:id="772214865">
      <w:bodyDiv w:val="1"/>
      <w:marLeft w:val="0"/>
      <w:marRight w:val="0"/>
      <w:marTop w:val="0"/>
      <w:marBottom w:val="0"/>
      <w:divBdr>
        <w:top w:val="none" w:sz="0" w:space="0" w:color="auto"/>
        <w:left w:val="none" w:sz="0" w:space="0" w:color="auto"/>
        <w:bottom w:val="none" w:sz="0" w:space="0" w:color="auto"/>
        <w:right w:val="none" w:sz="0" w:space="0" w:color="auto"/>
      </w:divBdr>
    </w:div>
    <w:div w:id="782767140">
      <w:bodyDiv w:val="1"/>
      <w:marLeft w:val="0"/>
      <w:marRight w:val="0"/>
      <w:marTop w:val="0"/>
      <w:marBottom w:val="0"/>
      <w:divBdr>
        <w:top w:val="none" w:sz="0" w:space="0" w:color="auto"/>
        <w:left w:val="none" w:sz="0" w:space="0" w:color="auto"/>
        <w:bottom w:val="none" w:sz="0" w:space="0" w:color="auto"/>
        <w:right w:val="none" w:sz="0" w:space="0" w:color="auto"/>
      </w:divBdr>
    </w:div>
    <w:div w:id="805778801">
      <w:bodyDiv w:val="1"/>
      <w:marLeft w:val="0"/>
      <w:marRight w:val="0"/>
      <w:marTop w:val="0"/>
      <w:marBottom w:val="0"/>
      <w:divBdr>
        <w:top w:val="none" w:sz="0" w:space="0" w:color="auto"/>
        <w:left w:val="none" w:sz="0" w:space="0" w:color="auto"/>
        <w:bottom w:val="none" w:sz="0" w:space="0" w:color="auto"/>
        <w:right w:val="none" w:sz="0" w:space="0" w:color="auto"/>
      </w:divBdr>
    </w:div>
    <w:div w:id="806363265">
      <w:bodyDiv w:val="1"/>
      <w:marLeft w:val="0"/>
      <w:marRight w:val="0"/>
      <w:marTop w:val="0"/>
      <w:marBottom w:val="0"/>
      <w:divBdr>
        <w:top w:val="none" w:sz="0" w:space="0" w:color="auto"/>
        <w:left w:val="none" w:sz="0" w:space="0" w:color="auto"/>
        <w:bottom w:val="none" w:sz="0" w:space="0" w:color="auto"/>
        <w:right w:val="none" w:sz="0" w:space="0" w:color="auto"/>
      </w:divBdr>
    </w:div>
    <w:div w:id="817261582">
      <w:bodyDiv w:val="1"/>
      <w:marLeft w:val="0"/>
      <w:marRight w:val="0"/>
      <w:marTop w:val="0"/>
      <w:marBottom w:val="0"/>
      <w:divBdr>
        <w:top w:val="none" w:sz="0" w:space="0" w:color="auto"/>
        <w:left w:val="none" w:sz="0" w:space="0" w:color="auto"/>
        <w:bottom w:val="none" w:sz="0" w:space="0" w:color="auto"/>
        <w:right w:val="none" w:sz="0" w:space="0" w:color="auto"/>
      </w:divBdr>
    </w:div>
    <w:div w:id="838229514">
      <w:bodyDiv w:val="1"/>
      <w:marLeft w:val="0"/>
      <w:marRight w:val="0"/>
      <w:marTop w:val="0"/>
      <w:marBottom w:val="0"/>
      <w:divBdr>
        <w:top w:val="none" w:sz="0" w:space="0" w:color="auto"/>
        <w:left w:val="none" w:sz="0" w:space="0" w:color="auto"/>
        <w:bottom w:val="none" w:sz="0" w:space="0" w:color="auto"/>
        <w:right w:val="none" w:sz="0" w:space="0" w:color="auto"/>
      </w:divBdr>
    </w:div>
    <w:div w:id="840120906">
      <w:bodyDiv w:val="1"/>
      <w:marLeft w:val="0"/>
      <w:marRight w:val="0"/>
      <w:marTop w:val="0"/>
      <w:marBottom w:val="0"/>
      <w:divBdr>
        <w:top w:val="none" w:sz="0" w:space="0" w:color="auto"/>
        <w:left w:val="none" w:sz="0" w:space="0" w:color="auto"/>
        <w:bottom w:val="none" w:sz="0" w:space="0" w:color="auto"/>
        <w:right w:val="none" w:sz="0" w:space="0" w:color="auto"/>
      </w:divBdr>
    </w:div>
    <w:div w:id="849487854">
      <w:bodyDiv w:val="1"/>
      <w:marLeft w:val="0"/>
      <w:marRight w:val="0"/>
      <w:marTop w:val="0"/>
      <w:marBottom w:val="0"/>
      <w:divBdr>
        <w:top w:val="none" w:sz="0" w:space="0" w:color="auto"/>
        <w:left w:val="none" w:sz="0" w:space="0" w:color="auto"/>
        <w:bottom w:val="none" w:sz="0" w:space="0" w:color="auto"/>
        <w:right w:val="none" w:sz="0" w:space="0" w:color="auto"/>
      </w:divBdr>
    </w:div>
    <w:div w:id="853961939">
      <w:bodyDiv w:val="1"/>
      <w:marLeft w:val="0"/>
      <w:marRight w:val="0"/>
      <w:marTop w:val="0"/>
      <w:marBottom w:val="0"/>
      <w:divBdr>
        <w:top w:val="none" w:sz="0" w:space="0" w:color="auto"/>
        <w:left w:val="none" w:sz="0" w:space="0" w:color="auto"/>
        <w:bottom w:val="none" w:sz="0" w:space="0" w:color="auto"/>
        <w:right w:val="none" w:sz="0" w:space="0" w:color="auto"/>
      </w:divBdr>
    </w:div>
    <w:div w:id="857767397">
      <w:bodyDiv w:val="1"/>
      <w:marLeft w:val="0"/>
      <w:marRight w:val="0"/>
      <w:marTop w:val="0"/>
      <w:marBottom w:val="0"/>
      <w:divBdr>
        <w:top w:val="none" w:sz="0" w:space="0" w:color="auto"/>
        <w:left w:val="none" w:sz="0" w:space="0" w:color="auto"/>
        <w:bottom w:val="none" w:sz="0" w:space="0" w:color="auto"/>
        <w:right w:val="none" w:sz="0" w:space="0" w:color="auto"/>
      </w:divBdr>
    </w:div>
    <w:div w:id="870849217">
      <w:bodyDiv w:val="1"/>
      <w:marLeft w:val="0"/>
      <w:marRight w:val="0"/>
      <w:marTop w:val="0"/>
      <w:marBottom w:val="0"/>
      <w:divBdr>
        <w:top w:val="none" w:sz="0" w:space="0" w:color="auto"/>
        <w:left w:val="none" w:sz="0" w:space="0" w:color="auto"/>
        <w:bottom w:val="none" w:sz="0" w:space="0" w:color="auto"/>
        <w:right w:val="none" w:sz="0" w:space="0" w:color="auto"/>
      </w:divBdr>
    </w:div>
    <w:div w:id="897856987">
      <w:bodyDiv w:val="1"/>
      <w:marLeft w:val="0"/>
      <w:marRight w:val="0"/>
      <w:marTop w:val="0"/>
      <w:marBottom w:val="0"/>
      <w:divBdr>
        <w:top w:val="none" w:sz="0" w:space="0" w:color="auto"/>
        <w:left w:val="none" w:sz="0" w:space="0" w:color="auto"/>
        <w:bottom w:val="none" w:sz="0" w:space="0" w:color="auto"/>
        <w:right w:val="none" w:sz="0" w:space="0" w:color="auto"/>
      </w:divBdr>
    </w:div>
    <w:div w:id="911156223">
      <w:bodyDiv w:val="1"/>
      <w:marLeft w:val="0"/>
      <w:marRight w:val="0"/>
      <w:marTop w:val="0"/>
      <w:marBottom w:val="0"/>
      <w:divBdr>
        <w:top w:val="none" w:sz="0" w:space="0" w:color="auto"/>
        <w:left w:val="none" w:sz="0" w:space="0" w:color="auto"/>
        <w:bottom w:val="none" w:sz="0" w:space="0" w:color="auto"/>
        <w:right w:val="none" w:sz="0" w:space="0" w:color="auto"/>
      </w:divBdr>
    </w:div>
    <w:div w:id="913660259">
      <w:bodyDiv w:val="1"/>
      <w:marLeft w:val="0"/>
      <w:marRight w:val="0"/>
      <w:marTop w:val="0"/>
      <w:marBottom w:val="0"/>
      <w:divBdr>
        <w:top w:val="none" w:sz="0" w:space="0" w:color="auto"/>
        <w:left w:val="none" w:sz="0" w:space="0" w:color="auto"/>
        <w:bottom w:val="none" w:sz="0" w:space="0" w:color="auto"/>
        <w:right w:val="none" w:sz="0" w:space="0" w:color="auto"/>
      </w:divBdr>
    </w:div>
    <w:div w:id="917404077">
      <w:bodyDiv w:val="1"/>
      <w:marLeft w:val="0"/>
      <w:marRight w:val="0"/>
      <w:marTop w:val="0"/>
      <w:marBottom w:val="0"/>
      <w:divBdr>
        <w:top w:val="none" w:sz="0" w:space="0" w:color="auto"/>
        <w:left w:val="none" w:sz="0" w:space="0" w:color="auto"/>
        <w:bottom w:val="none" w:sz="0" w:space="0" w:color="auto"/>
        <w:right w:val="none" w:sz="0" w:space="0" w:color="auto"/>
      </w:divBdr>
    </w:div>
    <w:div w:id="954672509">
      <w:bodyDiv w:val="1"/>
      <w:marLeft w:val="0"/>
      <w:marRight w:val="0"/>
      <w:marTop w:val="0"/>
      <w:marBottom w:val="0"/>
      <w:divBdr>
        <w:top w:val="none" w:sz="0" w:space="0" w:color="auto"/>
        <w:left w:val="none" w:sz="0" w:space="0" w:color="auto"/>
        <w:bottom w:val="none" w:sz="0" w:space="0" w:color="auto"/>
        <w:right w:val="none" w:sz="0" w:space="0" w:color="auto"/>
      </w:divBdr>
    </w:div>
    <w:div w:id="963388769">
      <w:bodyDiv w:val="1"/>
      <w:marLeft w:val="0"/>
      <w:marRight w:val="0"/>
      <w:marTop w:val="0"/>
      <w:marBottom w:val="0"/>
      <w:divBdr>
        <w:top w:val="none" w:sz="0" w:space="0" w:color="auto"/>
        <w:left w:val="none" w:sz="0" w:space="0" w:color="auto"/>
        <w:bottom w:val="none" w:sz="0" w:space="0" w:color="auto"/>
        <w:right w:val="none" w:sz="0" w:space="0" w:color="auto"/>
      </w:divBdr>
    </w:div>
    <w:div w:id="968053826">
      <w:bodyDiv w:val="1"/>
      <w:marLeft w:val="0"/>
      <w:marRight w:val="0"/>
      <w:marTop w:val="0"/>
      <w:marBottom w:val="0"/>
      <w:divBdr>
        <w:top w:val="none" w:sz="0" w:space="0" w:color="auto"/>
        <w:left w:val="none" w:sz="0" w:space="0" w:color="auto"/>
        <w:bottom w:val="none" w:sz="0" w:space="0" w:color="auto"/>
        <w:right w:val="none" w:sz="0" w:space="0" w:color="auto"/>
      </w:divBdr>
    </w:div>
    <w:div w:id="983582801">
      <w:bodyDiv w:val="1"/>
      <w:marLeft w:val="0"/>
      <w:marRight w:val="0"/>
      <w:marTop w:val="0"/>
      <w:marBottom w:val="0"/>
      <w:divBdr>
        <w:top w:val="none" w:sz="0" w:space="0" w:color="auto"/>
        <w:left w:val="none" w:sz="0" w:space="0" w:color="auto"/>
        <w:bottom w:val="none" w:sz="0" w:space="0" w:color="auto"/>
        <w:right w:val="none" w:sz="0" w:space="0" w:color="auto"/>
      </w:divBdr>
    </w:div>
    <w:div w:id="984771436">
      <w:bodyDiv w:val="1"/>
      <w:marLeft w:val="0"/>
      <w:marRight w:val="0"/>
      <w:marTop w:val="0"/>
      <w:marBottom w:val="0"/>
      <w:divBdr>
        <w:top w:val="none" w:sz="0" w:space="0" w:color="auto"/>
        <w:left w:val="none" w:sz="0" w:space="0" w:color="auto"/>
        <w:bottom w:val="none" w:sz="0" w:space="0" w:color="auto"/>
        <w:right w:val="none" w:sz="0" w:space="0" w:color="auto"/>
      </w:divBdr>
    </w:div>
    <w:div w:id="993410505">
      <w:bodyDiv w:val="1"/>
      <w:marLeft w:val="0"/>
      <w:marRight w:val="0"/>
      <w:marTop w:val="0"/>
      <w:marBottom w:val="0"/>
      <w:divBdr>
        <w:top w:val="none" w:sz="0" w:space="0" w:color="auto"/>
        <w:left w:val="none" w:sz="0" w:space="0" w:color="auto"/>
        <w:bottom w:val="none" w:sz="0" w:space="0" w:color="auto"/>
        <w:right w:val="none" w:sz="0" w:space="0" w:color="auto"/>
      </w:divBdr>
    </w:div>
    <w:div w:id="993871817">
      <w:bodyDiv w:val="1"/>
      <w:marLeft w:val="0"/>
      <w:marRight w:val="0"/>
      <w:marTop w:val="0"/>
      <w:marBottom w:val="0"/>
      <w:divBdr>
        <w:top w:val="none" w:sz="0" w:space="0" w:color="auto"/>
        <w:left w:val="none" w:sz="0" w:space="0" w:color="auto"/>
        <w:bottom w:val="none" w:sz="0" w:space="0" w:color="auto"/>
        <w:right w:val="none" w:sz="0" w:space="0" w:color="auto"/>
      </w:divBdr>
    </w:div>
    <w:div w:id="1008026720">
      <w:bodyDiv w:val="1"/>
      <w:marLeft w:val="0"/>
      <w:marRight w:val="0"/>
      <w:marTop w:val="0"/>
      <w:marBottom w:val="0"/>
      <w:divBdr>
        <w:top w:val="none" w:sz="0" w:space="0" w:color="auto"/>
        <w:left w:val="none" w:sz="0" w:space="0" w:color="auto"/>
        <w:bottom w:val="none" w:sz="0" w:space="0" w:color="auto"/>
        <w:right w:val="none" w:sz="0" w:space="0" w:color="auto"/>
      </w:divBdr>
    </w:div>
    <w:div w:id="1029768619">
      <w:bodyDiv w:val="1"/>
      <w:marLeft w:val="0"/>
      <w:marRight w:val="0"/>
      <w:marTop w:val="0"/>
      <w:marBottom w:val="0"/>
      <w:divBdr>
        <w:top w:val="none" w:sz="0" w:space="0" w:color="auto"/>
        <w:left w:val="none" w:sz="0" w:space="0" w:color="auto"/>
        <w:bottom w:val="none" w:sz="0" w:space="0" w:color="auto"/>
        <w:right w:val="none" w:sz="0" w:space="0" w:color="auto"/>
      </w:divBdr>
    </w:div>
    <w:div w:id="1035079718">
      <w:bodyDiv w:val="1"/>
      <w:marLeft w:val="0"/>
      <w:marRight w:val="0"/>
      <w:marTop w:val="0"/>
      <w:marBottom w:val="0"/>
      <w:divBdr>
        <w:top w:val="none" w:sz="0" w:space="0" w:color="auto"/>
        <w:left w:val="none" w:sz="0" w:space="0" w:color="auto"/>
        <w:bottom w:val="none" w:sz="0" w:space="0" w:color="auto"/>
        <w:right w:val="none" w:sz="0" w:space="0" w:color="auto"/>
      </w:divBdr>
    </w:div>
    <w:div w:id="1043822402">
      <w:bodyDiv w:val="1"/>
      <w:marLeft w:val="0"/>
      <w:marRight w:val="0"/>
      <w:marTop w:val="0"/>
      <w:marBottom w:val="0"/>
      <w:divBdr>
        <w:top w:val="none" w:sz="0" w:space="0" w:color="auto"/>
        <w:left w:val="none" w:sz="0" w:space="0" w:color="auto"/>
        <w:bottom w:val="none" w:sz="0" w:space="0" w:color="auto"/>
        <w:right w:val="none" w:sz="0" w:space="0" w:color="auto"/>
      </w:divBdr>
    </w:div>
    <w:div w:id="1047728336">
      <w:bodyDiv w:val="1"/>
      <w:marLeft w:val="0"/>
      <w:marRight w:val="0"/>
      <w:marTop w:val="0"/>
      <w:marBottom w:val="0"/>
      <w:divBdr>
        <w:top w:val="none" w:sz="0" w:space="0" w:color="auto"/>
        <w:left w:val="none" w:sz="0" w:space="0" w:color="auto"/>
        <w:bottom w:val="none" w:sz="0" w:space="0" w:color="auto"/>
        <w:right w:val="none" w:sz="0" w:space="0" w:color="auto"/>
      </w:divBdr>
    </w:div>
    <w:div w:id="1066612086">
      <w:bodyDiv w:val="1"/>
      <w:marLeft w:val="0"/>
      <w:marRight w:val="0"/>
      <w:marTop w:val="0"/>
      <w:marBottom w:val="0"/>
      <w:divBdr>
        <w:top w:val="none" w:sz="0" w:space="0" w:color="auto"/>
        <w:left w:val="none" w:sz="0" w:space="0" w:color="auto"/>
        <w:bottom w:val="none" w:sz="0" w:space="0" w:color="auto"/>
        <w:right w:val="none" w:sz="0" w:space="0" w:color="auto"/>
      </w:divBdr>
    </w:div>
    <w:div w:id="1073939094">
      <w:bodyDiv w:val="1"/>
      <w:marLeft w:val="0"/>
      <w:marRight w:val="0"/>
      <w:marTop w:val="0"/>
      <w:marBottom w:val="0"/>
      <w:divBdr>
        <w:top w:val="none" w:sz="0" w:space="0" w:color="auto"/>
        <w:left w:val="none" w:sz="0" w:space="0" w:color="auto"/>
        <w:bottom w:val="none" w:sz="0" w:space="0" w:color="auto"/>
        <w:right w:val="none" w:sz="0" w:space="0" w:color="auto"/>
      </w:divBdr>
    </w:div>
    <w:div w:id="1081099086">
      <w:bodyDiv w:val="1"/>
      <w:marLeft w:val="0"/>
      <w:marRight w:val="0"/>
      <w:marTop w:val="0"/>
      <w:marBottom w:val="0"/>
      <w:divBdr>
        <w:top w:val="none" w:sz="0" w:space="0" w:color="auto"/>
        <w:left w:val="none" w:sz="0" w:space="0" w:color="auto"/>
        <w:bottom w:val="none" w:sz="0" w:space="0" w:color="auto"/>
        <w:right w:val="none" w:sz="0" w:space="0" w:color="auto"/>
      </w:divBdr>
    </w:div>
    <w:div w:id="1094206789">
      <w:bodyDiv w:val="1"/>
      <w:marLeft w:val="0"/>
      <w:marRight w:val="0"/>
      <w:marTop w:val="0"/>
      <w:marBottom w:val="0"/>
      <w:divBdr>
        <w:top w:val="none" w:sz="0" w:space="0" w:color="auto"/>
        <w:left w:val="none" w:sz="0" w:space="0" w:color="auto"/>
        <w:bottom w:val="none" w:sz="0" w:space="0" w:color="auto"/>
        <w:right w:val="none" w:sz="0" w:space="0" w:color="auto"/>
      </w:divBdr>
    </w:div>
    <w:div w:id="1095319952">
      <w:bodyDiv w:val="1"/>
      <w:marLeft w:val="0"/>
      <w:marRight w:val="0"/>
      <w:marTop w:val="0"/>
      <w:marBottom w:val="0"/>
      <w:divBdr>
        <w:top w:val="none" w:sz="0" w:space="0" w:color="auto"/>
        <w:left w:val="none" w:sz="0" w:space="0" w:color="auto"/>
        <w:bottom w:val="none" w:sz="0" w:space="0" w:color="auto"/>
        <w:right w:val="none" w:sz="0" w:space="0" w:color="auto"/>
      </w:divBdr>
    </w:div>
    <w:div w:id="1105878644">
      <w:bodyDiv w:val="1"/>
      <w:marLeft w:val="0"/>
      <w:marRight w:val="0"/>
      <w:marTop w:val="0"/>
      <w:marBottom w:val="0"/>
      <w:divBdr>
        <w:top w:val="none" w:sz="0" w:space="0" w:color="auto"/>
        <w:left w:val="none" w:sz="0" w:space="0" w:color="auto"/>
        <w:bottom w:val="none" w:sz="0" w:space="0" w:color="auto"/>
        <w:right w:val="none" w:sz="0" w:space="0" w:color="auto"/>
      </w:divBdr>
    </w:div>
    <w:div w:id="1110474191">
      <w:bodyDiv w:val="1"/>
      <w:marLeft w:val="0"/>
      <w:marRight w:val="0"/>
      <w:marTop w:val="0"/>
      <w:marBottom w:val="0"/>
      <w:divBdr>
        <w:top w:val="none" w:sz="0" w:space="0" w:color="auto"/>
        <w:left w:val="none" w:sz="0" w:space="0" w:color="auto"/>
        <w:bottom w:val="none" w:sz="0" w:space="0" w:color="auto"/>
        <w:right w:val="none" w:sz="0" w:space="0" w:color="auto"/>
      </w:divBdr>
    </w:div>
    <w:div w:id="1128666265">
      <w:bodyDiv w:val="1"/>
      <w:marLeft w:val="0"/>
      <w:marRight w:val="0"/>
      <w:marTop w:val="0"/>
      <w:marBottom w:val="0"/>
      <w:divBdr>
        <w:top w:val="none" w:sz="0" w:space="0" w:color="auto"/>
        <w:left w:val="none" w:sz="0" w:space="0" w:color="auto"/>
        <w:bottom w:val="none" w:sz="0" w:space="0" w:color="auto"/>
        <w:right w:val="none" w:sz="0" w:space="0" w:color="auto"/>
      </w:divBdr>
    </w:div>
    <w:div w:id="1134526148">
      <w:bodyDiv w:val="1"/>
      <w:marLeft w:val="0"/>
      <w:marRight w:val="0"/>
      <w:marTop w:val="0"/>
      <w:marBottom w:val="0"/>
      <w:divBdr>
        <w:top w:val="none" w:sz="0" w:space="0" w:color="auto"/>
        <w:left w:val="none" w:sz="0" w:space="0" w:color="auto"/>
        <w:bottom w:val="none" w:sz="0" w:space="0" w:color="auto"/>
        <w:right w:val="none" w:sz="0" w:space="0" w:color="auto"/>
      </w:divBdr>
    </w:div>
    <w:div w:id="1150826745">
      <w:bodyDiv w:val="1"/>
      <w:marLeft w:val="0"/>
      <w:marRight w:val="0"/>
      <w:marTop w:val="0"/>
      <w:marBottom w:val="0"/>
      <w:divBdr>
        <w:top w:val="none" w:sz="0" w:space="0" w:color="auto"/>
        <w:left w:val="none" w:sz="0" w:space="0" w:color="auto"/>
        <w:bottom w:val="none" w:sz="0" w:space="0" w:color="auto"/>
        <w:right w:val="none" w:sz="0" w:space="0" w:color="auto"/>
      </w:divBdr>
    </w:div>
    <w:div w:id="1180125793">
      <w:bodyDiv w:val="1"/>
      <w:marLeft w:val="0"/>
      <w:marRight w:val="0"/>
      <w:marTop w:val="0"/>
      <w:marBottom w:val="0"/>
      <w:divBdr>
        <w:top w:val="none" w:sz="0" w:space="0" w:color="auto"/>
        <w:left w:val="none" w:sz="0" w:space="0" w:color="auto"/>
        <w:bottom w:val="none" w:sz="0" w:space="0" w:color="auto"/>
        <w:right w:val="none" w:sz="0" w:space="0" w:color="auto"/>
      </w:divBdr>
    </w:div>
    <w:div w:id="1198468944">
      <w:bodyDiv w:val="1"/>
      <w:marLeft w:val="0"/>
      <w:marRight w:val="0"/>
      <w:marTop w:val="0"/>
      <w:marBottom w:val="0"/>
      <w:divBdr>
        <w:top w:val="none" w:sz="0" w:space="0" w:color="auto"/>
        <w:left w:val="none" w:sz="0" w:space="0" w:color="auto"/>
        <w:bottom w:val="none" w:sz="0" w:space="0" w:color="auto"/>
        <w:right w:val="none" w:sz="0" w:space="0" w:color="auto"/>
      </w:divBdr>
    </w:div>
    <w:div w:id="1203978034">
      <w:bodyDiv w:val="1"/>
      <w:marLeft w:val="0"/>
      <w:marRight w:val="0"/>
      <w:marTop w:val="0"/>
      <w:marBottom w:val="0"/>
      <w:divBdr>
        <w:top w:val="none" w:sz="0" w:space="0" w:color="auto"/>
        <w:left w:val="none" w:sz="0" w:space="0" w:color="auto"/>
        <w:bottom w:val="none" w:sz="0" w:space="0" w:color="auto"/>
        <w:right w:val="none" w:sz="0" w:space="0" w:color="auto"/>
      </w:divBdr>
    </w:div>
    <w:div w:id="1210537048">
      <w:bodyDiv w:val="1"/>
      <w:marLeft w:val="0"/>
      <w:marRight w:val="0"/>
      <w:marTop w:val="0"/>
      <w:marBottom w:val="0"/>
      <w:divBdr>
        <w:top w:val="none" w:sz="0" w:space="0" w:color="auto"/>
        <w:left w:val="none" w:sz="0" w:space="0" w:color="auto"/>
        <w:bottom w:val="none" w:sz="0" w:space="0" w:color="auto"/>
        <w:right w:val="none" w:sz="0" w:space="0" w:color="auto"/>
      </w:divBdr>
    </w:div>
    <w:div w:id="1216314910">
      <w:bodyDiv w:val="1"/>
      <w:marLeft w:val="0"/>
      <w:marRight w:val="0"/>
      <w:marTop w:val="0"/>
      <w:marBottom w:val="0"/>
      <w:divBdr>
        <w:top w:val="none" w:sz="0" w:space="0" w:color="auto"/>
        <w:left w:val="none" w:sz="0" w:space="0" w:color="auto"/>
        <w:bottom w:val="none" w:sz="0" w:space="0" w:color="auto"/>
        <w:right w:val="none" w:sz="0" w:space="0" w:color="auto"/>
      </w:divBdr>
    </w:div>
    <w:div w:id="1219171303">
      <w:bodyDiv w:val="1"/>
      <w:marLeft w:val="0"/>
      <w:marRight w:val="0"/>
      <w:marTop w:val="0"/>
      <w:marBottom w:val="0"/>
      <w:divBdr>
        <w:top w:val="none" w:sz="0" w:space="0" w:color="auto"/>
        <w:left w:val="none" w:sz="0" w:space="0" w:color="auto"/>
        <w:bottom w:val="none" w:sz="0" w:space="0" w:color="auto"/>
        <w:right w:val="none" w:sz="0" w:space="0" w:color="auto"/>
      </w:divBdr>
    </w:div>
    <w:div w:id="1229536608">
      <w:bodyDiv w:val="1"/>
      <w:marLeft w:val="0"/>
      <w:marRight w:val="0"/>
      <w:marTop w:val="0"/>
      <w:marBottom w:val="0"/>
      <w:divBdr>
        <w:top w:val="none" w:sz="0" w:space="0" w:color="auto"/>
        <w:left w:val="none" w:sz="0" w:space="0" w:color="auto"/>
        <w:bottom w:val="none" w:sz="0" w:space="0" w:color="auto"/>
        <w:right w:val="none" w:sz="0" w:space="0" w:color="auto"/>
      </w:divBdr>
    </w:div>
    <w:div w:id="1238588184">
      <w:bodyDiv w:val="1"/>
      <w:marLeft w:val="0"/>
      <w:marRight w:val="0"/>
      <w:marTop w:val="0"/>
      <w:marBottom w:val="0"/>
      <w:divBdr>
        <w:top w:val="none" w:sz="0" w:space="0" w:color="auto"/>
        <w:left w:val="none" w:sz="0" w:space="0" w:color="auto"/>
        <w:bottom w:val="none" w:sz="0" w:space="0" w:color="auto"/>
        <w:right w:val="none" w:sz="0" w:space="0" w:color="auto"/>
      </w:divBdr>
    </w:div>
    <w:div w:id="1241256615">
      <w:bodyDiv w:val="1"/>
      <w:marLeft w:val="0"/>
      <w:marRight w:val="0"/>
      <w:marTop w:val="0"/>
      <w:marBottom w:val="0"/>
      <w:divBdr>
        <w:top w:val="none" w:sz="0" w:space="0" w:color="auto"/>
        <w:left w:val="none" w:sz="0" w:space="0" w:color="auto"/>
        <w:bottom w:val="none" w:sz="0" w:space="0" w:color="auto"/>
        <w:right w:val="none" w:sz="0" w:space="0" w:color="auto"/>
      </w:divBdr>
    </w:div>
    <w:div w:id="1245846803">
      <w:bodyDiv w:val="1"/>
      <w:marLeft w:val="0"/>
      <w:marRight w:val="0"/>
      <w:marTop w:val="0"/>
      <w:marBottom w:val="0"/>
      <w:divBdr>
        <w:top w:val="none" w:sz="0" w:space="0" w:color="auto"/>
        <w:left w:val="none" w:sz="0" w:space="0" w:color="auto"/>
        <w:bottom w:val="none" w:sz="0" w:space="0" w:color="auto"/>
        <w:right w:val="none" w:sz="0" w:space="0" w:color="auto"/>
      </w:divBdr>
    </w:div>
    <w:div w:id="1247419111">
      <w:bodyDiv w:val="1"/>
      <w:marLeft w:val="0"/>
      <w:marRight w:val="0"/>
      <w:marTop w:val="0"/>
      <w:marBottom w:val="0"/>
      <w:divBdr>
        <w:top w:val="none" w:sz="0" w:space="0" w:color="auto"/>
        <w:left w:val="none" w:sz="0" w:space="0" w:color="auto"/>
        <w:bottom w:val="none" w:sz="0" w:space="0" w:color="auto"/>
        <w:right w:val="none" w:sz="0" w:space="0" w:color="auto"/>
      </w:divBdr>
    </w:div>
    <w:div w:id="1256985585">
      <w:bodyDiv w:val="1"/>
      <w:marLeft w:val="0"/>
      <w:marRight w:val="0"/>
      <w:marTop w:val="0"/>
      <w:marBottom w:val="0"/>
      <w:divBdr>
        <w:top w:val="none" w:sz="0" w:space="0" w:color="auto"/>
        <w:left w:val="none" w:sz="0" w:space="0" w:color="auto"/>
        <w:bottom w:val="none" w:sz="0" w:space="0" w:color="auto"/>
        <w:right w:val="none" w:sz="0" w:space="0" w:color="auto"/>
      </w:divBdr>
    </w:div>
    <w:div w:id="1258323345">
      <w:bodyDiv w:val="1"/>
      <w:marLeft w:val="0"/>
      <w:marRight w:val="0"/>
      <w:marTop w:val="0"/>
      <w:marBottom w:val="0"/>
      <w:divBdr>
        <w:top w:val="none" w:sz="0" w:space="0" w:color="auto"/>
        <w:left w:val="none" w:sz="0" w:space="0" w:color="auto"/>
        <w:bottom w:val="none" w:sz="0" w:space="0" w:color="auto"/>
        <w:right w:val="none" w:sz="0" w:space="0" w:color="auto"/>
      </w:divBdr>
    </w:div>
    <w:div w:id="1273510938">
      <w:bodyDiv w:val="1"/>
      <w:marLeft w:val="0"/>
      <w:marRight w:val="0"/>
      <w:marTop w:val="0"/>
      <w:marBottom w:val="0"/>
      <w:divBdr>
        <w:top w:val="none" w:sz="0" w:space="0" w:color="auto"/>
        <w:left w:val="none" w:sz="0" w:space="0" w:color="auto"/>
        <w:bottom w:val="none" w:sz="0" w:space="0" w:color="auto"/>
        <w:right w:val="none" w:sz="0" w:space="0" w:color="auto"/>
      </w:divBdr>
    </w:div>
    <w:div w:id="1276988240">
      <w:bodyDiv w:val="1"/>
      <w:marLeft w:val="0"/>
      <w:marRight w:val="0"/>
      <w:marTop w:val="0"/>
      <w:marBottom w:val="0"/>
      <w:divBdr>
        <w:top w:val="none" w:sz="0" w:space="0" w:color="auto"/>
        <w:left w:val="none" w:sz="0" w:space="0" w:color="auto"/>
        <w:bottom w:val="none" w:sz="0" w:space="0" w:color="auto"/>
        <w:right w:val="none" w:sz="0" w:space="0" w:color="auto"/>
      </w:divBdr>
    </w:div>
    <w:div w:id="1288775659">
      <w:bodyDiv w:val="1"/>
      <w:marLeft w:val="0"/>
      <w:marRight w:val="0"/>
      <w:marTop w:val="0"/>
      <w:marBottom w:val="0"/>
      <w:divBdr>
        <w:top w:val="none" w:sz="0" w:space="0" w:color="auto"/>
        <w:left w:val="none" w:sz="0" w:space="0" w:color="auto"/>
        <w:bottom w:val="none" w:sz="0" w:space="0" w:color="auto"/>
        <w:right w:val="none" w:sz="0" w:space="0" w:color="auto"/>
      </w:divBdr>
    </w:div>
    <w:div w:id="1299455644">
      <w:bodyDiv w:val="1"/>
      <w:marLeft w:val="0"/>
      <w:marRight w:val="0"/>
      <w:marTop w:val="0"/>
      <w:marBottom w:val="0"/>
      <w:divBdr>
        <w:top w:val="none" w:sz="0" w:space="0" w:color="auto"/>
        <w:left w:val="none" w:sz="0" w:space="0" w:color="auto"/>
        <w:bottom w:val="none" w:sz="0" w:space="0" w:color="auto"/>
        <w:right w:val="none" w:sz="0" w:space="0" w:color="auto"/>
      </w:divBdr>
    </w:div>
    <w:div w:id="1302685307">
      <w:bodyDiv w:val="1"/>
      <w:marLeft w:val="0"/>
      <w:marRight w:val="0"/>
      <w:marTop w:val="0"/>
      <w:marBottom w:val="0"/>
      <w:divBdr>
        <w:top w:val="none" w:sz="0" w:space="0" w:color="auto"/>
        <w:left w:val="none" w:sz="0" w:space="0" w:color="auto"/>
        <w:bottom w:val="none" w:sz="0" w:space="0" w:color="auto"/>
        <w:right w:val="none" w:sz="0" w:space="0" w:color="auto"/>
      </w:divBdr>
    </w:div>
    <w:div w:id="1311400502">
      <w:bodyDiv w:val="1"/>
      <w:marLeft w:val="0"/>
      <w:marRight w:val="0"/>
      <w:marTop w:val="0"/>
      <w:marBottom w:val="0"/>
      <w:divBdr>
        <w:top w:val="none" w:sz="0" w:space="0" w:color="auto"/>
        <w:left w:val="none" w:sz="0" w:space="0" w:color="auto"/>
        <w:bottom w:val="none" w:sz="0" w:space="0" w:color="auto"/>
        <w:right w:val="none" w:sz="0" w:space="0" w:color="auto"/>
      </w:divBdr>
    </w:div>
    <w:div w:id="1316183238">
      <w:bodyDiv w:val="1"/>
      <w:marLeft w:val="0"/>
      <w:marRight w:val="0"/>
      <w:marTop w:val="0"/>
      <w:marBottom w:val="0"/>
      <w:divBdr>
        <w:top w:val="none" w:sz="0" w:space="0" w:color="auto"/>
        <w:left w:val="none" w:sz="0" w:space="0" w:color="auto"/>
        <w:bottom w:val="none" w:sz="0" w:space="0" w:color="auto"/>
        <w:right w:val="none" w:sz="0" w:space="0" w:color="auto"/>
      </w:divBdr>
    </w:div>
    <w:div w:id="1318991680">
      <w:bodyDiv w:val="1"/>
      <w:marLeft w:val="0"/>
      <w:marRight w:val="0"/>
      <w:marTop w:val="0"/>
      <w:marBottom w:val="0"/>
      <w:divBdr>
        <w:top w:val="none" w:sz="0" w:space="0" w:color="auto"/>
        <w:left w:val="none" w:sz="0" w:space="0" w:color="auto"/>
        <w:bottom w:val="none" w:sz="0" w:space="0" w:color="auto"/>
        <w:right w:val="none" w:sz="0" w:space="0" w:color="auto"/>
      </w:divBdr>
    </w:div>
    <w:div w:id="1319766802">
      <w:bodyDiv w:val="1"/>
      <w:marLeft w:val="0"/>
      <w:marRight w:val="0"/>
      <w:marTop w:val="0"/>
      <w:marBottom w:val="0"/>
      <w:divBdr>
        <w:top w:val="none" w:sz="0" w:space="0" w:color="auto"/>
        <w:left w:val="none" w:sz="0" w:space="0" w:color="auto"/>
        <w:bottom w:val="none" w:sz="0" w:space="0" w:color="auto"/>
        <w:right w:val="none" w:sz="0" w:space="0" w:color="auto"/>
      </w:divBdr>
    </w:div>
    <w:div w:id="1326670555">
      <w:bodyDiv w:val="1"/>
      <w:marLeft w:val="0"/>
      <w:marRight w:val="0"/>
      <w:marTop w:val="0"/>
      <w:marBottom w:val="0"/>
      <w:divBdr>
        <w:top w:val="none" w:sz="0" w:space="0" w:color="auto"/>
        <w:left w:val="none" w:sz="0" w:space="0" w:color="auto"/>
        <w:bottom w:val="none" w:sz="0" w:space="0" w:color="auto"/>
        <w:right w:val="none" w:sz="0" w:space="0" w:color="auto"/>
      </w:divBdr>
    </w:div>
    <w:div w:id="1337686074">
      <w:bodyDiv w:val="1"/>
      <w:marLeft w:val="0"/>
      <w:marRight w:val="0"/>
      <w:marTop w:val="0"/>
      <w:marBottom w:val="0"/>
      <w:divBdr>
        <w:top w:val="none" w:sz="0" w:space="0" w:color="auto"/>
        <w:left w:val="none" w:sz="0" w:space="0" w:color="auto"/>
        <w:bottom w:val="none" w:sz="0" w:space="0" w:color="auto"/>
        <w:right w:val="none" w:sz="0" w:space="0" w:color="auto"/>
      </w:divBdr>
    </w:div>
    <w:div w:id="1351375958">
      <w:bodyDiv w:val="1"/>
      <w:marLeft w:val="0"/>
      <w:marRight w:val="0"/>
      <w:marTop w:val="0"/>
      <w:marBottom w:val="0"/>
      <w:divBdr>
        <w:top w:val="none" w:sz="0" w:space="0" w:color="auto"/>
        <w:left w:val="none" w:sz="0" w:space="0" w:color="auto"/>
        <w:bottom w:val="none" w:sz="0" w:space="0" w:color="auto"/>
        <w:right w:val="none" w:sz="0" w:space="0" w:color="auto"/>
      </w:divBdr>
    </w:div>
    <w:div w:id="1374698309">
      <w:bodyDiv w:val="1"/>
      <w:marLeft w:val="0"/>
      <w:marRight w:val="0"/>
      <w:marTop w:val="0"/>
      <w:marBottom w:val="0"/>
      <w:divBdr>
        <w:top w:val="none" w:sz="0" w:space="0" w:color="auto"/>
        <w:left w:val="none" w:sz="0" w:space="0" w:color="auto"/>
        <w:bottom w:val="none" w:sz="0" w:space="0" w:color="auto"/>
        <w:right w:val="none" w:sz="0" w:space="0" w:color="auto"/>
      </w:divBdr>
    </w:div>
    <w:div w:id="1402946642">
      <w:bodyDiv w:val="1"/>
      <w:marLeft w:val="0"/>
      <w:marRight w:val="0"/>
      <w:marTop w:val="0"/>
      <w:marBottom w:val="0"/>
      <w:divBdr>
        <w:top w:val="none" w:sz="0" w:space="0" w:color="auto"/>
        <w:left w:val="none" w:sz="0" w:space="0" w:color="auto"/>
        <w:bottom w:val="none" w:sz="0" w:space="0" w:color="auto"/>
        <w:right w:val="none" w:sz="0" w:space="0" w:color="auto"/>
      </w:divBdr>
    </w:div>
    <w:div w:id="1414084849">
      <w:bodyDiv w:val="1"/>
      <w:marLeft w:val="0"/>
      <w:marRight w:val="0"/>
      <w:marTop w:val="0"/>
      <w:marBottom w:val="0"/>
      <w:divBdr>
        <w:top w:val="none" w:sz="0" w:space="0" w:color="auto"/>
        <w:left w:val="none" w:sz="0" w:space="0" w:color="auto"/>
        <w:bottom w:val="none" w:sz="0" w:space="0" w:color="auto"/>
        <w:right w:val="none" w:sz="0" w:space="0" w:color="auto"/>
      </w:divBdr>
    </w:div>
    <w:div w:id="1419476539">
      <w:bodyDiv w:val="1"/>
      <w:marLeft w:val="0"/>
      <w:marRight w:val="0"/>
      <w:marTop w:val="0"/>
      <w:marBottom w:val="0"/>
      <w:divBdr>
        <w:top w:val="none" w:sz="0" w:space="0" w:color="auto"/>
        <w:left w:val="none" w:sz="0" w:space="0" w:color="auto"/>
        <w:bottom w:val="none" w:sz="0" w:space="0" w:color="auto"/>
        <w:right w:val="none" w:sz="0" w:space="0" w:color="auto"/>
      </w:divBdr>
    </w:div>
    <w:div w:id="1434205036">
      <w:bodyDiv w:val="1"/>
      <w:marLeft w:val="0"/>
      <w:marRight w:val="0"/>
      <w:marTop w:val="0"/>
      <w:marBottom w:val="0"/>
      <w:divBdr>
        <w:top w:val="none" w:sz="0" w:space="0" w:color="auto"/>
        <w:left w:val="none" w:sz="0" w:space="0" w:color="auto"/>
        <w:bottom w:val="none" w:sz="0" w:space="0" w:color="auto"/>
        <w:right w:val="none" w:sz="0" w:space="0" w:color="auto"/>
      </w:divBdr>
    </w:div>
    <w:div w:id="1440837303">
      <w:bodyDiv w:val="1"/>
      <w:marLeft w:val="0"/>
      <w:marRight w:val="0"/>
      <w:marTop w:val="0"/>
      <w:marBottom w:val="0"/>
      <w:divBdr>
        <w:top w:val="none" w:sz="0" w:space="0" w:color="auto"/>
        <w:left w:val="none" w:sz="0" w:space="0" w:color="auto"/>
        <w:bottom w:val="none" w:sz="0" w:space="0" w:color="auto"/>
        <w:right w:val="none" w:sz="0" w:space="0" w:color="auto"/>
      </w:divBdr>
      <w:divsChild>
        <w:div w:id="944924254">
          <w:marLeft w:val="0"/>
          <w:marRight w:val="0"/>
          <w:marTop w:val="0"/>
          <w:marBottom w:val="0"/>
          <w:divBdr>
            <w:top w:val="none" w:sz="0" w:space="0" w:color="auto"/>
            <w:left w:val="none" w:sz="0" w:space="0" w:color="auto"/>
            <w:bottom w:val="none" w:sz="0" w:space="0" w:color="auto"/>
            <w:right w:val="none" w:sz="0" w:space="0" w:color="auto"/>
          </w:divBdr>
          <w:divsChild>
            <w:div w:id="109716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880707">
      <w:bodyDiv w:val="1"/>
      <w:marLeft w:val="0"/>
      <w:marRight w:val="0"/>
      <w:marTop w:val="0"/>
      <w:marBottom w:val="0"/>
      <w:divBdr>
        <w:top w:val="none" w:sz="0" w:space="0" w:color="auto"/>
        <w:left w:val="none" w:sz="0" w:space="0" w:color="auto"/>
        <w:bottom w:val="none" w:sz="0" w:space="0" w:color="auto"/>
        <w:right w:val="none" w:sz="0" w:space="0" w:color="auto"/>
      </w:divBdr>
    </w:div>
    <w:div w:id="1450197010">
      <w:bodyDiv w:val="1"/>
      <w:marLeft w:val="0"/>
      <w:marRight w:val="0"/>
      <w:marTop w:val="0"/>
      <w:marBottom w:val="0"/>
      <w:divBdr>
        <w:top w:val="none" w:sz="0" w:space="0" w:color="auto"/>
        <w:left w:val="none" w:sz="0" w:space="0" w:color="auto"/>
        <w:bottom w:val="none" w:sz="0" w:space="0" w:color="auto"/>
        <w:right w:val="none" w:sz="0" w:space="0" w:color="auto"/>
      </w:divBdr>
    </w:div>
    <w:div w:id="1459060678">
      <w:bodyDiv w:val="1"/>
      <w:marLeft w:val="0"/>
      <w:marRight w:val="0"/>
      <w:marTop w:val="0"/>
      <w:marBottom w:val="0"/>
      <w:divBdr>
        <w:top w:val="none" w:sz="0" w:space="0" w:color="auto"/>
        <w:left w:val="none" w:sz="0" w:space="0" w:color="auto"/>
        <w:bottom w:val="none" w:sz="0" w:space="0" w:color="auto"/>
        <w:right w:val="none" w:sz="0" w:space="0" w:color="auto"/>
      </w:divBdr>
    </w:div>
    <w:div w:id="1459760323">
      <w:bodyDiv w:val="1"/>
      <w:marLeft w:val="0"/>
      <w:marRight w:val="0"/>
      <w:marTop w:val="0"/>
      <w:marBottom w:val="0"/>
      <w:divBdr>
        <w:top w:val="none" w:sz="0" w:space="0" w:color="auto"/>
        <w:left w:val="none" w:sz="0" w:space="0" w:color="auto"/>
        <w:bottom w:val="none" w:sz="0" w:space="0" w:color="auto"/>
        <w:right w:val="none" w:sz="0" w:space="0" w:color="auto"/>
      </w:divBdr>
    </w:div>
    <w:div w:id="1469854158">
      <w:bodyDiv w:val="1"/>
      <w:marLeft w:val="0"/>
      <w:marRight w:val="0"/>
      <w:marTop w:val="0"/>
      <w:marBottom w:val="0"/>
      <w:divBdr>
        <w:top w:val="none" w:sz="0" w:space="0" w:color="auto"/>
        <w:left w:val="none" w:sz="0" w:space="0" w:color="auto"/>
        <w:bottom w:val="none" w:sz="0" w:space="0" w:color="auto"/>
        <w:right w:val="none" w:sz="0" w:space="0" w:color="auto"/>
      </w:divBdr>
    </w:div>
    <w:div w:id="1475685685">
      <w:bodyDiv w:val="1"/>
      <w:marLeft w:val="0"/>
      <w:marRight w:val="0"/>
      <w:marTop w:val="0"/>
      <w:marBottom w:val="0"/>
      <w:divBdr>
        <w:top w:val="none" w:sz="0" w:space="0" w:color="auto"/>
        <w:left w:val="none" w:sz="0" w:space="0" w:color="auto"/>
        <w:bottom w:val="none" w:sz="0" w:space="0" w:color="auto"/>
        <w:right w:val="none" w:sz="0" w:space="0" w:color="auto"/>
      </w:divBdr>
    </w:div>
    <w:div w:id="1480271393">
      <w:bodyDiv w:val="1"/>
      <w:marLeft w:val="0"/>
      <w:marRight w:val="0"/>
      <w:marTop w:val="0"/>
      <w:marBottom w:val="0"/>
      <w:divBdr>
        <w:top w:val="none" w:sz="0" w:space="0" w:color="auto"/>
        <w:left w:val="none" w:sz="0" w:space="0" w:color="auto"/>
        <w:bottom w:val="none" w:sz="0" w:space="0" w:color="auto"/>
        <w:right w:val="none" w:sz="0" w:space="0" w:color="auto"/>
      </w:divBdr>
    </w:div>
    <w:div w:id="1500384343">
      <w:bodyDiv w:val="1"/>
      <w:marLeft w:val="0"/>
      <w:marRight w:val="0"/>
      <w:marTop w:val="0"/>
      <w:marBottom w:val="0"/>
      <w:divBdr>
        <w:top w:val="none" w:sz="0" w:space="0" w:color="auto"/>
        <w:left w:val="none" w:sz="0" w:space="0" w:color="auto"/>
        <w:bottom w:val="none" w:sz="0" w:space="0" w:color="auto"/>
        <w:right w:val="none" w:sz="0" w:space="0" w:color="auto"/>
      </w:divBdr>
    </w:div>
    <w:div w:id="1500464217">
      <w:bodyDiv w:val="1"/>
      <w:marLeft w:val="0"/>
      <w:marRight w:val="0"/>
      <w:marTop w:val="0"/>
      <w:marBottom w:val="0"/>
      <w:divBdr>
        <w:top w:val="none" w:sz="0" w:space="0" w:color="auto"/>
        <w:left w:val="none" w:sz="0" w:space="0" w:color="auto"/>
        <w:bottom w:val="none" w:sz="0" w:space="0" w:color="auto"/>
        <w:right w:val="none" w:sz="0" w:space="0" w:color="auto"/>
      </w:divBdr>
    </w:div>
    <w:div w:id="1510561019">
      <w:bodyDiv w:val="1"/>
      <w:marLeft w:val="0"/>
      <w:marRight w:val="0"/>
      <w:marTop w:val="0"/>
      <w:marBottom w:val="0"/>
      <w:divBdr>
        <w:top w:val="none" w:sz="0" w:space="0" w:color="auto"/>
        <w:left w:val="none" w:sz="0" w:space="0" w:color="auto"/>
        <w:bottom w:val="none" w:sz="0" w:space="0" w:color="auto"/>
        <w:right w:val="none" w:sz="0" w:space="0" w:color="auto"/>
      </w:divBdr>
    </w:div>
    <w:div w:id="1531724780">
      <w:bodyDiv w:val="1"/>
      <w:marLeft w:val="0"/>
      <w:marRight w:val="0"/>
      <w:marTop w:val="0"/>
      <w:marBottom w:val="0"/>
      <w:divBdr>
        <w:top w:val="none" w:sz="0" w:space="0" w:color="auto"/>
        <w:left w:val="none" w:sz="0" w:space="0" w:color="auto"/>
        <w:bottom w:val="none" w:sz="0" w:space="0" w:color="auto"/>
        <w:right w:val="none" w:sz="0" w:space="0" w:color="auto"/>
      </w:divBdr>
    </w:div>
    <w:div w:id="1559783232">
      <w:bodyDiv w:val="1"/>
      <w:marLeft w:val="0"/>
      <w:marRight w:val="0"/>
      <w:marTop w:val="0"/>
      <w:marBottom w:val="0"/>
      <w:divBdr>
        <w:top w:val="none" w:sz="0" w:space="0" w:color="auto"/>
        <w:left w:val="none" w:sz="0" w:space="0" w:color="auto"/>
        <w:bottom w:val="none" w:sz="0" w:space="0" w:color="auto"/>
        <w:right w:val="none" w:sz="0" w:space="0" w:color="auto"/>
      </w:divBdr>
    </w:div>
    <w:div w:id="1560944975">
      <w:bodyDiv w:val="1"/>
      <w:marLeft w:val="0"/>
      <w:marRight w:val="0"/>
      <w:marTop w:val="0"/>
      <w:marBottom w:val="0"/>
      <w:divBdr>
        <w:top w:val="none" w:sz="0" w:space="0" w:color="auto"/>
        <w:left w:val="none" w:sz="0" w:space="0" w:color="auto"/>
        <w:bottom w:val="none" w:sz="0" w:space="0" w:color="auto"/>
        <w:right w:val="none" w:sz="0" w:space="0" w:color="auto"/>
      </w:divBdr>
    </w:div>
    <w:div w:id="1562869030">
      <w:bodyDiv w:val="1"/>
      <w:marLeft w:val="0"/>
      <w:marRight w:val="0"/>
      <w:marTop w:val="0"/>
      <w:marBottom w:val="0"/>
      <w:divBdr>
        <w:top w:val="none" w:sz="0" w:space="0" w:color="auto"/>
        <w:left w:val="none" w:sz="0" w:space="0" w:color="auto"/>
        <w:bottom w:val="none" w:sz="0" w:space="0" w:color="auto"/>
        <w:right w:val="none" w:sz="0" w:space="0" w:color="auto"/>
      </w:divBdr>
    </w:div>
    <w:div w:id="1567446563">
      <w:bodyDiv w:val="1"/>
      <w:marLeft w:val="0"/>
      <w:marRight w:val="0"/>
      <w:marTop w:val="0"/>
      <w:marBottom w:val="0"/>
      <w:divBdr>
        <w:top w:val="none" w:sz="0" w:space="0" w:color="auto"/>
        <w:left w:val="none" w:sz="0" w:space="0" w:color="auto"/>
        <w:bottom w:val="none" w:sz="0" w:space="0" w:color="auto"/>
        <w:right w:val="none" w:sz="0" w:space="0" w:color="auto"/>
      </w:divBdr>
    </w:div>
    <w:div w:id="1578711551">
      <w:bodyDiv w:val="1"/>
      <w:marLeft w:val="0"/>
      <w:marRight w:val="0"/>
      <w:marTop w:val="0"/>
      <w:marBottom w:val="0"/>
      <w:divBdr>
        <w:top w:val="none" w:sz="0" w:space="0" w:color="auto"/>
        <w:left w:val="none" w:sz="0" w:space="0" w:color="auto"/>
        <w:bottom w:val="none" w:sz="0" w:space="0" w:color="auto"/>
        <w:right w:val="none" w:sz="0" w:space="0" w:color="auto"/>
      </w:divBdr>
    </w:div>
    <w:div w:id="1587155316">
      <w:bodyDiv w:val="1"/>
      <w:marLeft w:val="0"/>
      <w:marRight w:val="0"/>
      <w:marTop w:val="0"/>
      <w:marBottom w:val="0"/>
      <w:divBdr>
        <w:top w:val="none" w:sz="0" w:space="0" w:color="auto"/>
        <w:left w:val="none" w:sz="0" w:space="0" w:color="auto"/>
        <w:bottom w:val="none" w:sz="0" w:space="0" w:color="auto"/>
        <w:right w:val="none" w:sz="0" w:space="0" w:color="auto"/>
      </w:divBdr>
    </w:div>
    <w:div w:id="1602689657">
      <w:bodyDiv w:val="1"/>
      <w:marLeft w:val="0"/>
      <w:marRight w:val="0"/>
      <w:marTop w:val="0"/>
      <w:marBottom w:val="0"/>
      <w:divBdr>
        <w:top w:val="none" w:sz="0" w:space="0" w:color="auto"/>
        <w:left w:val="none" w:sz="0" w:space="0" w:color="auto"/>
        <w:bottom w:val="none" w:sz="0" w:space="0" w:color="auto"/>
        <w:right w:val="none" w:sz="0" w:space="0" w:color="auto"/>
      </w:divBdr>
    </w:div>
    <w:div w:id="1604724271">
      <w:bodyDiv w:val="1"/>
      <w:marLeft w:val="0"/>
      <w:marRight w:val="0"/>
      <w:marTop w:val="0"/>
      <w:marBottom w:val="0"/>
      <w:divBdr>
        <w:top w:val="none" w:sz="0" w:space="0" w:color="auto"/>
        <w:left w:val="none" w:sz="0" w:space="0" w:color="auto"/>
        <w:bottom w:val="none" w:sz="0" w:space="0" w:color="auto"/>
        <w:right w:val="none" w:sz="0" w:space="0" w:color="auto"/>
      </w:divBdr>
    </w:div>
    <w:div w:id="1625624348">
      <w:bodyDiv w:val="1"/>
      <w:marLeft w:val="0"/>
      <w:marRight w:val="0"/>
      <w:marTop w:val="0"/>
      <w:marBottom w:val="0"/>
      <w:divBdr>
        <w:top w:val="none" w:sz="0" w:space="0" w:color="auto"/>
        <w:left w:val="none" w:sz="0" w:space="0" w:color="auto"/>
        <w:bottom w:val="none" w:sz="0" w:space="0" w:color="auto"/>
        <w:right w:val="none" w:sz="0" w:space="0" w:color="auto"/>
      </w:divBdr>
    </w:div>
    <w:div w:id="1633097594">
      <w:bodyDiv w:val="1"/>
      <w:marLeft w:val="0"/>
      <w:marRight w:val="0"/>
      <w:marTop w:val="0"/>
      <w:marBottom w:val="0"/>
      <w:divBdr>
        <w:top w:val="none" w:sz="0" w:space="0" w:color="auto"/>
        <w:left w:val="none" w:sz="0" w:space="0" w:color="auto"/>
        <w:bottom w:val="none" w:sz="0" w:space="0" w:color="auto"/>
        <w:right w:val="none" w:sz="0" w:space="0" w:color="auto"/>
      </w:divBdr>
    </w:div>
    <w:div w:id="1645814643">
      <w:bodyDiv w:val="1"/>
      <w:marLeft w:val="0"/>
      <w:marRight w:val="0"/>
      <w:marTop w:val="0"/>
      <w:marBottom w:val="0"/>
      <w:divBdr>
        <w:top w:val="none" w:sz="0" w:space="0" w:color="auto"/>
        <w:left w:val="none" w:sz="0" w:space="0" w:color="auto"/>
        <w:bottom w:val="none" w:sz="0" w:space="0" w:color="auto"/>
        <w:right w:val="none" w:sz="0" w:space="0" w:color="auto"/>
      </w:divBdr>
    </w:div>
    <w:div w:id="1659458759">
      <w:bodyDiv w:val="1"/>
      <w:marLeft w:val="0"/>
      <w:marRight w:val="0"/>
      <w:marTop w:val="0"/>
      <w:marBottom w:val="0"/>
      <w:divBdr>
        <w:top w:val="none" w:sz="0" w:space="0" w:color="auto"/>
        <w:left w:val="none" w:sz="0" w:space="0" w:color="auto"/>
        <w:bottom w:val="none" w:sz="0" w:space="0" w:color="auto"/>
        <w:right w:val="none" w:sz="0" w:space="0" w:color="auto"/>
      </w:divBdr>
    </w:div>
    <w:div w:id="1690327763">
      <w:bodyDiv w:val="1"/>
      <w:marLeft w:val="0"/>
      <w:marRight w:val="0"/>
      <w:marTop w:val="0"/>
      <w:marBottom w:val="0"/>
      <w:divBdr>
        <w:top w:val="none" w:sz="0" w:space="0" w:color="auto"/>
        <w:left w:val="none" w:sz="0" w:space="0" w:color="auto"/>
        <w:bottom w:val="none" w:sz="0" w:space="0" w:color="auto"/>
        <w:right w:val="none" w:sz="0" w:space="0" w:color="auto"/>
      </w:divBdr>
    </w:div>
    <w:div w:id="1693189598">
      <w:bodyDiv w:val="1"/>
      <w:marLeft w:val="0"/>
      <w:marRight w:val="0"/>
      <w:marTop w:val="0"/>
      <w:marBottom w:val="0"/>
      <w:divBdr>
        <w:top w:val="none" w:sz="0" w:space="0" w:color="auto"/>
        <w:left w:val="none" w:sz="0" w:space="0" w:color="auto"/>
        <w:bottom w:val="none" w:sz="0" w:space="0" w:color="auto"/>
        <w:right w:val="none" w:sz="0" w:space="0" w:color="auto"/>
      </w:divBdr>
    </w:div>
    <w:div w:id="1699231551">
      <w:bodyDiv w:val="1"/>
      <w:marLeft w:val="0"/>
      <w:marRight w:val="0"/>
      <w:marTop w:val="0"/>
      <w:marBottom w:val="0"/>
      <w:divBdr>
        <w:top w:val="none" w:sz="0" w:space="0" w:color="auto"/>
        <w:left w:val="none" w:sz="0" w:space="0" w:color="auto"/>
        <w:bottom w:val="none" w:sz="0" w:space="0" w:color="auto"/>
        <w:right w:val="none" w:sz="0" w:space="0" w:color="auto"/>
      </w:divBdr>
    </w:div>
    <w:div w:id="1704670096">
      <w:bodyDiv w:val="1"/>
      <w:marLeft w:val="0"/>
      <w:marRight w:val="0"/>
      <w:marTop w:val="0"/>
      <w:marBottom w:val="0"/>
      <w:divBdr>
        <w:top w:val="none" w:sz="0" w:space="0" w:color="auto"/>
        <w:left w:val="none" w:sz="0" w:space="0" w:color="auto"/>
        <w:bottom w:val="none" w:sz="0" w:space="0" w:color="auto"/>
        <w:right w:val="none" w:sz="0" w:space="0" w:color="auto"/>
      </w:divBdr>
    </w:div>
    <w:div w:id="1706178546">
      <w:bodyDiv w:val="1"/>
      <w:marLeft w:val="0"/>
      <w:marRight w:val="0"/>
      <w:marTop w:val="0"/>
      <w:marBottom w:val="0"/>
      <w:divBdr>
        <w:top w:val="none" w:sz="0" w:space="0" w:color="auto"/>
        <w:left w:val="none" w:sz="0" w:space="0" w:color="auto"/>
        <w:bottom w:val="none" w:sz="0" w:space="0" w:color="auto"/>
        <w:right w:val="none" w:sz="0" w:space="0" w:color="auto"/>
      </w:divBdr>
    </w:div>
    <w:div w:id="1718428629">
      <w:bodyDiv w:val="1"/>
      <w:marLeft w:val="0"/>
      <w:marRight w:val="0"/>
      <w:marTop w:val="0"/>
      <w:marBottom w:val="0"/>
      <w:divBdr>
        <w:top w:val="none" w:sz="0" w:space="0" w:color="auto"/>
        <w:left w:val="none" w:sz="0" w:space="0" w:color="auto"/>
        <w:bottom w:val="none" w:sz="0" w:space="0" w:color="auto"/>
        <w:right w:val="none" w:sz="0" w:space="0" w:color="auto"/>
      </w:divBdr>
    </w:div>
    <w:div w:id="1728793370">
      <w:bodyDiv w:val="1"/>
      <w:marLeft w:val="0"/>
      <w:marRight w:val="0"/>
      <w:marTop w:val="0"/>
      <w:marBottom w:val="0"/>
      <w:divBdr>
        <w:top w:val="none" w:sz="0" w:space="0" w:color="auto"/>
        <w:left w:val="none" w:sz="0" w:space="0" w:color="auto"/>
        <w:bottom w:val="none" w:sz="0" w:space="0" w:color="auto"/>
        <w:right w:val="none" w:sz="0" w:space="0" w:color="auto"/>
      </w:divBdr>
    </w:div>
    <w:div w:id="1761296425">
      <w:bodyDiv w:val="1"/>
      <w:marLeft w:val="0"/>
      <w:marRight w:val="0"/>
      <w:marTop w:val="0"/>
      <w:marBottom w:val="0"/>
      <w:divBdr>
        <w:top w:val="none" w:sz="0" w:space="0" w:color="auto"/>
        <w:left w:val="none" w:sz="0" w:space="0" w:color="auto"/>
        <w:bottom w:val="none" w:sz="0" w:space="0" w:color="auto"/>
        <w:right w:val="none" w:sz="0" w:space="0" w:color="auto"/>
      </w:divBdr>
    </w:div>
    <w:div w:id="1768841978">
      <w:bodyDiv w:val="1"/>
      <w:marLeft w:val="0"/>
      <w:marRight w:val="0"/>
      <w:marTop w:val="0"/>
      <w:marBottom w:val="0"/>
      <w:divBdr>
        <w:top w:val="none" w:sz="0" w:space="0" w:color="auto"/>
        <w:left w:val="none" w:sz="0" w:space="0" w:color="auto"/>
        <w:bottom w:val="none" w:sz="0" w:space="0" w:color="auto"/>
        <w:right w:val="none" w:sz="0" w:space="0" w:color="auto"/>
      </w:divBdr>
    </w:div>
    <w:div w:id="1776053984">
      <w:bodyDiv w:val="1"/>
      <w:marLeft w:val="0"/>
      <w:marRight w:val="0"/>
      <w:marTop w:val="0"/>
      <w:marBottom w:val="0"/>
      <w:divBdr>
        <w:top w:val="none" w:sz="0" w:space="0" w:color="auto"/>
        <w:left w:val="none" w:sz="0" w:space="0" w:color="auto"/>
        <w:bottom w:val="none" w:sz="0" w:space="0" w:color="auto"/>
        <w:right w:val="none" w:sz="0" w:space="0" w:color="auto"/>
      </w:divBdr>
    </w:div>
    <w:div w:id="1777291726">
      <w:bodyDiv w:val="1"/>
      <w:marLeft w:val="0"/>
      <w:marRight w:val="0"/>
      <w:marTop w:val="0"/>
      <w:marBottom w:val="0"/>
      <w:divBdr>
        <w:top w:val="none" w:sz="0" w:space="0" w:color="auto"/>
        <w:left w:val="none" w:sz="0" w:space="0" w:color="auto"/>
        <w:bottom w:val="none" w:sz="0" w:space="0" w:color="auto"/>
        <w:right w:val="none" w:sz="0" w:space="0" w:color="auto"/>
      </w:divBdr>
    </w:div>
    <w:div w:id="1785152396">
      <w:bodyDiv w:val="1"/>
      <w:marLeft w:val="0"/>
      <w:marRight w:val="0"/>
      <w:marTop w:val="0"/>
      <w:marBottom w:val="0"/>
      <w:divBdr>
        <w:top w:val="none" w:sz="0" w:space="0" w:color="auto"/>
        <w:left w:val="none" w:sz="0" w:space="0" w:color="auto"/>
        <w:bottom w:val="none" w:sz="0" w:space="0" w:color="auto"/>
        <w:right w:val="none" w:sz="0" w:space="0" w:color="auto"/>
      </w:divBdr>
    </w:div>
    <w:div w:id="1810979262">
      <w:bodyDiv w:val="1"/>
      <w:marLeft w:val="0"/>
      <w:marRight w:val="0"/>
      <w:marTop w:val="0"/>
      <w:marBottom w:val="0"/>
      <w:divBdr>
        <w:top w:val="none" w:sz="0" w:space="0" w:color="auto"/>
        <w:left w:val="none" w:sz="0" w:space="0" w:color="auto"/>
        <w:bottom w:val="none" w:sz="0" w:space="0" w:color="auto"/>
        <w:right w:val="none" w:sz="0" w:space="0" w:color="auto"/>
      </w:divBdr>
    </w:div>
    <w:div w:id="1825970314">
      <w:bodyDiv w:val="1"/>
      <w:marLeft w:val="0"/>
      <w:marRight w:val="0"/>
      <w:marTop w:val="0"/>
      <w:marBottom w:val="0"/>
      <w:divBdr>
        <w:top w:val="none" w:sz="0" w:space="0" w:color="auto"/>
        <w:left w:val="none" w:sz="0" w:space="0" w:color="auto"/>
        <w:bottom w:val="none" w:sz="0" w:space="0" w:color="auto"/>
        <w:right w:val="none" w:sz="0" w:space="0" w:color="auto"/>
      </w:divBdr>
    </w:div>
    <w:div w:id="1829860658">
      <w:bodyDiv w:val="1"/>
      <w:marLeft w:val="0"/>
      <w:marRight w:val="0"/>
      <w:marTop w:val="0"/>
      <w:marBottom w:val="0"/>
      <w:divBdr>
        <w:top w:val="none" w:sz="0" w:space="0" w:color="auto"/>
        <w:left w:val="none" w:sz="0" w:space="0" w:color="auto"/>
        <w:bottom w:val="none" w:sz="0" w:space="0" w:color="auto"/>
        <w:right w:val="none" w:sz="0" w:space="0" w:color="auto"/>
      </w:divBdr>
    </w:div>
    <w:div w:id="1836073806">
      <w:bodyDiv w:val="1"/>
      <w:marLeft w:val="0"/>
      <w:marRight w:val="0"/>
      <w:marTop w:val="0"/>
      <w:marBottom w:val="0"/>
      <w:divBdr>
        <w:top w:val="none" w:sz="0" w:space="0" w:color="auto"/>
        <w:left w:val="none" w:sz="0" w:space="0" w:color="auto"/>
        <w:bottom w:val="none" w:sz="0" w:space="0" w:color="auto"/>
        <w:right w:val="none" w:sz="0" w:space="0" w:color="auto"/>
      </w:divBdr>
    </w:div>
    <w:div w:id="1841042764">
      <w:bodyDiv w:val="1"/>
      <w:marLeft w:val="0"/>
      <w:marRight w:val="0"/>
      <w:marTop w:val="0"/>
      <w:marBottom w:val="0"/>
      <w:divBdr>
        <w:top w:val="none" w:sz="0" w:space="0" w:color="auto"/>
        <w:left w:val="none" w:sz="0" w:space="0" w:color="auto"/>
        <w:bottom w:val="none" w:sz="0" w:space="0" w:color="auto"/>
        <w:right w:val="none" w:sz="0" w:space="0" w:color="auto"/>
      </w:divBdr>
    </w:div>
    <w:div w:id="1841849847">
      <w:bodyDiv w:val="1"/>
      <w:marLeft w:val="0"/>
      <w:marRight w:val="0"/>
      <w:marTop w:val="0"/>
      <w:marBottom w:val="0"/>
      <w:divBdr>
        <w:top w:val="none" w:sz="0" w:space="0" w:color="auto"/>
        <w:left w:val="none" w:sz="0" w:space="0" w:color="auto"/>
        <w:bottom w:val="none" w:sz="0" w:space="0" w:color="auto"/>
        <w:right w:val="none" w:sz="0" w:space="0" w:color="auto"/>
      </w:divBdr>
    </w:div>
    <w:div w:id="1854953170">
      <w:bodyDiv w:val="1"/>
      <w:marLeft w:val="0"/>
      <w:marRight w:val="0"/>
      <w:marTop w:val="0"/>
      <w:marBottom w:val="0"/>
      <w:divBdr>
        <w:top w:val="none" w:sz="0" w:space="0" w:color="auto"/>
        <w:left w:val="none" w:sz="0" w:space="0" w:color="auto"/>
        <w:bottom w:val="none" w:sz="0" w:space="0" w:color="auto"/>
        <w:right w:val="none" w:sz="0" w:space="0" w:color="auto"/>
      </w:divBdr>
    </w:div>
    <w:div w:id="1884051237">
      <w:bodyDiv w:val="1"/>
      <w:marLeft w:val="0"/>
      <w:marRight w:val="0"/>
      <w:marTop w:val="0"/>
      <w:marBottom w:val="0"/>
      <w:divBdr>
        <w:top w:val="none" w:sz="0" w:space="0" w:color="auto"/>
        <w:left w:val="none" w:sz="0" w:space="0" w:color="auto"/>
        <w:bottom w:val="none" w:sz="0" w:space="0" w:color="auto"/>
        <w:right w:val="none" w:sz="0" w:space="0" w:color="auto"/>
      </w:divBdr>
    </w:div>
    <w:div w:id="1888954451">
      <w:bodyDiv w:val="1"/>
      <w:marLeft w:val="0"/>
      <w:marRight w:val="0"/>
      <w:marTop w:val="0"/>
      <w:marBottom w:val="0"/>
      <w:divBdr>
        <w:top w:val="none" w:sz="0" w:space="0" w:color="auto"/>
        <w:left w:val="none" w:sz="0" w:space="0" w:color="auto"/>
        <w:bottom w:val="none" w:sz="0" w:space="0" w:color="auto"/>
        <w:right w:val="none" w:sz="0" w:space="0" w:color="auto"/>
      </w:divBdr>
    </w:div>
    <w:div w:id="1899049563">
      <w:bodyDiv w:val="1"/>
      <w:marLeft w:val="0"/>
      <w:marRight w:val="0"/>
      <w:marTop w:val="0"/>
      <w:marBottom w:val="0"/>
      <w:divBdr>
        <w:top w:val="none" w:sz="0" w:space="0" w:color="auto"/>
        <w:left w:val="none" w:sz="0" w:space="0" w:color="auto"/>
        <w:bottom w:val="none" w:sz="0" w:space="0" w:color="auto"/>
        <w:right w:val="none" w:sz="0" w:space="0" w:color="auto"/>
      </w:divBdr>
    </w:div>
    <w:div w:id="1908221264">
      <w:bodyDiv w:val="1"/>
      <w:marLeft w:val="0"/>
      <w:marRight w:val="0"/>
      <w:marTop w:val="0"/>
      <w:marBottom w:val="0"/>
      <w:divBdr>
        <w:top w:val="none" w:sz="0" w:space="0" w:color="auto"/>
        <w:left w:val="none" w:sz="0" w:space="0" w:color="auto"/>
        <w:bottom w:val="none" w:sz="0" w:space="0" w:color="auto"/>
        <w:right w:val="none" w:sz="0" w:space="0" w:color="auto"/>
      </w:divBdr>
    </w:div>
    <w:div w:id="1916278855">
      <w:bodyDiv w:val="1"/>
      <w:marLeft w:val="0"/>
      <w:marRight w:val="0"/>
      <w:marTop w:val="0"/>
      <w:marBottom w:val="0"/>
      <w:divBdr>
        <w:top w:val="none" w:sz="0" w:space="0" w:color="auto"/>
        <w:left w:val="none" w:sz="0" w:space="0" w:color="auto"/>
        <w:bottom w:val="none" w:sz="0" w:space="0" w:color="auto"/>
        <w:right w:val="none" w:sz="0" w:space="0" w:color="auto"/>
      </w:divBdr>
    </w:div>
    <w:div w:id="1921910083">
      <w:bodyDiv w:val="1"/>
      <w:marLeft w:val="0"/>
      <w:marRight w:val="0"/>
      <w:marTop w:val="0"/>
      <w:marBottom w:val="0"/>
      <w:divBdr>
        <w:top w:val="none" w:sz="0" w:space="0" w:color="auto"/>
        <w:left w:val="none" w:sz="0" w:space="0" w:color="auto"/>
        <w:bottom w:val="none" w:sz="0" w:space="0" w:color="auto"/>
        <w:right w:val="none" w:sz="0" w:space="0" w:color="auto"/>
      </w:divBdr>
    </w:div>
    <w:div w:id="1928884791">
      <w:bodyDiv w:val="1"/>
      <w:marLeft w:val="0"/>
      <w:marRight w:val="0"/>
      <w:marTop w:val="0"/>
      <w:marBottom w:val="0"/>
      <w:divBdr>
        <w:top w:val="none" w:sz="0" w:space="0" w:color="auto"/>
        <w:left w:val="none" w:sz="0" w:space="0" w:color="auto"/>
        <w:bottom w:val="none" w:sz="0" w:space="0" w:color="auto"/>
        <w:right w:val="none" w:sz="0" w:space="0" w:color="auto"/>
      </w:divBdr>
    </w:div>
    <w:div w:id="1936551652">
      <w:bodyDiv w:val="1"/>
      <w:marLeft w:val="0"/>
      <w:marRight w:val="0"/>
      <w:marTop w:val="0"/>
      <w:marBottom w:val="0"/>
      <w:divBdr>
        <w:top w:val="none" w:sz="0" w:space="0" w:color="auto"/>
        <w:left w:val="none" w:sz="0" w:space="0" w:color="auto"/>
        <w:bottom w:val="none" w:sz="0" w:space="0" w:color="auto"/>
        <w:right w:val="none" w:sz="0" w:space="0" w:color="auto"/>
      </w:divBdr>
    </w:div>
    <w:div w:id="1939022066">
      <w:bodyDiv w:val="1"/>
      <w:marLeft w:val="0"/>
      <w:marRight w:val="0"/>
      <w:marTop w:val="0"/>
      <w:marBottom w:val="0"/>
      <w:divBdr>
        <w:top w:val="none" w:sz="0" w:space="0" w:color="auto"/>
        <w:left w:val="none" w:sz="0" w:space="0" w:color="auto"/>
        <w:bottom w:val="none" w:sz="0" w:space="0" w:color="auto"/>
        <w:right w:val="none" w:sz="0" w:space="0" w:color="auto"/>
      </w:divBdr>
    </w:div>
    <w:div w:id="1944223176">
      <w:bodyDiv w:val="1"/>
      <w:marLeft w:val="0"/>
      <w:marRight w:val="0"/>
      <w:marTop w:val="0"/>
      <w:marBottom w:val="0"/>
      <w:divBdr>
        <w:top w:val="none" w:sz="0" w:space="0" w:color="auto"/>
        <w:left w:val="none" w:sz="0" w:space="0" w:color="auto"/>
        <w:bottom w:val="none" w:sz="0" w:space="0" w:color="auto"/>
        <w:right w:val="none" w:sz="0" w:space="0" w:color="auto"/>
      </w:divBdr>
    </w:div>
    <w:div w:id="1953785513">
      <w:bodyDiv w:val="1"/>
      <w:marLeft w:val="0"/>
      <w:marRight w:val="0"/>
      <w:marTop w:val="0"/>
      <w:marBottom w:val="0"/>
      <w:divBdr>
        <w:top w:val="none" w:sz="0" w:space="0" w:color="auto"/>
        <w:left w:val="none" w:sz="0" w:space="0" w:color="auto"/>
        <w:bottom w:val="none" w:sz="0" w:space="0" w:color="auto"/>
        <w:right w:val="none" w:sz="0" w:space="0" w:color="auto"/>
      </w:divBdr>
    </w:div>
    <w:div w:id="1953970047">
      <w:bodyDiv w:val="1"/>
      <w:marLeft w:val="0"/>
      <w:marRight w:val="0"/>
      <w:marTop w:val="0"/>
      <w:marBottom w:val="0"/>
      <w:divBdr>
        <w:top w:val="none" w:sz="0" w:space="0" w:color="auto"/>
        <w:left w:val="none" w:sz="0" w:space="0" w:color="auto"/>
        <w:bottom w:val="none" w:sz="0" w:space="0" w:color="auto"/>
        <w:right w:val="none" w:sz="0" w:space="0" w:color="auto"/>
      </w:divBdr>
    </w:div>
    <w:div w:id="1959557944">
      <w:bodyDiv w:val="1"/>
      <w:marLeft w:val="0"/>
      <w:marRight w:val="0"/>
      <w:marTop w:val="0"/>
      <w:marBottom w:val="0"/>
      <w:divBdr>
        <w:top w:val="none" w:sz="0" w:space="0" w:color="auto"/>
        <w:left w:val="none" w:sz="0" w:space="0" w:color="auto"/>
        <w:bottom w:val="none" w:sz="0" w:space="0" w:color="auto"/>
        <w:right w:val="none" w:sz="0" w:space="0" w:color="auto"/>
      </w:divBdr>
    </w:div>
    <w:div w:id="1975598413">
      <w:bodyDiv w:val="1"/>
      <w:marLeft w:val="0"/>
      <w:marRight w:val="0"/>
      <w:marTop w:val="0"/>
      <w:marBottom w:val="0"/>
      <w:divBdr>
        <w:top w:val="none" w:sz="0" w:space="0" w:color="auto"/>
        <w:left w:val="none" w:sz="0" w:space="0" w:color="auto"/>
        <w:bottom w:val="none" w:sz="0" w:space="0" w:color="auto"/>
        <w:right w:val="none" w:sz="0" w:space="0" w:color="auto"/>
      </w:divBdr>
    </w:div>
    <w:div w:id="1978490170">
      <w:bodyDiv w:val="1"/>
      <w:marLeft w:val="0"/>
      <w:marRight w:val="0"/>
      <w:marTop w:val="0"/>
      <w:marBottom w:val="0"/>
      <w:divBdr>
        <w:top w:val="none" w:sz="0" w:space="0" w:color="auto"/>
        <w:left w:val="none" w:sz="0" w:space="0" w:color="auto"/>
        <w:bottom w:val="none" w:sz="0" w:space="0" w:color="auto"/>
        <w:right w:val="none" w:sz="0" w:space="0" w:color="auto"/>
      </w:divBdr>
    </w:div>
    <w:div w:id="1989699136">
      <w:bodyDiv w:val="1"/>
      <w:marLeft w:val="0"/>
      <w:marRight w:val="0"/>
      <w:marTop w:val="0"/>
      <w:marBottom w:val="0"/>
      <w:divBdr>
        <w:top w:val="none" w:sz="0" w:space="0" w:color="auto"/>
        <w:left w:val="none" w:sz="0" w:space="0" w:color="auto"/>
        <w:bottom w:val="none" w:sz="0" w:space="0" w:color="auto"/>
        <w:right w:val="none" w:sz="0" w:space="0" w:color="auto"/>
      </w:divBdr>
    </w:div>
    <w:div w:id="2019500052">
      <w:bodyDiv w:val="1"/>
      <w:marLeft w:val="0"/>
      <w:marRight w:val="0"/>
      <w:marTop w:val="0"/>
      <w:marBottom w:val="0"/>
      <w:divBdr>
        <w:top w:val="none" w:sz="0" w:space="0" w:color="auto"/>
        <w:left w:val="none" w:sz="0" w:space="0" w:color="auto"/>
        <w:bottom w:val="none" w:sz="0" w:space="0" w:color="auto"/>
        <w:right w:val="none" w:sz="0" w:space="0" w:color="auto"/>
      </w:divBdr>
    </w:div>
    <w:div w:id="2021740582">
      <w:bodyDiv w:val="1"/>
      <w:marLeft w:val="0"/>
      <w:marRight w:val="0"/>
      <w:marTop w:val="0"/>
      <w:marBottom w:val="0"/>
      <w:divBdr>
        <w:top w:val="none" w:sz="0" w:space="0" w:color="auto"/>
        <w:left w:val="none" w:sz="0" w:space="0" w:color="auto"/>
        <w:bottom w:val="none" w:sz="0" w:space="0" w:color="auto"/>
        <w:right w:val="none" w:sz="0" w:space="0" w:color="auto"/>
      </w:divBdr>
    </w:div>
    <w:div w:id="2031295966">
      <w:bodyDiv w:val="1"/>
      <w:marLeft w:val="0"/>
      <w:marRight w:val="0"/>
      <w:marTop w:val="0"/>
      <w:marBottom w:val="0"/>
      <w:divBdr>
        <w:top w:val="none" w:sz="0" w:space="0" w:color="auto"/>
        <w:left w:val="none" w:sz="0" w:space="0" w:color="auto"/>
        <w:bottom w:val="none" w:sz="0" w:space="0" w:color="auto"/>
        <w:right w:val="none" w:sz="0" w:space="0" w:color="auto"/>
      </w:divBdr>
    </w:div>
    <w:div w:id="2039230746">
      <w:bodyDiv w:val="1"/>
      <w:marLeft w:val="0"/>
      <w:marRight w:val="0"/>
      <w:marTop w:val="0"/>
      <w:marBottom w:val="0"/>
      <w:divBdr>
        <w:top w:val="none" w:sz="0" w:space="0" w:color="auto"/>
        <w:left w:val="none" w:sz="0" w:space="0" w:color="auto"/>
        <w:bottom w:val="none" w:sz="0" w:space="0" w:color="auto"/>
        <w:right w:val="none" w:sz="0" w:space="0" w:color="auto"/>
      </w:divBdr>
    </w:div>
    <w:div w:id="2044865750">
      <w:bodyDiv w:val="1"/>
      <w:marLeft w:val="0"/>
      <w:marRight w:val="0"/>
      <w:marTop w:val="0"/>
      <w:marBottom w:val="0"/>
      <w:divBdr>
        <w:top w:val="none" w:sz="0" w:space="0" w:color="auto"/>
        <w:left w:val="none" w:sz="0" w:space="0" w:color="auto"/>
        <w:bottom w:val="none" w:sz="0" w:space="0" w:color="auto"/>
        <w:right w:val="none" w:sz="0" w:space="0" w:color="auto"/>
      </w:divBdr>
      <w:divsChild>
        <w:div w:id="1650862800">
          <w:marLeft w:val="0"/>
          <w:marRight w:val="0"/>
          <w:marTop w:val="0"/>
          <w:marBottom w:val="0"/>
          <w:divBdr>
            <w:top w:val="none" w:sz="0" w:space="0" w:color="auto"/>
            <w:left w:val="none" w:sz="0" w:space="0" w:color="auto"/>
            <w:bottom w:val="none" w:sz="0" w:space="0" w:color="auto"/>
            <w:right w:val="none" w:sz="0" w:space="0" w:color="auto"/>
          </w:divBdr>
          <w:divsChild>
            <w:div w:id="143551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911135">
      <w:bodyDiv w:val="1"/>
      <w:marLeft w:val="0"/>
      <w:marRight w:val="0"/>
      <w:marTop w:val="0"/>
      <w:marBottom w:val="0"/>
      <w:divBdr>
        <w:top w:val="none" w:sz="0" w:space="0" w:color="auto"/>
        <w:left w:val="none" w:sz="0" w:space="0" w:color="auto"/>
        <w:bottom w:val="none" w:sz="0" w:space="0" w:color="auto"/>
        <w:right w:val="none" w:sz="0" w:space="0" w:color="auto"/>
      </w:divBdr>
    </w:div>
    <w:div w:id="2052917755">
      <w:bodyDiv w:val="1"/>
      <w:marLeft w:val="0"/>
      <w:marRight w:val="0"/>
      <w:marTop w:val="0"/>
      <w:marBottom w:val="0"/>
      <w:divBdr>
        <w:top w:val="none" w:sz="0" w:space="0" w:color="auto"/>
        <w:left w:val="none" w:sz="0" w:space="0" w:color="auto"/>
        <w:bottom w:val="none" w:sz="0" w:space="0" w:color="auto"/>
        <w:right w:val="none" w:sz="0" w:space="0" w:color="auto"/>
      </w:divBdr>
    </w:div>
    <w:div w:id="2057657205">
      <w:bodyDiv w:val="1"/>
      <w:marLeft w:val="0"/>
      <w:marRight w:val="0"/>
      <w:marTop w:val="0"/>
      <w:marBottom w:val="0"/>
      <w:divBdr>
        <w:top w:val="none" w:sz="0" w:space="0" w:color="auto"/>
        <w:left w:val="none" w:sz="0" w:space="0" w:color="auto"/>
        <w:bottom w:val="none" w:sz="0" w:space="0" w:color="auto"/>
        <w:right w:val="none" w:sz="0" w:space="0" w:color="auto"/>
      </w:divBdr>
    </w:div>
    <w:div w:id="2061513594">
      <w:bodyDiv w:val="1"/>
      <w:marLeft w:val="0"/>
      <w:marRight w:val="0"/>
      <w:marTop w:val="0"/>
      <w:marBottom w:val="0"/>
      <w:divBdr>
        <w:top w:val="none" w:sz="0" w:space="0" w:color="auto"/>
        <w:left w:val="none" w:sz="0" w:space="0" w:color="auto"/>
        <w:bottom w:val="none" w:sz="0" w:space="0" w:color="auto"/>
        <w:right w:val="none" w:sz="0" w:space="0" w:color="auto"/>
      </w:divBdr>
    </w:div>
    <w:div w:id="2067952308">
      <w:bodyDiv w:val="1"/>
      <w:marLeft w:val="0"/>
      <w:marRight w:val="0"/>
      <w:marTop w:val="0"/>
      <w:marBottom w:val="0"/>
      <w:divBdr>
        <w:top w:val="none" w:sz="0" w:space="0" w:color="auto"/>
        <w:left w:val="none" w:sz="0" w:space="0" w:color="auto"/>
        <w:bottom w:val="none" w:sz="0" w:space="0" w:color="auto"/>
        <w:right w:val="none" w:sz="0" w:space="0" w:color="auto"/>
      </w:divBdr>
    </w:div>
    <w:div w:id="2069764040">
      <w:bodyDiv w:val="1"/>
      <w:marLeft w:val="0"/>
      <w:marRight w:val="0"/>
      <w:marTop w:val="0"/>
      <w:marBottom w:val="0"/>
      <w:divBdr>
        <w:top w:val="none" w:sz="0" w:space="0" w:color="auto"/>
        <w:left w:val="none" w:sz="0" w:space="0" w:color="auto"/>
        <w:bottom w:val="none" w:sz="0" w:space="0" w:color="auto"/>
        <w:right w:val="none" w:sz="0" w:space="0" w:color="auto"/>
      </w:divBdr>
    </w:div>
    <w:div w:id="2080013539">
      <w:bodyDiv w:val="1"/>
      <w:marLeft w:val="0"/>
      <w:marRight w:val="0"/>
      <w:marTop w:val="0"/>
      <w:marBottom w:val="0"/>
      <w:divBdr>
        <w:top w:val="none" w:sz="0" w:space="0" w:color="auto"/>
        <w:left w:val="none" w:sz="0" w:space="0" w:color="auto"/>
        <w:bottom w:val="none" w:sz="0" w:space="0" w:color="auto"/>
        <w:right w:val="none" w:sz="0" w:space="0" w:color="auto"/>
      </w:divBdr>
    </w:div>
    <w:div w:id="2081905746">
      <w:bodyDiv w:val="1"/>
      <w:marLeft w:val="0"/>
      <w:marRight w:val="0"/>
      <w:marTop w:val="0"/>
      <w:marBottom w:val="0"/>
      <w:divBdr>
        <w:top w:val="none" w:sz="0" w:space="0" w:color="auto"/>
        <w:left w:val="none" w:sz="0" w:space="0" w:color="auto"/>
        <w:bottom w:val="none" w:sz="0" w:space="0" w:color="auto"/>
        <w:right w:val="none" w:sz="0" w:space="0" w:color="auto"/>
      </w:divBdr>
    </w:div>
    <w:div w:id="2092311277">
      <w:bodyDiv w:val="1"/>
      <w:marLeft w:val="0"/>
      <w:marRight w:val="0"/>
      <w:marTop w:val="0"/>
      <w:marBottom w:val="0"/>
      <w:divBdr>
        <w:top w:val="none" w:sz="0" w:space="0" w:color="auto"/>
        <w:left w:val="none" w:sz="0" w:space="0" w:color="auto"/>
        <w:bottom w:val="none" w:sz="0" w:space="0" w:color="auto"/>
        <w:right w:val="none" w:sz="0" w:space="0" w:color="auto"/>
      </w:divBdr>
    </w:div>
    <w:div w:id="2094474211">
      <w:bodyDiv w:val="1"/>
      <w:marLeft w:val="0"/>
      <w:marRight w:val="0"/>
      <w:marTop w:val="0"/>
      <w:marBottom w:val="0"/>
      <w:divBdr>
        <w:top w:val="none" w:sz="0" w:space="0" w:color="auto"/>
        <w:left w:val="none" w:sz="0" w:space="0" w:color="auto"/>
        <w:bottom w:val="none" w:sz="0" w:space="0" w:color="auto"/>
        <w:right w:val="none" w:sz="0" w:space="0" w:color="auto"/>
      </w:divBdr>
    </w:div>
    <w:div w:id="2119637350">
      <w:bodyDiv w:val="1"/>
      <w:marLeft w:val="0"/>
      <w:marRight w:val="0"/>
      <w:marTop w:val="0"/>
      <w:marBottom w:val="0"/>
      <w:divBdr>
        <w:top w:val="none" w:sz="0" w:space="0" w:color="auto"/>
        <w:left w:val="none" w:sz="0" w:space="0" w:color="auto"/>
        <w:bottom w:val="none" w:sz="0" w:space="0" w:color="auto"/>
        <w:right w:val="none" w:sz="0" w:space="0" w:color="auto"/>
      </w:divBdr>
    </w:div>
    <w:div w:id="2120760583">
      <w:bodyDiv w:val="1"/>
      <w:marLeft w:val="0"/>
      <w:marRight w:val="0"/>
      <w:marTop w:val="0"/>
      <w:marBottom w:val="0"/>
      <w:divBdr>
        <w:top w:val="none" w:sz="0" w:space="0" w:color="auto"/>
        <w:left w:val="none" w:sz="0" w:space="0" w:color="auto"/>
        <w:bottom w:val="none" w:sz="0" w:space="0" w:color="auto"/>
        <w:right w:val="none" w:sz="0" w:space="0" w:color="auto"/>
      </w:divBdr>
    </w:div>
    <w:div w:id="2122412968">
      <w:bodyDiv w:val="1"/>
      <w:marLeft w:val="0"/>
      <w:marRight w:val="0"/>
      <w:marTop w:val="0"/>
      <w:marBottom w:val="0"/>
      <w:divBdr>
        <w:top w:val="none" w:sz="0" w:space="0" w:color="auto"/>
        <w:left w:val="none" w:sz="0" w:space="0" w:color="auto"/>
        <w:bottom w:val="none" w:sz="0" w:space="0" w:color="auto"/>
        <w:right w:val="none" w:sz="0" w:space="0" w:color="auto"/>
      </w:divBdr>
    </w:div>
    <w:div w:id="2123064116">
      <w:bodyDiv w:val="1"/>
      <w:marLeft w:val="0"/>
      <w:marRight w:val="0"/>
      <w:marTop w:val="0"/>
      <w:marBottom w:val="0"/>
      <w:divBdr>
        <w:top w:val="none" w:sz="0" w:space="0" w:color="auto"/>
        <w:left w:val="none" w:sz="0" w:space="0" w:color="auto"/>
        <w:bottom w:val="none" w:sz="0" w:space="0" w:color="auto"/>
        <w:right w:val="none" w:sz="0" w:space="0" w:color="auto"/>
      </w:divBdr>
    </w:div>
    <w:div w:id="2125466234">
      <w:bodyDiv w:val="1"/>
      <w:marLeft w:val="0"/>
      <w:marRight w:val="0"/>
      <w:marTop w:val="0"/>
      <w:marBottom w:val="0"/>
      <w:divBdr>
        <w:top w:val="none" w:sz="0" w:space="0" w:color="auto"/>
        <w:left w:val="none" w:sz="0" w:space="0" w:color="auto"/>
        <w:bottom w:val="none" w:sz="0" w:space="0" w:color="auto"/>
        <w:right w:val="none" w:sz="0" w:space="0" w:color="auto"/>
      </w:divBdr>
    </w:div>
    <w:div w:id="2137139334">
      <w:bodyDiv w:val="1"/>
      <w:marLeft w:val="0"/>
      <w:marRight w:val="0"/>
      <w:marTop w:val="0"/>
      <w:marBottom w:val="0"/>
      <w:divBdr>
        <w:top w:val="none" w:sz="0" w:space="0" w:color="auto"/>
        <w:left w:val="none" w:sz="0" w:space="0" w:color="auto"/>
        <w:bottom w:val="none" w:sz="0" w:space="0" w:color="auto"/>
        <w:right w:val="none" w:sz="0" w:space="0" w:color="auto"/>
      </w:divBdr>
    </w:div>
    <w:div w:id="2138446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gi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google.hn/url?sa=i&amp;rct=j&amp;q=&amp;esrc=s&amp;source=images&amp;cd=&amp;cad=rja&amp;uact=8&amp;ved=2ahUKEwjDju2I-b3gAhVquVkKHcS8DFIQjRx6BAgBEAU&amp;url=https%3A%2F%2Fwww.researchgate.net%2Ffigure%2FFigura-1-Modelo-Ciclo-de-la-Gestion-de-Informacion-segun-Butcher-y-Rowley-1998_fig3_260708148&amp;psig=AOvVaw2eG4LxB8_KGXi-04esj-9G&amp;ust=155032721116273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gif"/><Relationship Id="rId10" Type="http://schemas.openxmlformats.org/officeDocument/2006/relationships/footer" Target="footer1.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hart" Target="charts/chart1.xml"/><Relationship Id="rId22" Type="http://schemas.openxmlformats.org/officeDocument/2006/relationships/image" Target="media/image11.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marvi\Downloads\Listados%20Finales\BILINGUE\Undecimo%20grado%20seccion%20A%20bilingu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1691426071741032"/>
          <c:y val="0.11819444444444445"/>
          <c:w val="0.87753018372703417"/>
          <c:h val="0.70959135316418775"/>
        </c:manualLayout>
      </c:layout>
      <c:lineChart>
        <c:grouping val="standard"/>
        <c:varyColors val="0"/>
        <c:ser>
          <c:idx val="0"/>
          <c:order val="0"/>
          <c:spPr>
            <a:ln w="2222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s-E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numRef>
              <c:f>Hoja2!$A$1:$F$1</c:f>
              <c:numCache>
                <c:formatCode>General</c:formatCode>
                <c:ptCount val="6"/>
                <c:pt idx="0">
                  <c:v>2014</c:v>
                </c:pt>
                <c:pt idx="1">
                  <c:v>2015</c:v>
                </c:pt>
                <c:pt idx="2">
                  <c:v>2016</c:v>
                </c:pt>
                <c:pt idx="3">
                  <c:v>2017</c:v>
                </c:pt>
                <c:pt idx="4">
                  <c:v>2018</c:v>
                </c:pt>
                <c:pt idx="5">
                  <c:v>2019</c:v>
                </c:pt>
              </c:numCache>
            </c:numRef>
          </c:cat>
          <c:val>
            <c:numRef>
              <c:f>Hoja2!$A$2:$F$2</c:f>
              <c:numCache>
                <c:formatCode>General</c:formatCode>
                <c:ptCount val="6"/>
                <c:pt idx="0">
                  <c:v>1560</c:v>
                </c:pt>
                <c:pt idx="1">
                  <c:v>1490</c:v>
                </c:pt>
                <c:pt idx="2">
                  <c:v>1510</c:v>
                </c:pt>
                <c:pt idx="3">
                  <c:v>1450</c:v>
                </c:pt>
                <c:pt idx="4">
                  <c:v>1430</c:v>
                </c:pt>
                <c:pt idx="5">
                  <c:v>1320</c:v>
                </c:pt>
              </c:numCache>
            </c:numRef>
          </c:val>
          <c:smooth val="0"/>
          <c:extLst>
            <c:ext xmlns:c16="http://schemas.microsoft.com/office/drawing/2014/chart" uri="{C3380CC4-5D6E-409C-BE32-E72D297353CC}">
              <c16:uniqueId val="{00000000-4029-41F6-ADBC-6785D3EFF741}"/>
            </c:ext>
          </c:extLst>
        </c:ser>
        <c:dLbls>
          <c:showLegendKey val="0"/>
          <c:showVal val="1"/>
          <c:showCatName val="0"/>
          <c:showSerName val="0"/>
          <c:showPercent val="0"/>
          <c:showBubbleSize val="0"/>
        </c:dLbls>
        <c:smooth val="0"/>
        <c:axId val="432703840"/>
        <c:axId val="432704496"/>
      </c:lineChart>
      <c:catAx>
        <c:axId val="432703840"/>
        <c:scaling>
          <c:orientation val="minMax"/>
        </c:scaling>
        <c:delete val="0"/>
        <c:axPos val="b"/>
        <c:majorGridlines>
          <c:spPr>
            <a:ln w="9525" cap="flat" cmpd="sng" algn="ctr">
              <a:solidFill>
                <a:schemeClr val="dk1">
                  <a:lumMod val="15000"/>
                  <a:lumOff val="85000"/>
                  <a:alpha val="54000"/>
                </a:schemeClr>
              </a:solidFill>
              <a:round/>
            </a:ln>
            <a:effectLst/>
          </c:spPr>
        </c:majorGridlines>
        <c:minorGridlines>
          <c:spPr>
            <a:ln w="9525" cap="flat" cmpd="sng" algn="ctr">
              <a:solidFill>
                <a:schemeClr val="dk1">
                  <a:lumMod val="15000"/>
                  <a:lumOff val="85000"/>
                  <a:alpha val="51000"/>
                </a:schemeClr>
              </a:solidFill>
              <a:round/>
            </a:ln>
            <a:effectLst/>
          </c:spPr>
        </c:min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s-ES"/>
          </a:p>
        </c:txPr>
        <c:crossAx val="432704496"/>
        <c:crosses val="autoZero"/>
        <c:auto val="1"/>
        <c:lblAlgn val="ctr"/>
        <c:lblOffset val="100"/>
        <c:noMultiLvlLbl val="0"/>
      </c:catAx>
      <c:valAx>
        <c:axId val="432704496"/>
        <c:scaling>
          <c:orientation val="minMax"/>
        </c:scaling>
        <c:delete val="0"/>
        <c:axPos val="l"/>
        <c:majorGridlines>
          <c:spPr>
            <a:ln w="9525" cap="flat" cmpd="sng" algn="ctr">
              <a:solidFill>
                <a:schemeClr val="dk1">
                  <a:lumMod val="15000"/>
                  <a:lumOff val="85000"/>
                  <a:alpha val="54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s-ES"/>
          </a:p>
        </c:txPr>
        <c:crossAx val="432703840"/>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s-E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2">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alpha val="54000"/>
          </a:schemeClr>
        </a:solidFill>
        <a:round/>
      </a:ln>
    </cs:spPr>
  </cs:gridlineMajor>
  <cs:gridlineMinor>
    <cs:lnRef idx="0"/>
    <cs:fillRef idx="0"/>
    <cs:effectRef idx="0"/>
    <cs:fontRef idx="minor">
      <a:schemeClr val="dk1"/>
    </cs:fontRef>
    <cs:spPr>
      <a:ln w="9525" cap="flat" cmpd="sng" algn="ctr">
        <a:solidFill>
          <a:schemeClr val="dk1">
            <a:lumMod val="15000"/>
            <a:lumOff val="85000"/>
            <a:alpha val="51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Alf15</b:Tag>
    <b:SourceType>JournalArticle</b:SourceType>
    <b:Guid>{26E0CDF8-2CC5-4DDF-8E2E-CD926895CB00}</b:Guid>
    <b:Author>
      <b:Author>
        <b:NameList>
          <b:Person>
            <b:Last>Alfons</b:Last>
            <b:First>Amarilys</b:First>
            <b:Middle>Suárez</b:Middle>
          </b:Person>
        </b:NameList>
      </b:Author>
    </b:Author>
    <b:Title>LA GESTIÓN DE LA INFORMACIÓN: HERRAMIENTA ESENCIAL PARA EL DESARROLLO DE HABILIDADES EN LA COMUNIDAD ESTUDIANTIL UNIVERSITARIA</b:Title>
    <b:Year>2015</b:Year>
    <b:Pages>3</b:Pages>
    <b:RefOrder>29</b:RefOrder>
  </b:Source>
  <b:Source>
    <b:Tag>Azu14</b:Tag>
    <b:SourceType>InternetSite</b:SourceType>
    <b:Guid>{A6C74B45-A30B-4526-A8AE-19942B03A345}</b:Guid>
    <b:Title>Informática Médica y Salud </b:Title>
    <b:Year>2014</b:Year>
    <b:Author>
      <b:Author>
        <b:NameList>
          <b:Person>
            <b:Last>Marez</b:Last>
            <b:First>Azucena</b:First>
          </b:Person>
        </b:NameList>
      </b:Author>
    </b:Author>
    <b:Month>Abril</b:Month>
    <b:Day>29</b:Day>
    <b:URL>http://azucenamarez.blogspot.com/2014/04/gestion-de-la-informacion-cientifico.html</b:URL>
    <b:RefOrder>2</b:RefOrder>
  </b:Source>
  <b:Source>
    <b:Tag>Jul07</b:Tag>
    <b:SourceType>JournalArticle</b:SourceType>
    <b:Guid>{690FF62C-180C-49A9-A63D-0D8FA606EF86}</b:Guid>
    <b:Title>Gestión de la Información, gestión de contenidos y conocimiento </b:Title>
    <b:Year>2007</b:Year>
    <b:Author>
      <b:Author>
        <b:NameList>
          <b:Person>
            <b:Last>Arevalo</b:Last>
            <b:First>Julio</b:First>
          </b:Person>
        </b:NameList>
      </b:Author>
    </b:Author>
    <b:JournalName>Grupo SIOU </b:JournalName>
    <b:Pages>5</b:Pages>
    <b:RefOrder>1</b:RefOrder>
  </b:Source>
  <b:Source>
    <b:Tag>Glo11</b:Tag>
    <b:SourceType>JournalArticle</b:SourceType>
    <b:Guid>{687BDEB2-D0E8-451E-B61A-F07EF727BD04}</b:Guid>
    <b:Author>
      <b:Author>
        <b:NameList>
          <b:Person>
            <b:Last>Pojuán</b:Last>
            <b:First>Gloria</b:First>
          </b:Person>
        </b:NameList>
      </b:Author>
    </b:Author>
    <b:Title>La gestión de información y sus modelos representativos. Valoraciones</b:Title>
    <b:JournalName>Redalyc</b:JournalName>
    <b:Year>2011</b:Year>
    <b:Pages>1-3</b:Pages>
    <b:RefOrder>31</b:RefOrder>
  </b:Source>
  <b:Source>
    <b:Tag>GAR19</b:Tag>
    <b:SourceType>InternetSite</b:SourceType>
    <b:Guid>{3FF1DA83-5436-42F9-93DF-C5452C7F5EA7}</b:Guid>
    <b:Author>
      <b:Author>
        <b:Corporate>GARTNER</b:Corporate>
      </b:Author>
    </b:Author>
    <b:Title>gartner.com</b:Title>
    <b:Year>2019</b:Year>
    <b:URL>https://www.gartner.com/it-glossary/business-intelligence-bi/</b:URL>
    <b:RefOrder>50</b:RefOrder>
  </b:Source>
  <b:Source>
    <b:Tag>IBM06</b:Tag>
    <b:SourceType>InternetSite</b:SourceType>
    <b:Guid>{F671573F-9AFA-481C-A22B-8EE02DD9A769}</b:Guid>
    <b:Author>
      <b:Author>
        <b:Corporate>IBM</b:Corporate>
      </b:Author>
    </b:Author>
    <b:Title>redbooks.ibm.com</b:Title>
    <b:Year>2006</b:Year>
    <b:URL>http://www.redbooks.ibm.com/redbooks/pdfs/sg247210.pdf</b:URL>
    <b:RefOrder>4</b:RefOrder>
  </b:Source>
  <b:Source>
    <b:Tag>ONU13</b:Tag>
    <b:SourceType>InternetSite</b:SourceType>
    <b:Guid>{505C6DD8-4D50-4B97-9041-756BE6D9E2AC}</b:Guid>
    <b:Author>
      <b:Author>
        <b:Corporate>ONU</b:Corporate>
      </b:Author>
    </b:Author>
    <b:Title>hn.one.un.org</b:Title>
    <b:Year>2013</b:Year>
    <b:URL>http://hn.one.un.org/content/unct/honduras/es/home/manud/tasa-de-asistencia-escolar2.html</b:URL>
    <b:RefOrder>12</b:RefOrder>
  </b:Source>
  <b:Source>
    <b:Tag>ELH17</b:Tag>
    <b:SourceType>InternetSite</b:SourceType>
    <b:Guid>{635EF97D-6591-4A51-A7A2-D762A1399C61}</b:Guid>
    <b:Author>
      <b:Author>
        <b:Corporate>ELHERALDO</b:Corporate>
      </b:Author>
    </b:Author>
    <b:Title>elheraldo.hn</b:Title>
    <b:Year>2017</b:Year>
    <b:URL>http://www.elheraldo.hn/pais/1078026-466/secretaria-de-educaci%C3%B3n-estancado-rendimiento-de-alumnos-hondure%C3%B1os-en-matem%C3%A1ticas-y-espa%C3%B1ol</b:URL>
    <b:RefOrder>13</b:RefOrder>
  </b:Source>
  <b:Source>
    <b:Tag>BIS12</b:Tag>
    <b:SourceType>InternetSite</b:SourceType>
    <b:Guid>{91BF4CFC-7E47-48C2-A49B-7372E30570C9}</b:Guid>
    <b:Author>
      <b:Author>
        <b:Corporate>BI-SPAIN</b:Corporate>
      </b:Author>
    </b:Author>
    <b:Year>2012</b:Year>
    <b:URL>https://www.bi-spain.com/articulo/72559/business-intelligence/hoteles/grupo-hotelero-indonesio-con-mas-de-7200-camas-utiliza-la-inteligencia-de-precios-de-rategaincom-con-presencia-en-espana</b:URL>
    <b:RefOrder>51</b:RefOrder>
  </b:Source>
  <b:Source>
    <b:Tag>BIS141</b:Tag>
    <b:SourceType>InternetSite</b:SourceType>
    <b:Guid>{B78AF2F2-60A8-485F-9E3F-124FF5032C2E}</b:Guid>
    <b:Author>
      <b:Author>
        <b:Corporate>BI-SPAIN-3</b:Corporate>
      </b:Author>
    </b:Author>
    <b:Year>2014</b:Year>
    <b:URL>https://www.bi-spain.com/articulo/73771/business-intelligence/aeropuertos/-saudi-airlines-obtiene-ahorros-y-mejora-el-analisis-de-sus-datos-con-tecnologia-de-bi-para-office-365</b:URL>
    <b:RefOrder>52</b:RefOrder>
  </b:Source>
  <b:Source>
    <b:Tag>Lan15</b:Tag>
    <b:SourceType>InternetSite</b:SourceType>
    <b:Guid>{E09F3ADE-31DB-40BE-A2E5-10240A0B099C}</b:Guid>
    <b:Author>
      <b:Author>
        <b:NameList>
          <b:Person>
            <b:Last>Mercereau</b:Last>
            <b:First>Lance</b:First>
          </b:Person>
        </b:NameList>
      </b:Author>
    </b:Author>
    <b:Year>2015</b:Year>
    <b:URL>https://www.realwire.com/releases/State-University-System-of-Florida-Selects-Rosslyn-Analytics</b:URL>
    <b:RefOrder>7</b:RefOrder>
  </b:Source>
  <b:Source>
    <b:Tag>EIU07</b:Tag>
    <b:SourceType>JournalArticle</b:SourceType>
    <b:Guid>{E10D8297-8FA5-4F97-B639-60155670EC1C}</b:Guid>
    <b:Title>In search of clarity</b:Title>
    <b:Year>2007</b:Year>
    <b:URL>http://graphics.eiu.com/upload/EIU_In_search_of_clarity.pdf</b:URL>
    <b:JournalName> The Economist Intelligence Unit</b:JournalName>
    <b:Author>
      <b:Author>
        <b:Corporate>EIU</b:Corporate>
      </b:Author>
    </b:Author>
    <b:RefOrder>14</b:RefOrder>
  </b:Source>
  <b:Source>
    <b:Tag>dia16</b:Tag>
    <b:SourceType>InternetSite</b:SourceType>
    <b:Guid>{53AC4BFD-7B05-43FD-819E-E7B4476EAC07}</b:Guid>
    <b:Author>
      <b:Author>
        <b:Corporate>diarium</b:Corporate>
      </b:Author>
    </b:Author>
    <b:Year>2016</b:Year>
    <b:URL>http://diarium.usal.es/id00710310/files/2016/03/cons_tecn_Business_Intelligence.gif</b:URL>
    <b:RefOrder>53</b:RefOrder>
  </b:Source>
  <b:Source>
    <b:Tag>Dor16</b:Tag>
    <b:SourceType>Book</b:SourceType>
    <b:Guid>{F5F4FFB3-2ED9-4A6F-BD9F-CD4447D7DCE6}</b:Guid>
    <b:Author>
      <b:Author>
        <b:NameList>
          <b:Person>
            <b:Last>Reyes</b:Last>
            <b:First>Dora</b:First>
            <b:Middle>Alicia</b:Middle>
          </b:Person>
        </b:NameList>
      </b:Author>
    </b:Author>
    <b:Title>Tecnologias de la Informacion y Comunicacion en las Organizaciones</b:Title>
    <b:Year>2016</b:Year>
    <b:City>Distrito Federal</b:City>
    <b:Publisher>Publicaciones Empresariales UNAM</b:Publisher>
    <b:RefOrder>15</b:RefOrder>
  </b:Source>
  <b:Source>
    <b:Tag>Sán07</b:Tag>
    <b:SourceType>JournalArticle</b:SourceType>
    <b:Guid>{31DAEA84-577C-473C-861C-CF2F620F93B6}</b:Guid>
    <b:Title>LAS TIC DESDE UNA PERSPECTIVA SOCIAL</b:Title>
    <b:Year>2007</b:Year>
    <b:City>Heredia</b:City>
    <b:Author>
      <b:Author>
        <b:NameList>
          <b:Person>
            <b:Last>Sánchez</b:Last>
            <b:First>Esmeralda</b:First>
          </b:Person>
        </b:NameList>
      </b:Author>
    </b:Author>
    <b:JournalName>Educare</b:JournalName>
    <b:Pages>156</b:Pages>
    <b:Month>Noviembre</b:Month>
    <b:Day>20</b:Day>
    <b:Volume>VII</b:Volume>
    <b:RefOrder>16</b:RefOrder>
  </b:Source>
  <b:Source>
    <b:Tag>Lun18</b:Tag>
    <b:SourceType>InternetSite</b:SourceType>
    <b:Guid>{6CF292D7-2A55-43ED-BA98-BD089F2764FF}</b:Guid>
    <b:Author>
      <b:Author>
        <b:NameList>
          <b:Person>
            <b:Last>Luna</b:Last>
            <b:First>Nadia</b:First>
          </b:Person>
        </b:NameList>
      </b:Author>
    </b:Author>
    <b:Title>¿Que son las TIC?</b:Title>
    <b:JournalName>Entrepreneur</b:JournalName>
    <b:Year>2018</b:Year>
    <b:Month>Febrero</b:Month>
    <b:URL>https://www.entrepreneur.com/article/308917</b:URL>
    <b:InternetSiteTitle>entrepreneur</b:InternetSiteTitle>
    <b:RefOrder>54</b:RefOrder>
  </b:Source>
  <b:Source>
    <b:Tag>OCD17</b:Tag>
    <b:SourceType>JournalArticle</b:SourceType>
    <b:Guid>{D90E4D1D-AA5B-41F3-83ED-7C2DAE6365A3}</b:Guid>
    <b:Title>Perspectivas de la OCDE sobre la Economía Digital </b:Title>
    <b:Year>2017</b:Year>
    <b:Author>
      <b:Author>
        <b:NameList>
          <b:Person>
            <b:Last>OCDE</b:Last>
          </b:Person>
        </b:NameList>
      </b:Author>
    </b:Author>
    <b:Pages>219</b:Pages>
    <b:RefOrder>18</b:RefOrder>
  </b:Source>
  <b:Source>
    <b:Tag>est15</b:Tag>
    <b:SourceType>InternetSite</b:SourceType>
    <b:Guid>{1DDEAD76-7E2F-46F4-BE36-9472755C5932}</b:Guid>
    <b:Title>estrategiaynegocios.net</b:Title>
    <b:Year>2015</b:Year>
    <b:Author>
      <b:Author>
        <b:Corporate>estrategiaynegocios.net</b:Corporate>
      </b:Author>
    </b:Author>
    <b:Month>11</b:Month>
    <b:Day>30</b:Day>
    <b:URL>https://www.estrategiaynegocios.net/lasclavesdeldia/906666-330/costa-rica-el-pa%C3%ADs-que-m%C3%A1s-crece-en-tics-en-el-mundo</b:URL>
    <b:RefOrder>19</b:RefOrder>
  </b:Source>
  <b:Source>
    <b:Tag>EBu98</b:Tag>
    <b:SourceType>ArticleInAPeriodical</b:SourceType>
    <b:Guid>{AA4FE46F-4F5F-4F34-88B1-064C481487CD}</b:Guid>
    <b:Title> El capital intangible como clave estraté-gica en la competencia actual</b:Title>
    <b:Year>1998</b:Year>
    <b:Author>
      <b:Author>
        <b:NameList>
          <b:Person>
            <b:Last>Bueno</b:Last>
            <b:First>E.</b:First>
          </b:Person>
        </b:NameList>
      </b:Author>
    </b:Author>
    <b:PeriodicalTitle>Boletín de Estudios Económicos,Asociación de Licenciados de la Universidad Comercial de Deusto</b:PeriodicalTitle>
    <b:Pages>207-229</b:Pages>
    <b:RefOrder>55</b:RefOrder>
  </b:Source>
  <b:Source>
    <b:Tag>Car17</b:Tag>
    <b:SourceType>InternetSite</b:SourceType>
    <b:Guid>{8CCDE595-678E-4D0F-9076-66AD58A49854}</b:Guid>
    <b:Title>emagister</b:Title>
    <b:Year>2017</b:Year>
    <b:Month>Mayo</b:Month>
    <b:Day>24</b:Day>
    <b:Author>
      <b:Author>
        <b:NameList>
          <b:Person>
            <b:Last>González</b:Last>
            <b:First>Carlos</b:First>
          </b:Person>
        </b:NameList>
      </b:Author>
    </b:Author>
    <b:URL>www.emagister.com/blog/datos-informacion-conocimiento/</b:URL>
    <b:RefOrder>21</b:RefOrder>
  </b:Source>
  <b:Source>
    <b:Tag>sin07</b:Tag>
    <b:SourceType>InternetSite</b:SourceType>
    <b:Guid>{D41DBDE7-1637-44F0-865D-1595C3A1A229}</b:Guid>
    <b:Author>
      <b:Author>
        <b:Corporate>sinnexus</b:Corporate>
      </b:Author>
    </b:Author>
    <b:InternetSiteTitle>sinnexus.com</b:InternetSiteTitle>
    <b:Year>2007</b:Year>
    <b:URL>www.sinnexus.com/business_intelligence/piramide_negocio.aspx</b:URL>
    <b:RefOrder>20</b:RefOrder>
  </b:Source>
  <b:Source>
    <b:Tag>Equ19</b:Tag>
    <b:SourceType>InternetSite</b:SourceType>
    <b:Guid>{7782ED0A-9AC2-4E74-ACD1-52734B273CD1}</b:Guid>
    <b:Author>
      <b:Author>
        <b:Corporate>Equipo de Redacción de Concepto.de</b:Corporate>
      </b:Author>
    </b:Author>
    <b:InternetSiteTitle>concepto.de</b:InternetSiteTitle>
    <b:Year>2019</b:Year>
    <b:Month>enero</b:Month>
    <b:URL>concepto.de/sistema-de-informacion/</b:URL>
    <b:RefOrder>56</b:RefOrder>
  </b:Source>
  <b:Source>
    <b:Tag>Sil151</b:Tag>
    <b:SourceType>InternetSite</b:SourceType>
    <b:Guid>{4A37E8FF-2A3A-4CF6-A61B-7CF52D099698}</b:Guid>
    <b:Author>
      <b:Author>
        <b:NameList>
          <b:Person>
            <b:Last>Ferrer</b:Last>
            <b:First>Silva</b:First>
          </b:Person>
        </b:NameList>
      </b:Author>
    </b:Author>
    <b:Year>2015</b:Year>
    <b:Month>Febrero</b:Month>
    <b:URL>http://pertutatis.cat/la-piramide-de-los-diferentes-tipos-de-sistemas-de-informacion/</b:URL>
    <b:RefOrder>25</b:RefOrder>
  </b:Source>
  <b:Source>
    <b:Tag>Pri04</b:Tag>
    <b:SourceType>JournalArticle</b:SourceType>
    <b:Guid>{253F1811-D3C8-4EB6-B1E0-82AF524D6F28}</b:Guid>
    <b:Author>
      <b:Author>
        <b:NameList>
          <b:Person>
            <b:Last>Prieto</b:Last>
            <b:First>Ana</b:First>
          </b:Person>
        </b:NameList>
      </b:Author>
    </b:Author>
    <b:Title>Sistemas de información en las organizaciones: Una alternativa para mejorar la productividad gerencial en las pequeñas y medianas empresas</b:Title>
    <b:Year>2004</b:Year>
    <b:JournalName>Revista de Ciencias Sociales </b:JournalName>
    <b:Pages>1-4</b:Pages>
    <b:RefOrder>57</b:RefOrder>
  </b:Source>
  <b:Source>
    <b:Tag>DrJ14</b:Tag>
    <b:SourceType>JournalArticle</b:SourceType>
    <b:Guid>{4D2556BA-B762-4D0F-9E67-7004509E4F7F}</b:Guid>
    <b:Author>
      <b:Author>
        <b:NameList>
          <b:Person>
            <b:Last>Solana</b:Last>
            <b:First>Dr.</b:First>
            <b:Middle>Julian</b:Middle>
          </b:Person>
        </b:NameList>
      </b:Author>
    </b:Author>
    <b:Title>El sistema de información de una organización. Necesidad de implicación  de la dirección </b:Title>
    <b:JournalName>Anuario Jurídico y Económico Escurialense</b:JournalName>
    <b:Year>2014</b:Year>
    <b:Pages>3</b:Pages>
    <b:RefOrder>27</b:RefOrder>
  </b:Source>
  <b:Source>
    <b:Tag>CIA17</b:Tag>
    <b:SourceType>Report</b:SourceType>
    <b:Guid>{D7A19297-1635-4609-94B0-8BE63C819929}</b:Guid>
    <b:Title>los sistemas de información en la organización</b:Title>
    <b:Year>2017</b:Year>
    <b:Author>
      <b:Author>
        <b:NameList>
          <b:Person>
            <b:Last>Ciampagna</b:Last>
            <b:First>José</b:First>
          </b:Person>
        </b:NameList>
      </b:Author>
    </b:Author>
    <b:City>Madrid</b:City>
    <b:RefOrder>28</b:RefOrder>
  </b:Source>
  <b:Source>
    <b:Tag>Hug11</b:Tag>
    <b:SourceType>Report</b:SourceType>
    <b:Guid>{5CC45562-7170-4FF7-A972-A38619F61791}</b:Guid>
    <b:Author>
      <b:Author>
        <b:NameList>
          <b:Person>
            <b:Last>Rivera</b:Last>
            <b:First>Hugo</b:First>
          </b:Person>
          <b:Person>
            <b:Last>Malaver</b:Last>
            <b:First>Marleny</b:First>
          </b:Person>
        </b:NameList>
      </b:Author>
    </b:Author>
    <b:Title>¿Qué estudia la estrategia</b:Title>
    <b:Year>2011</b:Year>
    <b:Publisher>Centro de Estudios Empresariales para la perdurabilidad</b:Publisher>
    <b:City>Bogota</b:City>
    <b:RefOrder>34</b:RefOrder>
  </b:Source>
  <b:Source>
    <b:Tag>SunAC</b:Tag>
    <b:SourceType>Book</b:SourceType>
    <b:Guid>{59595D45-3D77-43C9-A8D2-BC035D96204A}</b:Guid>
    <b:Author>
      <b:Author>
        <b:NameList>
          <b:Person>
            <b:Last>Tzu</b:Last>
            <b:First>Sun</b:First>
          </b:Person>
        </b:NameList>
      </b:Author>
    </b:Author>
    <b:Title>El arte de la Guerra</b:Title>
    <b:Year>2500 AC.</b:Year>
    <b:Pages>11</b:Pages>
    <b:URL>http://www.biblioteca.org.ar/libros/656228.pdf</b:URL>
    <b:RefOrder>35</b:RefOrder>
  </b:Source>
  <b:Source>
    <b:Tag>Vas05</b:Tag>
    <b:SourceType>Book</b:SourceType>
    <b:Guid>{0F0EB42D-5D68-4404-93DB-5EE9606D6A59}</b:Guid>
    <b:Author>
      <b:Author>
        <b:NameList>
          <b:Person>
            <b:Last>Vasconcellos</b:Last>
            <b:First>Jorge</b:First>
          </b:Person>
        </b:NameList>
      </b:Author>
    </b:Author>
    <b:Title>Los Señores de la Guerra</b:Title>
    <b:Year>2005</b:Year>
    <b:City>Madrid</b:City>
    <b:Publisher>Diaz de Santos</b:Publisher>
    <b:URL>http://www.tematika.com/libros/negocios_y_cs__economicas--10/management_y_gestion--2/motivacion--4/los_senores_de_la_guerra--405152.htm</b:URL>
    <b:RefOrder>36</b:RefOrder>
  </b:Source>
  <b:Source>
    <b:Tag>Pér11</b:Tag>
    <b:SourceType>Book</b:SourceType>
    <b:Guid>{F63BB0AA-8C06-4E6F-AC56-ECA4679EF6FC}</b:Guid>
    <b:Author>
      <b:Author>
        <b:NameList>
          <b:Person>
            <b:Last>Pérez</b:Last>
            <b:First>Carlos</b:First>
          </b:Person>
        </b:NameList>
      </b:Author>
    </b:Author>
    <b:Title>La sabiduria secreta de Maquiavelo</b:Title>
    <b:Year>2011</b:Year>
    <b:City>Madrid</b:City>
    <b:Publisher>Tus Buenos libros</b:Publisher>
    <b:Pages>182</b:Pages>
    <b:URL>http://www.tusbuenoslibros.com/resumenes/la_sabiduria_secreta_de_maquiavelo.pdf</b:URL>
    <b:RefOrder>37</b:RefOrder>
  </b:Source>
  <b:Source>
    <b:Tag>Cia021</b:Tag>
    <b:SourceType>Book</b:SourceType>
    <b:Guid>{0A0733DF-F1B0-49ED-A0CC-3E35FB61C109}</b:Guid>
    <b:Author>
      <b:Author>
        <b:NameList>
          <b:Person>
            <b:Last>Ciavenato</b:Last>
            <b:First>Idalberto</b:First>
          </b:Person>
        </b:NameList>
      </b:Author>
    </b:Author>
    <b:Year>2002</b:Year>
    <b:City>Bogota</b:City>
    <b:Publisher>McGraw-Hill</b:Publisher>
    <b:Pages>323</b:Pages>
    <b:RefOrder>38</b:RefOrder>
  </b:Source>
  <b:Source>
    <b:Tag>Mic11</b:Tag>
    <b:SourceType>JournalArticle</b:SourceType>
    <b:Guid>{AEB90F7E-3934-49D1-B072-E7878E9B1308}</b:Guid>
    <b:Title>¿que es la estrategia?</b:Title>
    <b:Year>2011</b:Year>
    <b:Author>
      <b:Author>
        <b:NameList>
          <b:Person>
            <b:Last>Porter</b:Last>
            <b:First>Michel</b:First>
          </b:Person>
        </b:NameList>
      </b:Author>
    </b:Author>
    <b:JournalName>Hardvard Business Review</b:JournalName>
    <b:Pages>10</b:Pages>
    <b:RefOrder>39</b:RefOrder>
  </b:Source>
  <b:Source>
    <b:Tag>Alf12</b:Tag>
    <b:SourceType>JournalArticle</b:SourceType>
    <b:Guid>{230D99CE-76CA-493A-83DC-7527B149752A}</b:Guid>
    <b:Author>
      <b:Author>
        <b:NameList>
          <b:Person>
            <b:Last>Lorenzo</b:Last>
            <b:First>Alfredo</b:First>
          </b:Person>
        </b:NameList>
      </b:Author>
    </b:Author>
    <b:Title>Conceptos de estrategia empresarial</b:Title>
    <b:JournalName>Creative Commons</b:JournalName>
    <b:Year>2012</b:Year>
    <b:Pages>7</b:Pages>
    <b:RefOrder>40</b:RefOrder>
  </b:Source>
  <b:Source>
    <b:Tag>con18</b:Tag>
    <b:SourceType>InternetSite</b:SourceType>
    <b:Guid>{6232772F-55A2-44BC-8BDB-256144A89B94}</b:Guid>
    <b:InternetSiteTitle>conceptodefinicion.de</b:InternetSiteTitle>
    <b:Year>2018</b:Year>
    <b:URL>https://conceptodefinicion.de/conocimiento/</b:URL>
    <b:RefOrder>58</b:RefOrder>
  </b:Source>
  <b:Source>
    <b:Tag>Tho01</b:Tag>
    <b:SourceType>Book</b:SourceType>
    <b:Guid>{61192516-33DF-4DE1-8593-3963C78A7B29}</b:Guid>
    <b:Title>Working Knowlege</b:Title>
    <b:Year>2001</b:Year>
    <b:Author>
      <b:Author>
        <b:NameList>
          <b:Person>
            <b:Last>Davenport</b:Last>
            <b:First>Thomas</b:First>
          </b:Person>
        </b:NameList>
      </b:Author>
    </b:Author>
    <b:RefOrder>42</b:RefOrder>
  </b:Source>
  <b:Source>
    <b:Tag>Tof93</b:Tag>
    <b:SourceType>Book</b:SourceType>
    <b:Guid>{64AD6134-2667-47B8-9F10-EA19A98AE060}</b:Guid>
    <b:Author>
      <b:Author>
        <b:NameList>
          <b:Person>
            <b:Last>Toffler</b:Last>
            <b:First>Alvin</b:First>
          </b:Person>
          <b:Person>
            <b:Last>Toffler</b:Last>
            <b:First>Heidi</b:First>
          </b:Person>
        </b:NameList>
      </b:Author>
    </b:Author>
    <b:Title>War and Anti-War: Survival at the Dawn of the 21st Century</b:Title>
    <b:Year>1993</b:Year>
    <b:City>Londres</b:City>
    <b:RefOrder>45</b:RefOrder>
  </b:Source>
  <b:Source>
    <b:Tag>Ped08</b:Tag>
    <b:SourceType>Report</b:SourceType>
    <b:Guid>{789BDCB1-C4DB-4B19-81F7-D366BADA8894}</b:Guid>
    <b:Title>Gestion del conocimiento en Pymes</b:Title>
    <b:Year>2008</b:Year>
    <b:City>Bolivia</b:City>
    <b:Author>
      <b:Author>
        <b:NameList>
          <b:Person>
            <b:Last>Muñoz</b:Last>
            <b:First>Pedro</b:First>
            <b:Middle>Sáenz</b:Middle>
          </b:Person>
        </b:NameList>
      </b:Author>
    </b:Author>
    <b:RefOrder>46</b:RefOrder>
  </b:Source>
  <b:Source>
    <b:Tag>OCD96</b:Tag>
    <b:SourceType>Report</b:SourceType>
    <b:Guid>{53DBDAF4-0415-4DE0-A06C-E3D680210088}</b:Guid>
    <b:Author>
      <b:Author>
        <b:Corporate>OCDE</b:Corporate>
      </b:Author>
    </b:Author>
    <b:Title>The Knowledge Based Economy</b:Title>
    <b:Year>1996</b:Year>
    <b:City>Paris</b:City>
    <b:RefOrder>47</b:RefOrder>
  </b:Source>
  <b:Source>
    <b:Tag>Equ18</b:Tag>
    <b:SourceType>InternetSite</b:SourceType>
    <b:Guid>{DEC1DD70-0F93-43B0-8F40-FD6319BC7ED8}</b:Guid>
    <b:Title>Concepto.de</b:Title>
    <b:Year>2018</b:Year>
    <b:Author>
      <b:Author>
        <b:Corporate>Concepto.de</b:Corporate>
      </b:Author>
    </b:Author>
    <b:Month>Diciembre</b:Month>
    <b:RefOrder>17</b:RefOrder>
  </b:Source>
  <b:Source>
    <b:Tag>est151</b:Tag>
    <b:SourceType>InternetSite</b:SourceType>
    <b:Guid>{39D17000-F111-4168-A5D2-B09DCC2304B2}</b:Guid>
    <b:Author>
      <b:Author>
        <b:Corporate>estrategiaynegocios.net</b:Corporate>
      </b:Author>
    </b:Author>
    <b:Year>2015</b:Year>
    <b:URL>en https://www.estrategiaynegocios.net/lasclavesdeldia/906666-330/costa-rica-el-pa%C3%ADs-que-m%C3%A1s-crece-en-tics-en-el-mundo</b:URL>
    <b:RefOrder>59</b:RefOrder>
  </b:Source>
  <b:Source>
    <b:Tag>Sil15</b:Tag>
    <b:SourceType>InternetSite</b:SourceType>
    <b:Guid>{D72CC0EE-1F51-45A7-9FE8-B3A5C1C7E327}</b:Guid>
    <b:Author>
      <b:Author>
        <b:Corporate>Ferrer,Silva</b:Corporate>
      </b:Author>
    </b:Author>
    <b:Title>pertutatis.cat</b:Title>
    <b:Year>2015</b:Year>
    <b:Month>Enero</b:Month>
    <b:Day>27</b:Day>
    <b:URL>http://pertutatis.cat/que-son-los-sistemas-de-apoyo-a-los-ejecutivos-ess/</b:URL>
    <b:RefOrder>23</b:RefOrder>
  </b:Source>
  <b:Source>
    <b:Tag>IBE07</b:Tag>
    <b:SourceType>JournalArticle</b:SourceType>
    <b:Guid>{FEF2134A-8F9A-48DD-9499-1989CAFFAC15}</b:Guid>
    <b:Title>El conocimiento Compartido</b:Title>
    <b:Year>2007</b:Year>
    <b:Author>
      <b:Author>
        <b:Corporate>Ibermatica</b:Corporate>
      </b:Author>
    </b:Author>
    <b:JournalName>Ibermatica</b:JournalName>
    <b:Pages>2</b:Pages>
    <b:URL>https://churriwifi.files.wordpress.com/2009/11/business-intelligence-ibermatica.pdf</b:URL>
    <b:RefOrder>3</b:RefOrder>
  </b:Source>
  <b:Source>
    <b:Tag>BIS121</b:Tag>
    <b:SourceType>InternetSite</b:SourceType>
    <b:Guid>{9A2A0A54-0DA9-475A-990A-F9B7773C289E}</b:Guid>
    <b:Author>
      <b:Author>
        <b:Corporate>Bi-spain</b:Corporate>
      </b:Author>
    </b:Author>
    <b:Year>2012</b:Year>
    <b:URL>https://www.bi-spain.com/articulo/72477/business-intelligence/hoteles/la-cadena-de-hoteles-de-lujo-sandals-mejora-su-rentabilidad-con-el-bi-de-aptech</b:URL>
    <b:RefOrder>5</b:RefOrder>
  </b:Source>
  <b:Source>
    <b:Tag>BIS14</b:Tag>
    <b:SourceType>InternetSite</b:SourceType>
    <b:Guid>{5F19F999-A500-48A7-8FC8-F65C84B75EB9}</b:Guid>
    <b:Year>2014</b:Year>
    <b:Author>
      <b:Author>
        <b:Corporate>Bi-spain</b:Corporate>
      </b:Author>
    </b:Author>
    <b:URL>https://www.bi-spain.com/articulo/73774/business-intelligence/hoteles/hotel-viceroy-en-usa-utiliza-solucion-de-business-intelligence-para-mejorar-sus-ventas-y-marketing</b:URL>
    <b:RefOrder>6</b:RefOrder>
  </b:Source>
  <b:Source>
    <b:Tag>BIS16</b:Tag>
    <b:SourceType>InternetSite</b:SourceType>
    <b:Guid>{34051138-60F6-483E-82C9-BB9E98BCEE3C}</b:Guid>
    <b:Author>
      <b:Author>
        <b:Corporate>Bi-spain</b:Corporate>
      </b:Author>
    </b:Author>
    <b:Year>2016</b:Year>
    <b:URL>https://www.bi-spain.com/articulo/74529/oracle/educacion-y-formacion/la-universidad-de-kansas-implementa-oracle-cloud-para-mejorar-la-visibilidad-de-los-procesos-financieros</b:URL>
    <b:RefOrder>8</b:RefOrder>
  </b:Source>
  <b:Source>
    <b:Tag>Sop13</b:Tag>
    <b:SourceType>InternetSite</b:SourceType>
    <b:Guid>{D5269354-3073-414A-B611-F77E152493CE}</b:Guid>
    <b:Author>
      <b:Author>
        <b:NameList>
          <b:Person>
            <b:Last>Brown</b:Last>
            <b:First>Sophie</b:First>
          </b:Person>
        </b:NameList>
      </b:Author>
    </b:Author>
    <b:Title>cnn.com</b:Title>
    <b:Year>2013</b:Year>
    <b:URL>https://cnnespanol.cnn.com/2013/12/03/de-que-lugar-son-los-mejores-estudiantes-del-mundo/</b:URL>
    <b:RefOrder>10</b:RefOrder>
  </b:Source>
  <b:Source>
    <b:Tag>OCD15</b:Tag>
    <b:SourceType>InternetSite</b:SourceType>
    <b:Guid>{A41956F6-C2A1-4980-A04F-74A27D1921F0}</b:Guid>
    <b:Author>
      <b:Author>
        <b:Corporate>OECD</b:Corporate>
      </b:Author>
    </b:Author>
    <b:Title>oecd.org</b:Title>
    <b:Year>2015</b:Year>
    <b:URL>https://www.oecd.org/pisa/pisa-2015-results-in-focus-ESP.pdf</b:URL>
    <b:RefOrder>11</b:RefOrder>
  </b:Source>
  <b:Source>
    <b:Tag>PIS12</b:Tag>
    <b:SourceType>InternetSite</b:SourceType>
    <b:Guid>{5C0D1F64-DF3E-417C-B114-4685D8A73B2F}</b:Guid>
    <b:Author>
      <b:Author>
        <b:Corporate>OECD</b:Corporate>
      </b:Author>
    </b:Author>
    <b:Title>oecd.org</b:Title>
    <b:Year>2012</b:Year>
    <b:URL>http://www.oecd.org/pisa/keyfindings/PISA-2012-Estudiantes-de-bajo-rendimiento.pdf</b:URL>
    <b:RefOrder>9</b:RefOrder>
  </b:Source>
  <b:Source>
    <b:Tag>fib19</b:Tag>
    <b:SourceType>InternetSite</b:SourceType>
    <b:Guid>{AE46265C-02D9-497F-8D8E-87E0DF81EE32}</b:Guid>
    <b:Author>
      <b:Author>
        <b:Corporate>UPC</b:Corporate>
      </b:Author>
    </b:Author>
    <b:Title>www.fib.upc.edu</b:Title>
    <b:Year>2019</b:Year>
    <b:URL>https://www.fib.upc.edu/es/estudios/grados/grado-en-ingenieria-informatica/plan-de-estudios/especialidades/sistemas-de-informacion</b:URL>
    <b:RefOrder>22</b:RefOrder>
  </b:Source>
  <b:Source>
    <b:Tag>sis16</b:Tag>
    <b:SourceType>InternetSite</b:SourceType>
    <b:Guid>{BCD93194-603C-4080-9D60-F1FE679346B4}</b:Guid>
    <b:Author>
      <b:Author>
        <b:NameList>
          <b:Person>
            <b:Last>sistemasdeinformacionfer</b:Last>
          </b:Person>
        </b:NameList>
      </b:Author>
    </b:Author>
    <b:Year>2016</b:Year>
    <b:URL>sistemasdeinformacionfer.blogspot.com </b:URL>
    <b:RefOrder>24</b:RefOrder>
  </b:Source>
  <b:Source>
    <b:Tag>Pri041</b:Tag>
    <b:SourceType>JournalArticle</b:SourceType>
    <b:Guid>{D5DEDB57-04BB-48C3-A472-AC28D15F8D24}</b:Guid>
    <b:Author>
      <b:Author>
        <b:NameList>
          <b:Person>
            <b:Last>Prieto</b:Last>
            <b:First>Ana,</b:First>
            <b:Middle>&amp; Martínez, Marle</b:Middle>
          </b:Person>
        </b:NameList>
      </b:Author>
    </b:Author>
    <b:Title>Sistemas de informacion en las organizaciones</b:Title>
    <b:Year>2004</b:Year>
    <b:JournalName>Revista de Ciencias Sociales</b:JournalName>
    <b:Pages>322-337</b:Pages>
    <b:URL>https://www.redalyc.org/articulo.oa?id=280/28010209</b:URL>
    <b:RefOrder>26</b:RefOrder>
  </b:Source>
  <b:Source>
    <b:Tag>Lis18</b:Tag>
    <b:SourceType>JournalArticle</b:SourceType>
    <b:Guid>{D3D12510-24FB-4F84-85DB-C7069911C910}</b:Guid>
    <b:Title>¿Qué es un Sistema de Gestión de la Seguridad de la Información (SGSI)?</b:Title>
    <b:Year>2018</b:Year>
    <b:Author>
      <b:Author>
        <b:Corporate>Lisot</b:Corporate>
      </b:Author>
    </b:Author>
    <b:Month>Mayo</b:Month>
    <b:Day>14</b:Day>
    <b:URL>https://www.lisot.com/que-es-un-sistema-de-gestion-de-la-seguridad-de-la-informacion-sgsi/</b:URL>
    <b:RefOrder>30</b:RefOrder>
  </b:Source>
  <b:Source>
    <b:Tag>res98</b:Tag>
    <b:SourceType>JournalArticle</b:SourceType>
    <b:Guid>{89D97FAC-0071-4467-9E26-66FCAC47298E}</b:Guid>
    <b:Year>2011</b:Year>
    <b:Author>
      <b:Author>
        <b:NameList>
          <b:Person>
            <b:Last>Ponjuan</b:Last>
            <b:First>Gloria</b:First>
          </b:Person>
        </b:NameList>
      </b:Author>
    </b:Author>
    <b:URL>https://www.researchgate.net/profile/Gloria_Ponjuan/publication/260708148/figure/fig3/AS:667860183552000@1536241684024/Figura-1-Modelo-Ciclo-de-la-Gestion-de-Informacion-segun-Butcher-y-Rowley-1998.ppm</b:URL>
    <b:Title>Modelo Ciclo de la Gestión de Información (según Butcher y Rowley, 1998).</b:Title>
    <b:JournalName>researchgate</b:JournalName>
    <b:RefOrder>60</b:RefOrder>
  </b:Source>
  <b:Source>
    <b:Tag>Jul08</b:Tag>
    <b:SourceType>InternetSite</b:SourceType>
    <b:Guid>{676FC685-5414-4F7F-AF54-9D23B6C68FDA}</b:Guid>
    <b:Author>
      <b:Author>
        <b:Corporate>Pérez, Merino</b:Corporate>
      </b:Author>
    </b:Author>
    <b:Title>definicion.de</b:Title>
    <b:Year>2008</b:Year>
    <b:URL>https://definicion.de/estrategia/</b:URL>
    <b:RefOrder>61</b:RefOrder>
  </b:Source>
  <b:Source>
    <b:Tag>Ida02</b:Tag>
    <b:SourceType>Book</b:SourceType>
    <b:Guid>{96176354-86EF-4A06-BFC1-A93AC3CEDC84}</b:Guid>
    <b:Title>Administracion en los nuevos tiempos</b:Title>
    <b:Year>2002</b:Year>
    <b:Author>
      <b:Author>
        <b:NameList>
          <b:Person>
            <b:Last>Ciavenato</b:Last>
          </b:Person>
        </b:NameList>
      </b:Author>
    </b:Author>
    <b:City>Bogota</b:City>
    <b:Publisher>Mcgraw-hill</b:Publisher>
    <b:RefOrder>62</b:RefOrder>
  </b:Source>
  <b:Source>
    <b:Tag>MarcadorDePosición1</b:Tag>
    <b:SourceType>InternetSite</b:SourceType>
    <b:Guid>{B4251D9A-52FD-4810-B839-AD1D836C1D7B}</b:Guid>
    <b:Author>
      <b:Author>
        <b:NameList>
          <b:Person>
            <b:Last>Pérez</b:Last>
            <b:First>Julián</b:First>
          </b:Person>
          <b:Person>
            <b:Last>Merino</b:Last>
            <b:First>María</b:First>
          </b:Person>
        </b:NameList>
      </b:Author>
    </b:Author>
    <b:Title>definicion.de</b:Title>
    <b:Year>2008</b:Year>
    <b:URL>https://definicion.de/estrategia/</b:URL>
    <b:RefOrder>32</b:RefOrder>
  </b:Source>
  <b:Source>
    <b:Tag>MarcadorDePosición2</b:Tag>
    <b:SourceType>Book</b:SourceType>
    <b:Guid>{D8E245A1-7BB7-4DB7-86A8-618950624134}</b:Guid>
    <b:Title>Administracion en los nuevos tiempos</b:Title>
    <b:Year>2002</b:Year>
    <b:Author>
      <b:Author>
        <b:NameList>
          <b:Person>
            <b:Last>Ciavenato</b:Last>
            <b:First>Idalberto</b:First>
          </b:Person>
        </b:NameList>
      </b:Author>
    </b:Author>
    <b:City>Bogota</b:City>
    <b:Publisher>Mcgraw-hill</b:Publisher>
    <b:RefOrder>33</b:RefOrder>
  </b:Source>
  <b:Source>
    <b:Tag>Alf17</b:Tag>
    <b:SourceType>InternetSite</b:SourceType>
    <b:Guid>{87DB0B09-6E6C-4C7E-9210-63829D007B51}</b:Guid>
    <b:Year>2017</b:Year>
    <b:Author>
      <b:Author>
        <b:NameList>
          <b:Person>
            <b:Last>Peiro</b:Last>
            <b:First>Alfonso</b:First>
          </b:Person>
        </b:NameList>
      </b:Author>
    </b:Author>
    <b:URL>https://economipedia.com/definiciones/estrategias-genericas-porter.html</b:URL>
    <b:RefOrder>41</b:RefOrder>
  </b:Source>
  <b:Source>
    <b:Tag>cou18</b:Tag>
    <b:SourceType>InternetSite</b:SourceType>
    <b:Guid>{60B7D3D3-145A-44F7-8B52-C5FDE369700B}</b:Guid>
    <b:Year>2018</b:Year>
    <b:InternetSiteTitle>coursehero.com</b:InternetSiteTitle>
    <b:URL>https://www.coursehero.com/file/29053742/articles-324587-archivo-pdf-4-Gestion-Conocimiento-MENpdf/</b:URL>
    <b:Author>
      <b:Author>
        <b:NameList>
          <b:Person>
            <b:Last>Drucker</b:Last>
            <b:First>Peter</b:First>
          </b:Person>
        </b:NameList>
      </b:Author>
    </b:Author>
    <b:RefOrder>43</b:RefOrder>
  </b:Source>
  <b:Source>
    <b:Tag>MarcadorDePosición3</b:Tag>
    <b:SourceType>InternetSite</b:SourceType>
    <b:Guid>{24A6B6F7-9CD6-4E6D-B8C0-B9C4D6D2F747}</b:Guid>
    <b:Year>2018</b:Year>
    <b:InternetSiteTitle>coursehero.com</b:InternetSiteTitle>
    <b:URL>https://www.coursehero.com/file/29053742/articles-324587-archivo-pdf-4-Gestion-Conocimiento-MENpdf/</b:URL>
    <b:RefOrder>63</b:RefOrder>
  </b:Source>
  <b:Source>
    <b:Tag>Nof07</b:Tag>
    <b:SourceType>JournalArticle</b:SourceType>
    <b:Guid>{E681AD7D-506D-4CF8-BF9D-28702D7A13C3}</b:Guid>
    <b:Title>La Gestion del Conocimiento como fuente de Innovacion</b:Title>
    <b:Year>2007</b:Year>
    <b:Author>
      <b:Author>
        <b:NameList>
          <b:Person>
            <b:Last>Nagles</b:Last>
            <b:First>Nofal</b:First>
          </b:Person>
        </b:NameList>
      </b:Author>
    </b:Author>
    <b:JournalName>EAN</b:JournalName>
    <b:Pages>5</b:Pages>
    <b:URL>https://www.researchgate.net/publication/318283363_La_gestion_del_conocimiento_como_fuente_de_innovacion</b:URL>
    <b:RefOrder>64</b:RefOrder>
  </b:Source>
  <b:Source>
    <b:Tag>MarcadorDePosición4</b:Tag>
    <b:SourceType>JournalArticle</b:SourceType>
    <b:Guid>{1CBF0107-C5D0-4AAB-8D70-0E2C96FB0B91}</b:Guid>
    <b:Title>La Gestion del Conocimiento como fuente de Innovacion</b:Title>
    <b:Year>2007</b:Year>
    <b:Author>
      <b:Author>
        <b:NameList>
          <b:Person>
            <b:Last>Nagles</b:Last>
            <b:First>Nofal</b:First>
          </b:Person>
        </b:NameList>
      </b:Author>
    </b:Author>
    <b:JournalName>EAN</b:JournalName>
    <b:Pages>5</b:Pages>
    <b:RefOrder>44</b:RefOrder>
  </b:Source>
  <b:Source>
    <b:Tag>ide14</b:Tag>
    <b:SourceType>InternetSite</b:SourceType>
    <b:Guid>{1A35D346-F0FF-4D85-A2C3-6080E1ACBD8D}</b:Guid>
    <b:Year>2014</b:Year>
    <b:Author>
      <b:Author>
        <b:NameList>
          <b:Person>
            <b:Last>Pita</b:Last>
            <b:First>Juan</b:First>
          </b:Person>
        </b:NameList>
      </b:Author>
    </b:Author>
    <b:InternetSiteTitle>ideasmeetcapital</b:InternetSiteTitle>
    <b:URL>http://ideasmeetcapital.com/how/</b:URL>
    <b:RefOrder>48</b:RefOrder>
  </b:Source>
  <b:Source>
    <b:Tag>MarcadorDePosición5</b:Tag>
    <b:SourceType>InternetSite</b:SourceType>
    <b:Guid>{96A909B3-7550-475B-B3DA-D831E48971FB}</b:Guid>
    <b:Year>2014</b:Year>
    <b:Author>
      <b:Author>
        <b:NameList>
          <b:Person>
            <b:Last>ideasmeetcapital</b:Last>
          </b:Person>
        </b:NameList>
      </b:Author>
    </b:Author>
    <b:InternetSiteTitle>ideasmeetcapital</b:InternetSiteTitle>
    <b:URL>http://ideasmeetcapital.com/how/</b:URL>
    <b:RefOrder>65</b:RefOrder>
  </b:Source>
  <b:Source>
    <b:Tag>Rob14</b:Tag>
    <b:SourceType>Book</b:SourceType>
    <b:Guid>{7B7382A6-F184-4F66-95CC-FA8C7952FDF2}</b:Guid>
    <b:Title>Metodologia de la Investigación</b:Title>
    <b:Year>2014</b:Year>
    <b:Author>
      <b:Author>
        <b:NameList>
          <b:Person>
            <b:Last>Sampieri</b:Last>
            <b:First>Roberto</b:First>
          </b:Person>
          <b:Person>
            <b:Last>Collado</b:Last>
            <b:First>Crlos</b:First>
          </b:Person>
          <b:Person>
            <b:Last>Baptista</b:Last>
            <b:First>Maria</b:First>
          </b:Person>
        </b:NameList>
      </b:Author>
    </b:Author>
    <b:Publisher>Mc Graw Hill</b:Publisher>
    <b:Edition>Sexta</b:Edition>
    <b:RefOrder>49</b:RefOrder>
  </b:Source>
</b:Sources>
</file>

<file path=customXml/itemProps1.xml><?xml version="1.0" encoding="utf-8"?>
<ds:datastoreItem xmlns:ds="http://schemas.openxmlformats.org/officeDocument/2006/customXml" ds:itemID="{97F6945E-1F1B-4CCC-B194-DA3DB8CA6D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27271</TotalTime>
  <Pages>75</Pages>
  <Words>16173</Words>
  <Characters>88953</Characters>
  <Application>Microsoft Office Word</Application>
  <DocSecurity>0</DocSecurity>
  <Lines>741</Lines>
  <Paragraphs>209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ROBERTO ACEVEDO AMAYA</dc:creator>
  <cp:keywords/>
  <dc:description/>
  <cp:lastModifiedBy>marvin toro cruz</cp:lastModifiedBy>
  <cp:revision>189</cp:revision>
  <dcterms:created xsi:type="dcterms:W3CDTF">2019-07-23T02:20:00Z</dcterms:created>
  <dcterms:modified xsi:type="dcterms:W3CDTF">2019-12-20T20:34:00Z</dcterms:modified>
</cp:coreProperties>
</file>