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1EB" w:rsidRDefault="00F0216F">
      <w:pPr>
        <w:pStyle w:val="Title"/>
      </w:pPr>
      <w:r>
        <w:t>Allied Telesis Backup Configuration Management</w:t>
      </w:r>
    </w:p>
    <w:p w:rsidR="00BE41EB" w:rsidRDefault="00F0216F">
      <w:proofErr w:type="spellStart"/>
      <w:r>
        <w:rPr>
          <w:b/>
        </w:rPr>
        <w:t>Dibuat</w:t>
      </w:r>
      <w:proofErr w:type="spellEnd"/>
      <w:r>
        <w:rPr>
          <w:b/>
        </w:rPr>
        <w:t xml:space="preserve"> Oleh </w:t>
      </w:r>
      <w:proofErr w:type="spellStart"/>
      <w:r>
        <w:rPr>
          <w:b/>
        </w:rPr>
        <w:t>Yohanes</w:t>
      </w:r>
      <w:proofErr w:type="spellEnd"/>
      <w:r>
        <w:rPr>
          <w:b/>
        </w:rPr>
        <w:t xml:space="preserve"> Octavian </w:t>
      </w:r>
      <w:proofErr w:type="spellStart"/>
      <w:r>
        <w:rPr>
          <w:b/>
        </w:rPr>
        <w:t>Rizky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Nugroho</w:t>
      </w:r>
      <w:proofErr w:type="spellEnd"/>
      <w:r>
        <w:rPr>
          <w:b/>
        </w:rPr>
        <w:t xml:space="preserve"> – Operational Support SJA 1</w:t>
      </w:r>
    </w:p>
    <w:p w:rsidR="00BE41EB" w:rsidRDefault="00F0216F">
      <w:pPr>
        <w:pStyle w:val="Heading1"/>
      </w:pPr>
      <w:r>
        <w:t>Latar Belakang</w:t>
      </w:r>
    </w:p>
    <w:p w:rsidR="00BE41EB" w:rsidRDefault="00F0216F">
      <w:r>
        <w:t xml:space="preserve">Di lingkungan SJA, jumlah switch yang digunakan cukup banyak dan setiap switch memiliki konfigurasi unik. Tidak ada mekanisme backup otomatis dan terpusat </w:t>
      </w:r>
      <w:r>
        <w:t>(selama ini manual), sehingga menjadi pain point ketika terjadi kehilangan konfigurasi atau perlu penggantian perangkat. Dibutuhkan solusi yang sederhana, andal, dan mudah dikelola.</w:t>
      </w:r>
    </w:p>
    <w:p w:rsidR="00BE41EB" w:rsidRDefault="00F0216F">
      <w:pPr>
        <w:pStyle w:val="Heading1"/>
      </w:pPr>
      <w:r>
        <w:t>Solusi yang Dipertimbangkan</w:t>
      </w:r>
    </w:p>
    <w:p w:rsidR="00BE41EB" w:rsidRDefault="00F0216F">
      <w:r>
        <w:t>1) Menggunakan Allied Telesis Vista Manager: m</w:t>
      </w:r>
      <w:r>
        <w:t>anajemen terpusat, discovery/topologi, monitoring, backup terintegrasi, dan fitur enterprise lainnya. (Contoh tampilan tidak disertakan).</w:t>
      </w:r>
    </w:p>
    <w:p w:rsidR="00BE41EB" w:rsidRDefault="00F0216F">
      <w:r>
        <w:t>2) Menggunakan aplikasi internal "ATI Backup Configuration Management" (project ini): berfokus pada fitur yang krusial</w:t>
      </w:r>
      <w:r>
        <w:t xml:space="preserve"> untuk operasional SJA – backup terjadwal, penyimpanan terstruktur, diff konfigurasi, enkripsi kredensial, dan histori. Fitur yang tidak esensial untuk kebutuhan saat ini dikecilkan agar solusi tetap ringan dan portable.</w:t>
      </w:r>
    </w:p>
    <w:p w:rsidR="00BE41EB" w:rsidRDefault="00F0216F">
      <w:r>
        <w:t>Perbedaan: Vista Manager menyediaka</w:t>
      </w:r>
      <w:r>
        <w:t xml:space="preserve">n fitur enterprise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; </w:t>
      </w:r>
      <w:r>
        <w:t>ATI Backup Configuration Management</w:t>
      </w:r>
      <w:r>
        <w:t xml:space="preserve"> </w:t>
      </w:r>
      <w:proofErr w:type="spellStart"/>
      <w:r>
        <w:t>memfokuskan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inti (operasional harian) untuk efisiensi, kemudahan deployment, dan kontrol data on-premises.</w:t>
      </w:r>
    </w:p>
    <w:p w:rsidR="00BE41EB" w:rsidRDefault="00F0216F">
      <w:pPr>
        <w:pStyle w:val="Heading2"/>
      </w:pPr>
      <w:r>
        <w:t>Allied Telesis Vista Manager (ATI) - Fitur &amp; Contoh Tampilan</w:t>
      </w:r>
    </w:p>
    <w:p w:rsidR="00BE41EB" w:rsidRDefault="00F0216F">
      <w:pPr>
        <w:pStyle w:val="ListBullet"/>
      </w:pPr>
      <w:r>
        <w:t>Fitur: Discovery da</w:t>
      </w:r>
      <w:r>
        <w:t>n topologi jaringan otomatis (map interaktif).</w:t>
      </w:r>
    </w:p>
    <w:p w:rsidR="00BE41EB" w:rsidRDefault="00F0216F">
      <w:pPr>
        <w:pStyle w:val="ListBullet"/>
      </w:pPr>
      <w:r>
        <w:t>Fitur: Inventori perangkat, status kesehatan, dan firmware management.</w:t>
      </w:r>
    </w:p>
    <w:p w:rsidR="00BE41EB" w:rsidRDefault="00F0216F">
      <w:pPr>
        <w:pStyle w:val="ListBullet"/>
      </w:pPr>
      <w:r>
        <w:t>Fitur: Backup/restore konfigurasi terintegrasi dengan kebijakan global.</w:t>
      </w:r>
    </w:p>
    <w:p w:rsidR="00BE41EB" w:rsidRDefault="00F0216F">
      <w:pPr>
        <w:pStyle w:val="ListBullet"/>
      </w:pPr>
      <w:r>
        <w:t>Fitur: Dashboard monitoring, alarm &amp; notifikasi terpusat.</w:t>
      </w:r>
    </w:p>
    <w:p w:rsidR="00BE41EB" w:rsidRDefault="00F0216F">
      <w:pPr>
        <w:pStyle w:val="ListBullet"/>
      </w:pPr>
      <w:r>
        <w:t>Fitur: O</w:t>
      </w:r>
      <w:r>
        <w:t>tentikasi terpusat dan role-based access.</w:t>
      </w:r>
    </w:p>
    <w:p w:rsidR="00BE41EB" w:rsidRDefault="00F0216F">
      <w:r>
        <w:t>Contoh tampil</w:t>
      </w:r>
      <w:bookmarkStart w:id="0" w:name="_GoBack"/>
      <w:bookmarkEnd w:id="0"/>
      <w:r>
        <w:t>an (deskriptif): Topology map interaktif dengan node switch, panel inventori perangkat (grid) dengan filter/status, halaman kebijakan backup (jadwal &amp; retensi), serta dashboard ringkas berisi grafik al</w:t>
      </w:r>
      <w:r>
        <w:t>arm dan job status.</w:t>
      </w:r>
    </w:p>
    <w:p w:rsidR="00BE41EB" w:rsidRDefault="00F0216F">
      <w:pPr>
        <w:pStyle w:val="Heading2"/>
      </w:pPr>
      <w:r>
        <w:t>Perbandingan Singkat</w:t>
      </w:r>
    </w:p>
    <w:p w:rsidR="00BE41EB" w:rsidRDefault="00F0216F">
      <w:pPr>
        <w:pStyle w:val="ListBullet"/>
      </w:pPr>
      <w:r>
        <w:t>Vista Manager: fitur enterprise yang luas (monitoring full, topology, multi-site).</w:t>
      </w:r>
    </w:p>
    <w:p w:rsidR="00BE41EB" w:rsidRDefault="00F0216F">
      <w:pPr>
        <w:pStyle w:val="ListBullet"/>
      </w:pPr>
      <w:r>
        <w:t>ATI BCM</w:t>
      </w:r>
      <w:r>
        <w:t xml:space="preserve">: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inti (backup terjadwal, diff, retensi, enkripsi), ringan &amp; portable.</w:t>
      </w:r>
    </w:p>
    <w:p w:rsidR="00BE41EB" w:rsidRDefault="00F0216F">
      <w:pPr>
        <w:pStyle w:val="ListBullet"/>
      </w:pPr>
      <w:r>
        <w:lastRenderedPageBreak/>
        <w:t>Vista Manager: membutuhka</w:t>
      </w:r>
      <w:r>
        <w:t xml:space="preserve">n </w:t>
      </w:r>
      <w:proofErr w:type="spellStart"/>
      <w:r>
        <w:t>infrastruktur</w:t>
      </w:r>
      <w:proofErr w:type="spellEnd"/>
      <w:r>
        <w:t xml:space="preserve"> dan </w:t>
      </w:r>
      <w:proofErr w:type="spellStart"/>
      <w:r>
        <w:t>lisensi</w:t>
      </w:r>
      <w:proofErr w:type="spellEnd"/>
      <w:r>
        <w:t>; ATI BCM</w:t>
      </w:r>
      <w:r>
        <w:t xml:space="preserve">: </w:t>
      </w:r>
      <w:proofErr w:type="spellStart"/>
      <w:r>
        <w:t>distribusi</w:t>
      </w:r>
      <w:proofErr w:type="spellEnd"/>
      <w:r>
        <w:t xml:space="preserve"> EXE, </w:t>
      </w:r>
      <w:proofErr w:type="spellStart"/>
      <w:r>
        <w:t>mudah</w:t>
      </w:r>
      <w:proofErr w:type="spellEnd"/>
      <w:r>
        <w:t xml:space="preserve"> dipindah &amp; on-prem.</w:t>
      </w:r>
    </w:p>
    <w:p w:rsidR="00BE41EB" w:rsidRDefault="00F0216F">
      <w:pPr>
        <w:pStyle w:val="Heading2"/>
      </w:pPr>
      <w:r>
        <w:t>Kelebihan Aplikasi "ATI Backup Configuration Management"</w:t>
      </w:r>
    </w:p>
    <w:p w:rsidR="00BE41EB" w:rsidRDefault="00F0216F">
      <w:pPr>
        <w:pStyle w:val="ListBullet"/>
      </w:pPr>
      <w:r>
        <w:t>Fokus pada kebutuhan SJA: hanya fitur krusial (backup terjadwal, diff, retensi, enkripsi) → sederhana &amp; cepat</w:t>
      </w:r>
      <w:r>
        <w:t xml:space="preserve"> dipakai.</w:t>
      </w:r>
    </w:p>
    <w:p w:rsidR="00BE41EB" w:rsidRDefault="00F0216F">
      <w:pPr>
        <w:pStyle w:val="ListBullet"/>
      </w:pPr>
      <w:r>
        <w:t>Portable &amp; zero-install: EXE tunggal, base_dir dinamis mengikuti lokasi EXE; mudah dipindah tanpa re-setup.</w:t>
      </w:r>
    </w:p>
    <w:p w:rsidR="00BE41EB" w:rsidRDefault="00F0216F">
      <w:pPr>
        <w:pStyle w:val="ListBullet"/>
      </w:pPr>
      <w:r>
        <w:t>Ringan (low footprint): SQLite embedded, tidak butuh DB/server terpisah.</w:t>
      </w:r>
    </w:p>
    <w:p w:rsidR="00BE41EB" w:rsidRDefault="00F0216F">
      <w:pPr>
        <w:pStyle w:val="ListBullet"/>
      </w:pPr>
      <w:r>
        <w:t xml:space="preserve">On-prem &amp; offline: data kredensial/backup tersimpan lokal, tetap </w:t>
      </w:r>
      <w:r>
        <w:t>berjalan tanpa internet.</w:t>
      </w:r>
    </w:p>
    <w:p w:rsidR="00BE41EB" w:rsidRDefault="00F0216F">
      <w:pPr>
        <w:pStyle w:val="ListBullet"/>
      </w:pPr>
      <w:r>
        <w:t>Efisien biaya: tanpa lisensi vendor; mudah dirawat oleh tim internal.</w:t>
      </w:r>
    </w:p>
    <w:p w:rsidR="00BE41EB" w:rsidRDefault="00F0216F">
      <w:pPr>
        <w:pStyle w:val="ListBullet"/>
      </w:pPr>
      <w:r>
        <w:t>Multi-protocol: SSH &amp; Telnet untuk perangkat modern dan legacy.</w:t>
      </w:r>
    </w:p>
    <w:p w:rsidR="00BE41EB" w:rsidRDefault="00F0216F">
      <w:pPr>
        <w:pStyle w:val="ListBullet"/>
      </w:pPr>
      <w:r>
        <w:t>Keamanan kredensial: Fernet/AES-128 + PBKDF2-HMAC-SHA256; hash SHA-256 untuk verifikasi integrita</w:t>
      </w:r>
      <w:r>
        <w:t>s backup.</w:t>
      </w:r>
    </w:p>
    <w:p w:rsidR="00BE41EB" w:rsidRDefault="00F0216F">
      <w:pPr>
        <w:pStyle w:val="ListBullet"/>
      </w:pPr>
      <w:r>
        <w:t>Scheduling handal: tetap berjalan di background (Task Scheduler/Windows Service) meski GUI ditutup.</w:t>
      </w:r>
    </w:p>
    <w:p w:rsidR="00BE41EB" w:rsidRDefault="00F0216F">
      <w:pPr>
        <w:pStyle w:val="ListBullet"/>
      </w:pPr>
      <w:r>
        <w:t>Retention otomatis: kebijakan 365 hari menjaga storage tetap sehat.</w:t>
      </w:r>
    </w:p>
    <w:p w:rsidR="00BE41EB" w:rsidRDefault="00F0216F">
      <w:pPr>
        <w:pStyle w:val="ListBullet"/>
      </w:pPr>
      <w:r>
        <w:t xml:space="preserve">Diff &amp; audit trail: deteksi perubahan cepat dengan histori dan logging </w:t>
      </w:r>
      <w:r>
        <w:t>terstruktur.</w:t>
      </w:r>
    </w:p>
    <w:p w:rsidR="00BE41EB" w:rsidRDefault="00F0216F">
      <w:pPr>
        <w:pStyle w:val="ListBullet"/>
      </w:pPr>
      <w:r>
        <w:t>Fleksibel dikembangkan: perubahan/fitur baru dapat ditambahkan cepat sesuai kebutuhan SJA.</w:t>
      </w:r>
    </w:p>
    <w:p w:rsidR="00BE41EB" w:rsidRDefault="00F0216F">
      <w:pPr>
        <w:pStyle w:val="Heading1"/>
      </w:pPr>
      <w:r>
        <w:t>Fitur Utama</w:t>
      </w:r>
    </w:p>
    <w:p w:rsidR="00BE41EB" w:rsidRDefault="00F0216F">
      <w:pPr>
        <w:pStyle w:val="ListBullet"/>
      </w:pPr>
      <w:r>
        <w:t>Multi-Protocol: SSH &amp; Telnet</w:t>
      </w:r>
    </w:p>
    <w:p w:rsidR="00BE41EB" w:rsidRDefault="00F0216F">
      <w:pPr>
        <w:pStyle w:val="ListBullet"/>
      </w:pPr>
      <w:r>
        <w:t>Scheduling Otomatis: 15m, 1h, 6h, 12h, 24h</w:t>
      </w:r>
    </w:p>
    <w:p w:rsidR="00BE41EB" w:rsidRDefault="00F0216F">
      <w:pPr>
        <w:pStyle w:val="ListBullet"/>
      </w:pPr>
      <w:r>
        <w:t>Enkripsi kredensial (Fernet/AES-128 + PBKDF2-HMAC-SHA256)</w:t>
      </w:r>
    </w:p>
    <w:p w:rsidR="00BE41EB" w:rsidRDefault="00F0216F">
      <w:pPr>
        <w:pStyle w:val="ListBullet"/>
      </w:pPr>
      <w:r>
        <w:t>Configurat</w:t>
      </w:r>
      <w:r>
        <w:t>ion Diff &amp; Riwayat</w:t>
      </w:r>
    </w:p>
    <w:p w:rsidR="00BE41EB" w:rsidRDefault="00F0216F">
      <w:pPr>
        <w:pStyle w:val="ListBullet"/>
      </w:pPr>
      <w:r>
        <w:t>Retention Policy 365 hari</w:t>
      </w:r>
    </w:p>
    <w:p w:rsidR="00BE41EB" w:rsidRDefault="00F0216F">
      <w:pPr>
        <w:pStyle w:val="ListBullet"/>
      </w:pPr>
      <w:r>
        <w:t>Windows Service / Task Scheduler</w:t>
      </w:r>
    </w:p>
    <w:p w:rsidR="00BE41EB" w:rsidRDefault="00F0216F">
      <w:pPr>
        <w:pStyle w:val="ListBullet"/>
      </w:pPr>
      <w:r>
        <w:t>Portable EXE (base_dir dinamis mengikuti lokasi EXE)</w:t>
      </w:r>
    </w:p>
    <w:p w:rsidR="00BE41EB" w:rsidRDefault="00F0216F">
      <w:pPr>
        <w:pStyle w:val="Heading1"/>
      </w:pPr>
      <w:r>
        <w:t>Struktur Project (Ringkas)</w:t>
      </w:r>
    </w:p>
    <w:p w:rsidR="00BE41EB" w:rsidRDefault="00F0216F">
      <w:r>
        <w:rPr>
          <w:rFonts w:ascii="Consolas" w:hAnsi="Consolas"/>
          <w:sz w:val="20"/>
        </w:rPr>
        <w:t>app/</w:t>
      </w:r>
      <w:r>
        <w:rPr>
          <w:rFonts w:ascii="Consolas" w:hAnsi="Consolas"/>
          <w:sz w:val="20"/>
        </w:rPr>
        <w:br/>
        <w:t xml:space="preserve">  main.py                # Entry point GUI/service</w:t>
      </w:r>
      <w:r>
        <w:rPr>
          <w:rFonts w:ascii="Consolas" w:hAnsi="Consolas"/>
          <w:sz w:val="20"/>
        </w:rPr>
        <w:br/>
        <w:t xml:space="preserve">  windows_service.py     # Wrapper service</w:t>
      </w:r>
      <w:r>
        <w:rPr>
          <w:rFonts w:ascii="Consolas" w:hAnsi="Consolas"/>
          <w:sz w:val="20"/>
        </w:rPr>
        <w:br/>
        <w:t xml:space="preserve">  config/                # Konfigurasi &amp; logging</w:t>
      </w:r>
      <w:r>
        <w:rPr>
          <w:rFonts w:ascii="Consolas" w:hAnsi="Consolas"/>
          <w:sz w:val="20"/>
        </w:rPr>
        <w:br/>
        <w:t xml:space="preserve">  net/                   # SSH/Telnet clients</w:t>
      </w:r>
      <w:r>
        <w:rPr>
          <w:rFonts w:ascii="Consolas" w:hAnsi="Consolas"/>
          <w:sz w:val="20"/>
        </w:rPr>
        <w:br/>
        <w:t xml:space="preserve">  services/              # Backup/Crypto/Diff/Retention</w:t>
      </w:r>
      <w:r>
        <w:rPr>
          <w:rFonts w:ascii="Consolas" w:hAnsi="Consolas"/>
          <w:sz w:val="20"/>
        </w:rPr>
        <w:br/>
        <w:t xml:space="preserve">  ui/                    # Dashboard/Inventory/History/Settings</w:t>
      </w:r>
      <w:r>
        <w:rPr>
          <w:rFonts w:ascii="Consolas" w:hAnsi="Consolas"/>
          <w:sz w:val="20"/>
        </w:rPr>
        <w:br/>
        <w:t>backups/  data/  logs/   # Output &amp; runt</w:t>
      </w:r>
      <w:r>
        <w:rPr>
          <w:rFonts w:ascii="Consolas" w:hAnsi="Consolas"/>
          <w:sz w:val="20"/>
        </w:rPr>
        <w:t>ime data</w:t>
      </w:r>
      <w:r>
        <w:rPr>
          <w:rFonts w:ascii="Consolas" w:hAnsi="Consolas"/>
          <w:sz w:val="20"/>
        </w:rPr>
        <w:br/>
      </w:r>
    </w:p>
    <w:p w:rsidR="00BE41EB" w:rsidRDefault="00F0216F">
      <w:pPr>
        <w:pStyle w:val="Heading1"/>
      </w:pPr>
      <w:r>
        <w:lastRenderedPageBreak/>
        <w:t>Flowchart - Backup Process</w:t>
      </w:r>
    </w:p>
    <w:p w:rsidR="00BE41EB" w:rsidRDefault="00F0216F">
      <w:r>
        <w:rPr>
          <w:noProof/>
        </w:rPr>
        <w:drawing>
          <wp:inline distT="0" distB="0" distL="0" distR="0">
            <wp:extent cx="5943600" cy="4322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pro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EB" w:rsidRDefault="00F0216F">
      <w:pPr>
        <w:pStyle w:val="Heading1"/>
      </w:pPr>
      <w:r>
        <w:lastRenderedPageBreak/>
        <w:t>Flowchart - System Architecture</w:t>
      </w:r>
    </w:p>
    <w:p w:rsidR="00BE41EB" w:rsidRDefault="00F0216F">
      <w:r>
        <w:rPr>
          <w:noProof/>
        </w:rPr>
        <w:drawing>
          <wp:inline distT="0" distB="0" distL="0" distR="0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EB" w:rsidRDefault="00F0216F">
      <w:pPr>
        <w:pStyle w:val="Heading1"/>
      </w:pPr>
      <w:r>
        <w:lastRenderedPageBreak/>
        <w:t>Flowchart - Startup Sequence</w:t>
      </w:r>
    </w:p>
    <w:p w:rsidR="00BE41EB" w:rsidRDefault="00F0216F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EB" w:rsidRDefault="00F0216F">
      <w:pPr>
        <w:pStyle w:val="Heading1"/>
      </w:pPr>
      <w:r>
        <w:t>Flowchart - Windows Service Integration</w:t>
      </w:r>
    </w:p>
    <w:p w:rsidR="00BE41EB" w:rsidRDefault="00F0216F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ervice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EB" w:rsidRDefault="00F0216F">
      <w:pPr>
        <w:pStyle w:val="Heading1"/>
      </w:pPr>
      <w:r>
        <w:t>Teknologi Utama</w:t>
      </w:r>
    </w:p>
    <w:p w:rsidR="00BE41EB" w:rsidRDefault="00F0216F">
      <w:pPr>
        <w:pStyle w:val="ListBullet"/>
      </w:pPr>
      <w:r>
        <w:t>Python 3, ttkbootstrap (UI)</w:t>
      </w:r>
    </w:p>
    <w:p w:rsidR="00BE41EB" w:rsidRDefault="00F0216F">
      <w:pPr>
        <w:pStyle w:val="ListBullet"/>
      </w:pPr>
      <w:r>
        <w:lastRenderedPageBreak/>
        <w:t>Paramiko (SSH) &amp; telnetlib3 (Telnet)</w:t>
      </w:r>
    </w:p>
    <w:p w:rsidR="00BE41EB" w:rsidRDefault="00F0216F">
      <w:pPr>
        <w:pStyle w:val="ListBullet"/>
      </w:pPr>
      <w:r>
        <w:t>SQLAlchemy + SQLite</w:t>
      </w:r>
    </w:p>
    <w:p w:rsidR="00BE41EB" w:rsidRDefault="00F0216F">
      <w:pPr>
        <w:pStyle w:val="ListBullet"/>
      </w:pPr>
      <w:r>
        <w:t>APScheduler (penjadwalan background)</w:t>
      </w:r>
    </w:p>
    <w:p w:rsidR="00BE41EB" w:rsidRDefault="00F0216F">
      <w:pPr>
        <w:pStyle w:val="ListBullet"/>
      </w:pPr>
      <w:r>
        <w:t>cryptography (Fernet/AES-128, PBKDF2-HMAC-SHA256)</w:t>
      </w:r>
    </w:p>
    <w:p w:rsidR="00BE41EB" w:rsidRDefault="00F0216F">
      <w:pPr>
        <w:pStyle w:val="ListBullet"/>
      </w:pPr>
      <w:r>
        <w:t>PyInstaller (distribusi EXE)</w:t>
      </w:r>
    </w:p>
    <w:p w:rsidR="00BE41EB" w:rsidRDefault="00F0216F">
      <w:pPr>
        <w:pStyle w:val="Heading1"/>
      </w:pPr>
      <w:r>
        <w:t>Keamanan &amp; Deployment</w:t>
      </w:r>
    </w:p>
    <w:p w:rsidR="00BE41EB" w:rsidRDefault="00F0216F">
      <w:r>
        <w:t>• Kredensial terenkripsi (Fernet/AES-128) dengan kunci yang diturunkan dari passphrase melalui PBKDF2-HMAC-SHA256.</w:t>
      </w:r>
    </w:p>
    <w:p w:rsidR="00BE41EB" w:rsidRDefault="00F0216F">
      <w:r>
        <w:t xml:space="preserve">• </w:t>
      </w:r>
      <w:r>
        <w:t>Hash SHA-256 untuk verifikasi integritas file konfigurasi.</w:t>
      </w:r>
    </w:p>
    <w:p w:rsidR="00BE41EB" w:rsidRDefault="00F0216F">
      <w:r>
        <w:t>• Build via PyInstaller; aplikasi portable; integrasi Task Scheduler/Windows Service.</w:t>
      </w:r>
    </w:p>
    <w:sectPr w:rsidR="00BE4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1EB"/>
    <w:rsid w:val="00CB0664"/>
    <w:rsid w:val="00F02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12F38"/>
  <w14:defaultImageDpi w14:val="300"/>
  <w15:docId w15:val="{FB858B52-BC4D-4532-BE1F-E78722A8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92E852-7CC9-4AA1-BE74-582DE4EE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IT10</cp:lastModifiedBy>
  <cp:revision>2</cp:revision>
  <dcterms:created xsi:type="dcterms:W3CDTF">2013-12-23T23:15:00Z</dcterms:created>
  <dcterms:modified xsi:type="dcterms:W3CDTF">2025-11-06T15:28:00Z</dcterms:modified>
  <cp:category/>
</cp:coreProperties>
</file>