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7F92" w:rsidRPr="00C555E0" w:rsidRDefault="00D37F92" w:rsidP="008C2A1A">
      <w:pPr>
        <w:spacing w:line="360" w:lineRule="auto"/>
        <w:jc w:val="center"/>
        <w:rPr>
          <w:rFonts w:ascii="Tahoma" w:hAnsi="Tahoma" w:cs="Tahoma"/>
          <w:b/>
          <w:sz w:val="32"/>
          <w:szCs w:val="24"/>
        </w:rPr>
      </w:pPr>
      <w:r w:rsidRPr="00C555E0">
        <w:rPr>
          <w:rFonts w:ascii="Tahoma" w:hAnsi="Tahoma" w:cs="Tahoma"/>
          <w:b/>
          <w:sz w:val="32"/>
          <w:szCs w:val="24"/>
        </w:rPr>
        <w:t xml:space="preserve">OPTIMALISASI OPERASIONAL </w:t>
      </w:r>
      <w:proofErr w:type="gramStart"/>
      <w:r w:rsidRPr="00C555E0">
        <w:rPr>
          <w:rFonts w:ascii="Tahoma" w:hAnsi="Tahoma" w:cs="Tahoma"/>
          <w:b/>
          <w:sz w:val="32"/>
          <w:szCs w:val="24"/>
        </w:rPr>
        <w:t>JARINGAN :</w:t>
      </w:r>
      <w:proofErr w:type="gramEnd"/>
      <w:r w:rsidRPr="00C555E0">
        <w:rPr>
          <w:rFonts w:ascii="Tahoma" w:hAnsi="Tahoma" w:cs="Tahoma"/>
          <w:b/>
          <w:sz w:val="32"/>
          <w:szCs w:val="24"/>
        </w:rPr>
        <w:t xml:space="preserve"> EFISIENSI BIAYA IMPLEMENTASI </w:t>
      </w:r>
      <w:r w:rsidR="00421A62">
        <w:rPr>
          <w:rFonts w:ascii="Tahoma" w:hAnsi="Tahoma" w:cs="Tahoma"/>
          <w:b/>
          <w:sz w:val="32"/>
          <w:szCs w:val="24"/>
        </w:rPr>
        <w:t>ALLIED TELESIS</w:t>
      </w:r>
      <w:r w:rsidRPr="00C555E0">
        <w:rPr>
          <w:rFonts w:ascii="Tahoma" w:hAnsi="Tahoma" w:cs="Tahoma"/>
          <w:b/>
          <w:sz w:val="32"/>
          <w:szCs w:val="24"/>
        </w:rPr>
        <w:t xml:space="preserve"> BACKUP CONFIGURATION MANAGEMENT DI SJA</w:t>
      </w:r>
    </w:p>
    <w:p w:rsidR="00D37F92" w:rsidRPr="00C555E0" w:rsidRDefault="00D37F92" w:rsidP="008C2A1A">
      <w:pPr>
        <w:spacing w:line="360" w:lineRule="auto"/>
        <w:jc w:val="center"/>
        <w:rPr>
          <w:rFonts w:ascii="Tahoma" w:hAnsi="Tahoma" w:cs="Tahoma"/>
          <w:b/>
          <w:sz w:val="24"/>
          <w:szCs w:val="24"/>
        </w:rPr>
      </w:pPr>
    </w:p>
    <w:p w:rsidR="00D37F92" w:rsidRDefault="00D37F92" w:rsidP="008C2A1A">
      <w:pPr>
        <w:spacing w:line="360" w:lineRule="auto"/>
        <w:jc w:val="center"/>
        <w:rPr>
          <w:rFonts w:ascii="Tahoma" w:hAnsi="Tahoma" w:cs="Tahoma"/>
          <w:b/>
          <w:sz w:val="24"/>
          <w:szCs w:val="24"/>
        </w:rPr>
      </w:pPr>
    </w:p>
    <w:p w:rsidR="00F63DF6" w:rsidRPr="00C555E0" w:rsidRDefault="00F63DF6" w:rsidP="008C2A1A">
      <w:pPr>
        <w:spacing w:line="360" w:lineRule="auto"/>
        <w:jc w:val="center"/>
        <w:rPr>
          <w:rFonts w:ascii="Tahoma" w:hAnsi="Tahoma" w:cs="Tahoma"/>
          <w:b/>
          <w:sz w:val="24"/>
          <w:szCs w:val="24"/>
        </w:rPr>
      </w:pPr>
    </w:p>
    <w:p w:rsidR="00D37F92" w:rsidRPr="00C555E0" w:rsidRDefault="00D37F92" w:rsidP="008C2A1A">
      <w:pPr>
        <w:spacing w:line="360" w:lineRule="auto"/>
        <w:jc w:val="center"/>
        <w:rPr>
          <w:rFonts w:ascii="Tahoma" w:hAnsi="Tahoma" w:cs="Tahoma"/>
          <w:b/>
          <w:sz w:val="24"/>
          <w:szCs w:val="24"/>
        </w:rPr>
      </w:pPr>
      <w:r w:rsidRPr="00C555E0">
        <w:rPr>
          <w:rFonts w:ascii="Tahoma" w:hAnsi="Tahoma" w:cs="Tahoma"/>
          <w:b/>
          <w:noProof/>
          <w:sz w:val="24"/>
          <w:szCs w:val="24"/>
        </w:rPr>
        <w:drawing>
          <wp:inline distT="0" distB="0" distL="0" distR="0" wp14:anchorId="626DC85A" wp14:editId="28AC1CA8">
            <wp:extent cx="5216837" cy="1951257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1711" cy="196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8B27E6" w:rsidRDefault="008B27E6" w:rsidP="008C2A1A">
      <w:pPr>
        <w:spacing w:line="360" w:lineRule="auto"/>
        <w:rPr>
          <w:rFonts w:ascii="Tahoma" w:hAnsi="Tahoma" w:cs="Tahoma"/>
          <w:sz w:val="24"/>
          <w:szCs w:val="24"/>
        </w:rPr>
      </w:pPr>
      <w:proofErr w:type="spellStart"/>
      <w:r>
        <w:rPr>
          <w:rFonts w:ascii="Tahoma" w:hAnsi="Tahoma" w:cs="Tahoma"/>
          <w:sz w:val="24"/>
          <w:szCs w:val="24"/>
        </w:rPr>
        <w:t>Dibuat</w:t>
      </w:r>
      <w:proofErr w:type="spellEnd"/>
      <w:r>
        <w:rPr>
          <w:rFonts w:ascii="Tahoma" w:hAnsi="Tahoma" w:cs="Tahoma"/>
          <w:sz w:val="24"/>
          <w:szCs w:val="24"/>
        </w:rPr>
        <w:t xml:space="preserve"> Oleh</w:t>
      </w:r>
      <w:r>
        <w:rPr>
          <w:rFonts w:ascii="Tahoma" w:hAnsi="Tahoma" w:cs="Tahoma"/>
          <w:sz w:val="24"/>
          <w:szCs w:val="24"/>
        </w:rPr>
        <w:tab/>
      </w:r>
      <w:r>
        <w:rPr>
          <w:rFonts w:ascii="Tahoma" w:hAnsi="Tahoma" w:cs="Tahoma"/>
          <w:sz w:val="24"/>
          <w:szCs w:val="24"/>
        </w:rPr>
        <w:tab/>
        <w:t xml:space="preserve">: </w:t>
      </w:r>
      <w:proofErr w:type="spellStart"/>
      <w:r>
        <w:rPr>
          <w:rFonts w:ascii="Tahoma" w:hAnsi="Tahoma" w:cs="Tahoma"/>
          <w:sz w:val="24"/>
          <w:szCs w:val="24"/>
        </w:rPr>
        <w:t>Yohanes</w:t>
      </w:r>
      <w:proofErr w:type="spellEnd"/>
      <w:r>
        <w:rPr>
          <w:rFonts w:ascii="Tahoma" w:hAnsi="Tahoma" w:cs="Tahoma"/>
          <w:sz w:val="24"/>
          <w:szCs w:val="24"/>
        </w:rPr>
        <w:t xml:space="preserve"> Octavian </w:t>
      </w:r>
      <w:proofErr w:type="spellStart"/>
      <w:r>
        <w:rPr>
          <w:rFonts w:ascii="Tahoma" w:hAnsi="Tahoma" w:cs="Tahoma"/>
          <w:sz w:val="24"/>
          <w:szCs w:val="24"/>
        </w:rPr>
        <w:t>Rizky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Nugroho</w:t>
      </w:r>
      <w:proofErr w:type="spellEnd"/>
    </w:p>
    <w:p w:rsidR="008B27E6" w:rsidRDefault="008B27E6" w:rsidP="008C2A1A">
      <w:pPr>
        <w:spacing w:line="360" w:lineRule="auto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NIK</w:t>
      </w:r>
      <w:r>
        <w:rPr>
          <w:rFonts w:ascii="Tahoma" w:hAnsi="Tahoma" w:cs="Tahoma"/>
          <w:sz w:val="24"/>
          <w:szCs w:val="24"/>
        </w:rPr>
        <w:tab/>
      </w:r>
      <w:r>
        <w:rPr>
          <w:rFonts w:ascii="Tahoma" w:hAnsi="Tahoma" w:cs="Tahoma"/>
          <w:sz w:val="24"/>
          <w:szCs w:val="24"/>
        </w:rPr>
        <w:tab/>
      </w:r>
      <w:r>
        <w:rPr>
          <w:rFonts w:ascii="Tahoma" w:hAnsi="Tahoma" w:cs="Tahoma"/>
          <w:sz w:val="24"/>
          <w:szCs w:val="24"/>
        </w:rPr>
        <w:tab/>
        <w:t>: 00043755</w:t>
      </w:r>
    </w:p>
    <w:p w:rsidR="00D37F92" w:rsidRDefault="008B27E6" w:rsidP="008C2A1A">
      <w:pPr>
        <w:spacing w:line="360" w:lineRule="auto"/>
        <w:rPr>
          <w:rFonts w:ascii="Tahoma" w:hAnsi="Tahoma" w:cs="Tahoma"/>
          <w:sz w:val="24"/>
          <w:szCs w:val="24"/>
        </w:rPr>
      </w:pPr>
      <w:proofErr w:type="spellStart"/>
      <w:r>
        <w:rPr>
          <w:rFonts w:ascii="Tahoma" w:hAnsi="Tahoma" w:cs="Tahoma"/>
          <w:sz w:val="24"/>
          <w:szCs w:val="24"/>
        </w:rPr>
        <w:t>Dibuat</w:t>
      </w:r>
      <w:proofErr w:type="spellEnd"/>
      <w:r w:rsidR="003A1CB0">
        <w:rPr>
          <w:rFonts w:ascii="Tahoma" w:hAnsi="Tahoma" w:cs="Tahoma"/>
          <w:sz w:val="24"/>
          <w:szCs w:val="24"/>
        </w:rPr>
        <w:tab/>
      </w:r>
      <w:r w:rsidR="00534A0C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534A0C">
        <w:rPr>
          <w:rFonts w:ascii="Tahoma" w:hAnsi="Tahoma" w:cs="Tahoma"/>
          <w:sz w:val="24"/>
          <w:szCs w:val="24"/>
        </w:rPr>
        <w:t>Tanggal</w:t>
      </w:r>
      <w:proofErr w:type="spellEnd"/>
      <w:r>
        <w:rPr>
          <w:rFonts w:ascii="Tahoma" w:hAnsi="Tahoma" w:cs="Tahoma"/>
          <w:sz w:val="24"/>
          <w:szCs w:val="24"/>
        </w:rPr>
        <w:tab/>
        <w:t xml:space="preserve">: </w:t>
      </w:r>
      <w:proofErr w:type="spellStart"/>
      <w:r>
        <w:rPr>
          <w:rFonts w:ascii="Tahoma" w:hAnsi="Tahoma" w:cs="Tahoma"/>
          <w:sz w:val="24"/>
          <w:szCs w:val="24"/>
        </w:rPr>
        <w:t>Oktober</w:t>
      </w:r>
      <w:proofErr w:type="spellEnd"/>
      <w:r>
        <w:rPr>
          <w:rFonts w:ascii="Tahoma" w:hAnsi="Tahoma" w:cs="Tahoma"/>
          <w:sz w:val="24"/>
          <w:szCs w:val="24"/>
        </w:rPr>
        <w:t xml:space="preserve"> - November 2025</w:t>
      </w:r>
      <w:r w:rsidR="00D37F92" w:rsidRPr="00C555E0">
        <w:rPr>
          <w:rFonts w:ascii="Tahoma" w:hAnsi="Tahoma" w:cs="Tahoma"/>
          <w:sz w:val="24"/>
          <w:szCs w:val="24"/>
        </w:rPr>
        <w:tab/>
      </w:r>
    </w:p>
    <w:p w:rsidR="008B27E6" w:rsidRPr="00C555E0" w:rsidRDefault="008B27E6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312522" w:rsidRPr="00C555E0" w:rsidRDefault="0031252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8C2A1A" w:rsidRDefault="008C2A1A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8C2A1A" w:rsidRPr="008C2A1A" w:rsidRDefault="008C2A1A" w:rsidP="008C2A1A">
      <w:pPr>
        <w:spacing w:line="360" w:lineRule="auto"/>
        <w:jc w:val="center"/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sz w:val="24"/>
          <w:szCs w:val="24"/>
        </w:rPr>
        <w:lastRenderedPageBreak/>
        <w:t>Executive Summary</w:t>
      </w:r>
    </w:p>
    <w:p w:rsidR="00C555E0" w:rsidRPr="00C555E0" w:rsidRDefault="00C555E0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C555E0">
        <w:rPr>
          <w:rFonts w:ascii="Tahoma" w:hAnsi="Tahoma" w:cs="Tahoma"/>
          <w:sz w:val="24"/>
          <w:szCs w:val="24"/>
        </w:rPr>
        <w:t>Implementasi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program </w:t>
      </w:r>
      <w:r w:rsidRPr="00C555E0">
        <w:rPr>
          <w:rFonts w:ascii="Tahoma" w:hAnsi="Tahoma" w:cs="Tahoma"/>
          <w:b/>
          <w:bCs/>
          <w:sz w:val="24"/>
          <w:szCs w:val="24"/>
        </w:rPr>
        <w:t>ATI Backup Configuration Management</w:t>
      </w:r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telah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menghasilkan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penghematan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biaya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C555E0">
        <w:rPr>
          <w:rFonts w:ascii="Tahoma" w:hAnsi="Tahoma" w:cs="Tahoma"/>
          <w:sz w:val="24"/>
          <w:szCs w:val="24"/>
        </w:rPr>
        <w:t>signifikan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C555E0">
        <w:rPr>
          <w:rFonts w:ascii="Tahoma" w:hAnsi="Tahoma" w:cs="Tahoma"/>
          <w:sz w:val="24"/>
          <w:szCs w:val="24"/>
        </w:rPr>
        <w:t>meningkatkan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stabilitas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operasional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jaringan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secara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substansial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. Program yang </w:t>
      </w:r>
      <w:proofErr w:type="spellStart"/>
      <w:r w:rsidRPr="00C555E0">
        <w:rPr>
          <w:rFonts w:ascii="Tahoma" w:hAnsi="Tahoma" w:cs="Tahoma"/>
          <w:sz w:val="24"/>
          <w:szCs w:val="24"/>
        </w:rPr>
        <w:t>dikembangkan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secara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="00421A62">
        <w:rPr>
          <w:rFonts w:ascii="Tahoma" w:hAnsi="Tahoma" w:cs="Tahoma"/>
          <w:iCs/>
          <w:sz w:val="24"/>
          <w:szCs w:val="24"/>
        </w:rPr>
        <w:t>internal</w:t>
      </w:r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ini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berhasil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menyediakan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fungsionalitas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Pr="00C555E0">
        <w:rPr>
          <w:rFonts w:ascii="Tahoma" w:hAnsi="Tahoma" w:cs="Tahoma"/>
          <w:i/>
          <w:iCs/>
          <w:sz w:val="24"/>
          <w:szCs w:val="24"/>
        </w:rPr>
        <w:t>Network Configuration Management</w:t>
      </w:r>
      <w:r w:rsidRPr="00C555E0">
        <w:rPr>
          <w:rFonts w:ascii="Tahoma" w:hAnsi="Tahoma" w:cs="Tahoma"/>
          <w:sz w:val="24"/>
          <w:szCs w:val="24"/>
        </w:rPr>
        <w:t xml:space="preserve"> (NCM) yang </w:t>
      </w:r>
      <w:proofErr w:type="spellStart"/>
      <w:r w:rsidRPr="00C555E0">
        <w:rPr>
          <w:rFonts w:ascii="Tahoma" w:hAnsi="Tahoma" w:cs="Tahoma"/>
          <w:sz w:val="24"/>
          <w:szCs w:val="24"/>
        </w:rPr>
        <w:t>setara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dengan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solusi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komersial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terkemuka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tanpa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memerlukan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investasi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421A62">
        <w:rPr>
          <w:rFonts w:ascii="Tahoma" w:hAnsi="Tahoma" w:cs="Tahoma"/>
          <w:sz w:val="24"/>
          <w:szCs w:val="24"/>
        </w:rPr>
        <w:t>perangkat</w:t>
      </w:r>
      <w:proofErr w:type="spellEnd"/>
      <w:r w:rsidR="00421A62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C555E0">
        <w:rPr>
          <w:rFonts w:ascii="Tahoma" w:hAnsi="Tahoma" w:cs="Tahoma"/>
          <w:sz w:val="24"/>
          <w:szCs w:val="24"/>
        </w:rPr>
        <w:t>lisensi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perangkat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lunak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pihak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ketiga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yang mahal.</w:t>
      </w:r>
    </w:p>
    <w:p w:rsidR="009B3552" w:rsidRDefault="00C555E0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C555E0">
        <w:rPr>
          <w:rFonts w:ascii="Tahoma" w:hAnsi="Tahoma" w:cs="Tahoma"/>
          <w:sz w:val="24"/>
          <w:szCs w:val="24"/>
        </w:rPr>
        <w:t>Berdasarkan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analisis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Pr="00C555E0">
        <w:rPr>
          <w:rFonts w:ascii="Tahoma" w:hAnsi="Tahoma" w:cs="Tahoma"/>
          <w:i/>
          <w:iCs/>
          <w:sz w:val="24"/>
          <w:szCs w:val="24"/>
        </w:rPr>
        <w:t>cost avoidance</w:t>
      </w:r>
      <w:r w:rsidRPr="00C555E0">
        <w:rPr>
          <w:rFonts w:ascii="Tahoma" w:hAnsi="Tahoma" w:cs="Tahoma"/>
          <w:sz w:val="24"/>
          <w:szCs w:val="24"/>
        </w:rPr>
        <w:t xml:space="preserve">, di mana </w:t>
      </w:r>
      <w:proofErr w:type="spellStart"/>
      <w:r w:rsidRPr="00C555E0">
        <w:rPr>
          <w:rFonts w:ascii="Tahoma" w:hAnsi="Tahoma" w:cs="Tahoma"/>
          <w:sz w:val="24"/>
          <w:szCs w:val="24"/>
        </w:rPr>
        <w:t>biaya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solusi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komersial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sebesar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b/>
          <w:bCs/>
          <w:sz w:val="24"/>
          <w:szCs w:val="24"/>
        </w:rPr>
        <w:t>Rp</w:t>
      </w:r>
      <w:proofErr w:type="spellEnd"/>
      <w:r>
        <w:rPr>
          <w:rFonts w:ascii="Tahoma" w:hAnsi="Tahoma" w:cs="Tahoma"/>
          <w:b/>
          <w:bCs/>
          <w:sz w:val="24"/>
          <w:szCs w:val="24"/>
        </w:rPr>
        <w:t>. 128.700.000</w:t>
      </w:r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Untuk</w:t>
      </w:r>
      <w:proofErr w:type="spellEnd"/>
      <w:r>
        <w:rPr>
          <w:rFonts w:ascii="Tahoma" w:hAnsi="Tahoma" w:cs="Tahoma"/>
          <w:sz w:val="24"/>
          <w:szCs w:val="24"/>
        </w:rPr>
        <w:t xml:space="preserve"> 1 </w:t>
      </w:r>
      <w:proofErr w:type="spellStart"/>
      <w:r>
        <w:rPr>
          <w:rFonts w:ascii="Tahoma" w:hAnsi="Tahoma" w:cs="Tahoma"/>
          <w:sz w:val="24"/>
          <w:szCs w:val="24"/>
        </w:rPr>
        <w:t>perangkat</w:t>
      </w:r>
      <w:proofErr w:type="spellEnd"/>
      <w:r>
        <w:rPr>
          <w:rFonts w:ascii="Tahoma" w:hAnsi="Tahoma" w:cs="Tahoma"/>
          <w:sz w:val="24"/>
          <w:szCs w:val="24"/>
        </w:rPr>
        <w:t xml:space="preserve"> Vista Appliance (One Time Buy), </w:t>
      </w:r>
      <w:proofErr w:type="spellStart"/>
      <w:r>
        <w:rPr>
          <w:rFonts w:ascii="Tahoma" w:hAnsi="Tahoma" w:cs="Tahoma"/>
          <w:sz w:val="24"/>
          <w:szCs w:val="24"/>
        </w:rPr>
        <w:t>biaya</w:t>
      </w:r>
      <w:proofErr w:type="spellEnd"/>
      <w:r>
        <w:rPr>
          <w:rFonts w:ascii="Tahoma" w:hAnsi="Tahoma" w:cs="Tahoma"/>
          <w:sz w:val="24"/>
          <w:szCs w:val="24"/>
        </w:rPr>
        <w:t xml:space="preserve"> License AMF Plus </w:t>
      </w:r>
      <w:proofErr w:type="spellStart"/>
      <w:r>
        <w:rPr>
          <w:rFonts w:ascii="Tahoma" w:hAnsi="Tahoma" w:cs="Tahoma"/>
          <w:sz w:val="24"/>
          <w:szCs w:val="24"/>
        </w:rPr>
        <w:t>sebesar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b/>
          <w:sz w:val="24"/>
          <w:szCs w:val="24"/>
        </w:rPr>
        <w:t xml:space="preserve">RP 30.000.000 </w:t>
      </w:r>
      <w:r>
        <w:rPr>
          <w:rFonts w:ascii="Tahoma" w:hAnsi="Tahoma" w:cs="Tahoma"/>
          <w:sz w:val="24"/>
          <w:szCs w:val="24"/>
        </w:rPr>
        <w:t xml:space="preserve">(1 </w:t>
      </w:r>
      <w:proofErr w:type="spellStart"/>
      <w:r>
        <w:rPr>
          <w:rFonts w:ascii="Tahoma" w:hAnsi="Tahoma" w:cs="Tahoma"/>
          <w:sz w:val="24"/>
          <w:szCs w:val="24"/>
        </w:rPr>
        <w:t>Tahun</w:t>
      </w:r>
      <w:proofErr w:type="spellEnd"/>
      <w:r>
        <w:rPr>
          <w:rFonts w:ascii="Tahoma" w:hAnsi="Tahoma" w:cs="Tahoma"/>
          <w:sz w:val="24"/>
          <w:szCs w:val="24"/>
        </w:rPr>
        <w:t xml:space="preserve">) dan </w:t>
      </w:r>
      <w:proofErr w:type="spellStart"/>
      <w:r>
        <w:rPr>
          <w:rFonts w:ascii="Tahoma" w:hAnsi="Tahoma" w:cs="Tahoma"/>
          <w:sz w:val="24"/>
          <w:szCs w:val="24"/>
        </w:rPr>
        <w:t>biaya</w:t>
      </w:r>
      <w:proofErr w:type="spellEnd"/>
      <w:r>
        <w:rPr>
          <w:rFonts w:ascii="Tahoma" w:hAnsi="Tahoma" w:cs="Tahoma"/>
          <w:sz w:val="24"/>
          <w:szCs w:val="24"/>
        </w:rPr>
        <w:t xml:space="preserve"> Support </w:t>
      </w:r>
      <w:proofErr w:type="spellStart"/>
      <w:r>
        <w:rPr>
          <w:rFonts w:ascii="Tahoma" w:hAnsi="Tahoma" w:cs="Tahoma"/>
          <w:sz w:val="24"/>
          <w:szCs w:val="24"/>
        </w:rPr>
        <w:t>Garansi</w:t>
      </w:r>
      <w:proofErr w:type="spellEnd"/>
      <w:r>
        <w:rPr>
          <w:rFonts w:ascii="Tahoma" w:hAnsi="Tahoma" w:cs="Tahoma"/>
          <w:sz w:val="24"/>
          <w:szCs w:val="24"/>
        </w:rPr>
        <w:t xml:space="preserve"> NCA </w:t>
      </w:r>
      <w:proofErr w:type="spellStart"/>
      <w:r>
        <w:rPr>
          <w:rFonts w:ascii="Tahoma" w:hAnsi="Tahoma" w:cs="Tahoma"/>
          <w:sz w:val="24"/>
          <w:szCs w:val="24"/>
        </w:rPr>
        <w:t>sebesar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b/>
          <w:sz w:val="24"/>
          <w:szCs w:val="24"/>
        </w:rPr>
        <w:t>RP</w:t>
      </w:r>
      <w:proofErr w:type="gramStart"/>
      <w:r>
        <w:rPr>
          <w:rFonts w:ascii="Tahoma" w:hAnsi="Tahoma" w:cs="Tahoma"/>
          <w:b/>
          <w:sz w:val="24"/>
          <w:szCs w:val="24"/>
        </w:rPr>
        <w:t xml:space="preserve">. </w:t>
      </w:r>
      <w:proofErr w:type="gramEnd"/>
      <w:r>
        <w:rPr>
          <w:rFonts w:ascii="Tahoma" w:hAnsi="Tahoma" w:cs="Tahoma"/>
          <w:b/>
          <w:sz w:val="24"/>
          <w:szCs w:val="24"/>
        </w:rPr>
        <w:t xml:space="preserve">40.552.200 </w:t>
      </w:r>
      <w:r>
        <w:rPr>
          <w:rFonts w:ascii="Tahoma" w:hAnsi="Tahoma" w:cs="Tahoma"/>
          <w:sz w:val="24"/>
          <w:szCs w:val="24"/>
        </w:rPr>
        <w:t xml:space="preserve">(5 </w:t>
      </w:r>
      <w:proofErr w:type="spellStart"/>
      <w:r>
        <w:rPr>
          <w:rFonts w:ascii="Tahoma" w:hAnsi="Tahoma" w:cs="Tahoma"/>
          <w:sz w:val="24"/>
          <w:szCs w:val="24"/>
        </w:rPr>
        <w:t>Tahun</w:t>
      </w:r>
      <w:proofErr w:type="spellEnd"/>
      <w:r>
        <w:rPr>
          <w:rFonts w:ascii="Tahoma" w:hAnsi="Tahoma" w:cs="Tahoma"/>
          <w:sz w:val="24"/>
          <w:szCs w:val="24"/>
        </w:rPr>
        <w:t>),</w:t>
      </w:r>
      <w:r w:rsidRPr="00C555E0">
        <w:rPr>
          <w:rFonts w:ascii="Tahoma" w:hAnsi="Tahoma" w:cs="Tahoma"/>
          <w:sz w:val="24"/>
          <w:szCs w:val="24"/>
        </w:rPr>
        <w:t xml:space="preserve"> program ATI </w:t>
      </w:r>
      <w:proofErr w:type="spellStart"/>
      <w:r w:rsidRPr="00C555E0">
        <w:rPr>
          <w:rFonts w:ascii="Tahoma" w:hAnsi="Tahoma" w:cs="Tahoma"/>
          <w:sz w:val="24"/>
          <w:szCs w:val="24"/>
        </w:rPr>
        <w:t>berhasil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mencapai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Pr="00C555E0">
        <w:rPr>
          <w:rFonts w:ascii="Tahoma" w:hAnsi="Tahoma" w:cs="Tahoma"/>
          <w:b/>
          <w:bCs/>
          <w:sz w:val="24"/>
          <w:szCs w:val="24"/>
        </w:rPr>
        <w:t xml:space="preserve">100% </w:t>
      </w:r>
      <w:r w:rsidRPr="00C555E0">
        <w:rPr>
          <w:rFonts w:ascii="Tahoma" w:hAnsi="Tahoma" w:cs="Tahoma"/>
          <w:b/>
          <w:bCs/>
          <w:i/>
          <w:iCs/>
          <w:sz w:val="24"/>
          <w:szCs w:val="24"/>
        </w:rPr>
        <w:t>Cost Avoidance</w:t>
      </w:r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terhadap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biaya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perangkat</w:t>
      </w:r>
      <w:proofErr w:type="spellEnd"/>
      <w:r>
        <w:rPr>
          <w:rFonts w:ascii="Tahoma" w:hAnsi="Tahoma" w:cs="Tahoma"/>
          <w:sz w:val="24"/>
          <w:szCs w:val="24"/>
        </w:rPr>
        <w:t>, license, dan sup</w:t>
      </w:r>
      <w:r w:rsidR="008C2A1A">
        <w:rPr>
          <w:rFonts w:ascii="Tahoma" w:hAnsi="Tahoma" w:cs="Tahoma"/>
          <w:sz w:val="24"/>
          <w:szCs w:val="24"/>
        </w:rPr>
        <w:t>port (One Time Buy / Renewal License)</w:t>
      </w:r>
      <w:r w:rsidRPr="00C555E0">
        <w:rPr>
          <w:rFonts w:ascii="Tahoma" w:hAnsi="Tahoma" w:cs="Tahoma"/>
          <w:sz w:val="24"/>
          <w:szCs w:val="24"/>
        </w:rPr>
        <w:t>.</w:t>
      </w:r>
      <w:r w:rsidR="00FB05AA">
        <w:rPr>
          <w:rFonts w:ascii="Tahoma" w:hAnsi="Tahoma" w:cs="Tahoma"/>
          <w:sz w:val="24"/>
          <w:szCs w:val="24"/>
        </w:rPr>
        <w:t xml:space="preserve"> </w:t>
      </w:r>
    </w:p>
    <w:tbl>
      <w:tblPr>
        <w:tblStyle w:val="GridTable5Dark-Accent2"/>
        <w:tblW w:w="10632" w:type="dxa"/>
        <w:tblInd w:w="-810" w:type="dxa"/>
        <w:tblLook w:val="04A0" w:firstRow="1" w:lastRow="0" w:firstColumn="1" w:lastColumn="0" w:noHBand="0" w:noVBand="1"/>
      </w:tblPr>
      <w:tblGrid>
        <w:gridCol w:w="2694"/>
        <w:gridCol w:w="3827"/>
        <w:gridCol w:w="1508"/>
        <w:gridCol w:w="2603"/>
      </w:tblGrid>
      <w:tr w:rsidR="009B3552" w:rsidRPr="009B3552" w:rsidTr="00FD2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9B3552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ITEM</w:t>
            </w:r>
          </w:p>
        </w:tc>
        <w:tc>
          <w:tcPr>
            <w:tcW w:w="3827" w:type="dxa"/>
            <w:vAlign w:val="center"/>
          </w:tcPr>
          <w:p w:rsidR="009B3552" w:rsidRPr="009B3552" w:rsidRDefault="009B3552" w:rsidP="00FD271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DESKRIPSI</w:t>
            </w:r>
          </w:p>
        </w:tc>
        <w:tc>
          <w:tcPr>
            <w:tcW w:w="1508" w:type="dxa"/>
            <w:vAlign w:val="center"/>
          </w:tcPr>
          <w:p w:rsidR="009B3552" w:rsidRPr="009B3552" w:rsidRDefault="009B3552" w:rsidP="00FD271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RENEWAL</w:t>
            </w:r>
          </w:p>
        </w:tc>
        <w:tc>
          <w:tcPr>
            <w:tcW w:w="2603" w:type="dxa"/>
            <w:vAlign w:val="center"/>
          </w:tcPr>
          <w:p w:rsidR="009B3552" w:rsidRPr="009B3552" w:rsidRDefault="009B3552" w:rsidP="00FD271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BIAYA</w:t>
            </w:r>
          </w:p>
        </w:tc>
      </w:tr>
      <w:tr w:rsidR="009B3552" w:rsidRPr="00D76FAC" w:rsidTr="00FD2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D76FAC">
              <w:rPr>
                <w:rFonts w:ascii="Tahoma" w:hAnsi="Tahoma" w:cs="Tahoma"/>
                <w:sz w:val="20"/>
                <w:szCs w:val="24"/>
              </w:rPr>
              <w:t>AT-VST-APL-06</w:t>
            </w:r>
          </w:p>
        </w:tc>
        <w:tc>
          <w:tcPr>
            <w:tcW w:w="3827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D76FAC">
              <w:rPr>
                <w:rFonts w:ascii="Tahoma" w:hAnsi="Tahoma" w:cs="Tahoma"/>
                <w:sz w:val="20"/>
                <w:szCs w:val="24"/>
              </w:rPr>
              <w:t>PERANGKAT FISIK</w:t>
            </w:r>
            <w:r>
              <w:rPr>
                <w:rFonts w:ascii="Tahoma" w:hAnsi="Tahoma" w:cs="Tahoma"/>
                <w:sz w:val="20"/>
                <w:szCs w:val="24"/>
              </w:rPr>
              <w:t xml:space="preserve"> (APPLIANCE)</w:t>
            </w: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ONE TIME BUY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128.700.000</w:t>
            </w:r>
          </w:p>
        </w:tc>
      </w:tr>
      <w:tr w:rsidR="009B3552" w:rsidRPr="00D76FAC" w:rsidTr="00FD2719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AT-SW-APM10</w:t>
            </w:r>
          </w:p>
        </w:tc>
        <w:tc>
          <w:tcPr>
            <w:tcW w:w="3827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LICENSE AMF PLUS (10 SWITCH)</w:t>
            </w: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1 YEAR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30.000.000</w:t>
            </w:r>
          </w:p>
        </w:tc>
      </w:tr>
      <w:tr w:rsidR="009B3552" w:rsidRPr="00D76FAC" w:rsidTr="00FD2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AT-VST-APL-NCA</w:t>
            </w:r>
          </w:p>
        </w:tc>
        <w:tc>
          <w:tcPr>
            <w:tcW w:w="3827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LICENSE SUPPORT NCA ALLIED TELESIS</w:t>
            </w: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5 YEAR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40.552.200</w:t>
            </w:r>
          </w:p>
        </w:tc>
      </w:tr>
      <w:tr w:rsidR="009B3552" w:rsidRPr="00D76FAC" w:rsidTr="00FD2719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JASA INSTALASI</w:t>
            </w:r>
          </w:p>
        </w:tc>
        <w:tc>
          <w:tcPr>
            <w:tcW w:w="3827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INSTALASI PERANGKAT OLEH VENDOR</w:t>
            </w: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-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9.000.000</w:t>
            </w:r>
          </w:p>
        </w:tc>
      </w:tr>
      <w:tr w:rsidR="009B3552" w:rsidRPr="00D76FAC" w:rsidTr="00FD2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9" w:type="dxa"/>
            <w:gridSpan w:val="3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TOTAL BIAYA INVESTASI + DISCOUNT 20%</w:t>
            </w:r>
          </w:p>
        </w:tc>
        <w:tc>
          <w:tcPr>
            <w:tcW w:w="2603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b/>
                <w:sz w:val="20"/>
                <w:szCs w:val="24"/>
              </w:rPr>
            </w:pPr>
            <w:r w:rsidRPr="00D76FAC">
              <w:rPr>
                <w:rFonts w:ascii="Tahoma" w:hAnsi="Tahoma" w:cs="Tahoma"/>
                <w:b/>
                <w:sz w:val="20"/>
                <w:szCs w:val="24"/>
              </w:rPr>
              <w:t>RP. 166.607.750</w:t>
            </w:r>
          </w:p>
        </w:tc>
      </w:tr>
    </w:tbl>
    <w:p w:rsidR="009B3552" w:rsidRDefault="009B3552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9B3552" w:rsidRPr="00FB05AA" w:rsidRDefault="00FB05AA" w:rsidP="008C2A1A">
      <w:pPr>
        <w:spacing w:line="360" w:lineRule="auto"/>
        <w:jc w:val="both"/>
        <w:rPr>
          <w:rFonts w:ascii="Tahoma" w:hAnsi="Tahoma" w:cs="Tahoma"/>
          <w:b/>
          <w:sz w:val="24"/>
          <w:szCs w:val="24"/>
        </w:rPr>
      </w:pPr>
      <w:proofErr w:type="spellStart"/>
      <w:r>
        <w:rPr>
          <w:rFonts w:ascii="Tahoma" w:hAnsi="Tahoma" w:cs="Tahoma"/>
          <w:sz w:val="24"/>
          <w:szCs w:val="24"/>
        </w:rPr>
        <w:t>Apabila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perangkat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ini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r w:rsidRPr="00FB05AA">
        <w:rPr>
          <w:rFonts w:ascii="Tahoma" w:hAnsi="Tahoma" w:cs="Tahoma"/>
          <w:b/>
          <w:sz w:val="24"/>
          <w:szCs w:val="24"/>
        </w:rPr>
        <w:t xml:space="preserve">di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implementasikan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 xml:space="preserve"> di 3 Site SJA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Sepanjang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 xml:space="preserve">,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Karawang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 xml:space="preserve">, Semarang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biaya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Investasi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 xml:space="preserve"> total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menjadi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b/>
          <w:sz w:val="24"/>
          <w:szCs w:val="24"/>
        </w:rPr>
        <w:t>Rp</w:t>
      </w:r>
      <w:proofErr w:type="spellEnd"/>
      <w:r w:rsidRPr="00FB05AA">
        <w:rPr>
          <w:rFonts w:ascii="Tahoma" w:hAnsi="Tahoma" w:cs="Tahoma"/>
          <w:b/>
          <w:sz w:val="24"/>
          <w:szCs w:val="24"/>
        </w:rPr>
        <w:t>. 499.823.250</w:t>
      </w:r>
      <w:r>
        <w:rPr>
          <w:rFonts w:ascii="Tahoma" w:hAnsi="Tahoma" w:cs="Tahoma"/>
          <w:b/>
          <w:sz w:val="24"/>
          <w:szCs w:val="24"/>
        </w:rPr>
        <w:t xml:space="preserve">. </w:t>
      </w:r>
    </w:p>
    <w:p w:rsidR="009B3552" w:rsidRDefault="00C555E0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C555E0">
        <w:rPr>
          <w:rFonts w:ascii="Tahoma" w:hAnsi="Tahoma" w:cs="Tahoma"/>
          <w:b/>
          <w:bCs/>
          <w:sz w:val="24"/>
          <w:szCs w:val="24"/>
        </w:rPr>
        <w:t>Biaya</w:t>
      </w:r>
      <w:proofErr w:type="spellEnd"/>
      <w:r w:rsidRPr="00C555E0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b/>
          <w:bCs/>
          <w:sz w:val="24"/>
          <w:szCs w:val="24"/>
        </w:rPr>
        <w:t>implementasi</w:t>
      </w:r>
      <w:proofErr w:type="spellEnd"/>
      <w:r w:rsidRPr="00C555E0">
        <w:rPr>
          <w:rFonts w:ascii="Tahoma" w:hAnsi="Tahoma" w:cs="Tahoma"/>
          <w:b/>
          <w:bCs/>
          <w:sz w:val="24"/>
          <w:szCs w:val="24"/>
        </w:rPr>
        <w:t xml:space="preserve"> </w:t>
      </w:r>
      <w:r w:rsidR="00FB05AA">
        <w:rPr>
          <w:rFonts w:ascii="Tahoma" w:hAnsi="Tahoma" w:cs="Tahoma"/>
          <w:b/>
          <w:bCs/>
          <w:sz w:val="24"/>
          <w:szCs w:val="24"/>
        </w:rPr>
        <w:t>software</w:t>
      </w:r>
      <w:r w:rsidRPr="00C555E0">
        <w:rPr>
          <w:rFonts w:ascii="Tahoma" w:hAnsi="Tahoma" w:cs="Tahoma"/>
          <w:b/>
          <w:bCs/>
          <w:sz w:val="24"/>
          <w:szCs w:val="24"/>
        </w:rPr>
        <w:t xml:space="preserve"> Program ATI</w:t>
      </w:r>
      <w:r w:rsidR="008C2A1A">
        <w:rPr>
          <w:rFonts w:ascii="Tahoma" w:hAnsi="Tahoma" w:cs="Tahoma"/>
          <w:b/>
          <w:bCs/>
          <w:sz w:val="24"/>
          <w:szCs w:val="24"/>
        </w:rPr>
        <w:t xml:space="preserve"> Backup Configuration Manager</w:t>
      </w:r>
      <w:r w:rsidRPr="00C555E0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b/>
          <w:bCs/>
          <w:sz w:val="24"/>
          <w:szCs w:val="24"/>
        </w:rPr>
        <w:t>tercatat</w:t>
      </w:r>
      <w:proofErr w:type="spellEnd"/>
      <w:r w:rsidRPr="00C555E0">
        <w:rPr>
          <w:rFonts w:ascii="Tahoma" w:hAnsi="Tahoma" w:cs="Tahoma"/>
          <w:b/>
          <w:bCs/>
          <w:sz w:val="24"/>
          <w:szCs w:val="24"/>
        </w:rPr>
        <w:t xml:space="preserve"> </w:t>
      </w:r>
      <w:r w:rsidR="008C2A1A">
        <w:rPr>
          <w:rFonts w:ascii="Tahoma" w:hAnsi="Tahoma" w:cs="Tahoma"/>
          <w:b/>
          <w:bCs/>
          <w:sz w:val="24"/>
          <w:szCs w:val="24"/>
        </w:rPr>
        <w:t>RP. 0</w:t>
      </w:r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karena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memanfaatkan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infrastruktur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dan </w:t>
      </w:r>
      <w:r w:rsidRPr="00C555E0">
        <w:rPr>
          <w:rFonts w:ascii="Tahoma" w:hAnsi="Tahoma" w:cs="Tahoma"/>
          <w:i/>
          <w:iCs/>
          <w:sz w:val="24"/>
          <w:szCs w:val="24"/>
        </w:rPr>
        <w:t>tool</w:t>
      </w:r>
      <w:r w:rsidRPr="00C555E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C555E0">
        <w:rPr>
          <w:rFonts w:ascii="Tahoma" w:hAnsi="Tahoma" w:cs="Tahoma"/>
          <w:sz w:val="24"/>
          <w:szCs w:val="24"/>
        </w:rPr>
        <w:t>sudah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ada</w:t>
      </w:r>
      <w:proofErr w:type="spellEnd"/>
      <w:r w:rsidRPr="00C555E0">
        <w:rPr>
          <w:rFonts w:ascii="Tahoma" w:hAnsi="Tahoma" w:cs="Tahoma"/>
          <w:sz w:val="24"/>
          <w:szCs w:val="24"/>
        </w:rPr>
        <w:t>.</w:t>
      </w:r>
      <w:r w:rsidR="00FB05AA">
        <w:rPr>
          <w:rFonts w:ascii="Tahoma" w:hAnsi="Tahoma" w:cs="Tahoma"/>
          <w:sz w:val="24"/>
          <w:szCs w:val="24"/>
        </w:rPr>
        <w:t xml:space="preserve"> </w:t>
      </w:r>
    </w:p>
    <w:p w:rsidR="009B3552" w:rsidRDefault="009B3552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tbl>
      <w:tblPr>
        <w:tblStyle w:val="GridTable5Dark-Accent5"/>
        <w:tblW w:w="10632" w:type="dxa"/>
        <w:tblInd w:w="-810" w:type="dxa"/>
        <w:tblLook w:val="04A0" w:firstRow="1" w:lastRow="0" w:firstColumn="1" w:lastColumn="0" w:noHBand="0" w:noVBand="1"/>
      </w:tblPr>
      <w:tblGrid>
        <w:gridCol w:w="2694"/>
        <w:gridCol w:w="3827"/>
        <w:gridCol w:w="1508"/>
        <w:gridCol w:w="2603"/>
      </w:tblGrid>
      <w:tr w:rsidR="009B3552" w:rsidRPr="00CF5D8B" w:rsidTr="00FD2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CF5D8B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CF5D8B">
              <w:rPr>
                <w:rFonts w:ascii="Tahoma" w:hAnsi="Tahoma" w:cs="Tahoma"/>
                <w:sz w:val="20"/>
                <w:szCs w:val="24"/>
              </w:rPr>
              <w:lastRenderedPageBreak/>
              <w:t>ITEM</w:t>
            </w:r>
          </w:p>
        </w:tc>
        <w:tc>
          <w:tcPr>
            <w:tcW w:w="3827" w:type="dxa"/>
            <w:vAlign w:val="center"/>
          </w:tcPr>
          <w:p w:rsidR="009B3552" w:rsidRPr="00CF5D8B" w:rsidRDefault="009B3552" w:rsidP="00FD271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DESKRIPSI</w:t>
            </w:r>
          </w:p>
        </w:tc>
        <w:tc>
          <w:tcPr>
            <w:tcW w:w="1508" w:type="dxa"/>
            <w:vAlign w:val="center"/>
          </w:tcPr>
          <w:p w:rsidR="009B3552" w:rsidRPr="00CF5D8B" w:rsidRDefault="009B3552" w:rsidP="00FD271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CF5D8B">
              <w:rPr>
                <w:rFonts w:ascii="Tahoma" w:hAnsi="Tahoma" w:cs="Tahoma"/>
                <w:sz w:val="20"/>
                <w:szCs w:val="24"/>
              </w:rPr>
              <w:t>RENEWAL</w:t>
            </w:r>
          </w:p>
        </w:tc>
        <w:tc>
          <w:tcPr>
            <w:tcW w:w="2603" w:type="dxa"/>
            <w:vAlign w:val="center"/>
          </w:tcPr>
          <w:p w:rsidR="009B3552" w:rsidRPr="00CF5D8B" w:rsidRDefault="009B3552" w:rsidP="00FD271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CF5D8B">
              <w:rPr>
                <w:rFonts w:ascii="Tahoma" w:hAnsi="Tahoma" w:cs="Tahoma"/>
                <w:sz w:val="20"/>
                <w:szCs w:val="24"/>
              </w:rPr>
              <w:t>BIAYA</w:t>
            </w:r>
          </w:p>
        </w:tc>
      </w:tr>
      <w:tr w:rsidR="009B3552" w:rsidRPr="00D76FAC" w:rsidTr="00FD2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ATI Backup Configuration Management</w:t>
            </w:r>
          </w:p>
        </w:tc>
        <w:tc>
          <w:tcPr>
            <w:tcW w:w="3827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Aplikasi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development internal</w:t>
            </w: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Tidak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ada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License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>. 0</w:t>
            </w:r>
          </w:p>
        </w:tc>
      </w:tr>
      <w:tr w:rsidR="009B3552" w:rsidRPr="00D76FAC" w:rsidTr="00FD2719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License Database / Python</w:t>
            </w:r>
          </w:p>
        </w:tc>
        <w:tc>
          <w:tcPr>
            <w:tcW w:w="3827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 xml:space="preserve">Base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Pengembangan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Coding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Aplikasi</w:t>
            </w:r>
            <w:proofErr w:type="spellEnd"/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Free License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>. 0</w:t>
            </w:r>
          </w:p>
        </w:tc>
      </w:tr>
      <w:tr w:rsidR="009B3552" w:rsidRPr="00D76FAC" w:rsidTr="00FD2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Biaya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Implementasi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Perangkat</w:t>
            </w:r>
            <w:proofErr w:type="spellEnd"/>
          </w:p>
        </w:tc>
        <w:tc>
          <w:tcPr>
            <w:tcW w:w="3827" w:type="dxa"/>
            <w:vAlign w:val="center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Menggunakan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Resource Server yang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ada</w:t>
            </w:r>
            <w:proofErr w:type="spellEnd"/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Free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>. 0</w:t>
            </w:r>
          </w:p>
        </w:tc>
      </w:tr>
      <w:tr w:rsidR="009B3552" w:rsidRPr="00D76FAC" w:rsidTr="00FD2719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3827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</w:p>
        </w:tc>
      </w:tr>
      <w:tr w:rsidR="009B3552" w:rsidRPr="00D76FAC" w:rsidTr="00C041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9" w:type="dxa"/>
            <w:gridSpan w:val="3"/>
            <w:vAlign w:val="center"/>
          </w:tcPr>
          <w:p w:rsidR="009B3552" w:rsidRPr="00D76FAC" w:rsidRDefault="009B3552" w:rsidP="00C0411B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TOTAL BIAYA INVESTASI</w:t>
            </w:r>
          </w:p>
        </w:tc>
        <w:tc>
          <w:tcPr>
            <w:tcW w:w="2603" w:type="dxa"/>
            <w:vAlign w:val="center"/>
          </w:tcPr>
          <w:p w:rsidR="009B3552" w:rsidRPr="00D76FAC" w:rsidRDefault="009B3552" w:rsidP="00C0411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b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b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b/>
                <w:sz w:val="20"/>
                <w:szCs w:val="24"/>
              </w:rPr>
              <w:t>. 0</w:t>
            </w:r>
          </w:p>
        </w:tc>
      </w:tr>
    </w:tbl>
    <w:p w:rsidR="009B3552" w:rsidRDefault="009B3552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8C2A1A" w:rsidRPr="009B3552" w:rsidRDefault="00C555E0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C555E0">
        <w:rPr>
          <w:rFonts w:ascii="Tahoma" w:hAnsi="Tahoma" w:cs="Tahoma"/>
          <w:sz w:val="24"/>
          <w:szCs w:val="24"/>
        </w:rPr>
        <w:t>Secara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strategis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, program </w:t>
      </w:r>
      <w:proofErr w:type="spellStart"/>
      <w:r w:rsidRPr="00C555E0">
        <w:rPr>
          <w:rFonts w:ascii="Tahoma" w:hAnsi="Tahoma" w:cs="Tahoma"/>
          <w:sz w:val="24"/>
          <w:szCs w:val="24"/>
        </w:rPr>
        <w:t>ini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tidak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hanya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menghemat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anggaran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C555E0">
        <w:rPr>
          <w:rFonts w:ascii="Tahoma" w:hAnsi="Tahoma" w:cs="Tahoma"/>
          <w:sz w:val="24"/>
          <w:szCs w:val="24"/>
        </w:rPr>
        <w:t>tetapi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juga </w:t>
      </w:r>
      <w:proofErr w:type="spellStart"/>
      <w:r w:rsidRPr="00C555E0">
        <w:rPr>
          <w:rFonts w:ascii="Tahoma" w:hAnsi="Tahoma" w:cs="Tahoma"/>
          <w:sz w:val="24"/>
          <w:szCs w:val="24"/>
        </w:rPr>
        <w:t>memperkuat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postur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keamanan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C555E0">
        <w:rPr>
          <w:rFonts w:ascii="Tahoma" w:hAnsi="Tahoma" w:cs="Tahoma"/>
          <w:sz w:val="24"/>
          <w:szCs w:val="24"/>
        </w:rPr>
        <w:t>kepatuhan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audit. </w:t>
      </w:r>
      <w:proofErr w:type="spellStart"/>
      <w:r w:rsidRPr="00C555E0">
        <w:rPr>
          <w:rFonts w:ascii="Tahoma" w:hAnsi="Tahoma" w:cs="Tahoma"/>
          <w:sz w:val="24"/>
          <w:szCs w:val="24"/>
        </w:rPr>
        <w:t>Kemampuan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perbandingan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konfigurasi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Pr="00C555E0">
        <w:rPr>
          <w:rFonts w:ascii="Tahoma" w:hAnsi="Tahoma" w:cs="Tahoma"/>
          <w:i/>
          <w:iCs/>
          <w:sz w:val="24"/>
          <w:szCs w:val="24"/>
        </w:rPr>
        <w:t>before/after</w:t>
      </w:r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memungkinkan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identifikasi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penyimpangan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konfigurasi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secara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cepat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C555E0">
        <w:rPr>
          <w:rFonts w:ascii="Tahoma" w:hAnsi="Tahoma" w:cs="Tahoma"/>
          <w:sz w:val="24"/>
          <w:szCs w:val="24"/>
        </w:rPr>
        <w:t>mengurangi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Pr="00C555E0">
        <w:rPr>
          <w:rFonts w:ascii="Tahoma" w:hAnsi="Tahoma" w:cs="Tahoma"/>
          <w:i/>
          <w:iCs/>
          <w:sz w:val="24"/>
          <w:szCs w:val="24"/>
        </w:rPr>
        <w:t>Mean Time to Recover</w:t>
      </w:r>
      <w:r w:rsidRPr="00C555E0">
        <w:rPr>
          <w:rFonts w:ascii="Tahoma" w:hAnsi="Tahoma" w:cs="Tahoma"/>
          <w:sz w:val="24"/>
          <w:szCs w:val="24"/>
        </w:rPr>
        <w:t xml:space="preserve"> (MTTR) </w:t>
      </w:r>
      <w:proofErr w:type="spellStart"/>
      <w:r w:rsidRPr="00C555E0">
        <w:rPr>
          <w:rFonts w:ascii="Tahoma" w:hAnsi="Tahoma" w:cs="Tahoma"/>
          <w:sz w:val="24"/>
          <w:szCs w:val="24"/>
        </w:rPr>
        <w:t>pasca-insiden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, dan </w:t>
      </w:r>
      <w:proofErr w:type="spellStart"/>
      <w:r w:rsidRPr="00C555E0">
        <w:rPr>
          <w:rFonts w:ascii="Tahoma" w:hAnsi="Tahoma" w:cs="Tahoma"/>
          <w:sz w:val="24"/>
          <w:szCs w:val="24"/>
        </w:rPr>
        <w:t>meminimalkan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risiko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r w:rsidRPr="00C555E0">
        <w:rPr>
          <w:rFonts w:ascii="Tahoma" w:hAnsi="Tahoma" w:cs="Tahoma"/>
          <w:i/>
          <w:iCs/>
          <w:sz w:val="24"/>
          <w:szCs w:val="24"/>
        </w:rPr>
        <w:t>outage</w:t>
      </w:r>
      <w:r w:rsidR="00421A62">
        <w:rPr>
          <w:rFonts w:ascii="Tahoma" w:hAnsi="Tahoma" w:cs="Tahoma"/>
          <w:i/>
          <w:iCs/>
          <w:sz w:val="24"/>
          <w:szCs w:val="24"/>
        </w:rPr>
        <w:t xml:space="preserve"> / downtime</w:t>
      </w:r>
      <w:r w:rsidRPr="00C555E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C555E0">
        <w:rPr>
          <w:rFonts w:ascii="Tahoma" w:hAnsi="Tahoma" w:cs="Tahoma"/>
          <w:sz w:val="24"/>
          <w:szCs w:val="24"/>
        </w:rPr>
        <w:t>disebabkan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oleh </w:t>
      </w:r>
      <w:proofErr w:type="spellStart"/>
      <w:r w:rsidRPr="00C555E0">
        <w:rPr>
          <w:rFonts w:ascii="Tahoma" w:hAnsi="Tahoma" w:cs="Tahoma"/>
          <w:sz w:val="24"/>
          <w:szCs w:val="24"/>
        </w:rPr>
        <w:t>kesalahan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manusia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. Program ATI </w:t>
      </w:r>
      <w:proofErr w:type="spellStart"/>
      <w:r w:rsidRPr="00C555E0">
        <w:rPr>
          <w:rFonts w:ascii="Tahoma" w:hAnsi="Tahoma" w:cs="Tahoma"/>
          <w:sz w:val="24"/>
          <w:szCs w:val="24"/>
        </w:rPr>
        <w:t>merupakan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contoh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sukses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dari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inisiatif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pengembangan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internal yang </w:t>
      </w:r>
      <w:proofErr w:type="spellStart"/>
      <w:r w:rsidRPr="00C555E0">
        <w:rPr>
          <w:rFonts w:ascii="Tahoma" w:hAnsi="Tahoma" w:cs="Tahoma"/>
          <w:sz w:val="24"/>
          <w:szCs w:val="24"/>
        </w:rPr>
        <w:t>memberikan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nilai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555E0">
        <w:rPr>
          <w:rFonts w:ascii="Tahoma" w:hAnsi="Tahoma" w:cs="Tahoma"/>
          <w:sz w:val="24"/>
          <w:szCs w:val="24"/>
        </w:rPr>
        <w:t>bisnis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C555E0">
        <w:rPr>
          <w:rFonts w:ascii="Tahoma" w:hAnsi="Tahoma" w:cs="Tahoma"/>
          <w:sz w:val="24"/>
          <w:szCs w:val="24"/>
        </w:rPr>
        <w:t>teknis</w:t>
      </w:r>
      <w:proofErr w:type="spellEnd"/>
      <w:r w:rsidRPr="00C555E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C555E0">
        <w:rPr>
          <w:rFonts w:ascii="Tahoma" w:hAnsi="Tahoma" w:cs="Tahoma"/>
          <w:sz w:val="24"/>
          <w:szCs w:val="24"/>
        </w:rPr>
        <w:t>tinggi</w:t>
      </w:r>
      <w:proofErr w:type="spellEnd"/>
      <w:r w:rsidRPr="00C555E0">
        <w:rPr>
          <w:rFonts w:ascii="Tahoma" w:hAnsi="Tahoma" w:cs="Tahoma"/>
          <w:sz w:val="24"/>
          <w:szCs w:val="24"/>
        </w:rPr>
        <w:t>.</w:t>
      </w:r>
    </w:p>
    <w:p w:rsidR="008C2A1A" w:rsidRPr="008C2A1A" w:rsidRDefault="008C2A1A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8C2A1A">
        <w:rPr>
          <w:rFonts w:ascii="Tahoma" w:hAnsi="Tahoma" w:cs="Tahoma"/>
          <w:b/>
          <w:bCs/>
          <w:sz w:val="24"/>
          <w:szCs w:val="24"/>
        </w:rPr>
        <w:t xml:space="preserve">A. </w:t>
      </w:r>
      <w:proofErr w:type="spellStart"/>
      <w:r w:rsidRPr="008C2A1A">
        <w:rPr>
          <w:rFonts w:ascii="Tahoma" w:hAnsi="Tahoma" w:cs="Tahoma"/>
          <w:b/>
          <w:bCs/>
          <w:sz w:val="24"/>
          <w:szCs w:val="24"/>
        </w:rPr>
        <w:t>Latar</w:t>
      </w:r>
      <w:proofErr w:type="spellEnd"/>
      <w:r w:rsidRPr="008C2A1A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b/>
          <w:bCs/>
          <w:sz w:val="24"/>
          <w:szCs w:val="24"/>
        </w:rPr>
        <w:t>Belakang</w:t>
      </w:r>
      <w:proofErr w:type="spellEnd"/>
    </w:p>
    <w:p w:rsidR="008C2A1A" w:rsidRDefault="008C2A1A" w:rsidP="008C2A1A">
      <w:pPr>
        <w:spacing w:line="360" w:lineRule="auto"/>
        <w:jc w:val="both"/>
        <w:rPr>
          <w:rFonts w:ascii="Tahoma" w:hAnsi="Tahoma" w:cs="Tahoma"/>
          <w:iCs/>
          <w:sz w:val="24"/>
          <w:szCs w:val="24"/>
        </w:rPr>
      </w:pPr>
      <w:proofErr w:type="spellStart"/>
      <w:r w:rsidRPr="008C2A1A">
        <w:rPr>
          <w:rFonts w:ascii="Tahoma" w:hAnsi="Tahoma" w:cs="Tahoma"/>
          <w:sz w:val="24"/>
          <w:szCs w:val="24"/>
        </w:rPr>
        <w:t>Infrastruktur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jaringan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perusahaan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mengandalkan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stabilitas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8C2A1A">
        <w:rPr>
          <w:rFonts w:ascii="Tahoma" w:hAnsi="Tahoma" w:cs="Tahoma"/>
          <w:sz w:val="24"/>
          <w:szCs w:val="24"/>
        </w:rPr>
        <w:t>konsistensi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konfigurasi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perangkat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r w:rsidRPr="008C2A1A">
        <w:rPr>
          <w:rFonts w:ascii="Tahoma" w:hAnsi="Tahoma" w:cs="Tahoma"/>
          <w:i/>
          <w:iCs/>
          <w:sz w:val="24"/>
          <w:szCs w:val="24"/>
        </w:rPr>
        <w:t>switch</w:t>
      </w:r>
      <w:r w:rsidRPr="008C2A1A">
        <w:rPr>
          <w:rFonts w:ascii="Tahoma" w:hAnsi="Tahoma" w:cs="Tahoma"/>
          <w:sz w:val="24"/>
          <w:szCs w:val="24"/>
        </w:rPr>
        <w:t xml:space="preserve">. </w:t>
      </w:r>
      <w:proofErr w:type="spellStart"/>
      <w:r w:rsidRPr="008C2A1A">
        <w:rPr>
          <w:rFonts w:ascii="Tahoma" w:hAnsi="Tahoma" w:cs="Tahoma"/>
          <w:sz w:val="24"/>
          <w:szCs w:val="24"/>
        </w:rPr>
        <w:t>Keterbatasan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solusi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r w:rsidRPr="008C2A1A">
        <w:rPr>
          <w:rFonts w:ascii="Tahoma" w:hAnsi="Tahoma" w:cs="Tahoma"/>
          <w:i/>
          <w:iCs/>
          <w:sz w:val="24"/>
          <w:szCs w:val="24"/>
        </w:rPr>
        <w:t>backup</w:t>
      </w:r>
      <w:r w:rsidRPr="008C2A1A">
        <w:rPr>
          <w:rFonts w:ascii="Tahoma" w:hAnsi="Tahoma" w:cs="Tahoma"/>
          <w:sz w:val="24"/>
          <w:szCs w:val="24"/>
        </w:rPr>
        <w:t xml:space="preserve"> manual dan </w:t>
      </w:r>
      <w:proofErr w:type="spellStart"/>
      <w:r w:rsidRPr="008C2A1A">
        <w:rPr>
          <w:rFonts w:ascii="Tahoma" w:hAnsi="Tahoma" w:cs="Tahoma"/>
          <w:sz w:val="24"/>
          <w:szCs w:val="24"/>
        </w:rPr>
        <w:t>kurangnya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visibilitas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terhadap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perubahan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konfigurasi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menjadi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risiko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operasional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utama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. Program ATI Backup Configuration Management </w:t>
      </w:r>
      <w:proofErr w:type="spellStart"/>
      <w:r w:rsidRPr="008C2A1A">
        <w:rPr>
          <w:rFonts w:ascii="Tahoma" w:hAnsi="Tahoma" w:cs="Tahoma"/>
          <w:sz w:val="24"/>
          <w:szCs w:val="24"/>
        </w:rPr>
        <w:t>dikembangkan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untuk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mengatasi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risiko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tersebut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dengan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menyediakan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8C2A1A">
        <w:rPr>
          <w:rFonts w:ascii="Tahoma" w:hAnsi="Tahoma" w:cs="Tahoma"/>
          <w:sz w:val="24"/>
          <w:szCs w:val="24"/>
        </w:rPr>
        <w:t>solusi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 NCM </w:t>
      </w:r>
      <w:proofErr w:type="spellStart"/>
      <w:r w:rsidRPr="008C2A1A">
        <w:rPr>
          <w:rFonts w:ascii="Tahoma" w:hAnsi="Tahoma" w:cs="Tahoma"/>
          <w:sz w:val="24"/>
          <w:szCs w:val="24"/>
        </w:rPr>
        <w:t>otomatis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8C2A1A">
        <w:rPr>
          <w:rFonts w:ascii="Tahoma" w:hAnsi="Tahoma" w:cs="Tahoma"/>
          <w:sz w:val="24"/>
          <w:szCs w:val="24"/>
        </w:rPr>
        <w:t>terintegrasi</w:t>
      </w:r>
      <w:proofErr w:type="spellEnd"/>
      <w:r w:rsidRPr="008C2A1A">
        <w:rPr>
          <w:rFonts w:ascii="Tahoma" w:hAnsi="Tahoma" w:cs="Tahoma"/>
          <w:sz w:val="24"/>
          <w:szCs w:val="24"/>
        </w:rPr>
        <w:t xml:space="preserve">, dan </w:t>
      </w:r>
      <w:proofErr w:type="spellStart"/>
      <w:r w:rsidR="00F20568">
        <w:rPr>
          <w:rFonts w:ascii="Tahoma" w:hAnsi="Tahoma" w:cs="Tahoma"/>
          <w:iCs/>
          <w:sz w:val="24"/>
          <w:szCs w:val="24"/>
        </w:rPr>
        <w:t>dikembangkan</w:t>
      </w:r>
      <w:proofErr w:type="spellEnd"/>
      <w:r w:rsidR="00F20568">
        <w:rPr>
          <w:rFonts w:ascii="Tahoma" w:hAnsi="Tahoma" w:cs="Tahoma"/>
          <w:iCs/>
          <w:sz w:val="24"/>
          <w:szCs w:val="24"/>
        </w:rPr>
        <w:t xml:space="preserve"> </w:t>
      </w:r>
      <w:proofErr w:type="spellStart"/>
      <w:r w:rsidR="00F20568">
        <w:rPr>
          <w:rFonts w:ascii="Tahoma" w:hAnsi="Tahoma" w:cs="Tahoma"/>
          <w:iCs/>
          <w:sz w:val="24"/>
          <w:szCs w:val="24"/>
        </w:rPr>
        <w:t>secara</w:t>
      </w:r>
      <w:proofErr w:type="spellEnd"/>
      <w:r w:rsidR="00F20568">
        <w:rPr>
          <w:rFonts w:ascii="Tahoma" w:hAnsi="Tahoma" w:cs="Tahoma"/>
          <w:iCs/>
          <w:sz w:val="24"/>
          <w:szCs w:val="24"/>
        </w:rPr>
        <w:t xml:space="preserve"> internal, dan </w:t>
      </w:r>
      <w:proofErr w:type="spellStart"/>
      <w:r w:rsidR="00F20568">
        <w:rPr>
          <w:rFonts w:ascii="Tahoma" w:hAnsi="Tahoma" w:cs="Tahoma"/>
          <w:iCs/>
          <w:sz w:val="24"/>
          <w:szCs w:val="24"/>
        </w:rPr>
        <w:t>bisa</w:t>
      </w:r>
      <w:proofErr w:type="spellEnd"/>
      <w:r w:rsidR="00F20568">
        <w:rPr>
          <w:rFonts w:ascii="Tahoma" w:hAnsi="Tahoma" w:cs="Tahoma"/>
          <w:iCs/>
          <w:sz w:val="24"/>
          <w:szCs w:val="24"/>
        </w:rPr>
        <w:t xml:space="preserve"> </w:t>
      </w:r>
      <w:proofErr w:type="spellStart"/>
      <w:r w:rsidR="00F20568">
        <w:rPr>
          <w:rFonts w:ascii="Tahoma" w:hAnsi="Tahoma" w:cs="Tahoma"/>
          <w:iCs/>
          <w:sz w:val="24"/>
          <w:szCs w:val="24"/>
        </w:rPr>
        <w:t>diaplikasikan</w:t>
      </w:r>
      <w:proofErr w:type="spellEnd"/>
      <w:r w:rsidR="00F20568">
        <w:rPr>
          <w:rFonts w:ascii="Tahoma" w:hAnsi="Tahoma" w:cs="Tahoma"/>
          <w:iCs/>
          <w:sz w:val="24"/>
          <w:szCs w:val="24"/>
        </w:rPr>
        <w:t xml:space="preserve"> di Site SJA </w:t>
      </w:r>
      <w:proofErr w:type="spellStart"/>
      <w:r w:rsidR="00F20568">
        <w:rPr>
          <w:rFonts w:ascii="Tahoma" w:hAnsi="Tahoma" w:cs="Tahoma"/>
          <w:iCs/>
          <w:sz w:val="24"/>
          <w:szCs w:val="24"/>
        </w:rPr>
        <w:t>Sepanjang</w:t>
      </w:r>
      <w:proofErr w:type="spellEnd"/>
      <w:r w:rsidR="00F20568">
        <w:rPr>
          <w:rFonts w:ascii="Tahoma" w:hAnsi="Tahoma" w:cs="Tahoma"/>
          <w:iCs/>
          <w:sz w:val="24"/>
          <w:szCs w:val="24"/>
        </w:rPr>
        <w:t xml:space="preserve">, </w:t>
      </w:r>
      <w:proofErr w:type="spellStart"/>
      <w:r w:rsidR="00F20568">
        <w:rPr>
          <w:rFonts w:ascii="Tahoma" w:hAnsi="Tahoma" w:cs="Tahoma"/>
          <w:iCs/>
          <w:sz w:val="24"/>
          <w:szCs w:val="24"/>
        </w:rPr>
        <w:t>Karawang</w:t>
      </w:r>
      <w:proofErr w:type="spellEnd"/>
      <w:r w:rsidR="00F20568">
        <w:rPr>
          <w:rFonts w:ascii="Tahoma" w:hAnsi="Tahoma" w:cs="Tahoma"/>
          <w:iCs/>
          <w:sz w:val="24"/>
          <w:szCs w:val="24"/>
        </w:rPr>
        <w:t>, Semarang.</w:t>
      </w:r>
    </w:p>
    <w:p w:rsidR="00FB1976" w:rsidRDefault="00FB1976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FB1976" w:rsidRDefault="00FB1976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FB1976" w:rsidRDefault="00FB1976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FB1976" w:rsidRPr="00F20568" w:rsidRDefault="00FB1976" w:rsidP="008C2A1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A869B5" w:rsidRPr="00A869B5" w:rsidRDefault="00A869B5" w:rsidP="00A869B5">
      <w:pPr>
        <w:spacing w:line="360" w:lineRule="auto"/>
        <w:rPr>
          <w:rFonts w:ascii="Tahoma" w:hAnsi="Tahoma" w:cs="Tahoma"/>
          <w:b/>
          <w:bCs/>
          <w:sz w:val="24"/>
          <w:szCs w:val="24"/>
        </w:rPr>
      </w:pPr>
      <w:r w:rsidRPr="00A869B5">
        <w:rPr>
          <w:rFonts w:ascii="Tahoma" w:hAnsi="Tahoma" w:cs="Tahoma"/>
          <w:b/>
          <w:bCs/>
          <w:sz w:val="24"/>
          <w:szCs w:val="24"/>
        </w:rPr>
        <w:lastRenderedPageBreak/>
        <w:t xml:space="preserve">B. </w:t>
      </w:r>
      <w:proofErr w:type="spellStart"/>
      <w:r w:rsidRPr="00A869B5">
        <w:rPr>
          <w:rFonts w:ascii="Tahoma" w:hAnsi="Tahoma" w:cs="Tahoma"/>
          <w:b/>
          <w:bCs/>
          <w:sz w:val="24"/>
          <w:szCs w:val="24"/>
        </w:rPr>
        <w:t>Fungsionalitas</w:t>
      </w:r>
      <w:proofErr w:type="spellEnd"/>
      <w:r w:rsidRPr="00A869B5">
        <w:rPr>
          <w:rFonts w:ascii="Tahoma" w:hAnsi="Tahoma" w:cs="Tahoma"/>
          <w:b/>
          <w:bCs/>
          <w:sz w:val="24"/>
          <w:szCs w:val="24"/>
        </w:rPr>
        <w:t xml:space="preserve"> Utama Program</w:t>
      </w:r>
    </w:p>
    <w:p w:rsidR="00A869B5" w:rsidRPr="00A869B5" w:rsidRDefault="00A869B5" w:rsidP="00A869B5">
      <w:pPr>
        <w:spacing w:line="360" w:lineRule="auto"/>
        <w:rPr>
          <w:rFonts w:ascii="Tahoma" w:hAnsi="Tahoma" w:cs="Tahoma"/>
          <w:sz w:val="24"/>
          <w:szCs w:val="24"/>
        </w:rPr>
      </w:pPr>
      <w:r w:rsidRPr="00A869B5">
        <w:rPr>
          <w:rFonts w:ascii="Tahoma" w:hAnsi="Tahoma" w:cs="Tahoma"/>
          <w:sz w:val="24"/>
          <w:szCs w:val="24"/>
        </w:rPr>
        <w:t xml:space="preserve">Program ATI </w:t>
      </w:r>
      <w:r w:rsidR="00421A62">
        <w:rPr>
          <w:rFonts w:ascii="Tahoma" w:hAnsi="Tahoma" w:cs="Tahoma"/>
          <w:sz w:val="24"/>
          <w:szCs w:val="24"/>
        </w:rPr>
        <w:t xml:space="preserve">Backup Configuration Management </w:t>
      </w:r>
      <w:proofErr w:type="spellStart"/>
      <w:r w:rsidRPr="00A869B5">
        <w:rPr>
          <w:rFonts w:ascii="Tahoma" w:hAnsi="Tahoma" w:cs="Tahoma"/>
          <w:sz w:val="24"/>
          <w:szCs w:val="24"/>
        </w:rPr>
        <w:t>mencakup</w:t>
      </w:r>
      <w:proofErr w:type="spellEnd"/>
      <w:r w:rsidRPr="00A869B5">
        <w:rPr>
          <w:rFonts w:ascii="Tahoma" w:hAnsi="Tahoma" w:cs="Tahoma"/>
          <w:sz w:val="24"/>
          <w:szCs w:val="24"/>
        </w:rPr>
        <w:t xml:space="preserve"> lima </w:t>
      </w:r>
      <w:proofErr w:type="spellStart"/>
      <w:r w:rsidRPr="00A869B5">
        <w:rPr>
          <w:rFonts w:ascii="Tahoma" w:hAnsi="Tahoma" w:cs="Tahoma"/>
          <w:sz w:val="24"/>
          <w:szCs w:val="24"/>
        </w:rPr>
        <w:t>fungsionalitas</w:t>
      </w:r>
      <w:proofErr w:type="spellEnd"/>
      <w:r w:rsidRPr="00A869B5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A869B5">
        <w:rPr>
          <w:rFonts w:ascii="Tahoma" w:hAnsi="Tahoma" w:cs="Tahoma"/>
          <w:sz w:val="24"/>
          <w:szCs w:val="24"/>
        </w:rPr>
        <w:t>kritis</w:t>
      </w:r>
      <w:proofErr w:type="spellEnd"/>
      <w:r w:rsidRPr="00A869B5">
        <w:rPr>
          <w:rFonts w:ascii="Tahoma" w:hAnsi="Tahoma" w:cs="Tahoma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1"/>
        <w:gridCol w:w="5899"/>
      </w:tblGrid>
      <w:tr w:rsidR="00A869B5" w:rsidRPr="00A869B5" w:rsidTr="00421A62">
        <w:trPr>
          <w:tblHeader/>
          <w:tblCellSpacing w:w="15" w:type="dxa"/>
        </w:trPr>
        <w:tc>
          <w:tcPr>
            <w:tcW w:w="30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Fungsionalitas</w:t>
            </w:r>
            <w:proofErr w:type="spellEnd"/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Manfaat</w:t>
            </w:r>
            <w:proofErr w:type="spellEnd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Teknis</w:t>
            </w:r>
            <w:proofErr w:type="spellEnd"/>
          </w:p>
        </w:tc>
      </w:tr>
      <w:tr w:rsidR="00A869B5" w:rsidRPr="00A869B5" w:rsidTr="00421A62">
        <w:trPr>
          <w:trHeight w:val="1645"/>
          <w:tblCellSpacing w:w="15" w:type="dxa"/>
        </w:trPr>
        <w:tc>
          <w:tcPr>
            <w:tcW w:w="30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421A62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Backup </w:t>
            </w: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Otomatis</w:t>
            </w:r>
            <w:proofErr w:type="spellEnd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Konfigurasi</w:t>
            </w:r>
            <w:proofErr w:type="spellEnd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Switch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Memastikan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semua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konfigurasi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perangkat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kritikal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(</w:t>
            </w:r>
            <w:r w:rsidRPr="00A869B5">
              <w:rPr>
                <w:rFonts w:ascii="Tahoma" w:hAnsi="Tahoma" w:cs="Tahoma"/>
                <w:i/>
                <w:iCs/>
                <w:sz w:val="24"/>
                <w:szCs w:val="24"/>
              </w:rPr>
              <w:t>switch</w:t>
            </w:r>
            <w:r w:rsidRPr="00A869B5">
              <w:rPr>
                <w:rFonts w:ascii="Tahoma" w:hAnsi="Tahoma" w:cs="Tahoma"/>
                <w:sz w:val="24"/>
                <w:szCs w:val="24"/>
              </w:rPr>
              <w:t xml:space="preserve">)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secara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rutin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diamankan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,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meminimalisir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risiko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kehilangan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data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konfigurasi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akibat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kegagalan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perangkat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>.</w:t>
            </w:r>
          </w:p>
        </w:tc>
      </w:tr>
      <w:tr w:rsidR="00A869B5" w:rsidRPr="00A869B5" w:rsidTr="00421A62">
        <w:trPr>
          <w:tblCellSpacing w:w="15" w:type="dxa"/>
        </w:trPr>
        <w:tc>
          <w:tcPr>
            <w:tcW w:w="30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421A62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Akses</w:t>
            </w:r>
            <w:proofErr w:type="spellEnd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SSH dan Telnet Console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Menggunakan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standar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protokol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industri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untuk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koneksi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yang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andal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dan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aman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ke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perangkat</w:t>
            </w:r>
            <w:proofErr w:type="spellEnd"/>
            <w:r w:rsidR="00421A62">
              <w:rPr>
                <w:rFonts w:ascii="Tahoma" w:hAnsi="Tahoma" w:cs="Tahoma"/>
                <w:sz w:val="24"/>
                <w:szCs w:val="24"/>
              </w:rPr>
              <w:t xml:space="preserve"> switch.</w:t>
            </w:r>
          </w:p>
        </w:tc>
      </w:tr>
      <w:tr w:rsidR="00A869B5" w:rsidRPr="00A869B5" w:rsidTr="00421A62">
        <w:trPr>
          <w:tblCellSpacing w:w="15" w:type="dxa"/>
        </w:trPr>
        <w:tc>
          <w:tcPr>
            <w:tcW w:w="30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421A62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Pencatatan</w:t>
            </w:r>
            <w:proofErr w:type="spellEnd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Backup History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Menyediakan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r w:rsidRPr="00A869B5">
              <w:rPr>
                <w:rFonts w:ascii="Tahoma" w:hAnsi="Tahoma" w:cs="Tahoma"/>
                <w:i/>
                <w:iCs/>
                <w:sz w:val="24"/>
                <w:szCs w:val="24"/>
              </w:rPr>
              <w:t>audit trail</w:t>
            </w:r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lengkap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mengenai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kapan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r w:rsidRPr="00A869B5">
              <w:rPr>
                <w:rFonts w:ascii="Tahoma" w:hAnsi="Tahoma" w:cs="Tahoma"/>
                <w:i/>
                <w:iCs/>
                <w:sz w:val="24"/>
                <w:szCs w:val="24"/>
              </w:rPr>
              <w:t>backup</w:t>
            </w:r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dilakukan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, status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keberhasilan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>/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kegagalan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, dan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identitas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perangkat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,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mendukung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kepatuhan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regulasi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>.</w:t>
            </w:r>
          </w:p>
        </w:tc>
      </w:tr>
      <w:tr w:rsidR="00A869B5" w:rsidRPr="00A869B5" w:rsidTr="00421A62">
        <w:trPr>
          <w:tblCellSpacing w:w="15" w:type="dxa"/>
        </w:trPr>
        <w:tc>
          <w:tcPr>
            <w:tcW w:w="30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421A62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Schedules Backup (Windows Services/Task Scheduler)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Integrasi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yang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mulus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dengan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lingkungan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Windows Services dan Task Scheduler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memastikan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proses </w:t>
            </w:r>
            <w:r w:rsidRPr="00A869B5">
              <w:rPr>
                <w:rFonts w:ascii="Tahoma" w:hAnsi="Tahoma" w:cs="Tahoma"/>
                <w:i/>
                <w:iCs/>
                <w:sz w:val="24"/>
                <w:szCs w:val="24"/>
              </w:rPr>
              <w:t>backup</w:t>
            </w:r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berjalan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otomatis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, </w:t>
            </w:r>
            <w:r w:rsidRPr="00A869B5">
              <w:rPr>
                <w:rFonts w:ascii="Tahoma" w:hAnsi="Tahoma" w:cs="Tahoma"/>
                <w:i/>
                <w:iCs/>
                <w:sz w:val="24"/>
                <w:szCs w:val="24"/>
              </w:rPr>
              <w:t>reliable</w:t>
            </w:r>
            <w:r w:rsidRPr="00A869B5">
              <w:rPr>
                <w:rFonts w:ascii="Tahoma" w:hAnsi="Tahoma" w:cs="Tahoma"/>
                <w:sz w:val="24"/>
                <w:szCs w:val="24"/>
              </w:rPr>
              <w:t xml:space="preserve">, dan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tidak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memerlukan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intervensi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manual.</w:t>
            </w:r>
          </w:p>
        </w:tc>
      </w:tr>
      <w:tr w:rsidR="00A869B5" w:rsidRPr="00A869B5" w:rsidTr="00421A62">
        <w:trPr>
          <w:tblCellSpacing w:w="15" w:type="dxa"/>
        </w:trPr>
        <w:tc>
          <w:tcPr>
            <w:tcW w:w="30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421A62">
            <w:pPr>
              <w:spacing w:line="360" w:lineRule="auto"/>
              <w:jc w:val="center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>Perbandingan</w:t>
            </w:r>
            <w:proofErr w:type="spellEnd"/>
            <w:r w:rsidRPr="00A869B5"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Config Before/After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69B5" w:rsidRPr="00A869B5" w:rsidRDefault="00A869B5" w:rsidP="00A869B5">
            <w:pPr>
              <w:spacing w:line="360" w:lineRule="auto"/>
              <w:rPr>
                <w:rFonts w:ascii="Tahoma" w:hAnsi="Tahoma" w:cs="Tahoma"/>
                <w:sz w:val="24"/>
                <w:szCs w:val="24"/>
              </w:rPr>
            </w:pP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Secara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otomatis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menyoroti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(highlight)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setiap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perubahan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konfigurasi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antar-periode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r w:rsidRPr="00A869B5">
              <w:rPr>
                <w:rFonts w:ascii="Tahoma" w:hAnsi="Tahoma" w:cs="Tahoma"/>
                <w:i/>
                <w:iCs/>
                <w:sz w:val="24"/>
                <w:szCs w:val="24"/>
              </w:rPr>
              <w:t>backup</w:t>
            </w:r>
            <w:r w:rsidRPr="00A869B5">
              <w:rPr>
                <w:rFonts w:ascii="Tahoma" w:hAnsi="Tahoma" w:cs="Tahoma"/>
                <w:sz w:val="24"/>
                <w:szCs w:val="24"/>
              </w:rPr>
              <w:t xml:space="preserve">,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memungkinkan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administrator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mengidentifikasi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perubahan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yang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tidak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sah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atau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tidak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terdokumentasi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dengan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A869B5">
              <w:rPr>
                <w:rFonts w:ascii="Tahoma" w:hAnsi="Tahoma" w:cs="Tahoma"/>
                <w:sz w:val="24"/>
                <w:szCs w:val="24"/>
              </w:rPr>
              <w:t>cepat</w:t>
            </w:r>
            <w:proofErr w:type="spellEnd"/>
            <w:r w:rsidRPr="00A869B5">
              <w:rPr>
                <w:rFonts w:ascii="Tahoma" w:hAnsi="Tahoma" w:cs="Tahoma"/>
                <w:sz w:val="24"/>
                <w:szCs w:val="24"/>
              </w:rPr>
              <w:t>.</w:t>
            </w:r>
          </w:p>
        </w:tc>
      </w:tr>
    </w:tbl>
    <w:p w:rsidR="00D37F92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  <w:r w:rsidRPr="009B3552">
        <w:rPr>
          <w:rFonts w:ascii="Tahoma" w:hAnsi="Tahoma" w:cs="Tahoma"/>
          <w:sz w:val="24"/>
          <w:szCs w:val="24"/>
        </w:rPr>
        <w:lastRenderedPageBreak/>
        <w:drawing>
          <wp:inline distT="0" distB="0" distL="0" distR="0" wp14:anchorId="4C0DA514" wp14:editId="5075088F">
            <wp:extent cx="5731510" cy="29914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Dashboard </w:t>
      </w:r>
      <w:proofErr w:type="spellStart"/>
      <w:r>
        <w:rPr>
          <w:rFonts w:ascii="Tahoma" w:hAnsi="Tahoma" w:cs="Tahoma"/>
          <w:sz w:val="24"/>
          <w:szCs w:val="24"/>
        </w:rPr>
        <w:t>Aplikasi</w:t>
      </w:r>
      <w:proofErr w:type="spellEnd"/>
      <w:r>
        <w:rPr>
          <w:rFonts w:ascii="Tahoma" w:hAnsi="Tahoma" w:cs="Tahoma"/>
          <w:sz w:val="24"/>
          <w:szCs w:val="24"/>
        </w:rPr>
        <w:t xml:space="preserve"> ATI Backup Configuration Management</w:t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 w:rsidRPr="009B3552">
        <w:rPr>
          <w:rFonts w:ascii="Tahoma" w:hAnsi="Tahoma" w:cs="Tahoma"/>
          <w:sz w:val="24"/>
          <w:szCs w:val="24"/>
        </w:rPr>
        <w:drawing>
          <wp:inline distT="0" distB="0" distL="0" distR="0" wp14:anchorId="1F07D22B" wp14:editId="7F1CDA09">
            <wp:extent cx="5731510" cy="29984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Dashboard </w:t>
      </w:r>
      <w:r>
        <w:rPr>
          <w:rFonts w:ascii="Tahoma" w:hAnsi="Tahoma" w:cs="Tahoma"/>
          <w:sz w:val="24"/>
          <w:szCs w:val="24"/>
        </w:rPr>
        <w:t xml:space="preserve">Inventory Switch </w:t>
      </w:r>
      <w:proofErr w:type="spellStart"/>
      <w:r>
        <w:rPr>
          <w:rFonts w:ascii="Tahoma" w:hAnsi="Tahoma" w:cs="Tahoma"/>
          <w:sz w:val="24"/>
          <w:szCs w:val="24"/>
        </w:rPr>
        <w:t>Aplikasi</w:t>
      </w:r>
      <w:proofErr w:type="spellEnd"/>
      <w:r>
        <w:rPr>
          <w:rFonts w:ascii="Tahoma" w:hAnsi="Tahoma" w:cs="Tahoma"/>
          <w:sz w:val="24"/>
          <w:szCs w:val="24"/>
        </w:rPr>
        <w:t xml:space="preserve"> ATI Backup Configuration Management</w:t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 w:rsidRPr="009B3552">
        <w:rPr>
          <w:rFonts w:ascii="Tahoma" w:hAnsi="Tahoma" w:cs="Tahoma"/>
          <w:sz w:val="24"/>
          <w:szCs w:val="24"/>
        </w:rPr>
        <w:lastRenderedPageBreak/>
        <w:drawing>
          <wp:inline distT="0" distB="0" distL="0" distR="0" wp14:anchorId="104531B3" wp14:editId="47E92A0F">
            <wp:extent cx="5731510" cy="300545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Backup History</w:t>
      </w:r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Aplikasi</w:t>
      </w:r>
      <w:proofErr w:type="spellEnd"/>
      <w:r>
        <w:rPr>
          <w:rFonts w:ascii="Tahoma" w:hAnsi="Tahoma" w:cs="Tahoma"/>
          <w:sz w:val="24"/>
          <w:szCs w:val="24"/>
        </w:rPr>
        <w:t xml:space="preserve"> ATI Backup Configuration Management</w:t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 w:rsidRPr="009B3552">
        <w:rPr>
          <w:rFonts w:ascii="Tahoma" w:hAnsi="Tahoma" w:cs="Tahoma"/>
          <w:sz w:val="24"/>
          <w:szCs w:val="24"/>
        </w:rPr>
        <w:drawing>
          <wp:inline distT="0" distB="0" distL="0" distR="0" wp14:anchorId="7A7E53D0" wp14:editId="37525614">
            <wp:extent cx="5731510" cy="30086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Schedules Backup yang </w:t>
      </w:r>
      <w:proofErr w:type="spellStart"/>
      <w:r>
        <w:rPr>
          <w:rFonts w:ascii="Tahoma" w:hAnsi="Tahoma" w:cs="Tahoma"/>
          <w:sz w:val="24"/>
          <w:szCs w:val="24"/>
        </w:rPr>
        <w:t>sudah</w:t>
      </w:r>
      <w:proofErr w:type="spellEnd"/>
      <w:r>
        <w:rPr>
          <w:rFonts w:ascii="Tahoma" w:hAnsi="Tahoma" w:cs="Tahoma"/>
          <w:sz w:val="24"/>
          <w:szCs w:val="24"/>
        </w:rPr>
        <w:t xml:space="preserve"> integrase </w:t>
      </w:r>
      <w:proofErr w:type="spellStart"/>
      <w:r>
        <w:rPr>
          <w:rFonts w:ascii="Tahoma" w:hAnsi="Tahoma" w:cs="Tahoma"/>
          <w:sz w:val="24"/>
          <w:szCs w:val="24"/>
        </w:rPr>
        <w:t>ke</w:t>
      </w:r>
      <w:proofErr w:type="spellEnd"/>
      <w:r>
        <w:rPr>
          <w:rFonts w:ascii="Tahoma" w:hAnsi="Tahoma" w:cs="Tahoma"/>
          <w:sz w:val="24"/>
          <w:szCs w:val="24"/>
        </w:rPr>
        <w:t xml:space="preserve"> Windows Services </w:t>
      </w:r>
      <w:proofErr w:type="spellStart"/>
      <w:r>
        <w:rPr>
          <w:rFonts w:ascii="Tahoma" w:hAnsi="Tahoma" w:cs="Tahoma"/>
          <w:sz w:val="24"/>
          <w:szCs w:val="24"/>
        </w:rPr>
        <w:t>untuk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otomasi</w:t>
      </w:r>
      <w:proofErr w:type="spellEnd"/>
    </w:p>
    <w:p w:rsidR="009B3552" w:rsidRDefault="009B3552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 w:rsidRPr="009B3552">
        <w:rPr>
          <w:rFonts w:ascii="Tahoma" w:hAnsi="Tahoma" w:cs="Tahoma"/>
          <w:sz w:val="24"/>
          <w:szCs w:val="24"/>
        </w:rPr>
        <w:lastRenderedPageBreak/>
        <w:drawing>
          <wp:inline distT="0" distB="0" distL="0" distR="0" wp14:anchorId="0EBB332C" wp14:editId="0FB3099B">
            <wp:extent cx="5731510" cy="3024505"/>
            <wp:effectExtent l="0" t="0" r="254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61" w:rsidRPr="00C555E0" w:rsidRDefault="00F01961" w:rsidP="009B3552">
      <w:pPr>
        <w:spacing w:line="360" w:lineRule="auto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Dashboard Before / After </w:t>
      </w:r>
      <w:proofErr w:type="spellStart"/>
      <w:r>
        <w:rPr>
          <w:rFonts w:ascii="Tahoma" w:hAnsi="Tahoma" w:cs="Tahoma"/>
          <w:sz w:val="24"/>
          <w:szCs w:val="24"/>
        </w:rPr>
        <w:t>untuk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perbandingan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konfigurasi</w:t>
      </w:r>
      <w:proofErr w:type="spellEnd"/>
      <w:r>
        <w:rPr>
          <w:rFonts w:ascii="Tahoma" w:hAnsi="Tahoma" w:cs="Tahoma"/>
          <w:sz w:val="24"/>
          <w:szCs w:val="24"/>
        </w:rPr>
        <w:t>.</w:t>
      </w:r>
    </w:p>
    <w:p w:rsidR="00421A62" w:rsidRPr="00421A62" w:rsidRDefault="00421A62" w:rsidP="00421A62">
      <w:pPr>
        <w:spacing w:line="360" w:lineRule="auto"/>
        <w:rPr>
          <w:rFonts w:ascii="Tahoma" w:hAnsi="Tahoma" w:cs="Tahoma"/>
          <w:b/>
          <w:bCs/>
          <w:sz w:val="24"/>
          <w:szCs w:val="24"/>
        </w:rPr>
      </w:pPr>
      <w:r w:rsidRPr="00421A62">
        <w:rPr>
          <w:rFonts w:ascii="Tahoma" w:hAnsi="Tahoma" w:cs="Tahoma"/>
          <w:b/>
          <w:bCs/>
          <w:sz w:val="24"/>
          <w:szCs w:val="24"/>
        </w:rPr>
        <w:t xml:space="preserve">C. </w:t>
      </w:r>
      <w:proofErr w:type="spellStart"/>
      <w:r w:rsidRPr="00421A62">
        <w:rPr>
          <w:rFonts w:ascii="Tahoma" w:hAnsi="Tahoma" w:cs="Tahoma"/>
          <w:b/>
          <w:bCs/>
          <w:sz w:val="24"/>
          <w:szCs w:val="24"/>
        </w:rPr>
        <w:t>Lingkup</w:t>
      </w:r>
      <w:proofErr w:type="spellEnd"/>
      <w:r w:rsidRPr="00421A62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421A62">
        <w:rPr>
          <w:rFonts w:ascii="Tahoma" w:hAnsi="Tahoma" w:cs="Tahoma"/>
          <w:b/>
          <w:bCs/>
          <w:sz w:val="24"/>
          <w:szCs w:val="24"/>
        </w:rPr>
        <w:t>Implementasi</w:t>
      </w:r>
      <w:proofErr w:type="spellEnd"/>
    </w:p>
    <w:p w:rsidR="00FC0B56" w:rsidRPr="00C555E0" w:rsidRDefault="00421A62" w:rsidP="009B3552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421A62">
        <w:rPr>
          <w:rFonts w:ascii="Tahoma" w:hAnsi="Tahoma" w:cs="Tahoma"/>
          <w:sz w:val="24"/>
          <w:szCs w:val="24"/>
        </w:rPr>
        <w:t xml:space="preserve">Program ATI </w:t>
      </w:r>
      <w:r>
        <w:rPr>
          <w:rFonts w:ascii="Tahoma" w:hAnsi="Tahoma" w:cs="Tahoma"/>
          <w:sz w:val="24"/>
          <w:szCs w:val="24"/>
        </w:rPr>
        <w:t xml:space="preserve">Backup Configuration Management </w:t>
      </w:r>
      <w:proofErr w:type="spellStart"/>
      <w:r w:rsidRPr="00421A62">
        <w:rPr>
          <w:rFonts w:ascii="Tahoma" w:hAnsi="Tahoma" w:cs="Tahoma"/>
          <w:sz w:val="24"/>
          <w:szCs w:val="24"/>
        </w:rPr>
        <w:t>saat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21A62">
        <w:rPr>
          <w:rFonts w:ascii="Tahoma" w:hAnsi="Tahoma" w:cs="Tahoma"/>
          <w:sz w:val="24"/>
          <w:szCs w:val="24"/>
        </w:rPr>
        <w:t>ini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21A62">
        <w:rPr>
          <w:rFonts w:ascii="Tahoma" w:hAnsi="Tahoma" w:cs="Tahoma"/>
          <w:sz w:val="24"/>
          <w:szCs w:val="24"/>
        </w:rPr>
        <w:t>mencakup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bCs/>
          <w:sz w:val="24"/>
          <w:szCs w:val="24"/>
        </w:rPr>
        <w:t xml:space="preserve">Switch yang support protocol CLI (SSH/TELNET) </w:t>
      </w:r>
      <w:r w:rsidRPr="00421A62">
        <w:rPr>
          <w:rFonts w:ascii="Tahoma" w:hAnsi="Tahoma" w:cs="Tahoma"/>
          <w:sz w:val="24"/>
          <w:szCs w:val="24"/>
        </w:rPr>
        <w:t xml:space="preserve">yang </w:t>
      </w:r>
      <w:proofErr w:type="spellStart"/>
      <w:r w:rsidRPr="00421A62">
        <w:rPr>
          <w:rFonts w:ascii="Tahoma" w:hAnsi="Tahoma" w:cs="Tahoma"/>
          <w:sz w:val="24"/>
          <w:szCs w:val="24"/>
        </w:rPr>
        <w:t>tersebar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di </w:t>
      </w:r>
      <w:r w:rsidR="00FC0B56">
        <w:rPr>
          <w:rFonts w:ascii="Tahoma" w:hAnsi="Tahoma" w:cs="Tahoma"/>
          <w:sz w:val="24"/>
          <w:szCs w:val="24"/>
        </w:rPr>
        <w:t xml:space="preserve">Site SJA </w:t>
      </w:r>
      <w:proofErr w:type="spellStart"/>
      <w:r w:rsidR="00FC0B56">
        <w:rPr>
          <w:rFonts w:ascii="Tahoma" w:hAnsi="Tahoma" w:cs="Tahoma"/>
          <w:sz w:val="24"/>
          <w:szCs w:val="24"/>
        </w:rPr>
        <w:t>Sepanjang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, SJA </w:t>
      </w:r>
      <w:proofErr w:type="spellStart"/>
      <w:r w:rsidR="00FC0B56">
        <w:rPr>
          <w:rFonts w:ascii="Tahoma" w:hAnsi="Tahoma" w:cs="Tahoma"/>
          <w:sz w:val="24"/>
          <w:szCs w:val="24"/>
        </w:rPr>
        <w:t>Karawang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dan SJA Semarang.</w:t>
      </w:r>
      <w:r w:rsidRPr="00421A62">
        <w:rPr>
          <w:rFonts w:ascii="Tahoma" w:hAnsi="Tahoma" w:cs="Tahoma"/>
          <w:sz w:val="24"/>
          <w:szCs w:val="24"/>
        </w:rPr>
        <w:t xml:space="preserve"> Program </w:t>
      </w:r>
      <w:proofErr w:type="spellStart"/>
      <w:r w:rsidRPr="00421A62">
        <w:rPr>
          <w:rFonts w:ascii="Tahoma" w:hAnsi="Tahoma" w:cs="Tahoma"/>
          <w:sz w:val="24"/>
          <w:szCs w:val="24"/>
        </w:rPr>
        <w:t>ini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21A62">
        <w:rPr>
          <w:rFonts w:ascii="Tahoma" w:hAnsi="Tahoma" w:cs="Tahoma"/>
          <w:sz w:val="24"/>
          <w:szCs w:val="24"/>
        </w:rPr>
        <w:t>berjalan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pada platform </w:t>
      </w:r>
      <w:proofErr w:type="spellStart"/>
      <w:r w:rsidR="00FC0B56">
        <w:rPr>
          <w:rFonts w:ascii="Tahoma" w:hAnsi="Tahoma" w:cs="Tahoma"/>
          <w:sz w:val="24"/>
          <w:szCs w:val="24"/>
        </w:rPr>
        <w:t>dengan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OS Windows </w:t>
      </w:r>
      <w:r w:rsidRPr="00421A62">
        <w:rPr>
          <w:rFonts w:ascii="Tahoma" w:hAnsi="Tahoma" w:cs="Tahoma"/>
          <w:sz w:val="24"/>
          <w:szCs w:val="24"/>
        </w:rPr>
        <w:t xml:space="preserve">dan </w:t>
      </w:r>
      <w:proofErr w:type="spellStart"/>
      <w:r w:rsidRPr="00421A62">
        <w:rPr>
          <w:rFonts w:ascii="Tahoma" w:hAnsi="Tahoma" w:cs="Tahoma"/>
          <w:sz w:val="24"/>
          <w:szCs w:val="24"/>
        </w:rPr>
        <w:t>menggunakan</w:t>
      </w:r>
      <w:proofErr w:type="spellEnd"/>
      <w:r w:rsidRPr="00421A62">
        <w:rPr>
          <w:rFonts w:ascii="Tahoma" w:hAnsi="Tahoma" w:cs="Tahoma"/>
          <w:sz w:val="24"/>
          <w:szCs w:val="24"/>
        </w:rPr>
        <w:t xml:space="preserve"> </w:t>
      </w:r>
      <w:r w:rsidRPr="00421A62">
        <w:rPr>
          <w:rFonts w:ascii="Tahoma" w:hAnsi="Tahoma" w:cs="Tahoma"/>
          <w:i/>
          <w:iCs/>
          <w:sz w:val="24"/>
          <w:szCs w:val="24"/>
        </w:rPr>
        <w:t>tool development</w:t>
      </w:r>
      <w:r w:rsidRPr="00421A62">
        <w:rPr>
          <w:rFonts w:ascii="Tahoma" w:hAnsi="Tahoma" w:cs="Tahoma"/>
          <w:sz w:val="24"/>
          <w:szCs w:val="24"/>
        </w:rPr>
        <w:t xml:space="preserve"> </w:t>
      </w:r>
      <w:r w:rsidR="00FC0B56">
        <w:rPr>
          <w:rFonts w:ascii="Tahoma" w:hAnsi="Tahoma" w:cs="Tahoma"/>
          <w:sz w:val="24"/>
          <w:szCs w:val="24"/>
        </w:rPr>
        <w:t xml:space="preserve">Python </w:t>
      </w:r>
      <w:proofErr w:type="spellStart"/>
      <w:r w:rsidR="00FC0B56">
        <w:rPr>
          <w:rFonts w:ascii="Tahoma" w:hAnsi="Tahoma" w:cs="Tahoma"/>
          <w:sz w:val="24"/>
          <w:szCs w:val="24"/>
        </w:rPr>
        <w:t>dengan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add</w:t>
      </w:r>
      <w:r w:rsidR="00465586">
        <w:rPr>
          <w:rFonts w:ascii="Tahoma" w:hAnsi="Tahoma" w:cs="Tahoma"/>
          <w:sz w:val="24"/>
          <w:szCs w:val="24"/>
        </w:rPr>
        <w:t>-</w:t>
      </w:r>
      <w:r w:rsidR="00FC0B56">
        <w:rPr>
          <w:rFonts w:ascii="Tahoma" w:hAnsi="Tahoma" w:cs="Tahoma"/>
          <w:sz w:val="24"/>
          <w:szCs w:val="24"/>
        </w:rPr>
        <w:t xml:space="preserve">on </w:t>
      </w:r>
      <w:proofErr w:type="spellStart"/>
      <w:r w:rsidR="00FC0B56">
        <w:rPr>
          <w:rFonts w:ascii="Tahoma" w:hAnsi="Tahoma" w:cs="Tahoma"/>
          <w:sz w:val="24"/>
          <w:szCs w:val="24"/>
        </w:rPr>
        <w:t>dari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TTKBootstrap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="00FC0B56">
        <w:rPr>
          <w:rFonts w:ascii="Tahoma" w:hAnsi="Tahoma" w:cs="Tahoma"/>
          <w:sz w:val="24"/>
          <w:szCs w:val="24"/>
        </w:rPr>
        <w:t>Paramiko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untuk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protocol SSH dan Telnet, </w:t>
      </w:r>
      <w:proofErr w:type="spellStart"/>
      <w:r w:rsidR="00FC0B56">
        <w:rPr>
          <w:rFonts w:ascii="Tahoma" w:hAnsi="Tahoma" w:cs="Tahoma"/>
          <w:sz w:val="24"/>
          <w:szCs w:val="24"/>
        </w:rPr>
        <w:t>serta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SQLAlchemy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untuk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databasenya</w:t>
      </w:r>
      <w:proofErr w:type="spellEnd"/>
      <w:r w:rsidR="00FC0B56">
        <w:rPr>
          <w:rFonts w:ascii="Tahoma" w:hAnsi="Tahoma" w:cs="Tahoma"/>
          <w:sz w:val="24"/>
          <w:szCs w:val="24"/>
        </w:rPr>
        <w:t>.</w:t>
      </w:r>
    </w:p>
    <w:p w:rsidR="00D37F92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9B3552" w:rsidRPr="00C555E0" w:rsidRDefault="009B355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FC0B56" w:rsidRPr="00FC0B56" w:rsidRDefault="00FC0B56" w:rsidP="00FC0B56">
      <w:pPr>
        <w:spacing w:line="360" w:lineRule="auto"/>
        <w:jc w:val="center"/>
        <w:rPr>
          <w:rFonts w:ascii="Tahoma" w:hAnsi="Tahoma" w:cs="Tahoma"/>
          <w:b/>
          <w:bCs/>
          <w:sz w:val="24"/>
          <w:szCs w:val="24"/>
        </w:rPr>
      </w:pP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Analisis</w:t>
      </w:r>
      <w:proofErr w:type="spellEnd"/>
      <w:r w:rsidRPr="00FC0B5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Efisiensi</w:t>
      </w:r>
      <w:proofErr w:type="spellEnd"/>
      <w:r w:rsidRPr="00FC0B5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Biaya</w:t>
      </w:r>
      <w:proofErr w:type="spellEnd"/>
      <w:r w:rsidRPr="00FC0B56">
        <w:rPr>
          <w:rFonts w:ascii="Tahoma" w:hAnsi="Tahoma" w:cs="Tahoma"/>
          <w:b/>
          <w:bCs/>
          <w:sz w:val="24"/>
          <w:szCs w:val="24"/>
        </w:rPr>
        <w:t xml:space="preserve"> (Cost Efficiency Analysis)</w:t>
      </w:r>
    </w:p>
    <w:p w:rsidR="00FC0B56" w:rsidRPr="00FC0B56" w:rsidRDefault="00FC0B56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FC0B56">
        <w:rPr>
          <w:rFonts w:ascii="Tahoma" w:hAnsi="Tahoma" w:cs="Tahoma"/>
          <w:sz w:val="24"/>
          <w:szCs w:val="24"/>
        </w:rPr>
        <w:t>Analisis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efisiensi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biaya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ini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berfokus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pada </w:t>
      </w:r>
      <w:proofErr w:type="spellStart"/>
      <w:r w:rsidRPr="00FC0B56">
        <w:rPr>
          <w:rFonts w:ascii="Tahoma" w:hAnsi="Tahoma" w:cs="Tahoma"/>
          <w:sz w:val="24"/>
          <w:szCs w:val="24"/>
        </w:rPr>
        <w:t>perbandingan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antara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investasi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FC0B56">
        <w:rPr>
          <w:rFonts w:ascii="Tahoma" w:hAnsi="Tahoma" w:cs="Tahoma"/>
          <w:sz w:val="24"/>
          <w:szCs w:val="24"/>
        </w:rPr>
        <w:t>dibutuhkan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untuk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solusi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NCM </w:t>
      </w:r>
      <w:proofErr w:type="spellStart"/>
      <w:r w:rsidRPr="00FC0B56">
        <w:rPr>
          <w:rFonts w:ascii="Tahoma" w:hAnsi="Tahoma" w:cs="Tahoma"/>
          <w:sz w:val="24"/>
          <w:szCs w:val="24"/>
        </w:rPr>
        <w:t>komersial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dengan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biaya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implementasi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perangkat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keras</w:t>
      </w:r>
      <w:proofErr w:type="spellEnd"/>
      <w:r w:rsidRPr="00FC0B56">
        <w:rPr>
          <w:rFonts w:ascii="Tahoma" w:hAnsi="Tahoma" w:cs="Tahoma"/>
          <w:sz w:val="24"/>
          <w:szCs w:val="24"/>
        </w:rPr>
        <w:t>/</w:t>
      </w:r>
      <w:proofErr w:type="spellStart"/>
      <w:r w:rsidRPr="00FC0B56">
        <w:rPr>
          <w:rFonts w:ascii="Tahoma" w:hAnsi="Tahoma" w:cs="Tahoma"/>
          <w:sz w:val="24"/>
          <w:szCs w:val="24"/>
        </w:rPr>
        <w:t>lunak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sz w:val="24"/>
          <w:szCs w:val="24"/>
        </w:rPr>
        <w:t>dari</w:t>
      </w:r>
      <w:proofErr w:type="spellEnd"/>
      <w:r w:rsidRPr="00FC0B56">
        <w:rPr>
          <w:rFonts w:ascii="Tahoma" w:hAnsi="Tahoma" w:cs="Tahoma"/>
          <w:sz w:val="24"/>
          <w:szCs w:val="24"/>
        </w:rPr>
        <w:t xml:space="preserve"> Program ATI.</w:t>
      </w:r>
    </w:p>
    <w:p w:rsidR="00FC0B56" w:rsidRPr="00FC0B56" w:rsidRDefault="00FC0B56" w:rsidP="00FC0B56">
      <w:pPr>
        <w:spacing w:line="360" w:lineRule="auto"/>
        <w:rPr>
          <w:rFonts w:ascii="Tahoma" w:hAnsi="Tahoma" w:cs="Tahoma"/>
          <w:b/>
          <w:bCs/>
          <w:sz w:val="24"/>
          <w:szCs w:val="24"/>
        </w:rPr>
      </w:pPr>
      <w:r w:rsidRPr="00FC0B56">
        <w:rPr>
          <w:rFonts w:ascii="Tahoma" w:hAnsi="Tahoma" w:cs="Tahoma"/>
          <w:b/>
          <w:bCs/>
          <w:sz w:val="24"/>
          <w:szCs w:val="24"/>
        </w:rPr>
        <w:t xml:space="preserve">A. </w:t>
      </w: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Asumsi</w:t>
      </w:r>
      <w:proofErr w:type="spellEnd"/>
      <w:r w:rsidRPr="00FC0B5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Biaya</w:t>
      </w:r>
      <w:proofErr w:type="spellEnd"/>
      <w:r w:rsidRPr="00FC0B5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Solusi</w:t>
      </w:r>
      <w:proofErr w:type="spellEnd"/>
      <w:r w:rsidRPr="00FC0B5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C0B56">
        <w:rPr>
          <w:rFonts w:ascii="Tahoma" w:hAnsi="Tahoma" w:cs="Tahoma"/>
          <w:b/>
          <w:bCs/>
          <w:sz w:val="24"/>
          <w:szCs w:val="24"/>
        </w:rPr>
        <w:t>Komersial</w:t>
      </w:r>
      <w:proofErr w:type="spellEnd"/>
    </w:p>
    <w:p w:rsidR="00D76FAC" w:rsidRDefault="0077545F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77545F">
        <w:rPr>
          <w:rFonts w:ascii="Tahoma" w:hAnsi="Tahoma" w:cs="Tahoma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B291D03">
            <wp:simplePos x="0" y="0"/>
            <wp:positionH relativeFrom="margin">
              <wp:align>center</wp:align>
            </wp:positionH>
            <wp:positionV relativeFrom="paragraph">
              <wp:posOffset>1153795</wp:posOffset>
            </wp:positionV>
            <wp:extent cx="6766560" cy="2809875"/>
            <wp:effectExtent l="0" t="0" r="0" b="9525"/>
            <wp:wrapThrough wrapText="bothSides">
              <wp:wrapPolygon edited="0">
                <wp:start x="0" y="0"/>
                <wp:lineTo x="0" y="21527"/>
                <wp:lineTo x="21527" y="21527"/>
                <wp:lineTo x="21527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C0B56" w:rsidRPr="00FC0B56">
        <w:rPr>
          <w:rFonts w:ascii="Tahoma" w:hAnsi="Tahoma" w:cs="Tahoma"/>
          <w:sz w:val="24"/>
          <w:szCs w:val="24"/>
        </w:rPr>
        <w:t>Untuk</w:t>
      </w:r>
      <w:proofErr w:type="spellEnd"/>
      <w:r w:rsidR="00FC0B56"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 w:rsidRPr="00FC0B56">
        <w:rPr>
          <w:rFonts w:ascii="Tahoma" w:hAnsi="Tahoma" w:cs="Tahoma"/>
          <w:sz w:val="24"/>
          <w:szCs w:val="24"/>
        </w:rPr>
        <w:t>mendapatkan</w:t>
      </w:r>
      <w:proofErr w:type="spellEnd"/>
      <w:r w:rsidR="00FC0B56" w:rsidRP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 w:rsidRPr="00FC0B56">
        <w:rPr>
          <w:rFonts w:ascii="Tahoma" w:hAnsi="Tahoma" w:cs="Tahoma"/>
          <w:sz w:val="24"/>
          <w:szCs w:val="24"/>
        </w:rPr>
        <w:t>fungsionalitas</w:t>
      </w:r>
      <w:proofErr w:type="spellEnd"/>
      <w:r w:rsidR="00FC0B56" w:rsidRPr="00FC0B56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="00FC0B56" w:rsidRPr="00FC0B56">
        <w:rPr>
          <w:rFonts w:ascii="Tahoma" w:hAnsi="Tahoma" w:cs="Tahoma"/>
          <w:sz w:val="24"/>
          <w:szCs w:val="24"/>
        </w:rPr>
        <w:t>setara</w:t>
      </w:r>
      <w:proofErr w:type="spellEnd"/>
      <w:r w:rsidR="00FC0B56" w:rsidRPr="00FC0B56">
        <w:rPr>
          <w:rFonts w:ascii="Tahoma" w:hAnsi="Tahoma" w:cs="Tahoma"/>
          <w:sz w:val="24"/>
          <w:szCs w:val="24"/>
        </w:rPr>
        <w:t xml:space="preserve"> (Backup </w:t>
      </w:r>
      <w:proofErr w:type="spellStart"/>
      <w:r w:rsidR="00FC0B56" w:rsidRPr="00FC0B56">
        <w:rPr>
          <w:rFonts w:ascii="Tahoma" w:hAnsi="Tahoma" w:cs="Tahoma"/>
          <w:sz w:val="24"/>
          <w:szCs w:val="24"/>
        </w:rPr>
        <w:t>Otomatis</w:t>
      </w:r>
      <w:proofErr w:type="spellEnd"/>
      <w:r w:rsidR="00FC0B56" w:rsidRPr="00FC0B56">
        <w:rPr>
          <w:rFonts w:ascii="Tahoma" w:hAnsi="Tahoma" w:cs="Tahoma"/>
          <w:sz w:val="24"/>
          <w:szCs w:val="24"/>
        </w:rPr>
        <w:t xml:space="preserve">, History, Scheduling, Config Comparison), </w:t>
      </w:r>
      <w:r w:rsidR="00FC0B56">
        <w:rPr>
          <w:rFonts w:ascii="Tahoma" w:hAnsi="Tahoma" w:cs="Tahoma"/>
          <w:sz w:val="24"/>
          <w:szCs w:val="24"/>
        </w:rPr>
        <w:t xml:space="preserve">kami </w:t>
      </w:r>
      <w:proofErr w:type="spellStart"/>
      <w:r w:rsidR="00FC0B56">
        <w:rPr>
          <w:rFonts w:ascii="Tahoma" w:hAnsi="Tahoma" w:cs="Tahoma"/>
          <w:sz w:val="24"/>
          <w:szCs w:val="24"/>
        </w:rPr>
        <w:t>membandingkan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dengan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dengan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perangkat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Vista Manager </w:t>
      </w:r>
      <w:proofErr w:type="spellStart"/>
      <w:r w:rsidR="00FC0B56">
        <w:rPr>
          <w:rFonts w:ascii="Tahoma" w:hAnsi="Tahoma" w:cs="Tahoma"/>
          <w:sz w:val="24"/>
          <w:szCs w:val="24"/>
        </w:rPr>
        <w:t>dengan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="00FC0B56">
        <w:rPr>
          <w:rFonts w:ascii="Tahoma" w:hAnsi="Tahoma" w:cs="Tahoma"/>
          <w:sz w:val="24"/>
          <w:szCs w:val="24"/>
        </w:rPr>
        <w:t>Softwarenya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AMF Plus </w:t>
      </w:r>
      <w:proofErr w:type="spellStart"/>
      <w:r w:rsidR="00FC0B56">
        <w:rPr>
          <w:rFonts w:ascii="Tahoma" w:hAnsi="Tahoma" w:cs="Tahoma"/>
          <w:sz w:val="24"/>
          <w:szCs w:val="24"/>
        </w:rPr>
        <w:t>untuk</w:t>
      </w:r>
      <w:proofErr w:type="spellEnd"/>
      <w:r w:rsidR="00FC0B56">
        <w:rPr>
          <w:rFonts w:ascii="Tahoma" w:hAnsi="Tahoma" w:cs="Tahoma"/>
          <w:sz w:val="24"/>
          <w:szCs w:val="24"/>
        </w:rPr>
        <w:t xml:space="preserve"> Network Configuration Manager (NCM).</w:t>
      </w:r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Berikut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adalah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harga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penawaran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dari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gramStart"/>
      <w:r>
        <w:rPr>
          <w:rFonts w:ascii="Tahoma" w:hAnsi="Tahoma" w:cs="Tahoma"/>
          <w:sz w:val="24"/>
          <w:szCs w:val="24"/>
        </w:rPr>
        <w:t>Vendor :</w:t>
      </w:r>
      <w:proofErr w:type="gramEnd"/>
    </w:p>
    <w:p w:rsidR="009B3552" w:rsidRDefault="009B3552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tbl>
      <w:tblPr>
        <w:tblStyle w:val="GridTable5Dark-Accent2"/>
        <w:tblW w:w="10632" w:type="dxa"/>
        <w:tblInd w:w="-810" w:type="dxa"/>
        <w:tblLook w:val="04A0" w:firstRow="1" w:lastRow="0" w:firstColumn="1" w:lastColumn="0" w:noHBand="0" w:noVBand="1"/>
      </w:tblPr>
      <w:tblGrid>
        <w:gridCol w:w="2694"/>
        <w:gridCol w:w="3827"/>
        <w:gridCol w:w="1508"/>
        <w:gridCol w:w="2603"/>
      </w:tblGrid>
      <w:tr w:rsidR="00D76FAC" w:rsidTr="009B35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D76FAC" w:rsidRPr="009B3552" w:rsidRDefault="00D76FAC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ITEM</w:t>
            </w:r>
          </w:p>
        </w:tc>
        <w:tc>
          <w:tcPr>
            <w:tcW w:w="3827" w:type="dxa"/>
            <w:vAlign w:val="center"/>
          </w:tcPr>
          <w:p w:rsidR="00D76FAC" w:rsidRPr="009B3552" w:rsidRDefault="00E67DEF" w:rsidP="009B355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DESKRIPSI</w:t>
            </w:r>
          </w:p>
        </w:tc>
        <w:tc>
          <w:tcPr>
            <w:tcW w:w="1508" w:type="dxa"/>
            <w:vAlign w:val="center"/>
          </w:tcPr>
          <w:p w:rsidR="00D76FAC" w:rsidRPr="009B3552" w:rsidRDefault="00D76FAC" w:rsidP="009B355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RENEWAL</w:t>
            </w:r>
          </w:p>
        </w:tc>
        <w:tc>
          <w:tcPr>
            <w:tcW w:w="2603" w:type="dxa"/>
            <w:vAlign w:val="center"/>
          </w:tcPr>
          <w:p w:rsidR="00D76FAC" w:rsidRPr="009B3552" w:rsidRDefault="00D76FAC" w:rsidP="009B355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9B3552">
              <w:rPr>
                <w:rFonts w:ascii="Tahoma" w:hAnsi="Tahoma" w:cs="Tahoma"/>
                <w:sz w:val="20"/>
                <w:szCs w:val="24"/>
              </w:rPr>
              <w:t>BIAYA</w:t>
            </w:r>
          </w:p>
        </w:tc>
      </w:tr>
      <w:tr w:rsidR="00D76FAC" w:rsidTr="009B35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D76FAC" w:rsidRPr="00D76FAC" w:rsidRDefault="00D76FAC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D76FAC">
              <w:rPr>
                <w:rFonts w:ascii="Tahoma" w:hAnsi="Tahoma" w:cs="Tahoma"/>
                <w:sz w:val="20"/>
                <w:szCs w:val="24"/>
              </w:rPr>
              <w:t>AT-VST-APL-06</w:t>
            </w:r>
          </w:p>
        </w:tc>
        <w:tc>
          <w:tcPr>
            <w:tcW w:w="3827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D76FAC">
              <w:rPr>
                <w:rFonts w:ascii="Tahoma" w:hAnsi="Tahoma" w:cs="Tahoma"/>
                <w:sz w:val="20"/>
                <w:szCs w:val="24"/>
              </w:rPr>
              <w:t>PERANGKAT FISIK</w:t>
            </w:r>
            <w:r>
              <w:rPr>
                <w:rFonts w:ascii="Tahoma" w:hAnsi="Tahoma" w:cs="Tahoma"/>
                <w:sz w:val="20"/>
                <w:szCs w:val="24"/>
              </w:rPr>
              <w:t xml:space="preserve"> (APPLIANCE)</w:t>
            </w:r>
          </w:p>
        </w:tc>
        <w:tc>
          <w:tcPr>
            <w:tcW w:w="1508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ONE TIME BUY</w:t>
            </w:r>
          </w:p>
        </w:tc>
        <w:tc>
          <w:tcPr>
            <w:tcW w:w="2603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128.700.000</w:t>
            </w:r>
          </w:p>
        </w:tc>
      </w:tr>
      <w:tr w:rsidR="00D76FAC" w:rsidTr="009B3552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D76FAC" w:rsidRPr="00D76FAC" w:rsidRDefault="00D76FAC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AT-SW-APM10</w:t>
            </w:r>
          </w:p>
        </w:tc>
        <w:tc>
          <w:tcPr>
            <w:tcW w:w="3827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LICENSE AMF PLUS (10 SWITCH)</w:t>
            </w:r>
          </w:p>
        </w:tc>
        <w:tc>
          <w:tcPr>
            <w:tcW w:w="1508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1 YEAR</w:t>
            </w:r>
          </w:p>
        </w:tc>
        <w:tc>
          <w:tcPr>
            <w:tcW w:w="2603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30.000.000</w:t>
            </w:r>
          </w:p>
        </w:tc>
      </w:tr>
      <w:tr w:rsidR="00D76FAC" w:rsidTr="009B35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D76FAC" w:rsidRPr="00D76FAC" w:rsidRDefault="00D76FAC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AT-VST-APL-NCA</w:t>
            </w:r>
          </w:p>
        </w:tc>
        <w:tc>
          <w:tcPr>
            <w:tcW w:w="3827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LICENSE SUPPORT NCA ALLIED TELESIS</w:t>
            </w:r>
          </w:p>
        </w:tc>
        <w:tc>
          <w:tcPr>
            <w:tcW w:w="1508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5 YEAR</w:t>
            </w:r>
          </w:p>
        </w:tc>
        <w:tc>
          <w:tcPr>
            <w:tcW w:w="2603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40.552.200</w:t>
            </w:r>
          </w:p>
        </w:tc>
      </w:tr>
      <w:tr w:rsidR="00D76FAC" w:rsidTr="009B3552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D76FAC" w:rsidRPr="00D76FAC" w:rsidRDefault="00D76FAC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JASA INSTALASI</w:t>
            </w:r>
          </w:p>
        </w:tc>
        <w:tc>
          <w:tcPr>
            <w:tcW w:w="3827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INSTALASI PERANGKAT OLEH VENDOR</w:t>
            </w:r>
          </w:p>
        </w:tc>
        <w:tc>
          <w:tcPr>
            <w:tcW w:w="1508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-</w:t>
            </w:r>
          </w:p>
        </w:tc>
        <w:tc>
          <w:tcPr>
            <w:tcW w:w="2603" w:type="dxa"/>
          </w:tcPr>
          <w:p w:rsidR="00D76FAC" w:rsidRPr="00D76FAC" w:rsidRDefault="00D76FAC" w:rsidP="00CF5D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RP. 9.000.000</w:t>
            </w:r>
          </w:p>
        </w:tc>
      </w:tr>
      <w:tr w:rsidR="00D76FAC" w:rsidTr="009B35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9" w:type="dxa"/>
            <w:gridSpan w:val="3"/>
            <w:vAlign w:val="center"/>
          </w:tcPr>
          <w:p w:rsidR="00D76FAC" w:rsidRPr="00D76FAC" w:rsidRDefault="00D76FAC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TOTAL BIAYA</w:t>
            </w:r>
            <w:r w:rsidR="00FB05AA">
              <w:rPr>
                <w:rFonts w:ascii="Tahoma" w:hAnsi="Tahoma" w:cs="Tahoma"/>
                <w:sz w:val="20"/>
                <w:szCs w:val="24"/>
              </w:rPr>
              <w:t xml:space="preserve"> INVESTASI</w:t>
            </w:r>
            <w:r>
              <w:rPr>
                <w:rFonts w:ascii="Tahoma" w:hAnsi="Tahoma" w:cs="Tahoma"/>
                <w:sz w:val="20"/>
                <w:szCs w:val="24"/>
              </w:rPr>
              <w:t xml:space="preserve"> + DISCOUNT 20%</w:t>
            </w:r>
          </w:p>
        </w:tc>
        <w:tc>
          <w:tcPr>
            <w:tcW w:w="2603" w:type="dxa"/>
            <w:vAlign w:val="center"/>
          </w:tcPr>
          <w:p w:rsidR="00D76FAC" w:rsidRPr="00D76FAC" w:rsidRDefault="00D76FAC" w:rsidP="009B355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b/>
                <w:sz w:val="20"/>
                <w:szCs w:val="24"/>
              </w:rPr>
            </w:pPr>
            <w:r w:rsidRPr="00D76FAC">
              <w:rPr>
                <w:rFonts w:ascii="Tahoma" w:hAnsi="Tahoma" w:cs="Tahoma"/>
                <w:b/>
                <w:sz w:val="20"/>
                <w:szCs w:val="24"/>
              </w:rPr>
              <w:t>RP. 166.607.750</w:t>
            </w:r>
          </w:p>
        </w:tc>
      </w:tr>
    </w:tbl>
    <w:p w:rsidR="00D76FAC" w:rsidRDefault="00D76FAC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77545F" w:rsidRDefault="00FB05AA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>
        <w:rPr>
          <w:rFonts w:ascii="Tahoma" w:hAnsi="Tahoma" w:cs="Tahoma"/>
          <w:sz w:val="24"/>
          <w:szCs w:val="24"/>
        </w:rPr>
        <w:t>Bila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perangkat</w:t>
      </w:r>
      <w:proofErr w:type="spellEnd"/>
      <w:r>
        <w:rPr>
          <w:rFonts w:ascii="Tahoma" w:hAnsi="Tahoma" w:cs="Tahoma"/>
          <w:sz w:val="24"/>
          <w:szCs w:val="24"/>
        </w:rPr>
        <w:t xml:space="preserve"> Vista Appliance, AMF Plus dan NCA Support </w:t>
      </w:r>
      <w:proofErr w:type="spellStart"/>
      <w:r>
        <w:rPr>
          <w:rFonts w:ascii="Tahoma" w:hAnsi="Tahoma" w:cs="Tahoma"/>
          <w:sz w:val="24"/>
          <w:szCs w:val="24"/>
        </w:rPr>
        <w:t>diaplikasikan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ke</w:t>
      </w:r>
      <w:proofErr w:type="spellEnd"/>
      <w:r>
        <w:rPr>
          <w:rFonts w:ascii="Tahoma" w:hAnsi="Tahoma" w:cs="Tahoma"/>
          <w:sz w:val="24"/>
          <w:szCs w:val="24"/>
        </w:rPr>
        <w:t xml:space="preserve"> 3 Site SJA </w:t>
      </w:r>
      <w:proofErr w:type="spellStart"/>
      <w:r>
        <w:rPr>
          <w:rFonts w:ascii="Tahoma" w:hAnsi="Tahoma" w:cs="Tahoma"/>
          <w:sz w:val="24"/>
          <w:szCs w:val="24"/>
        </w:rPr>
        <w:t>Sepanjang</w:t>
      </w:r>
      <w:proofErr w:type="spellEnd"/>
      <w:r>
        <w:rPr>
          <w:rFonts w:ascii="Tahoma" w:hAnsi="Tahoma" w:cs="Tahoma"/>
          <w:sz w:val="24"/>
          <w:szCs w:val="24"/>
        </w:rPr>
        <w:t xml:space="preserve">, SJA </w:t>
      </w:r>
      <w:proofErr w:type="spellStart"/>
      <w:r>
        <w:rPr>
          <w:rFonts w:ascii="Tahoma" w:hAnsi="Tahoma" w:cs="Tahoma"/>
          <w:sz w:val="24"/>
          <w:szCs w:val="24"/>
        </w:rPr>
        <w:t>Karawang</w:t>
      </w:r>
      <w:proofErr w:type="spellEnd"/>
      <w:r>
        <w:rPr>
          <w:rFonts w:ascii="Tahoma" w:hAnsi="Tahoma" w:cs="Tahoma"/>
          <w:sz w:val="24"/>
          <w:szCs w:val="24"/>
        </w:rPr>
        <w:t xml:space="preserve">, SJA Semarang </w:t>
      </w:r>
      <w:proofErr w:type="spellStart"/>
      <w:r>
        <w:rPr>
          <w:rFonts w:ascii="Tahoma" w:hAnsi="Tahoma" w:cs="Tahoma"/>
          <w:sz w:val="24"/>
          <w:szCs w:val="24"/>
        </w:rPr>
        <w:t>maka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nilai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biaya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dikalikan</w:t>
      </w:r>
      <w:proofErr w:type="spellEnd"/>
      <w:r>
        <w:rPr>
          <w:rFonts w:ascii="Tahoma" w:hAnsi="Tahoma" w:cs="Tahoma"/>
          <w:sz w:val="24"/>
          <w:szCs w:val="24"/>
        </w:rPr>
        <w:t xml:space="preserve"> 3 </w:t>
      </w:r>
      <w:proofErr w:type="spellStart"/>
      <w:r>
        <w:rPr>
          <w:rFonts w:ascii="Tahoma" w:hAnsi="Tahoma" w:cs="Tahoma"/>
          <w:sz w:val="24"/>
          <w:szCs w:val="24"/>
        </w:rPr>
        <w:t>sesuai</w:t>
      </w:r>
      <w:proofErr w:type="spellEnd"/>
      <w:r>
        <w:rPr>
          <w:rFonts w:ascii="Tahoma" w:hAnsi="Tahoma" w:cs="Tahoma"/>
          <w:sz w:val="24"/>
          <w:szCs w:val="24"/>
        </w:rPr>
        <w:t xml:space="preserve"> site yang </w:t>
      </w:r>
      <w:proofErr w:type="spellStart"/>
      <w:r>
        <w:rPr>
          <w:rFonts w:ascii="Tahoma" w:hAnsi="Tahoma" w:cs="Tahoma"/>
          <w:sz w:val="24"/>
          <w:szCs w:val="24"/>
        </w:rPr>
        <w:t>akan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diaplikasikan</w:t>
      </w:r>
      <w:proofErr w:type="spellEnd"/>
      <w:r>
        <w:rPr>
          <w:rFonts w:ascii="Tahoma" w:hAnsi="Tahoma" w:cs="Tahoma"/>
          <w:sz w:val="24"/>
          <w:szCs w:val="24"/>
        </w:rPr>
        <w:t xml:space="preserve">, </w:t>
      </w:r>
      <w:proofErr w:type="spellStart"/>
      <w:r>
        <w:rPr>
          <w:rFonts w:ascii="Tahoma" w:hAnsi="Tahoma" w:cs="Tahoma"/>
          <w:sz w:val="24"/>
          <w:szCs w:val="24"/>
        </w:rPr>
        <w:t>sehingga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perhitunganya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biayanya</w:t>
      </w:r>
      <w:proofErr w:type="spellEnd"/>
      <w:r>
        <w:rPr>
          <w:rFonts w:ascii="Tahoma" w:hAnsi="Tahoma" w:cs="Tahoma"/>
          <w:sz w:val="24"/>
          <w:szCs w:val="24"/>
        </w:rPr>
        <w:t xml:space="preserve"> </w:t>
      </w:r>
      <w:proofErr w:type="spellStart"/>
      <w:proofErr w:type="gramStart"/>
      <w:r>
        <w:rPr>
          <w:rFonts w:ascii="Tahoma" w:hAnsi="Tahoma" w:cs="Tahoma"/>
          <w:sz w:val="24"/>
          <w:szCs w:val="24"/>
        </w:rPr>
        <w:t>menjadi</w:t>
      </w:r>
      <w:proofErr w:type="spellEnd"/>
      <w:r>
        <w:rPr>
          <w:rFonts w:ascii="Tahoma" w:hAnsi="Tahoma" w:cs="Tahoma"/>
          <w:sz w:val="24"/>
          <w:szCs w:val="24"/>
        </w:rPr>
        <w:t xml:space="preserve"> :</w:t>
      </w:r>
      <w:proofErr w:type="gramEnd"/>
    </w:p>
    <w:tbl>
      <w:tblPr>
        <w:tblStyle w:val="ListTable4-Accent2"/>
        <w:tblpPr w:leftFromText="180" w:rightFromText="180" w:vertAnchor="text" w:horzAnchor="margin" w:tblpY="263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66"/>
        <w:gridCol w:w="3301"/>
      </w:tblGrid>
      <w:tr w:rsidR="00FB05AA" w:rsidRPr="00D76FAC" w:rsidTr="00FB05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:rsidR="00FB05AA" w:rsidRPr="00D76FAC" w:rsidRDefault="00FB05AA" w:rsidP="00FB05AA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BIAYA INVESTASI x 3 Site SJA</w:t>
            </w:r>
          </w:p>
        </w:tc>
        <w:tc>
          <w:tcPr>
            <w:tcW w:w="330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FB05AA" w:rsidRPr="00D76FAC" w:rsidRDefault="00FB05AA" w:rsidP="00FB05A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b w:val="0"/>
                <w:sz w:val="20"/>
                <w:szCs w:val="24"/>
              </w:rPr>
            </w:pPr>
            <w:r w:rsidRPr="00FB05AA">
              <w:rPr>
                <w:rFonts w:ascii="Tahoma" w:hAnsi="Tahoma" w:cs="Tahoma"/>
                <w:b w:val="0"/>
                <w:sz w:val="24"/>
                <w:szCs w:val="24"/>
              </w:rPr>
              <w:t>RP. 499.823.250</w:t>
            </w:r>
          </w:p>
        </w:tc>
      </w:tr>
    </w:tbl>
    <w:p w:rsidR="00FB05AA" w:rsidRDefault="00FB05AA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FB05AA" w:rsidRPr="00FB05AA" w:rsidRDefault="00FB05AA" w:rsidP="00FB05AA">
      <w:pPr>
        <w:spacing w:line="360" w:lineRule="auto"/>
        <w:jc w:val="both"/>
        <w:rPr>
          <w:rFonts w:ascii="Tahoma" w:hAnsi="Tahoma" w:cs="Tahoma"/>
          <w:b/>
          <w:bCs/>
          <w:sz w:val="24"/>
          <w:szCs w:val="24"/>
        </w:rPr>
      </w:pPr>
      <w:r w:rsidRPr="00FB05AA">
        <w:rPr>
          <w:rFonts w:ascii="Tahoma" w:hAnsi="Tahoma" w:cs="Tahoma"/>
          <w:b/>
          <w:bCs/>
          <w:sz w:val="24"/>
          <w:szCs w:val="24"/>
        </w:rPr>
        <w:t xml:space="preserve">B. </w:t>
      </w:r>
      <w:proofErr w:type="spellStart"/>
      <w:r w:rsidRPr="00FB05AA">
        <w:rPr>
          <w:rFonts w:ascii="Tahoma" w:hAnsi="Tahoma" w:cs="Tahoma"/>
          <w:b/>
          <w:bCs/>
          <w:sz w:val="24"/>
          <w:szCs w:val="24"/>
        </w:rPr>
        <w:t>Biaya</w:t>
      </w:r>
      <w:proofErr w:type="spellEnd"/>
      <w:r w:rsidRPr="00FB05AA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b/>
          <w:bCs/>
          <w:sz w:val="24"/>
          <w:szCs w:val="24"/>
        </w:rPr>
        <w:t>Implementasi</w:t>
      </w:r>
      <w:proofErr w:type="spellEnd"/>
      <w:r w:rsidRPr="00FB05AA">
        <w:rPr>
          <w:rFonts w:ascii="Tahoma" w:hAnsi="Tahoma" w:cs="Tahoma"/>
          <w:b/>
          <w:bCs/>
          <w:sz w:val="24"/>
          <w:szCs w:val="24"/>
        </w:rPr>
        <w:t xml:space="preserve"> Program ATI</w:t>
      </w:r>
      <w:r w:rsidR="009B3552">
        <w:rPr>
          <w:rFonts w:ascii="Tahoma" w:hAnsi="Tahoma" w:cs="Tahoma"/>
          <w:b/>
          <w:bCs/>
          <w:sz w:val="24"/>
          <w:szCs w:val="24"/>
        </w:rPr>
        <w:t xml:space="preserve"> Backup Configuration Management</w:t>
      </w:r>
    </w:p>
    <w:p w:rsidR="00FB05AA" w:rsidRPr="00FB05AA" w:rsidRDefault="00FB05AA" w:rsidP="00FB05AA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FB05AA">
        <w:rPr>
          <w:rFonts w:ascii="Tahoma" w:hAnsi="Tahoma" w:cs="Tahoma"/>
          <w:sz w:val="24"/>
          <w:szCs w:val="24"/>
        </w:rPr>
        <w:t xml:space="preserve">Program ATI </w:t>
      </w:r>
      <w:r>
        <w:rPr>
          <w:rFonts w:ascii="Tahoma" w:hAnsi="Tahoma" w:cs="Tahoma"/>
          <w:sz w:val="24"/>
          <w:szCs w:val="24"/>
        </w:rPr>
        <w:t xml:space="preserve">Backup Configuration Management </w:t>
      </w:r>
      <w:proofErr w:type="spellStart"/>
      <w:r w:rsidRPr="00FB05AA">
        <w:rPr>
          <w:rFonts w:ascii="Tahoma" w:hAnsi="Tahoma" w:cs="Tahoma"/>
          <w:sz w:val="24"/>
          <w:szCs w:val="24"/>
        </w:rPr>
        <w:t>dikembangkan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sz w:val="24"/>
          <w:szCs w:val="24"/>
        </w:rPr>
        <w:t>sepenuhnya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sz w:val="24"/>
          <w:szCs w:val="24"/>
        </w:rPr>
        <w:t>menggunakan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r w:rsidRPr="00FB05AA">
        <w:rPr>
          <w:rFonts w:ascii="Tahoma" w:hAnsi="Tahoma" w:cs="Tahoma"/>
          <w:i/>
          <w:iCs/>
          <w:sz w:val="24"/>
          <w:szCs w:val="24"/>
        </w:rPr>
        <w:t>resource</w:t>
      </w:r>
      <w:r w:rsidRPr="00FB05AA">
        <w:rPr>
          <w:rFonts w:ascii="Tahoma" w:hAnsi="Tahoma" w:cs="Tahoma"/>
          <w:sz w:val="24"/>
          <w:szCs w:val="24"/>
        </w:rPr>
        <w:t xml:space="preserve"> internal dan </w:t>
      </w:r>
      <w:r w:rsidRPr="00FB05AA">
        <w:rPr>
          <w:rFonts w:ascii="Tahoma" w:hAnsi="Tahoma" w:cs="Tahoma"/>
          <w:i/>
          <w:iCs/>
          <w:sz w:val="24"/>
          <w:szCs w:val="24"/>
        </w:rPr>
        <w:t>tool</w:t>
      </w:r>
      <w:r w:rsidRPr="00FB05AA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FB05AA">
        <w:rPr>
          <w:rFonts w:ascii="Tahoma" w:hAnsi="Tahoma" w:cs="Tahoma"/>
          <w:sz w:val="24"/>
          <w:szCs w:val="24"/>
        </w:rPr>
        <w:t>sudah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sz w:val="24"/>
          <w:szCs w:val="24"/>
        </w:rPr>
        <w:t>tersedia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(</w:t>
      </w:r>
      <w:proofErr w:type="spellStart"/>
      <w:r w:rsidRPr="00FB05AA">
        <w:rPr>
          <w:rFonts w:ascii="Tahoma" w:hAnsi="Tahoma" w:cs="Tahoma"/>
          <w:sz w:val="24"/>
          <w:szCs w:val="24"/>
        </w:rPr>
        <w:t>seperti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sz w:val="24"/>
          <w:szCs w:val="24"/>
        </w:rPr>
        <w:t>sistem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sz w:val="24"/>
          <w:szCs w:val="24"/>
        </w:rPr>
        <w:t>operasi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server, </w:t>
      </w:r>
      <w:proofErr w:type="spellStart"/>
      <w:r w:rsidRPr="00FB05AA">
        <w:rPr>
          <w:rFonts w:ascii="Tahoma" w:hAnsi="Tahoma" w:cs="Tahoma"/>
          <w:sz w:val="24"/>
          <w:szCs w:val="24"/>
        </w:rPr>
        <w:t>penjadwal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r w:rsidRPr="00FB05AA">
        <w:rPr>
          <w:rFonts w:ascii="Tahoma" w:hAnsi="Tahoma" w:cs="Tahoma"/>
          <w:i/>
          <w:iCs/>
          <w:sz w:val="24"/>
          <w:szCs w:val="24"/>
        </w:rPr>
        <w:t>task</w:t>
      </w:r>
      <w:r w:rsidRPr="00FB05AA">
        <w:rPr>
          <w:rFonts w:ascii="Tahoma" w:hAnsi="Tahoma" w:cs="Tahoma"/>
          <w:sz w:val="24"/>
          <w:szCs w:val="24"/>
        </w:rPr>
        <w:t xml:space="preserve"> OS, dan </w:t>
      </w:r>
      <w:proofErr w:type="spellStart"/>
      <w:r w:rsidRPr="00FB05AA">
        <w:rPr>
          <w:rFonts w:ascii="Tahoma" w:hAnsi="Tahoma" w:cs="Tahoma"/>
          <w:sz w:val="24"/>
          <w:szCs w:val="24"/>
        </w:rPr>
        <w:t>bahasa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05AA">
        <w:rPr>
          <w:rFonts w:ascii="Tahoma" w:hAnsi="Tahoma" w:cs="Tahoma"/>
          <w:sz w:val="24"/>
          <w:szCs w:val="24"/>
        </w:rPr>
        <w:t>pemrograman</w:t>
      </w:r>
      <w:proofErr w:type="spellEnd"/>
      <w:r w:rsidRPr="00FB05AA">
        <w:rPr>
          <w:rFonts w:ascii="Tahoma" w:hAnsi="Tahoma" w:cs="Tahoma"/>
          <w:sz w:val="24"/>
          <w:szCs w:val="24"/>
        </w:rPr>
        <w:t xml:space="preserve"> </w:t>
      </w:r>
      <w:r w:rsidRPr="00FB05AA">
        <w:rPr>
          <w:rFonts w:ascii="Tahoma" w:hAnsi="Tahoma" w:cs="Tahoma"/>
          <w:i/>
          <w:iCs/>
          <w:sz w:val="24"/>
          <w:szCs w:val="24"/>
        </w:rPr>
        <w:t>scripting</w:t>
      </w:r>
      <w:r w:rsidR="009B3552">
        <w:rPr>
          <w:rFonts w:ascii="Tahoma" w:hAnsi="Tahoma" w:cs="Tahoma"/>
          <w:i/>
          <w:iCs/>
          <w:sz w:val="24"/>
          <w:szCs w:val="24"/>
        </w:rPr>
        <w:t xml:space="preserve"> </w:t>
      </w:r>
      <w:proofErr w:type="spellStart"/>
      <w:r w:rsidR="009B3552">
        <w:rPr>
          <w:rFonts w:ascii="Tahoma" w:hAnsi="Tahoma" w:cs="Tahoma"/>
          <w:iCs/>
          <w:sz w:val="24"/>
          <w:szCs w:val="24"/>
        </w:rPr>
        <w:t>menggunakan</w:t>
      </w:r>
      <w:proofErr w:type="spellEnd"/>
      <w:r w:rsidR="009B3552">
        <w:rPr>
          <w:rFonts w:ascii="Tahoma" w:hAnsi="Tahoma" w:cs="Tahoma"/>
          <w:iCs/>
          <w:sz w:val="24"/>
          <w:szCs w:val="24"/>
        </w:rPr>
        <w:t xml:space="preserve"> Python</w:t>
      </w:r>
      <w:r w:rsidRPr="00FB05AA">
        <w:rPr>
          <w:rFonts w:ascii="Tahoma" w:hAnsi="Tahoma" w:cs="Tahoma"/>
          <w:sz w:val="24"/>
          <w:szCs w:val="24"/>
        </w:rPr>
        <w:t>).</w:t>
      </w:r>
    </w:p>
    <w:tbl>
      <w:tblPr>
        <w:tblStyle w:val="GridTable5Dark-Accent5"/>
        <w:tblW w:w="10632" w:type="dxa"/>
        <w:tblInd w:w="-810" w:type="dxa"/>
        <w:tblLook w:val="04A0" w:firstRow="1" w:lastRow="0" w:firstColumn="1" w:lastColumn="0" w:noHBand="0" w:noVBand="1"/>
      </w:tblPr>
      <w:tblGrid>
        <w:gridCol w:w="2694"/>
        <w:gridCol w:w="3827"/>
        <w:gridCol w:w="1508"/>
        <w:gridCol w:w="2603"/>
      </w:tblGrid>
      <w:tr w:rsidR="009B3552" w:rsidRPr="00CF5D8B" w:rsidTr="009B35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CF5D8B" w:rsidRDefault="009B3552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CF5D8B">
              <w:rPr>
                <w:rFonts w:ascii="Tahoma" w:hAnsi="Tahoma" w:cs="Tahoma"/>
                <w:sz w:val="20"/>
                <w:szCs w:val="24"/>
              </w:rPr>
              <w:t>ITEM</w:t>
            </w:r>
          </w:p>
        </w:tc>
        <w:tc>
          <w:tcPr>
            <w:tcW w:w="3827" w:type="dxa"/>
            <w:vAlign w:val="center"/>
          </w:tcPr>
          <w:p w:rsidR="009B3552" w:rsidRPr="00CF5D8B" w:rsidRDefault="009B3552" w:rsidP="009B355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DESKRIPSI</w:t>
            </w:r>
          </w:p>
        </w:tc>
        <w:tc>
          <w:tcPr>
            <w:tcW w:w="1508" w:type="dxa"/>
            <w:vAlign w:val="center"/>
          </w:tcPr>
          <w:p w:rsidR="009B3552" w:rsidRPr="00CF5D8B" w:rsidRDefault="009B3552" w:rsidP="009B355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CF5D8B">
              <w:rPr>
                <w:rFonts w:ascii="Tahoma" w:hAnsi="Tahoma" w:cs="Tahoma"/>
                <w:sz w:val="20"/>
                <w:szCs w:val="24"/>
              </w:rPr>
              <w:t>RENEWAL</w:t>
            </w:r>
          </w:p>
        </w:tc>
        <w:tc>
          <w:tcPr>
            <w:tcW w:w="2603" w:type="dxa"/>
            <w:vAlign w:val="center"/>
          </w:tcPr>
          <w:p w:rsidR="009B3552" w:rsidRPr="00CF5D8B" w:rsidRDefault="009B3552" w:rsidP="009B355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 w:rsidRPr="00CF5D8B">
              <w:rPr>
                <w:rFonts w:ascii="Tahoma" w:hAnsi="Tahoma" w:cs="Tahoma"/>
                <w:sz w:val="20"/>
                <w:szCs w:val="24"/>
              </w:rPr>
              <w:t>BIAYA</w:t>
            </w:r>
          </w:p>
        </w:tc>
      </w:tr>
      <w:tr w:rsidR="009B3552" w:rsidRPr="00D76FAC" w:rsidTr="009B35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ATI Backup Configuration Management</w:t>
            </w:r>
          </w:p>
        </w:tc>
        <w:tc>
          <w:tcPr>
            <w:tcW w:w="3827" w:type="dxa"/>
            <w:vAlign w:val="center"/>
          </w:tcPr>
          <w:p w:rsidR="009B3552" w:rsidRPr="00D76FAC" w:rsidRDefault="009B3552" w:rsidP="009B355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Aplikasi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development internal</w:t>
            </w: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Tidak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ada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License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>. 0</w:t>
            </w:r>
          </w:p>
        </w:tc>
      </w:tr>
      <w:tr w:rsidR="009B3552" w:rsidRPr="00D76FAC" w:rsidTr="009B3552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License Database / Python</w:t>
            </w:r>
          </w:p>
        </w:tc>
        <w:tc>
          <w:tcPr>
            <w:tcW w:w="3827" w:type="dxa"/>
            <w:vAlign w:val="center"/>
          </w:tcPr>
          <w:p w:rsidR="009B3552" w:rsidRPr="00D76FAC" w:rsidRDefault="009B3552" w:rsidP="009B355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 xml:space="preserve">Base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Pengembangan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Coding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Aplikasi</w:t>
            </w:r>
            <w:proofErr w:type="spellEnd"/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Free License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>. 0</w:t>
            </w:r>
          </w:p>
        </w:tc>
      </w:tr>
      <w:tr w:rsidR="009B3552" w:rsidRPr="00D76FAC" w:rsidTr="009B35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:rsidR="009B3552" w:rsidRPr="00D76FAC" w:rsidRDefault="009B3552" w:rsidP="009B3552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Biaya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Implementasi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Perangkat</w:t>
            </w:r>
            <w:proofErr w:type="spellEnd"/>
          </w:p>
        </w:tc>
        <w:tc>
          <w:tcPr>
            <w:tcW w:w="3827" w:type="dxa"/>
            <w:vAlign w:val="center"/>
          </w:tcPr>
          <w:p w:rsidR="009B3552" w:rsidRPr="00D76FAC" w:rsidRDefault="009B3552" w:rsidP="009B355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Menggunakan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 xml:space="preserve"> Resource Server yang </w:t>
            </w:r>
            <w:proofErr w:type="spellStart"/>
            <w:r>
              <w:rPr>
                <w:rFonts w:ascii="Tahoma" w:hAnsi="Tahoma" w:cs="Tahoma"/>
                <w:sz w:val="20"/>
                <w:szCs w:val="24"/>
              </w:rPr>
              <w:t>ada</w:t>
            </w:r>
            <w:proofErr w:type="spellEnd"/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Free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sz w:val="20"/>
                <w:szCs w:val="24"/>
              </w:rPr>
              <w:t>. 0</w:t>
            </w:r>
          </w:p>
        </w:tc>
      </w:tr>
      <w:tr w:rsidR="009B3552" w:rsidRPr="00D76FAC" w:rsidTr="009B3552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3827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1508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sz w:val="20"/>
                <w:szCs w:val="24"/>
              </w:rPr>
            </w:pPr>
          </w:p>
        </w:tc>
      </w:tr>
      <w:tr w:rsidR="009B3552" w:rsidRPr="00D76FAC" w:rsidTr="009B35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9" w:type="dxa"/>
            <w:gridSpan w:val="3"/>
          </w:tcPr>
          <w:p w:rsidR="009B3552" w:rsidRPr="00D76FAC" w:rsidRDefault="009B3552" w:rsidP="00FD2719">
            <w:pPr>
              <w:spacing w:line="360" w:lineRule="auto"/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sz w:val="20"/>
                <w:szCs w:val="24"/>
              </w:rPr>
              <w:t>TOTAL BIAYA INVESTASI</w:t>
            </w:r>
          </w:p>
        </w:tc>
        <w:tc>
          <w:tcPr>
            <w:tcW w:w="2603" w:type="dxa"/>
          </w:tcPr>
          <w:p w:rsidR="009B3552" w:rsidRPr="00D76FAC" w:rsidRDefault="009B3552" w:rsidP="00FD271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hAnsi="Tahoma" w:cs="Tahoma"/>
                <w:b/>
                <w:sz w:val="20"/>
                <w:szCs w:val="24"/>
              </w:rPr>
            </w:pPr>
            <w:proofErr w:type="spellStart"/>
            <w:r>
              <w:rPr>
                <w:rFonts w:ascii="Tahoma" w:hAnsi="Tahoma" w:cs="Tahoma"/>
                <w:b/>
                <w:sz w:val="20"/>
                <w:szCs w:val="24"/>
              </w:rPr>
              <w:t>Rp</w:t>
            </w:r>
            <w:proofErr w:type="spellEnd"/>
            <w:r>
              <w:rPr>
                <w:rFonts w:ascii="Tahoma" w:hAnsi="Tahoma" w:cs="Tahoma"/>
                <w:b/>
                <w:sz w:val="20"/>
                <w:szCs w:val="24"/>
              </w:rPr>
              <w:t>. 0</w:t>
            </w:r>
          </w:p>
        </w:tc>
      </w:tr>
    </w:tbl>
    <w:p w:rsidR="00FB05AA" w:rsidRDefault="00FB05AA" w:rsidP="00FC0B5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</w:p>
    <w:p w:rsidR="00465586" w:rsidRPr="00465586" w:rsidRDefault="00465586" w:rsidP="00465586">
      <w:pPr>
        <w:spacing w:line="360" w:lineRule="auto"/>
        <w:jc w:val="both"/>
        <w:rPr>
          <w:rFonts w:ascii="Tahoma" w:hAnsi="Tahoma" w:cs="Tahoma"/>
          <w:b/>
          <w:bCs/>
          <w:sz w:val="24"/>
          <w:szCs w:val="24"/>
        </w:rPr>
      </w:pPr>
      <w:r w:rsidRPr="00465586">
        <w:rPr>
          <w:rFonts w:ascii="Tahoma" w:hAnsi="Tahoma" w:cs="Tahoma"/>
          <w:b/>
          <w:bCs/>
          <w:sz w:val="24"/>
          <w:szCs w:val="24"/>
        </w:rPr>
        <w:t xml:space="preserve">C. </w:t>
      </w:r>
      <w:proofErr w:type="spellStart"/>
      <w:r w:rsidRPr="00465586">
        <w:rPr>
          <w:rFonts w:ascii="Tahoma" w:hAnsi="Tahoma" w:cs="Tahoma"/>
          <w:b/>
          <w:bCs/>
          <w:sz w:val="24"/>
          <w:szCs w:val="24"/>
        </w:rPr>
        <w:t>Perhitungan</w:t>
      </w:r>
      <w:proofErr w:type="spellEnd"/>
      <w:r w:rsidRPr="00465586">
        <w:rPr>
          <w:rFonts w:ascii="Tahoma" w:hAnsi="Tahoma" w:cs="Tahoma"/>
          <w:b/>
          <w:bCs/>
          <w:sz w:val="24"/>
          <w:szCs w:val="24"/>
        </w:rPr>
        <w:t xml:space="preserve"> Cost Avoidance</w:t>
      </w:r>
    </w:p>
    <w:p w:rsidR="00465586" w:rsidRPr="00465586" w:rsidRDefault="00465586" w:rsidP="0046558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465586"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91440" distB="91440" distL="114300" distR="114300" simplePos="0" relativeHeight="251660288" behindDoc="0" locked="0" layoutInCell="1" allowOverlap="1">
                <wp:simplePos x="0" y="0"/>
                <wp:positionH relativeFrom="page">
                  <wp:posOffset>464185</wp:posOffset>
                </wp:positionH>
                <wp:positionV relativeFrom="paragraph">
                  <wp:posOffset>739140</wp:posOffset>
                </wp:positionV>
                <wp:extent cx="6638925" cy="14039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65586" w:rsidRPr="00465586" w:rsidRDefault="00465586" w:rsidP="00465586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i/>
                                <w:iCs/>
                                <w:color w:val="4472C4" w:themeColor="accent1"/>
                              </w:rPr>
                            </w:pPr>
                            <w:r w:rsidRPr="00465586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Cost Avoidance = </w:t>
                            </w:r>
                            <w:proofErr w:type="spellStart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>Biaya</w:t>
                            </w:r>
                            <w:proofErr w:type="spellEnd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>Solusi</w:t>
                            </w:r>
                            <w:proofErr w:type="spellEnd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>Komersial</w:t>
                            </w:r>
                            <w:proofErr w:type="spellEnd"/>
                            <w:r w:rsidRPr="00465586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– </w:t>
                            </w:r>
                            <w:proofErr w:type="spellStart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>Biaya</w:t>
                            </w:r>
                            <w:proofErr w:type="spellEnd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>Implementasi</w:t>
                            </w:r>
                            <w:proofErr w:type="spellEnd"/>
                            <w:r w:rsidRPr="00465586">
                              <w:rPr>
                                <w:b/>
                                <w:i/>
                                <w:iCs/>
                                <w:color w:val="4472C4" w:themeColor="accent1"/>
                              </w:rPr>
                              <w:t xml:space="preserve"> ATI Backup Configuration Management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.55pt;margin-top:58.2pt;width:522.75pt;height:110.55pt;z-index:251660288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" filled="f" stroked="f">
                <v:textbox style="mso-fit-shape-to-text:t">
                  <w:txbxContent>
                    <w:p w:rsidR="00465586" w:rsidRPr="00465586" w:rsidRDefault="00465586" w:rsidP="00465586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jc w:val="center"/>
                        <w:rPr>
                          <w:i/>
                          <w:iCs/>
                          <w:color w:val="4472C4" w:themeColor="accent1"/>
                        </w:rPr>
                      </w:pPr>
                      <w:r w:rsidRPr="00465586">
                        <w:rPr>
                          <w:i/>
                          <w:iCs/>
                          <w:color w:val="4472C4" w:themeColor="accent1"/>
                        </w:rPr>
                        <w:t xml:space="preserve">Cost Avoidance = </w:t>
                      </w:r>
                      <w:proofErr w:type="spellStart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>Biaya</w:t>
                      </w:r>
                      <w:proofErr w:type="spellEnd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>Solusi</w:t>
                      </w:r>
                      <w:proofErr w:type="spellEnd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>Komersial</w:t>
                      </w:r>
                      <w:proofErr w:type="spellEnd"/>
                      <w:r w:rsidRPr="00465586">
                        <w:rPr>
                          <w:i/>
                          <w:iCs/>
                          <w:color w:val="4472C4" w:themeColor="accent1"/>
                        </w:rPr>
                        <w:t xml:space="preserve"> – </w:t>
                      </w:r>
                      <w:proofErr w:type="spellStart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>Biaya</w:t>
                      </w:r>
                      <w:proofErr w:type="spellEnd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>Implementasi</w:t>
                      </w:r>
                      <w:proofErr w:type="spellEnd"/>
                      <w:r w:rsidRPr="00465586">
                        <w:rPr>
                          <w:b/>
                          <w:i/>
                          <w:iCs/>
                          <w:color w:val="4472C4" w:themeColor="accent1"/>
                        </w:rPr>
                        <w:t xml:space="preserve"> ATI Backup Configuration Management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465586">
        <w:rPr>
          <w:rFonts w:ascii="Tahoma" w:hAnsi="Tahoma" w:cs="Tahoma"/>
          <w:i/>
          <w:iCs/>
          <w:sz w:val="24"/>
          <w:szCs w:val="24"/>
        </w:rPr>
        <w:t>Cost Avoidance</w:t>
      </w:r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dihitung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sebagai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selisih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antara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biaya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Solusi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Komersial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465586">
        <w:rPr>
          <w:rFonts w:ascii="Tahoma" w:hAnsi="Tahoma" w:cs="Tahoma"/>
          <w:sz w:val="24"/>
          <w:szCs w:val="24"/>
        </w:rPr>
        <w:t>biaya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implementasi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software Program ATI</w:t>
      </w:r>
      <w:r>
        <w:rPr>
          <w:rFonts w:ascii="Tahoma" w:hAnsi="Tahoma" w:cs="Tahoma"/>
          <w:sz w:val="24"/>
          <w:szCs w:val="24"/>
        </w:rPr>
        <w:t xml:space="preserve"> Backup Configuration Management</w:t>
      </w:r>
      <w:r w:rsidRPr="00465586">
        <w:rPr>
          <w:rFonts w:ascii="Tahoma" w:hAnsi="Tahoma" w:cs="Tahoma"/>
          <w:sz w:val="24"/>
          <w:szCs w:val="24"/>
        </w:rPr>
        <w:t>.</w:t>
      </w:r>
    </w:p>
    <w:p w:rsidR="00D37F92" w:rsidRPr="00C555E0" w:rsidRDefault="00D37F92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D37F92" w:rsidRDefault="00465586" w:rsidP="008C2A1A">
      <w:pPr>
        <w:spacing w:line="360" w:lineRule="auto"/>
        <w:rPr>
          <w:rFonts w:ascii="Tahoma" w:hAnsi="Tahoma" w:cs="Tahoma"/>
          <w:sz w:val="24"/>
          <w:szCs w:val="24"/>
        </w:rPr>
      </w:pPr>
      <w:r w:rsidRPr="00465586">
        <w:rPr>
          <w:rFonts w:ascii="Tahoma" w:hAnsi="Tahoma" w:cs="Tahoma"/>
          <w:noProof/>
          <w:sz w:val="24"/>
          <w:szCs w:val="24"/>
        </w:rPr>
        <w:lastRenderedPageBreak/>
        <mc:AlternateContent>
          <mc:Choice Requires="wps">
            <w:drawing>
              <wp:anchor distT="182880" distB="182880" distL="114300" distR="114300" simplePos="0" relativeHeight="251662336" behindDoc="0" locked="0" layoutInCell="1" allowOverlap="1">
                <wp:simplePos x="0" y="0"/>
                <wp:positionH relativeFrom="margin">
                  <wp:posOffset>466725</wp:posOffset>
                </wp:positionH>
                <wp:positionV relativeFrom="margin">
                  <wp:posOffset>476250</wp:posOffset>
                </wp:positionV>
                <wp:extent cx="4410075" cy="819150"/>
                <wp:effectExtent l="0" t="0" r="9525" b="0"/>
                <wp:wrapTopAndBottom/>
                <wp:docPr id="10" name="Text Box 10" descr="Pull quote with accent 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81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65586" w:rsidRDefault="00465586">
                            <w:pPr>
                              <w:pBdr>
                                <w:left w:val="single" w:sz="4" w:space="6" w:color="4472C4" w:themeColor="accent1"/>
                              </w:pBdr>
                              <w:spacing w:after="0" w:line="312" w:lineRule="auto"/>
                              <w:rPr>
                                <w:b/>
                                <w:color w:val="404040" w:themeColor="text1" w:themeTint="BF"/>
                                <w:sz w:val="36"/>
                              </w:rPr>
                            </w:pPr>
                            <w:r w:rsidRPr="00465586">
                              <w:rPr>
                                <w:b/>
                                <w:i/>
                                <w:color w:val="404040" w:themeColor="text1" w:themeTint="BF"/>
                                <w:sz w:val="36"/>
                              </w:rPr>
                              <w:t xml:space="preserve">Cost Avoidance </w:t>
                            </w:r>
                            <w:r>
                              <w:rPr>
                                <w:b/>
                                <w:color w:val="404040" w:themeColor="text1" w:themeTint="BF"/>
                                <w:sz w:val="36"/>
                              </w:rPr>
                              <w:t xml:space="preserve">= RP. 499.823.250 – </w:t>
                            </w:r>
                            <w:proofErr w:type="spellStart"/>
                            <w:r>
                              <w:rPr>
                                <w:b/>
                                <w:color w:val="404040" w:themeColor="text1" w:themeTint="BF"/>
                                <w:sz w:val="36"/>
                              </w:rPr>
                              <w:t>Rp</w:t>
                            </w:r>
                            <w:proofErr w:type="spellEnd"/>
                            <w:r>
                              <w:rPr>
                                <w:b/>
                                <w:color w:val="404040" w:themeColor="text1" w:themeTint="BF"/>
                                <w:sz w:val="36"/>
                              </w:rPr>
                              <w:t>. 0</w:t>
                            </w:r>
                          </w:p>
                          <w:p w:rsidR="00465586" w:rsidRPr="00465586" w:rsidRDefault="00465586">
                            <w:pPr>
                              <w:pBdr>
                                <w:left w:val="single" w:sz="4" w:space="6" w:color="4472C4" w:themeColor="accent1"/>
                              </w:pBdr>
                              <w:spacing w:after="0" w:line="312" w:lineRule="auto"/>
                              <w:rPr>
                                <w:b/>
                                <w:i/>
                                <w:color w:val="404040" w:themeColor="text1" w:themeTint="BF"/>
                                <w:sz w:val="36"/>
                                <w:u w:val="single"/>
                              </w:rPr>
                            </w:pPr>
                            <w:r w:rsidRPr="00465586">
                              <w:rPr>
                                <w:b/>
                                <w:i/>
                                <w:color w:val="404040" w:themeColor="text1" w:themeTint="BF"/>
                                <w:sz w:val="36"/>
                                <w:u w:val="single"/>
                              </w:rPr>
                              <w:t>Cost Avoidance</w:t>
                            </w:r>
                            <w:r w:rsidRPr="00465586">
                              <w:rPr>
                                <w:b/>
                                <w:i/>
                                <w:color w:val="404040" w:themeColor="text1" w:themeTint="BF"/>
                                <w:sz w:val="36"/>
                                <w:u w:val="single"/>
                              </w:rPr>
                              <w:t xml:space="preserve"> = </w:t>
                            </w:r>
                            <w:r w:rsidRPr="00465586">
                              <w:rPr>
                                <w:b/>
                                <w:i/>
                                <w:color w:val="70AD47" w:themeColor="accent6"/>
                                <w:sz w:val="36"/>
                                <w:u w:val="single"/>
                              </w:rPr>
                              <w:t>RP. 499.823.250</w:t>
                            </w:r>
                          </w:p>
                          <w:p w:rsidR="00465586" w:rsidRPr="00465586" w:rsidRDefault="00465586">
                            <w:pPr>
                              <w:pBdr>
                                <w:left w:val="single" w:sz="4" w:space="6" w:color="4472C4" w:themeColor="accent1"/>
                              </w:pBdr>
                              <w:spacing w:after="0" w:line="312" w:lineRule="auto"/>
                              <w:rPr>
                                <w:b/>
                                <w:color w:val="404040" w:themeColor="text1" w:themeTint="BF"/>
                                <w:sz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27" type="#_x0000_t202" alt="Pull quote with accent bar" style="position:absolute;margin-left:36.75pt;margin-top:37.5pt;width:347.25pt;height:64.5pt;z-index:251662336;visibility:visible;mso-wrap-style:square;mso-width-percent:0;mso-height-percent:0;mso-wrap-distance-left:9pt;mso-wrap-distance-top:14.4pt;mso-wrap-distance-right:9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" filled="f" stroked="f" strokeweight=".5pt">
                <v:textbox inset="0,0,0,0">
                  <w:txbxContent>
                    <w:p w:rsidR="00465586" w:rsidRDefault="00465586">
                      <w:pPr>
                        <w:pBdr>
                          <w:left w:val="single" w:sz="4" w:space="6" w:color="4472C4" w:themeColor="accent1"/>
                        </w:pBdr>
                        <w:spacing w:after="0" w:line="312" w:lineRule="auto"/>
                        <w:rPr>
                          <w:b/>
                          <w:color w:val="404040" w:themeColor="text1" w:themeTint="BF"/>
                          <w:sz w:val="36"/>
                        </w:rPr>
                      </w:pPr>
                      <w:r w:rsidRPr="00465586">
                        <w:rPr>
                          <w:b/>
                          <w:i/>
                          <w:color w:val="404040" w:themeColor="text1" w:themeTint="BF"/>
                          <w:sz w:val="36"/>
                        </w:rPr>
                        <w:t xml:space="preserve">Cost Avoidance </w:t>
                      </w:r>
                      <w:r>
                        <w:rPr>
                          <w:b/>
                          <w:color w:val="404040" w:themeColor="text1" w:themeTint="BF"/>
                          <w:sz w:val="36"/>
                        </w:rPr>
                        <w:t xml:space="preserve">= RP. 499.823.250 – </w:t>
                      </w:r>
                      <w:proofErr w:type="spellStart"/>
                      <w:r>
                        <w:rPr>
                          <w:b/>
                          <w:color w:val="404040" w:themeColor="text1" w:themeTint="BF"/>
                          <w:sz w:val="36"/>
                        </w:rPr>
                        <w:t>Rp</w:t>
                      </w:r>
                      <w:proofErr w:type="spellEnd"/>
                      <w:r>
                        <w:rPr>
                          <w:b/>
                          <w:color w:val="404040" w:themeColor="text1" w:themeTint="BF"/>
                          <w:sz w:val="36"/>
                        </w:rPr>
                        <w:t>. 0</w:t>
                      </w:r>
                    </w:p>
                    <w:p w:rsidR="00465586" w:rsidRPr="00465586" w:rsidRDefault="00465586">
                      <w:pPr>
                        <w:pBdr>
                          <w:left w:val="single" w:sz="4" w:space="6" w:color="4472C4" w:themeColor="accent1"/>
                        </w:pBdr>
                        <w:spacing w:after="0" w:line="312" w:lineRule="auto"/>
                        <w:rPr>
                          <w:b/>
                          <w:i/>
                          <w:color w:val="404040" w:themeColor="text1" w:themeTint="BF"/>
                          <w:sz w:val="36"/>
                          <w:u w:val="single"/>
                        </w:rPr>
                      </w:pPr>
                      <w:r w:rsidRPr="00465586">
                        <w:rPr>
                          <w:b/>
                          <w:i/>
                          <w:color w:val="404040" w:themeColor="text1" w:themeTint="BF"/>
                          <w:sz w:val="36"/>
                          <w:u w:val="single"/>
                        </w:rPr>
                        <w:t>Cost Avoidance</w:t>
                      </w:r>
                      <w:r w:rsidRPr="00465586">
                        <w:rPr>
                          <w:b/>
                          <w:i/>
                          <w:color w:val="404040" w:themeColor="text1" w:themeTint="BF"/>
                          <w:sz w:val="36"/>
                          <w:u w:val="single"/>
                        </w:rPr>
                        <w:t xml:space="preserve"> = </w:t>
                      </w:r>
                      <w:r w:rsidRPr="00465586">
                        <w:rPr>
                          <w:b/>
                          <w:i/>
                          <w:color w:val="70AD47" w:themeColor="accent6"/>
                          <w:sz w:val="36"/>
                          <w:u w:val="single"/>
                        </w:rPr>
                        <w:t>RP. 499.823.250</w:t>
                      </w:r>
                    </w:p>
                    <w:p w:rsidR="00465586" w:rsidRPr="00465586" w:rsidRDefault="00465586">
                      <w:pPr>
                        <w:pBdr>
                          <w:left w:val="single" w:sz="4" w:space="6" w:color="4472C4" w:themeColor="accent1"/>
                        </w:pBdr>
                        <w:spacing w:after="0" w:line="312" w:lineRule="auto"/>
                        <w:rPr>
                          <w:b/>
                          <w:color w:val="404040" w:themeColor="text1" w:themeTint="BF"/>
                          <w:sz w:val="36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 xml:space="preserve">Cost Avoidance </w:t>
      </w:r>
      <w:proofErr w:type="spellStart"/>
      <w:r>
        <w:rPr>
          <w:rFonts w:ascii="Tahoma" w:hAnsi="Tahoma" w:cs="Tahoma"/>
          <w:sz w:val="24"/>
          <w:szCs w:val="24"/>
        </w:rPr>
        <w:t>Implementasi</w:t>
      </w:r>
      <w:proofErr w:type="spellEnd"/>
      <w:r>
        <w:rPr>
          <w:rFonts w:ascii="Tahoma" w:hAnsi="Tahoma" w:cs="Tahoma"/>
          <w:sz w:val="24"/>
          <w:szCs w:val="24"/>
        </w:rPr>
        <w:t xml:space="preserve"> ATI Backup Configuration </w:t>
      </w:r>
      <w:proofErr w:type="gramStart"/>
      <w:r>
        <w:rPr>
          <w:rFonts w:ascii="Tahoma" w:hAnsi="Tahoma" w:cs="Tahoma"/>
          <w:sz w:val="24"/>
          <w:szCs w:val="24"/>
        </w:rPr>
        <w:t>Management :</w:t>
      </w:r>
      <w:proofErr w:type="gramEnd"/>
    </w:p>
    <w:p w:rsidR="00465586" w:rsidRDefault="00465586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465586" w:rsidRDefault="00465586" w:rsidP="00FB1976">
      <w:p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465586">
        <w:rPr>
          <w:rFonts w:ascii="Tahoma" w:hAnsi="Tahoma" w:cs="Tahoma"/>
          <w:b/>
          <w:bCs/>
          <w:sz w:val="24"/>
          <w:szCs w:val="24"/>
        </w:rPr>
        <w:t>Kesimpulan:</w:t>
      </w:r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Implementasi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Program ATI Backup Configuration Management </w:t>
      </w:r>
      <w:proofErr w:type="spellStart"/>
      <w:r w:rsidRPr="00465586">
        <w:rPr>
          <w:rFonts w:ascii="Tahoma" w:hAnsi="Tahoma" w:cs="Tahoma"/>
          <w:sz w:val="24"/>
          <w:szCs w:val="24"/>
        </w:rPr>
        <w:t>berhasil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mencapai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r w:rsidRPr="00465586">
        <w:rPr>
          <w:rFonts w:ascii="Tahoma" w:hAnsi="Tahoma" w:cs="Tahoma"/>
          <w:i/>
          <w:iCs/>
          <w:sz w:val="24"/>
          <w:szCs w:val="24"/>
        </w:rPr>
        <w:t>Cost Avoidance</w:t>
      </w:r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sebesar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r w:rsidR="00FB1976">
        <w:rPr>
          <w:rFonts w:ascii="Tahoma" w:hAnsi="Tahoma" w:cs="Tahoma"/>
          <w:b/>
          <w:bCs/>
          <w:sz w:val="24"/>
          <w:szCs w:val="24"/>
        </w:rPr>
        <w:t>RP. 499.823.250</w:t>
      </w:r>
      <w:r w:rsidRPr="00465586">
        <w:rPr>
          <w:rFonts w:ascii="Tahoma" w:hAnsi="Tahoma" w:cs="Tahoma"/>
          <w:sz w:val="24"/>
          <w:szCs w:val="24"/>
        </w:rPr>
        <w:t xml:space="preserve"> pada </w:t>
      </w:r>
      <w:proofErr w:type="spellStart"/>
      <w:r w:rsidRPr="00465586">
        <w:rPr>
          <w:rFonts w:ascii="Tahoma" w:hAnsi="Tahoma" w:cs="Tahoma"/>
          <w:sz w:val="24"/>
          <w:szCs w:val="24"/>
        </w:rPr>
        <w:t>tahun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pertama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465586">
        <w:rPr>
          <w:rFonts w:ascii="Tahoma" w:hAnsi="Tahoma" w:cs="Tahoma"/>
          <w:sz w:val="24"/>
          <w:szCs w:val="24"/>
        </w:rPr>
        <w:t>mewakili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r w:rsidRPr="00465586">
        <w:rPr>
          <w:rFonts w:ascii="Tahoma" w:hAnsi="Tahoma" w:cs="Tahoma"/>
          <w:b/>
          <w:bCs/>
          <w:sz w:val="24"/>
          <w:szCs w:val="24"/>
        </w:rPr>
        <w:t xml:space="preserve">100% </w:t>
      </w:r>
      <w:proofErr w:type="spellStart"/>
      <w:r w:rsidRPr="00465586">
        <w:rPr>
          <w:rFonts w:ascii="Tahoma" w:hAnsi="Tahoma" w:cs="Tahoma"/>
          <w:b/>
          <w:bCs/>
          <w:sz w:val="24"/>
          <w:szCs w:val="24"/>
        </w:rPr>
        <w:t>penghematan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dari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anggaran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lisensi</w:t>
      </w:r>
      <w:proofErr w:type="spellEnd"/>
      <w:r w:rsidR="00FB1976">
        <w:rPr>
          <w:rFonts w:ascii="Tahoma" w:hAnsi="Tahoma" w:cs="Tahoma"/>
          <w:sz w:val="24"/>
          <w:szCs w:val="24"/>
        </w:rPr>
        <w:t xml:space="preserve"> dan</w:t>
      </w:r>
      <w:r w:rsidRPr="0046558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465586">
        <w:rPr>
          <w:rFonts w:ascii="Tahoma" w:hAnsi="Tahoma" w:cs="Tahoma"/>
          <w:sz w:val="24"/>
          <w:szCs w:val="24"/>
        </w:rPr>
        <w:t>perangkat</w:t>
      </w:r>
      <w:proofErr w:type="spellEnd"/>
      <w:r w:rsidRPr="00465586">
        <w:rPr>
          <w:rFonts w:ascii="Tahoma" w:hAnsi="Tahoma" w:cs="Tahoma"/>
          <w:sz w:val="24"/>
          <w:szCs w:val="24"/>
        </w:rPr>
        <w:t xml:space="preserve"> NCM.</w:t>
      </w:r>
    </w:p>
    <w:p w:rsidR="00FB1976" w:rsidRPr="00FB1976" w:rsidRDefault="00FB1976" w:rsidP="00FB1976">
      <w:pPr>
        <w:spacing w:line="360" w:lineRule="auto"/>
        <w:rPr>
          <w:rFonts w:ascii="Tahoma" w:hAnsi="Tahoma" w:cs="Tahoma"/>
          <w:b/>
          <w:bCs/>
          <w:sz w:val="24"/>
          <w:szCs w:val="24"/>
        </w:rPr>
      </w:pPr>
      <w:r w:rsidRPr="00FB1976">
        <w:rPr>
          <w:rFonts w:ascii="Tahoma" w:hAnsi="Tahoma" w:cs="Tahoma"/>
          <w:b/>
          <w:bCs/>
          <w:sz w:val="24"/>
          <w:szCs w:val="24"/>
        </w:rPr>
        <w:t xml:space="preserve">D. </w:t>
      </w: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Manfaat</w:t>
      </w:r>
      <w:proofErr w:type="spellEnd"/>
      <w:r w:rsidRPr="00FB1976">
        <w:rPr>
          <w:rFonts w:ascii="Tahoma" w:hAnsi="Tahoma" w:cs="Tahoma"/>
          <w:b/>
          <w:bCs/>
          <w:sz w:val="24"/>
          <w:szCs w:val="24"/>
        </w:rPr>
        <w:t xml:space="preserve"> </w:t>
      </w:r>
      <w:r w:rsidR="00C0411B">
        <w:rPr>
          <w:rFonts w:ascii="Tahoma" w:hAnsi="Tahoma" w:cs="Tahoma"/>
          <w:b/>
          <w:bCs/>
          <w:sz w:val="24"/>
          <w:szCs w:val="24"/>
        </w:rPr>
        <w:t>Lain</w:t>
      </w:r>
      <w:bookmarkStart w:id="0" w:name="_GoBack"/>
      <w:bookmarkEnd w:id="0"/>
    </w:p>
    <w:p w:rsidR="00FB1976" w:rsidRPr="00FB1976" w:rsidRDefault="00FB1976" w:rsidP="00FB1976">
      <w:pPr>
        <w:spacing w:line="360" w:lineRule="auto"/>
        <w:rPr>
          <w:rFonts w:ascii="Tahoma" w:hAnsi="Tahoma" w:cs="Tahoma"/>
          <w:sz w:val="24"/>
          <w:szCs w:val="24"/>
        </w:rPr>
      </w:pPr>
      <w:proofErr w:type="spellStart"/>
      <w:r w:rsidRPr="00FB1976">
        <w:rPr>
          <w:rFonts w:ascii="Tahoma" w:hAnsi="Tahoma" w:cs="Tahoma"/>
          <w:sz w:val="24"/>
          <w:szCs w:val="24"/>
        </w:rPr>
        <w:t>Selain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penghematan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biaya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FB1976">
        <w:rPr>
          <w:rFonts w:ascii="Tahoma" w:hAnsi="Tahoma" w:cs="Tahoma"/>
          <w:sz w:val="24"/>
          <w:szCs w:val="24"/>
        </w:rPr>
        <w:t>terukur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, program ATI </w:t>
      </w:r>
      <w:proofErr w:type="spellStart"/>
      <w:r w:rsidRPr="00FB1976">
        <w:rPr>
          <w:rFonts w:ascii="Tahoma" w:hAnsi="Tahoma" w:cs="Tahoma"/>
          <w:sz w:val="24"/>
          <w:szCs w:val="24"/>
        </w:rPr>
        <w:t>memberikan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manfaat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penting</w:t>
      </w:r>
      <w:proofErr w:type="spellEnd"/>
      <w:r w:rsidRPr="00FB1976">
        <w:rPr>
          <w:rFonts w:ascii="Tahoma" w:hAnsi="Tahoma" w:cs="Tahoma"/>
          <w:sz w:val="24"/>
          <w:szCs w:val="24"/>
        </w:rPr>
        <w:t>:</w:t>
      </w:r>
    </w:p>
    <w:p w:rsidR="00FB1976" w:rsidRPr="00FB1976" w:rsidRDefault="00FB1976" w:rsidP="00FB1976">
      <w:pPr>
        <w:numPr>
          <w:ilvl w:val="0"/>
          <w:numId w:val="2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Kustomisasi</w:t>
      </w:r>
      <w:proofErr w:type="spellEnd"/>
      <w:r w:rsidRPr="00FB197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Penuh</w:t>
      </w:r>
      <w:proofErr w:type="spellEnd"/>
      <w:r>
        <w:rPr>
          <w:rFonts w:ascii="Tahoma" w:hAnsi="Tahoma" w:cs="Tahoma"/>
          <w:b/>
          <w:bCs/>
          <w:sz w:val="24"/>
          <w:szCs w:val="24"/>
        </w:rPr>
        <w:tab/>
      </w:r>
      <w:r w:rsidRPr="00FB1976">
        <w:rPr>
          <w:rFonts w:ascii="Tahoma" w:hAnsi="Tahoma" w:cs="Tahoma"/>
          <w:b/>
          <w:bCs/>
          <w:sz w:val="24"/>
          <w:szCs w:val="24"/>
        </w:rPr>
        <w:t>:</w:t>
      </w:r>
      <w:r w:rsidRPr="00FB1976">
        <w:rPr>
          <w:rFonts w:ascii="Tahoma" w:hAnsi="Tahoma" w:cs="Tahoma"/>
          <w:sz w:val="24"/>
          <w:szCs w:val="24"/>
        </w:rPr>
        <w:t xml:space="preserve"> Program </w:t>
      </w:r>
      <w:proofErr w:type="spellStart"/>
      <w:r w:rsidRPr="00FB1976">
        <w:rPr>
          <w:rFonts w:ascii="Tahoma" w:hAnsi="Tahoma" w:cs="Tahoma"/>
          <w:sz w:val="24"/>
          <w:szCs w:val="24"/>
        </w:rPr>
        <w:t>dapat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dengan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mudah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disesuaikan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untuk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mendukung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perangkat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atau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protokol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spesifik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FB1976">
        <w:rPr>
          <w:rFonts w:ascii="Tahoma" w:hAnsi="Tahoma" w:cs="Tahoma"/>
          <w:sz w:val="24"/>
          <w:szCs w:val="24"/>
        </w:rPr>
        <w:t>mungkin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tidak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didukung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oleh </w:t>
      </w:r>
      <w:proofErr w:type="spellStart"/>
      <w:r w:rsidRPr="00FB1976">
        <w:rPr>
          <w:rFonts w:ascii="Tahoma" w:hAnsi="Tahoma" w:cs="Tahoma"/>
          <w:sz w:val="24"/>
          <w:szCs w:val="24"/>
        </w:rPr>
        <w:t>solusi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komersial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standar</w:t>
      </w:r>
      <w:proofErr w:type="spellEnd"/>
      <w:r w:rsidRPr="00FB1976">
        <w:rPr>
          <w:rFonts w:ascii="Tahoma" w:hAnsi="Tahoma" w:cs="Tahoma"/>
          <w:sz w:val="24"/>
          <w:szCs w:val="24"/>
        </w:rPr>
        <w:t>.</w:t>
      </w:r>
    </w:p>
    <w:p w:rsidR="00FB1976" w:rsidRPr="00FB1976" w:rsidRDefault="00FB1976" w:rsidP="00FB1976">
      <w:pPr>
        <w:numPr>
          <w:ilvl w:val="0"/>
          <w:numId w:val="2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Kontrol</w:t>
      </w:r>
      <w:proofErr w:type="spellEnd"/>
      <w:r w:rsidRPr="00FB1976">
        <w:rPr>
          <w:rFonts w:ascii="Tahoma" w:hAnsi="Tahoma" w:cs="Tahoma"/>
          <w:b/>
          <w:bCs/>
          <w:sz w:val="24"/>
          <w:szCs w:val="24"/>
        </w:rPr>
        <w:t xml:space="preserve"> Data</w:t>
      </w:r>
      <w:r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ab/>
      </w:r>
      <w:r w:rsidRPr="00FB1976">
        <w:rPr>
          <w:rFonts w:ascii="Tahoma" w:hAnsi="Tahoma" w:cs="Tahoma"/>
          <w:b/>
          <w:bCs/>
          <w:sz w:val="24"/>
          <w:szCs w:val="24"/>
        </w:rPr>
        <w:t>:</w:t>
      </w:r>
      <w:r w:rsidRPr="00FB1976">
        <w:rPr>
          <w:rFonts w:ascii="Tahoma" w:hAnsi="Tahoma" w:cs="Tahoma"/>
          <w:sz w:val="24"/>
          <w:szCs w:val="24"/>
        </w:rPr>
        <w:t xml:space="preserve"> Data </w:t>
      </w:r>
      <w:proofErr w:type="spellStart"/>
      <w:r w:rsidRPr="00FB1976">
        <w:rPr>
          <w:rFonts w:ascii="Tahoma" w:hAnsi="Tahoma" w:cs="Tahoma"/>
          <w:sz w:val="24"/>
          <w:szCs w:val="24"/>
        </w:rPr>
        <w:t>konfigurasi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tetap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berada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sepenuhnya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dalam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lingkungan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internal, </w:t>
      </w:r>
      <w:proofErr w:type="spellStart"/>
      <w:r w:rsidRPr="00FB1976">
        <w:rPr>
          <w:rFonts w:ascii="Tahoma" w:hAnsi="Tahoma" w:cs="Tahoma"/>
          <w:sz w:val="24"/>
          <w:szCs w:val="24"/>
        </w:rPr>
        <w:t>meningkatkan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keamanan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FB1976">
        <w:rPr>
          <w:rFonts w:ascii="Tahoma" w:hAnsi="Tahoma" w:cs="Tahoma"/>
          <w:sz w:val="24"/>
          <w:szCs w:val="24"/>
        </w:rPr>
        <w:t>kepatuhan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data.</w:t>
      </w:r>
    </w:p>
    <w:p w:rsidR="00FB1976" w:rsidRPr="00FB1976" w:rsidRDefault="00FB1976" w:rsidP="00FB1976">
      <w:pPr>
        <w:numPr>
          <w:ilvl w:val="0"/>
          <w:numId w:val="2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Kecepatan</w:t>
      </w:r>
      <w:proofErr w:type="spellEnd"/>
      <w:r w:rsidRPr="00FB1976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FB1976">
        <w:rPr>
          <w:rFonts w:ascii="Tahoma" w:hAnsi="Tahoma" w:cs="Tahoma"/>
          <w:b/>
          <w:bCs/>
          <w:i/>
          <w:iCs/>
          <w:sz w:val="24"/>
          <w:szCs w:val="24"/>
        </w:rPr>
        <w:t>Deployment</w:t>
      </w:r>
      <w:r w:rsidRPr="00FB1976">
        <w:rPr>
          <w:rFonts w:ascii="Tahoma" w:hAnsi="Tahoma" w:cs="Tahoma"/>
          <w:b/>
          <w:bCs/>
          <w:sz w:val="24"/>
          <w:szCs w:val="24"/>
        </w:rPr>
        <w:t xml:space="preserve"> dan </w:t>
      </w: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Adaptasi</w:t>
      </w:r>
      <w:proofErr w:type="spellEnd"/>
      <w:r>
        <w:rPr>
          <w:rFonts w:ascii="Tahoma" w:hAnsi="Tahoma" w:cs="Tahoma"/>
          <w:b/>
          <w:bCs/>
          <w:sz w:val="24"/>
          <w:szCs w:val="24"/>
        </w:rPr>
        <w:tab/>
      </w:r>
      <w:r w:rsidRPr="00FB1976">
        <w:rPr>
          <w:rFonts w:ascii="Tahoma" w:hAnsi="Tahoma" w:cs="Tahoma"/>
          <w:b/>
          <w:bCs/>
          <w:sz w:val="24"/>
          <w:szCs w:val="24"/>
        </w:rPr>
        <w:t>:</w:t>
      </w:r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Perubahan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fungsionalitas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atau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r w:rsidRPr="00FB1976">
        <w:rPr>
          <w:rFonts w:ascii="Tahoma" w:hAnsi="Tahoma" w:cs="Tahoma"/>
          <w:i/>
          <w:iCs/>
          <w:sz w:val="24"/>
          <w:szCs w:val="24"/>
        </w:rPr>
        <w:t>bug fixes</w:t>
      </w:r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dapat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dilakukan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lebih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cepat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tanpa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bergantung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pada </w:t>
      </w:r>
      <w:r w:rsidRPr="00FB1976">
        <w:rPr>
          <w:rFonts w:ascii="Tahoma" w:hAnsi="Tahoma" w:cs="Tahoma"/>
          <w:i/>
          <w:iCs/>
          <w:sz w:val="24"/>
          <w:szCs w:val="24"/>
        </w:rPr>
        <w:t>vendor</w:t>
      </w:r>
      <w:r w:rsidRPr="00FB1976">
        <w:rPr>
          <w:rFonts w:ascii="Tahoma" w:hAnsi="Tahoma" w:cs="Tahoma"/>
          <w:sz w:val="24"/>
          <w:szCs w:val="24"/>
        </w:rPr>
        <w:t>.</w:t>
      </w:r>
    </w:p>
    <w:p w:rsidR="00FB1976" w:rsidRPr="00FB1976" w:rsidRDefault="00FB1976" w:rsidP="00FB1976">
      <w:pPr>
        <w:numPr>
          <w:ilvl w:val="0"/>
          <w:numId w:val="2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Peningkatan</w:t>
      </w:r>
      <w:proofErr w:type="spellEnd"/>
      <w:r w:rsidRPr="00FB197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Keandalan</w:t>
      </w:r>
      <w:proofErr w:type="spellEnd"/>
      <w:r w:rsidRPr="00FB1976">
        <w:rPr>
          <w:rFonts w:ascii="Tahoma" w:hAnsi="Tahoma" w:cs="Tahoma"/>
          <w:b/>
          <w:bCs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b/>
          <w:bCs/>
          <w:sz w:val="24"/>
          <w:szCs w:val="24"/>
        </w:rPr>
        <w:t>Jaringan</w:t>
      </w:r>
      <w:proofErr w:type="spellEnd"/>
      <w:r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ab/>
      </w:r>
      <w:r w:rsidRPr="00FB1976">
        <w:rPr>
          <w:rFonts w:ascii="Tahoma" w:hAnsi="Tahoma" w:cs="Tahoma"/>
          <w:b/>
          <w:bCs/>
          <w:sz w:val="24"/>
          <w:szCs w:val="24"/>
        </w:rPr>
        <w:t>:</w:t>
      </w:r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Kemampuan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perbandingan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r w:rsidRPr="00FB1976">
        <w:rPr>
          <w:rFonts w:ascii="Tahoma" w:hAnsi="Tahoma" w:cs="Tahoma"/>
          <w:i/>
          <w:iCs/>
          <w:sz w:val="24"/>
          <w:szCs w:val="24"/>
        </w:rPr>
        <w:t>config</w:t>
      </w:r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secara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otomatis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mengurangi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risiko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r w:rsidRPr="00FB1976">
        <w:rPr>
          <w:rFonts w:ascii="Tahoma" w:hAnsi="Tahoma" w:cs="Tahoma"/>
          <w:i/>
          <w:iCs/>
          <w:sz w:val="24"/>
          <w:szCs w:val="24"/>
        </w:rPr>
        <w:t>downtime</w:t>
      </w:r>
      <w:r w:rsidRPr="00FB1976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FB1976">
        <w:rPr>
          <w:rFonts w:ascii="Tahoma" w:hAnsi="Tahoma" w:cs="Tahoma"/>
          <w:sz w:val="24"/>
          <w:szCs w:val="24"/>
        </w:rPr>
        <w:t>disebabkan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oleh </w:t>
      </w:r>
      <w:proofErr w:type="spellStart"/>
      <w:r w:rsidRPr="00FB1976">
        <w:rPr>
          <w:rFonts w:ascii="Tahoma" w:hAnsi="Tahoma" w:cs="Tahoma"/>
          <w:sz w:val="24"/>
          <w:szCs w:val="24"/>
        </w:rPr>
        <w:t>kesalahan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konfigurasi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FB1976">
        <w:rPr>
          <w:rFonts w:ascii="Tahoma" w:hAnsi="Tahoma" w:cs="Tahoma"/>
          <w:sz w:val="24"/>
          <w:szCs w:val="24"/>
        </w:rPr>
        <w:t>sehingga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meningkatkan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r w:rsidRPr="00FB1976">
        <w:rPr>
          <w:rFonts w:ascii="Tahoma" w:hAnsi="Tahoma" w:cs="Tahoma"/>
          <w:i/>
          <w:iCs/>
          <w:sz w:val="24"/>
          <w:szCs w:val="24"/>
        </w:rPr>
        <w:t>uptime</w:t>
      </w:r>
      <w:r w:rsidRPr="00FB1976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FB1976">
        <w:rPr>
          <w:rFonts w:ascii="Tahoma" w:hAnsi="Tahoma" w:cs="Tahoma"/>
          <w:sz w:val="24"/>
          <w:szCs w:val="24"/>
        </w:rPr>
        <w:t>keandalan</w:t>
      </w:r>
      <w:proofErr w:type="spellEnd"/>
      <w:r w:rsidRPr="00FB1976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FB1976">
        <w:rPr>
          <w:rFonts w:ascii="Tahoma" w:hAnsi="Tahoma" w:cs="Tahoma"/>
          <w:sz w:val="24"/>
          <w:szCs w:val="24"/>
        </w:rPr>
        <w:t>layanan</w:t>
      </w:r>
      <w:proofErr w:type="spellEnd"/>
      <w:r w:rsidRPr="00FB1976">
        <w:rPr>
          <w:rFonts w:ascii="Tahoma" w:hAnsi="Tahoma" w:cs="Tahoma"/>
          <w:sz w:val="24"/>
          <w:szCs w:val="24"/>
        </w:rPr>
        <w:t>.</w:t>
      </w:r>
    </w:p>
    <w:p w:rsidR="00FB1976" w:rsidRDefault="00FB1976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p w:rsidR="00FB1976" w:rsidRPr="00C555E0" w:rsidRDefault="00FB1976" w:rsidP="008C2A1A">
      <w:pPr>
        <w:spacing w:line="360" w:lineRule="auto"/>
        <w:rPr>
          <w:rFonts w:ascii="Tahoma" w:hAnsi="Tahoma" w:cs="Tahoma"/>
          <w:sz w:val="24"/>
          <w:szCs w:val="24"/>
        </w:rPr>
      </w:pPr>
    </w:p>
    <w:sectPr w:rsidR="00FB1976" w:rsidRPr="00C555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8C5BFC"/>
    <w:multiLevelType w:val="multilevel"/>
    <w:tmpl w:val="2E420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384A85"/>
    <w:multiLevelType w:val="hybridMultilevel"/>
    <w:tmpl w:val="EEA84F22"/>
    <w:lvl w:ilvl="0" w:tplc="03D45E8E">
      <w:start w:val="5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F92"/>
    <w:rsid w:val="00312522"/>
    <w:rsid w:val="003748CD"/>
    <w:rsid w:val="003A1CB0"/>
    <w:rsid w:val="003F20C6"/>
    <w:rsid w:val="00421A62"/>
    <w:rsid w:val="00465586"/>
    <w:rsid w:val="00534A0C"/>
    <w:rsid w:val="006A3D81"/>
    <w:rsid w:val="0077545F"/>
    <w:rsid w:val="008B27E6"/>
    <w:rsid w:val="008C2A1A"/>
    <w:rsid w:val="009B3552"/>
    <w:rsid w:val="00A71F72"/>
    <w:rsid w:val="00A869B5"/>
    <w:rsid w:val="00C0411B"/>
    <w:rsid w:val="00C555E0"/>
    <w:rsid w:val="00CF5D8B"/>
    <w:rsid w:val="00D37F92"/>
    <w:rsid w:val="00D76FAC"/>
    <w:rsid w:val="00E67DEF"/>
    <w:rsid w:val="00F01961"/>
    <w:rsid w:val="00F20568"/>
    <w:rsid w:val="00F63DF6"/>
    <w:rsid w:val="00FB05AA"/>
    <w:rsid w:val="00FB1976"/>
    <w:rsid w:val="00FC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1ACE7"/>
  <w15:chartTrackingRefBased/>
  <w15:docId w15:val="{2F8600AC-0D68-40CF-B68C-05955936A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37F9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76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76FAC"/>
    <w:pPr>
      <w:ind w:left="720"/>
      <w:contextualSpacing/>
    </w:pPr>
  </w:style>
  <w:style w:type="table" w:styleId="GridTable1Light-Accent1">
    <w:name w:val="Grid Table 1 Light Accent 1"/>
    <w:basedOn w:val="TableNormal"/>
    <w:uiPriority w:val="46"/>
    <w:rsid w:val="00CF5D8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F5D8B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F5D8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4">
    <w:name w:val="Grid Table 5 Dark Accent 4"/>
    <w:basedOn w:val="TableNormal"/>
    <w:uiPriority w:val="50"/>
    <w:rsid w:val="00CF5D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CF5D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5Dark-Accent2">
    <w:name w:val="Grid Table 5 Dark Accent 2"/>
    <w:basedOn w:val="TableNormal"/>
    <w:uiPriority w:val="50"/>
    <w:rsid w:val="00FB05A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ListTable4-Accent2">
    <w:name w:val="List Table 4 Accent 2"/>
    <w:basedOn w:val="TableNormal"/>
    <w:uiPriority w:val="49"/>
    <w:rsid w:val="00FB05AA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5Dark-Accent5">
    <w:name w:val="Grid Table 5 Dark Accent 5"/>
    <w:basedOn w:val="TableNormal"/>
    <w:uiPriority w:val="50"/>
    <w:rsid w:val="009B355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52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93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3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2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4D5527-D270-499A-BB4D-2E36FEF1D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10</Pages>
  <Words>1170</Words>
  <Characters>6669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IT10</dc:creator>
  <cp:keywords/>
  <dc:description/>
  <cp:lastModifiedBy>IT10</cp:lastModifiedBy>
  <cp:revision>8</cp:revision>
  <dcterms:created xsi:type="dcterms:W3CDTF">2025-11-04T09:49:00Z</dcterms:created>
  <dcterms:modified xsi:type="dcterms:W3CDTF">2025-11-05T08:03:00Z</dcterms:modified>
</cp:coreProperties>
</file>