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de5f17045ccc6db30a2415014a5379c992b04e4"/>
    <w:p>
      <w:pPr>
        <w:pStyle w:val="Heading1"/>
      </w:pPr>
      <w:r>
        <w:t xml:space="preserve">Torrey’s Corner Top 40 Database / Search Engine Blueprint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 local database-backed search engine for</w:t>
      </w:r>
      <w:r>
        <w:t xml:space="preserve"> </w:t>
      </w:r>
      <w:r>
        <w:rPr>
          <w:b/>
          <w:bCs/>
        </w:rPr>
        <w:t xml:space="preserve">Torrey’s Corner Top 40</w:t>
      </w:r>
      <w:r>
        <w:t xml:space="preserve"> </w:t>
      </w:r>
      <w:r>
        <w:t xml:space="preserve">that can:</w:t>
      </w:r>
      <w:r>
        <w:t xml:space="preserve"> </w:t>
      </w:r>
      <w:r>
        <w:t xml:space="preserve">- import weekly chart CSV files later</w:t>
      </w:r>
      <w:r>
        <w:t xml:space="preserve"> </w:t>
      </w:r>
      <w:r>
        <w:t xml:space="preserve">- normalize inconsistent</w:t>
      </w:r>
      <w:r>
        <w:t xml:space="preserve"> </w:t>
      </w:r>
      <w:r>
        <w:rPr>
          <w:rStyle w:val="VerbatimChar"/>
        </w:rPr>
        <w:t xml:space="preserve">song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artist</w:t>
      </w:r>
      <w:r>
        <w:t xml:space="preserve"> </w:t>
      </w:r>
      <w:r>
        <w:t xml:space="preserve">formatting</w:t>
      </w:r>
      <w:r>
        <w:t xml:space="preserve"> </w:t>
      </w:r>
      <w:r>
        <w:t xml:space="preserve">- preserve the original raw text from each file</w:t>
      </w:r>
      <w:r>
        <w:t xml:space="preserve"> </w:t>
      </w:r>
      <w:r>
        <w:t xml:space="preserve">- support fast searching by song, artist, date, debut, re-entry, marker, peak, and chart run</w:t>
      </w:r>
      <w:r>
        <w:t xml:space="preserve"> </w:t>
      </w:r>
      <w:r>
        <w:t xml:space="preserve">- be flexible enough for future analytics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ed-stack"/>
    <w:p>
      <w:pPr>
        <w:pStyle w:val="Heading2"/>
      </w:pPr>
      <w:r>
        <w:t xml:space="preserve">Recommended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SQLite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Importer / cleaner:</w:t>
      </w:r>
      <w:r>
        <w:t xml:space="preserve"> </w:t>
      </w:r>
      <w:r>
        <w:t xml:space="preserve">Python + pandas + sqlite3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layer:</w:t>
      </w:r>
      <w:r>
        <w:t xml:space="preserve"> </w:t>
      </w:r>
      <w:r>
        <w:t xml:space="preserve">SQLite FTS5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 UI later:</w:t>
      </w:r>
      <w:r>
        <w:t xml:space="preserve"> </w:t>
      </w:r>
      <w:r>
        <w:t xml:space="preserve">Streamlit</w:t>
      </w:r>
    </w:p>
    <w:p>
      <w:pPr>
        <w:pStyle w:val="FirstParagraph"/>
      </w:pPr>
      <w:r>
        <w:t xml:space="preserve">This gives you a lightweight setup that runs well locally and is easy to expand.</w:t>
      </w:r>
    </w:p>
    <w:p>
      <w:r>
        <w:pict>
          <v:rect style="width:0;height:1.5pt" o:hralign="center" o:hrstd="t" o:hr="t"/>
        </w:pict>
      </w:r>
    </w:p>
    <w:bookmarkEnd w:id="21"/>
    <w:bookmarkStart w:id="22" w:name="core-design-principle"/>
    <w:p>
      <w:pPr>
        <w:pStyle w:val="Heading2"/>
      </w:pPr>
      <w:r>
        <w:t xml:space="preserve">Core design principle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overwrite the original imported text.</w:t>
      </w:r>
    </w:p>
    <w:p>
      <w:pPr>
        <w:pStyle w:val="BodyText"/>
      </w:pPr>
      <w:r>
        <w:t xml:space="preserve">Store both: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raw imported values</w:t>
      </w:r>
      <w:r>
        <w:t xml:space="preserve"> </w:t>
      </w:r>
      <w:r>
        <w:t xml:space="preserve">exactly as they appear in the CSV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normalized values</w:t>
      </w:r>
      <w:r>
        <w:t xml:space="preserve"> </w:t>
      </w:r>
      <w:r>
        <w:t xml:space="preserve">used for search, grouping, and analytics</w:t>
      </w:r>
    </w:p>
    <w:p>
      <w:pPr>
        <w:pStyle w:val="BodyText"/>
      </w:pPr>
      <w:r>
        <w:t xml:space="preserve">That way, if a CSV has weird formatting, you can always trace it back.</w:t>
      </w:r>
    </w:p>
    <w:p>
      <w:r>
        <w:pict>
          <v:rect style="width:0;height:1.5pt" o:hralign="center" o:hrstd="t" o:hr="t"/>
        </w:pict>
      </w:r>
    </w:p>
    <w:bookmarkEnd w:id="22"/>
    <w:bookmarkStart w:id="23" w:name="suggested-folder-structure"/>
    <w:p>
      <w:pPr>
        <w:pStyle w:val="Heading2"/>
      </w:pPr>
      <w:r>
        <w:t xml:space="preserve">Suggested folder structure</w:t>
      </w:r>
    </w:p>
    <w:p>
      <w:pPr>
        <w:pStyle w:val="SourceCode"/>
      </w:pPr>
      <w:r>
        <w:rPr>
          <w:rStyle w:val="VerbatimChar"/>
        </w:rPr>
        <w:t xml:space="preserve">torreys_corner_top40/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incoming_csv/</w:t>
      </w:r>
      <w:r>
        <w:br/>
      </w:r>
      <w:r>
        <w:rPr>
          <w:rStyle w:val="VerbatimChar"/>
        </w:rPr>
        <w:t xml:space="preserve">│   └── processed/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└── torreys_top40.sqlite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init_db.py</w:t>
      </w:r>
      <w:r>
        <w:br/>
      </w:r>
      <w:r>
        <w:rPr>
          <w:rStyle w:val="VerbatimChar"/>
        </w:rPr>
        <w:t xml:space="preserve">│   ├── import_csvs.py</w:t>
      </w:r>
      <w:r>
        <w:br/>
      </w:r>
      <w:r>
        <w:rPr>
          <w:rStyle w:val="VerbatimChar"/>
        </w:rPr>
        <w:t xml:space="preserve">│   ├── normalize_fields.py</w:t>
      </w:r>
      <w:r>
        <w:br/>
      </w:r>
      <w:r>
        <w:rPr>
          <w:rStyle w:val="VerbatimChar"/>
        </w:rPr>
        <w:t xml:space="preserve">│   ├── rebuild_search_index.py</w:t>
      </w:r>
      <w:r>
        <w:br/>
      </w:r>
      <w:r>
        <w:rPr>
          <w:rStyle w:val="VerbatimChar"/>
        </w:rPr>
        <w:t xml:space="preserve">│   └── search_cli.py</w:t>
      </w:r>
      <w:r>
        <w:br/>
      </w:r>
      <w:r>
        <w:rPr>
          <w:rStyle w:val="VerbatimChar"/>
        </w:rPr>
        <w:t xml:space="preserve">└── app.py</w:t>
      </w:r>
    </w:p>
    <w:p>
      <w:r>
        <w:pict>
          <v:rect style="width:0;height:1.5pt" o:hralign="center" o:hrstd="t" o:hr="t"/>
        </w:pict>
      </w:r>
    </w:p>
    <w:bookmarkEnd w:id="23"/>
    <w:bookmarkStart w:id="30" w:name="database-schema"/>
    <w:p>
      <w:pPr>
        <w:pStyle w:val="Heading2"/>
      </w:pPr>
      <w:r>
        <w:t xml:space="preserve">Database schema</w:t>
      </w:r>
    </w:p>
    <w:bookmarkStart w:id="24" w:name="chart_week"/>
    <w:p>
      <w:pPr>
        <w:pStyle w:val="Heading3"/>
      </w:pPr>
      <w:r>
        <w:t xml:space="preserve">1)</w:t>
      </w:r>
      <w:r>
        <w:t xml:space="preserve"> </w:t>
      </w:r>
      <w:r>
        <w:rPr>
          <w:rStyle w:val="VerbatimChar"/>
        </w:rPr>
        <w:t xml:space="preserve">chart_week</w:t>
      </w:r>
    </w:p>
    <w:p>
      <w:pPr>
        <w:pStyle w:val="FirstParagraph"/>
      </w:pPr>
      <w:r>
        <w:t xml:space="preserve">One row per chart date.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chart_week (</w:t>
      </w:r>
      <w:r>
        <w:br/>
      </w:r>
      <w:r>
        <w:rPr>
          <w:rStyle w:val="NormalTok"/>
        </w:rPr>
        <w:t xml:space="preserve">    chart_week_id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chart_date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chart_label TEXT,</w:t>
      </w:r>
      <w:r>
        <w:br/>
      </w:r>
      <w:r>
        <w:rPr>
          <w:rStyle w:val="NormalTok"/>
        </w:rPr>
        <w:t xml:space="preserve">    source_file TEXT,</w:t>
      </w:r>
      <w:r>
        <w:br/>
      </w:r>
      <w:r>
        <w:rPr>
          <w:rStyle w:val="NormalTok"/>
        </w:rPr>
        <w:t xml:space="preserve">    notes TEXT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entry"/>
    <w:p>
      <w:pPr>
        <w:pStyle w:val="Heading3"/>
      </w:pPr>
      <w:r>
        <w:t xml:space="preserve">2)</w:t>
      </w:r>
      <w:r>
        <w:t xml:space="preserve"> </w:t>
      </w:r>
      <w:r>
        <w:rPr>
          <w:rStyle w:val="VerbatimChar"/>
        </w:rPr>
        <w:t xml:space="preserve">entry</w:t>
      </w:r>
    </w:p>
    <w:p>
      <w:pPr>
        <w:pStyle w:val="FirstParagraph"/>
      </w:pPr>
      <w:r>
        <w:t xml:space="preserve">One row per chart position for a given week.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entry_id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chart_week_id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last_week_position TEXT,</w:t>
      </w:r>
      <w:r>
        <w:br/>
      </w:r>
      <w:r>
        <w:rPr>
          <w:rStyle w:val="NormalTok"/>
        </w:rPr>
        <w:t xml:space="preserve">    weeks_on_chart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raw_song_artist TEXT,</w:t>
      </w:r>
      <w:r>
        <w:br/>
      </w:r>
      <w:r>
        <w:rPr>
          <w:rStyle w:val="NormalTok"/>
        </w:rPr>
        <w:t xml:space="preserve">    raw_song_title TEXT,</w:t>
      </w:r>
      <w:r>
        <w:br/>
      </w:r>
      <w:r>
        <w:rPr>
          <w:rStyle w:val="NormalTok"/>
        </w:rPr>
        <w:t xml:space="preserve">    raw_artist_name TEXT,</w:t>
      </w:r>
      <w:r>
        <w:br/>
      </w:r>
      <w:r>
        <w:rPr>
          <w:rStyle w:val="NormalTok"/>
        </w:rPr>
        <w:t xml:space="preserve">    raw_marker TEXT,</w:t>
      </w:r>
      <w:r>
        <w:br/>
      </w:r>
      <w:r>
        <w:br/>
      </w:r>
      <w:r>
        <w:rPr>
          <w:rStyle w:val="NormalTok"/>
        </w:rPr>
        <w:t xml:space="preserve">    song_title TEXT,</w:t>
      </w:r>
      <w:r>
        <w:br/>
      </w:r>
      <w:r>
        <w:rPr>
          <w:rStyle w:val="NormalTok"/>
        </w:rPr>
        <w:t xml:space="preserve">    artist_name TEXT,</w:t>
      </w:r>
      <w:r>
        <w:br/>
      </w:r>
      <w:r>
        <w:rPr>
          <w:rStyle w:val="NormalTok"/>
        </w:rPr>
        <w:t xml:space="preserve">    normalized_song_title TEXT,</w:t>
      </w:r>
      <w:r>
        <w:br/>
      </w:r>
      <w:r>
        <w:rPr>
          <w:rStyle w:val="NormalTok"/>
        </w:rPr>
        <w:t xml:space="preserve">    normalized_artist_name TEXT,</w:t>
      </w:r>
      <w:r>
        <w:br/>
      </w:r>
      <w:r>
        <w:rPr>
          <w:rStyle w:val="NormalTok"/>
        </w:rPr>
        <w:t xml:space="preserve">    normalized_display TEXT,</w:t>
      </w:r>
      <w:r>
        <w:br/>
      </w:r>
      <w:r>
        <w:br/>
      </w:r>
      <w:r>
        <w:rPr>
          <w:rStyle w:val="NormalTok"/>
        </w:rPr>
        <w:t xml:space="preserve">    is_debut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is_reentry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is_number_one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is_airpower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is_greatest_gainer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is_top_debut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extra_json TEXT,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(chart_week_id)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chart_week(chart_week_id),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(chart_week_id, position)</w:t>
      </w:r>
      <w:r>
        <w:br/>
      </w:r>
      <w:r>
        <w:rPr>
          <w:rStyle w:val="NormalTok"/>
        </w:rPr>
        <w:t xml:space="preserve">);</w:t>
      </w:r>
    </w:p>
    <w:bookmarkEnd w:id="25"/>
    <w:bookmarkStart w:id="26" w:name="song"/>
    <w:p>
      <w:pPr>
        <w:pStyle w:val="Heading3"/>
      </w:pPr>
      <w:r>
        <w:t xml:space="preserve">3)</w:t>
      </w:r>
      <w:r>
        <w:t xml:space="preserve"> </w:t>
      </w:r>
      <w:r>
        <w:rPr>
          <w:rStyle w:val="VerbatimChar"/>
        </w:rPr>
        <w:t xml:space="preserve">song</w:t>
      </w:r>
    </w:p>
    <w:p>
      <w:pPr>
        <w:pStyle w:val="FirstParagraph"/>
      </w:pPr>
      <w:r>
        <w:t xml:space="preserve">Canonical song table for grouping variants later.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song (</w:t>
      </w:r>
      <w:r>
        <w:br/>
      </w:r>
      <w:r>
        <w:rPr>
          <w:rStyle w:val="NormalTok"/>
        </w:rPr>
        <w:t xml:space="preserve">    song_id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canonical_title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normalized_canonical_title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bookmarkEnd w:id="26"/>
    <w:bookmarkStart w:id="27" w:name="artist"/>
    <w:p>
      <w:pPr>
        <w:pStyle w:val="Heading3"/>
      </w:pPr>
      <w:r>
        <w:t xml:space="preserve">4)</w:t>
      </w:r>
      <w:r>
        <w:t xml:space="preserve"> </w:t>
      </w:r>
      <w:r>
        <w:rPr>
          <w:rStyle w:val="VerbatimChar"/>
        </w:rPr>
        <w:t xml:space="preserve">artist</w:t>
      </w:r>
    </w:p>
    <w:p>
      <w:pPr>
        <w:pStyle w:val="FirstParagraph"/>
      </w:pPr>
      <w:r>
        <w:t xml:space="preserve">Canonical artist table for grouping variants later.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artist (</w:t>
      </w:r>
      <w:r>
        <w:br/>
      </w:r>
      <w:r>
        <w:rPr>
          <w:rStyle w:val="NormalTok"/>
        </w:rPr>
        <w:t xml:space="preserve">    artist_id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canonical_name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normalized_canonical_name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bookmarkEnd w:id="27"/>
    <w:bookmarkStart w:id="28" w:name="entry_link"/>
    <w:p>
      <w:pPr>
        <w:pStyle w:val="Heading3"/>
      </w:pPr>
      <w:r>
        <w:t xml:space="preserve">5)</w:t>
      </w:r>
      <w:r>
        <w:t xml:space="preserve"> </w:t>
      </w:r>
      <w:r>
        <w:rPr>
          <w:rStyle w:val="VerbatimChar"/>
        </w:rPr>
        <w:t xml:space="preserve">entry_link</w:t>
      </w:r>
    </w:p>
    <w:p>
      <w:pPr>
        <w:pStyle w:val="FirstParagraph"/>
      </w:pPr>
      <w:r>
        <w:t xml:space="preserve">Optional bridge if you later want to map each chart entry to canonical song/artist records.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entry_link (</w:t>
      </w:r>
      <w:r>
        <w:br/>
      </w:r>
      <w:r>
        <w:rPr>
          <w:rStyle w:val="NormalTok"/>
        </w:rPr>
        <w:t xml:space="preserve">    entry_id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song_id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artist_id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(entry_id)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(entry_id),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(song_id)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song(song_id),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(artist_id)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artist(artist_id)</w:t>
      </w:r>
      <w:r>
        <w:br/>
      </w:r>
      <w:r>
        <w:rPr>
          <w:rStyle w:val="NormalTok"/>
        </w:rPr>
        <w:t xml:space="preserve">);</w:t>
      </w:r>
    </w:p>
    <w:bookmarkEnd w:id="28"/>
    <w:bookmarkStart w:id="29" w:name="fts-search-table"/>
    <w:p>
      <w:pPr>
        <w:pStyle w:val="Heading3"/>
      </w:pPr>
      <w:r>
        <w:t xml:space="preserve">6) FTS search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VIRTUAL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entry_fts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fts5(</w:t>
      </w:r>
      <w:r>
        <w:br/>
      </w:r>
      <w:r>
        <w:rPr>
          <w:rStyle w:val="NormalTok"/>
        </w:rPr>
        <w:t xml:space="preserve">    song_title,</w:t>
      </w:r>
      <w:r>
        <w:br/>
      </w:r>
      <w:r>
        <w:rPr>
          <w:rStyle w:val="NormalTok"/>
        </w:rPr>
        <w:t xml:space="preserve">    artist_name,</w:t>
      </w:r>
      <w:r>
        <w:br/>
      </w:r>
      <w:r>
        <w:rPr>
          <w:rStyle w:val="NormalTok"/>
        </w:rPr>
        <w:t xml:space="preserve">    normalized_display,</w:t>
      </w:r>
      <w:r>
        <w:br/>
      </w:r>
      <w:r>
        <w:rPr>
          <w:rStyle w:val="NormalTok"/>
        </w:rPr>
        <w:t xml:space="preserve">    raw_song_artist,</w:t>
      </w:r>
      <w:r>
        <w:br/>
      </w:r>
      <w:r>
        <w:rPr>
          <w:rStyle w:val="NormalTok"/>
        </w:rPr>
        <w:t xml:space="preserve">    raw_marker,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content_rowid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'entry_id'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dexes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idx_entry_chart_week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(chart_week_id);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idx_entry_position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(position);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idx_entry_song_norm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(normalized_song_title);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idx_entry_artist_norm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(normalized_artist_name);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idx_entry_debut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(is_debut);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idx_entry_reentry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(is_reentry);</w:t>
      </w:r>
    </w:p>
    <w:p>
      <w:r>
        <w:pict>
          <v:rect style="width:0;height:1.5pt" o:hralign="center" o:hrstd="t" o:hr="t"/>
        </w:pict>
      </w:r>
    </w:p>
    <w:bookmarkEnd w:id="31"/>
    <w:bookmarkStart w:id="32" w:name="import-assumptions"/>
    <w:p>
      <w:pPr>
        <w:pStyle w:val="Heading2"/>
      </w:pPr>
      <w:r>
        <w:t xml:space="preserve">Import assumptions</w:t>
      </w:r>
    </w:p>
    <w:p>
      <w:pPr>
        <w:pStyle w:val="FirstParagraph"/>
      </w:pPr>
      <w:r>
        <w:t xml:space="preserve">When the CSVs arrive, each row will ideally map to fields like:</w:t>
      </w:r>
      <w:r>
        <w:t xml:space="preserve"> </w:t>
      </w:r>
      <w:r>
        <w:t xml:space="preserve">- chart date</w:t>
      </w:r>
      <w:r>
        <w:t xml:space="preserve"> </w:t>
      </w:r>
      <w:r>
        <w:t xml:space="preserve">- position</w:t>
      </w:r>
      <w:r>
        <w:t xml:space="preserve"> </w:t>
      </w:r>
      <w:r>
        <w:t xml:space="preserve">- last week</w:t>
      </w:r>
      <w:r>
        <w:t xml:space="preserve"> </w:t>
      </w:r>
      <w:r>
        <w:t xml:space="preserve">- weeks on chart</w:t>
      </w:r>
      <w:r>
        <w:t xml:space="preserve"> </w:t>
      </w:r>
      <w:r>
        <w:t xml:space="preserve">- song/artist combined field or separate fields</w:t>
      </w:r>
      <w:r>
        <w:t xml:space="preserve"> </w:t>
      </w:r>
      <w:r>
        <w:t xml:space="preserve">- marker(s): NUMBER ONE, AIRPOWER, GREATEST GAINER, TOP DEBUT, DEBUT, RE-ENTRY</w:t>
      </w:r>
    </w:p>
    <w:p>
      <w:pPr>
        <w:pStyle w:val="BodyText"/>
      </w:pPr>
      <w:r>
        <w:t xml:space="preserve">If the CSVs are inconsistent, the importer should:</w:t>
      </w:r>
      <w:r>
        <w:t xml:space="preserve"> </w:t>
      </w:r>
      <w:r>
        <w:t xml:space="preserve">1. read everything as text first</w:t>
      </w:r>
      <w:r>
        <w:t xml:space="preserve"> </w:t>
      </w:r>
      <w:r>
        <w:t xml:space="preserve">2. map recognized columns</w:t>
      </w:r>
      <w:r>
        <w:t xml:space="preserve"> </w:t>
      </w:r>
      <w:r>
        <w:t xml:space="preserve">3. preserve unmatched columns into</w:t>
      </w:r>
      <w:r>
        <w:t xml:space="preserve"> </w:t>
      </w:r>
      <w:r>
        <w:rPr>
          <w:rStyle w:val="VerbatimChar"/>
        </w:rPr>
        <w:t xml:space="preserve">extra_json</w:t>
      </w:r>
      <w:r>
        <w:t xml:space="preserve"> </w:t>
      </w:r>
      <w:r>
        <w:t xml:space="preserve">4. normalize only after raw import succeeds</w:t>
      </w:r>
    </w:p>
    <w:p>
      <w:r>
        <w:pict>
          <v:rect style="width:0;height:1.5pt" o:hralign="center" o:hrstd="t" o:hr="t"/>
        </w:pict>
      </w:r>
    </w:p>
    <w:bookmarkEnd w:id="32"/>
    <w:bookmarkStart w:id="37" w:name="Xad736cae0f7f37c568a8c6e0f44042146380e19"/>
    <w:p>
      <w:pPr>
        <w:pStyle w:val="Heading2"/>
      </w:pPr>
      <w:r>
        <w:t xml:space="preserve">Normalization strategy for song and artist</w:t>
      </w:r>
    </w:p>
    <w:p>
      <w:pPr>
        <w:pStyle w:val="FirstParagraph"/>
      </w:pPr>
      <w:r>
        <w:t xml:space="preserve">You mentioned the</w:t>
      </w:r>
      <w:r>
        <w:t xml:space="preserve"> </w:t>
      </w:r>
      <w:r>
        <w:rPr>
          <w:b/>
          <w:bCs/>
        </w:rPr>
        <w:t xml:space="preserve">song and artist must have the same format</w:t>
      </w:r>
      <w:r>
        <w:t xml:space="preserve">. The safest approach is:</w:t>
      </w:r>
    </w:p>
    <w:bookmarkStart w:id="33" w:name="store-these-three-layers"/>
    <w:p>
      <w:pPr>
        <w:pStyle w:val="Heading3"/>
      </w:pPr>
      <w:r>
        <w:t xml:space="preserve">Store these three layers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Raw</w:t>
      </w:r>
      <w:r>
        <w:t xml:space="preserve">: exact imported 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Parsed display</w:t>
      </w:r>
      <w:r>
        <w:t xml:space="preserve">: readable</w:t>
      </w:r>
      <w:r>
        <w:t xml:space="preserve"> </w:t>
      </w:r>
      <w:r>
        <w:rPr>
          <w:rStyle w:val="VerbatimChar"/>
        </w:rPr>
        <w:t xml:space="preserve">song_title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artist_name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Normalized search keys</w:t>
      </w:r>
      <w:r>
        <w:t xml:space="preserve">: lowercase / punctuation-cleaned versions</w:t>
      </w:r>
    </w:p>
    <w:bookmarkEnd w:id="33"/>
    <w:bookmarkStart w:id="34" w:name="recommended-normalization-rules"/>
    <w:p>
      <w:pPr>
        <w:pStyle w:val="Heading3"/>
      </w:pPr>
      <w:r>
        <w:t xml:space="preserve">Recommended normalization rules</w:t>
      </w:r>
    </w:p>
    <w:p>
      <w:pPr>
        <w:pStyle w:val="FirstParagraph"/>
      </w:pPr>
      <w:r>
        <w:t xml:space="preserve">For both song title and artist name:</w:t>
      </w:r>
      <w:r>
        <w:t xml:space="preserve"> </w:t>
      </w:r>
      <w:r>
        <w:t xml:space="preserve">- trim surrounding whitespace</w:t>
      </w:r>
      <w:r>
        <w:t xml:space="preserve"> </w:t>
      </w:r>
      <w:r>
        <w:t xml:space="preserve">- collapse repeated spaces</w:t>
      </w:r>
      <w:r>
        <w:t xml:space="preserve"> </w:t>
      </w:r>
      <w:r>
        <w:t xml:space="preserve">- standardize smart quotes / apostrophes</w:t>
      </w:r>
      <w:r>
        <w:t xml:space="preserve"> </w:t>
      </w:r>
      <w:r>
        <w:t xml:space="preserve">- convert long dash variants to a normal hyphen where useful</w:t>
      </w:r>
      <w:r>
        <w:t xml:space="preserve"> </w:t>
      </w:r>
      <w:r>
        <w:t xml:space="preserve">- lowercase for normalized fields</w:t>
      </w:r>
      <w:r>
        <w:t xml:space="preserve"> </w:t>
      </w:r>
      <w:r>
        <w:t xml:space="preserve">- strip leading/trailing punctuation</w:t>
      </w:r>
      <w:r>
        <w:t xml:space="preserve"> </w:t>
      </w:r>
      <w:r>
        <w:t xml:space="preserve">- optionally remove accents for search keys</w:t>
      </w:r>
    </w:p>
    <w:bookmarkEnd w:id="34"/>
    <w:bookmarkStart w:id="35" w:name="artist-specific-handling"/>
    <w:p>
      <w:pPr>
        <w:pStyle w:val="Heading3"/>
      </w:pPr>
      <w:r>
        <w:t xml:space="preserve">Artist-specific handling</w:t>
      </w:r>
    </w:p>
    <w:p>
      <w:pPr>
        <w:pStyle w:val="FirstParagraph"/>
      </w:pPr>
      <w:r>
        <w:t xml:space="preserve">Keep a consistent display format for artists such 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Artist A feat. Artist 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Artist A &amp; Artist 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Artist A x Artist B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over-normalize collaborations on import unless you are certain.</w:t>
      </w:r>
      <w:r>
        <w:t xml:space="preserve"> </w:t>
      </w:r>
      <w:r>
        <w:t xml:space="preserve">For now, normalize lightly:</w:t>
      </w:r>
      <w:r>
        <w:t xml:space="preserve"> </w:t>
      </w:r>
      <w:r>
        <w:t xml:space="preserve">- preserve display text</w:t>
      </w:r>
      <w:r>
        <w:t xml:space="preserve"> </w:t>
      </w:r>
      <w:r>
        <w:t xml:space="preserve">- generate a search key that treats</w:t>
      </w:r>
      <w:r>
        <w:t xml:space="preserve"> </w:t>
      </w:r>
      <w:r>
        <w:rPr>
          <w:rStyle w:val="VerbatimChar"/>
        </w:rPr>
        <w:t xml:space="preserve">featuring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feat.</w:t>
      </w:r>
      <w:r>
        <w:t xml:space="preserve">,</w:t>
      </w:r>
      <w:r>
        <w:t xml:space="preserve"> </w:t>
      </w:r>
      <w:r>
        <w:rPr>
          <w:rStyle w:val="VerbatimChar"/>
        </w:rPr>
        <w:t xml:space="preserve">ft.</w:t>
      </w:r>
      <w:r>
        <w:t xml:space="preserve"> </w:t>
      </w:r>
      <w:r>
        <w:t xml:space="preserve">similarly</w:t>
      </w:r>
    </w:p>
    <w:bookmarkEnd w:id="35"/>
    <w:bookmarkStart w:id="36" w:name="song-specific-handling"/>
    <w:p>
      <w:pPr>
        <w:pStyle w:val="Heading3"/>
      </w:pPr>
      <w:r>
        <w:t xml:space="preserve">Song-specific handling</w:t>
      </w:r>
    </w:p>
    <w:p>
      <w:pPr>
        <w:pStyle w:val="FirstParagraph"/>
      </w:pPr>
      <w:r>
        <w:t xml:space="preserve">Keep the full display title intact, including things like: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(Remix)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[From ...]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Pt. II</w:t>
      </w:r>
      <w:r>
        <w:t xml:space="preserve"> </w:t>
      </w:r>
      <w:r>
        <w:t xml:space="preserve">- featured artists inside title only if they actually appear there in the source</w:t>
      </w:r>
    </w:p>
    <w:p>
      <w:pPr>
        <w:pStyle w:val="BodyText"/>
      </w:pPr>
      <w:r>
        <w:t xml:space="preserve">Later, if needed, you can add a</w:t>
      </w:r>
      <w:r>
        <w:t xml:space="preserve"> </w:t>
      </w:r>
      <w:r>
        <w:rPr>
          <w:rStyle w:val="VerbatimChar"/>
        </w:rPr>
        <w:t xml:space="preserve">base_song_title</w:t>
      </w:r>
      <w:r>
        <w:t xml:space="preserve"> </w:t>
      </w:r>
      <w:r>
        <w:t xml:space="preserve">field for collapsing remix variants.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best-importer-workflow"/>
    <w:p>
      <w:pPr>
        <w:pStyle w:val="Heading2"/>
      </w:pPr>
      <w:r>
        <w:t xml:space="preserve">Best importer workflow</w:t>
      </w:r>
    </w:p>
    <w:bookmarkStart w:id="38" w:name="phase-1-raw-ingest"/>
    <w:p>
      <w:pPr>
        <w:pStyle w:val="Heading3"/>
      </w:pPr>
      <w:r>
        <w:t xml:space="preserve">Phase 1: raw ingest</w:t>
      </w:r>
    </w:p>
    <w:p>
      <w:pPr>
        <w:pStyle w:val="Compact"/>
        <w:numPr>
          <w:ilvl w:val="0"/>
          <w:numId w:val="1003"/>
        </w:numPr>
      </w:pPr>
      <w:r>
        <w:t xml:space="preserve">insert the chart week</w:t>
      </w:r>
    </w:p>
    <w:p>
      <w:pPr>
        <w:pStyle w:val="Compact"/>
        <w:numPr>
          <w:ilvl w:val="0"/>
          <w:numId w:val="1003"/>
        </w:numPr>
      </w:pPr>
      <w:r>
        <w:t xml:space="preserve">insert all rows with raw values</w:t>
      </w:r>
    </w:p>
    <w:p>
      <w:pPr>
        <w:pStyle w:val="Compact"/>
        <w:numPr>
          <w:ilvl w:val="0"/>
          <w:numId w:val="1003"/>
        </w:numPr>
      </w:pPr>
      <w:r>
        <w:t xml:space="preserve">do not fail because formatting is imperfect</w:t>
      </w:r>
    </w:p>
    <w:bookmarkEnd w:id="38"/>
    <w:bookmarkStart w:id="39" w:name="phase-2-parse-and-normalize"/>
    <w:p>
      <w:pPr>
        <w:pStyle w:val="Heading3"/>
      </w:pPr>
      <w:r>
        <w:t xml:space="preserve">Phase 2: parse and normalize</w:t>
      </w:r>
    </w:p>
    <w:p>
      <w:pPr>
        <w:pStyle w:val="Compact"/>
        <w:numPr>
          <w:ilvl w:val="0"/>
          <w:numId w:val="1004"/>
        </w:numPr>
      </w:pPr>
      <w:r>
        <w:t xml:space="preserve">split combined</w:t>
      </w:r>
      <w:r>
        <w:t xml:space="preserve"> </w:t>
      </w:r>
      <w:r>
        <w:rPr>
          <w:rStyle w:val="VerbatimChar"/>
        </w:rPr>
        <w:t xml:space="preserve">Song, Artist</w:t>
      </w:r>
      <w:r>
        <w:t xml:space="preserve"> </w:t>
      </w:r>
      <w:r>
        <w:t xml:space="preserve">field if present</w:t>
      </w:r>
    </w:p>
    <w:p>
      <w:pPr>
        <w:pStyle w:val="Compact"/>
        <w:numPr>
          <w:ilvl w:val="0"/>
          <w:numId w:val="1004"/>
        </w:numPr>
      </w:pPr>
      <w:r>
        <w:t xml:space="preserve">assign flags for markers</w:t>
      </w:r>
    </w:p>
    <w:p>
      <w:pPr>
        <w:pStyle w:val="Compact"/>
        <w:numPr>
          <w:ilvl w:val="0"/>
          <w:numId w:val="1004"/>
        </w:numPr>
      </w:pPr>
      <w:r>
        <w:t xml:space="preserve">populate normalized fields</w:t>
      </w:r>
    </w:p>
    <w:bookmarkEnd w:id="39"/>
    <w:bookmarkStart w:id="40" w:name="phase-3-rebuild-search-index"/>
    <w:p>
      <w:pPr>
        <w:pStyle w:val="Heading3"/>
      </w:pPr>
      <w:r>
        <w:t xml:space="preserve">Phase 3: rebuild search index</w:t>
      </w:r>
    </w:p>
    <w:p>
      <w:pPr>
        <w:pStyle w:val="Compact"/>
        <w:numPr>
          <w:ilvl w:val="0"/>
          <w:numId w:val="1005"/>
        </w:numPr>
      </w:pPr>
      <w:r>
        <w:t xml:space="preserve">refresh the FTS table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earch-features-to-support"/>
    <w:p>
      <w:pPr>
        <w:pStyle w:val="Heading2"/>
      </w:pPr>
      <w:r>
        <w:t xml:space="preserve">Search features to support</w:t>
      </w:r>
    </w:p>
    <w:bookmarkStart w:id="42" w:name="basic-search"/>
    <w:p>
      <w:pPr>
        <w:pStyle w:val="Heading3"/>
      </w:pPr>
      <w:r>
        <w:t xml:space="preserve">Basic search</w:t>
      </w:r>
    </w:p>
    <w:p>
      <w:pPr>
        <w:pStyle w:val="Compact"/>
        <w:numPr>
          <w:ilvl w:val="0"/>
          <w:numId w:val="1006"/>
        </w:numPr>
      </w:pPr>
      <w:r>
        <w:t xml:space="preserve">by song title</w:t>
      </w:r>
    </w:p>
    <w:p>
      <w:pPr>
        <w:pStyle w:val="Compact"/>
        <w:numPr>
          <w:ilvl w:val="0"/>
          <w:numId w:val="1006"/>
        </w:numPr>
      </w:pPr>
      <w:r>
        <w:t xml:space="preserve">by artist name</w:t>
      </w:r>
    </w:p>
    <w:p>
      <w:pPr>
        <w:pStyle w:val="Compact"/>
        <w:numPr>
          <w:ilvl w:val="0"/>
          <w:numId w:val="1006"/>
        </w:numPr>
      </w:pPr>
      <w:r>
        <w:t xml:space="preserve">by combined text</w:t>
      </w:r>
    </w:p>
    <w:p>
      <w:pPr>
        <w:pStyle w:val="Compact"/>
        <w:numPr>
          <w:ilvl w:val="0"/>
          <w:numId w:val="1006"/>
        </w:numPr>
      </w:pPr>
      <w:r>
        <w:t xml:space="preserve">by chart date</w:t>
      </w:r>
    </w:p>
    <w:bookmarkEnd w:id="42"/>
    <w:bookmarkStart w:id="43" w:name="chart-history-queries"/>
    <w:p>
      <w:pPr>
        <w:pStyle w:val="Heading3"/>
      </w:pPr>
      <w:r>
        <w:t xml:space="preserve">Chart-history queries</w:t>
      </w:r>
    </w:p>
    <w:p>
      <w:pPr>
        <w:pStyle w:val="Compact"/>
        <w:numPr>
          <w:ilvl w:val="0"/>
          <w:numId w:val="1007"/>
        </w:numPr>
      </w:pPr>
      <w:r>
        <w:t xml:space="preserve">all entries for a song</w:t>
      </w:r>
    </w:p>
    <w:p>
      <w:pPr>
        <w:pStyle w:val="Compact"/>
        <w:numPr>
          <w:ilvl w:val="0"/>
          <w:numId w:val="1007"/>
        </w:numPr>
      </w:pPr>
      <w:r>
        <w:t xml:space="preserve">all entries for an artist</w:t>
      </w:r>
    </w:p>
    <w:p>
      <w:pPr>
        <w:pStyle w:val="Compact"/>
        <w:numPr>
          <w:ilvl w:val="0"/>
          <w:numId w:val="1007"/>
        </w:numPr>
      </w:pPr>
      <w:r>
        <w:t xml:space="preserve">debut weeks</w:t>
      </w:r>
    </w:p>
    <w:p>
      <w:pPr>
        <w:pStyle w:val="Compact"/>
        <w:numPr>
          <w:ilvl w:val="0"/>
          <w:numId w:val="1007"/>
        </w:numPr>
      </w:pPr>
      <w:r>
        <w:t xml:space="preserve">re-entries</w:t>
      </w:r>
    </w:p>
    <w:p>
      <w:pPr>
        <w:pStyle w:val="Compact"/>
        <w:numPr>
          <w:ilvl w:val="0"/>
          <w:numId w:val="1007"/>
        </w:numPr>
      </w:pPr>
      <w:r>
        <w:t xml:space="preserve">all #1s</w:t>
      </w:r>
    </w:p>
    <w:p>
      <w:pPr>
        <w:pStyle w:val="Compact"/>
        <w:numPr>
          <w:ilvl w:val="0"/>
          <w:numId w:val="1007"/>
        </w:numPr>
      </w:pPr>
      <w:r>
        <w:t xml:space="preserve">all greatest gainers</w:t>
      </w:r>
    </w:p>
    <w:p>
      <w:pPr>
        <w:pStyle w:val="Compact"/>
        <w:numPr>
          <w:ilvl w:val="0"/>
          <w:numId w:val="1007"/>
        </w:numPr>
      </w:pPr>
      <w:r>
        <w:t xml:space="preserve">all top debuts</w:t>
      </w:r>
    </w:p>
    <w:bookmarkEnd w:id="43"/>
    <w:bookmarkStart w:id="44" w:name="advanced-queries-later"/>
    <w:p>
      <w:pPr>
        <w:pStyle w:val="Heading3"/>
      </w:pPr>
      <w:r>
        <w:t xml:space="preserve">Advanced queries later</w:t>
      </w:r>
    </w:p>
    <w:p>
      <w:pPr>
        <w:pStyle w:val="Compact"/>
        <w:numPr>
          <w:ilvl w:val="0"/>
          <w:numId w:val="1008"/>
        </w:numPr>
      </w:pPr>
      <w:r>
        <w:t xml:space="preserve">peak position of a song</w:t>
      </w:r>
    </w:p>
    <w:p>
      <w:pPr>
        <w:pStyle w:val="Compact"/>
        <w:numPr>
          <w:ilvl w:val="0"/>
          <w:numId w:val="1008"/>
        </w:numPr>
      </w:pPr>
      <w:r>
        <w:t xml:space="preserve">total weeks charted</w:t>
      </w:r>
    </w:p>
    <w:p>
      <w:pPr>
        <w:pStyle w:val="Compact"/>
        <w:numPr>
          <w:ilvl w:val="0"/>
          <w:numId w:val="1008"/>
        </w:numPr>
      </w:pPr>
      <w:r>
        <w:t xml:space="preserve">first appearance date</w:t>
      </w:r>
    </w:p>
    <w:p>
      <w:pPr>
        <w:pStyle w:val="Compact"/>
        <w:numPr>
          <w:ilvl w:val="0"/>
          <w:numId w:val="1008"/>
        </w:numPr>
      </w:pPr>
      <w:r>
        <w:t xml:space="preserve">last appearance date</w:t>
      </w:r>
    </w:p>
    <w:p>
      <w:pPr>
        <w:pStyle w:val="Compact"/>
        <w:numPr>
          <w:ilvl w:val="0"/>
          <w:numId w:val="1008"/>
        </w:numPr>
      </w:pPr>
      <w:r>
        <w:t xml:space="preserve">songs that debuted higher than X</w:t>
      </w:r>
    </w:p>
    <w:p>
      <w:pPr>
        <w:pStyle w:val="Compact"/>
        <w:numPr>
          <w:ilvl w:val="0"/>
          <w:numId w:val="1008"/>
        </w:numPr>
      </w:pPr>
      <w:r>
        <w:t xml:space="preserve">biggest jumps week-to-week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example-useful-sql-queries"/>
    <w:p>
      <w:pPr>
        <w:pStyle w:val="Heading2"/>
      </w:pPr>
      <w:r>
        <w:t xml:space="preserve">Example useful SQL queries</w:t>
      </w:r>
    </w:p>
    <w:bookmarkStart w:id="46" w:name="all-entries-for-a-song"/>
    <w:p>
      <w:pPr>
        <w:pStyle w:val="Heading3"/>
      </w:pPr>
      <w:r>
        <w:t xml:space="preserve">All entries for a song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cw.chart_date, e.position, e.song_title, e.artist_name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chart_week cw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cw.chart_week_id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e.chart_week_id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e.normalized_song_title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cw.chart_date;</w:t>
      </w:r>
    </w:p>
    <w:bookmarkEnd w:id="46"/>
    <w:bookmarkStart w:id="47" w:name="all-entries-for-an-artist"/>
    <w:p>
      <w:pPr>
        <w:pStyle w:val="Heading3"/>
      </w:pPr>
      <w:r>
        <w:t xml:space="preserve">All entries for an artist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cw.chart_date, e.position, e.song_title, e.artist_name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chart_week cw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cw.chart_week_id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e.chart_week_id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e.normalized_artist_name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cw.chart_date;</w:t>
      </w:r>
    </w:p>
    <w:bookmarkEnd w:id="47"/>
    <w:bookmarkStart w:id="48" w:name="all-debuts"/>
    <w:p>
      <w:pPr>
        <w:pStyle w:val="Heading3"/>
      </w:pPr>
      <w:r>
        <w:t xml:space="preserve">All debuts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cw.chart_date, e.position, e.song_title, e.artist_name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chart_week cw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cw.chart_week_id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e.chart_week_id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e.is_debut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cw.chart_date, e.position;</w:t>
      </w:r>
    </w:p>
    <w:bookmarkEnd w:id="48"/>
    <w:bookmarkStart w:id="49" w:name="full-text-search"/>
    <w:p>
      <w:pPr>
        <w:pStyle w:val="Heading3"/>
      </w:pPr>
      <w:r>
        <w:t xml:space="preserve">Full-text search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e.entry_id, e.song_title, e.artist_name, e.position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entry_fts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</w:t>
      </w:r>
      <w:r>
        <w:rPr>
          <w:rStyle w:val="DataTypeTok"/>
        </w:rPr>
        <w:t xml:space="preserve">rowid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entry_fts MATCH ?;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ython-importer-outline"/>
    <w:p>
      <w:pPr>
        <w:pStyle w:val="Heading2"/>
      </w:pPr>
      <w:r>
        <w:t xml:space="preserve">Python importer outline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"db/torreys_top40.sqlite"</w:t>
      </w:r>
      <w:r>
        <w:br/>
      </w:r>
      <w:r>
        <w:rPr>
          <w:rStyle w:val="NormalTok"/>
        </w:rPr>
        <w:t xml:space="preserve">CSV_DIR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"data/incoming_csv"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\u2019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\u2018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value.strip()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normalize_key(value: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clean_text(value).lower()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featuring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feat</w:t>
      </w:r>
      <w:r>
        <w:rPr>
          <w:rStyle w:val="CharTok"/>
        </w:rPr>
        <w:t xml:space="preserve">\.</w:t>
      </w:r>
      <w:r>
        <w:rPr>
          <w:rStyle w:val="OperatorTok"/>
        </w:rPr>
        <w:t xml:space="preserve">?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ft</w:t>
      </w:r>
      <w:r>
        <w:rPr>
          <w:rStyle w:val="CharTok"/>
        </w:rPr>
        <w:t xml:space="preserve">\.</w:t>
      </w:r>
      <w:r>
        <w:rPr>
          <w:rStyle w:val="OperatorTok"/>
        </w:rPr>
        <w:t xml:space="preserve">?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"feat"</w:t>
      </w:r>
      <w:r>
        <w:rPr>
          <w:rStyle w:val="NormalTok"/>
        </w:rPr>
        <w:t xml:space="preserve">, value)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[^a-z0-9&amp;+/'()</w:t>
      </w:r>
      <w:r>
        <w:rPr>
          <w:rStyle w:val="CharTok"/>
        </w:rPr>
        <w:t xml:space="preserve">\-</w:t>
      </w:r>
      <w:r>
        <w:rPr>
          <w:rStyle w:val="PreprocessorTok"/>
        </w:rPr>
        <w:t xml:space="preserve"> 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value)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value.strip()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infer_marker_flags(marker: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normalize_key(marker)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"is_debut"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"debut"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debut"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"is_reentry"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"re-entry"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marker.lower()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"reentry"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"is_number_one"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"is_airpower"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"airpower"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"is_greatest_gainer"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"greatest gainer"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"is_top_debut"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debut"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m),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51"/>
    <w:bookmarkStart w:id="54" w:name="combined-field-parsing-strategy"/>
    <w:p>
      <w:pPr>
        <w:pStyle w:val="Heading2"/>
      </w:pPr>
      <w:r>
        <w:t xml:space="preserve">Combined field parsing strategy</w:t>
      </w:r>
    </w:p>
    <w:p>
      <w:pPr>
        <w:pStyle w:val="FirstParagraph"/>
      </w:pPr>
      <w:r>
        <w:t xml:space="preserve">Since your files may have song and artist mashed together in different ways, use a staged parser.</w:t>
      </w:r>
    </w:p>
    <w:bookmarkStart w:id="52" w:name="preferred-order"/>
    <w:p>
      <w:pPr>
        <w:pStyle w:val="Heading3"/>
      </w:pPr>
      <w:r>
        <w:t xml:space="preserve">Preferred order</w:t>
      </w:r>
    </w:p>
    <w:p>
      <w:pPr>
        <w:pStyle w:val="Compact"/>
        <w:numPr>
          <w:ilvl w:val="0"/>
          <w:numId w:val="1009"/>
        </w:numPr>
      </w:pPr>
      <w:r>
        <w:t xml:space="preserve">If CSV already has separate</w:t>
      </w:r>
      <w:r>
        <w:t xml:space="preserve"> </w:t>
      </w:r>
      <w:r>
        <w:rPr>
          <w:rStyle w:val="VerbatimChar"/>
        </w:rPr>
        <w:t xml:space="preserve">song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artist</w:t>
      </w:r>
      <w:r>
        <w:t xml:space="preserve"> </w:t>
      </w:r>
      <w:r>
        <w:t xml:space="preserve">columns, use them.</w:t>
      </w:r>
    </w:p>
    <w:p>
      <w:pPr>
        <w:pStyle w:val="Compact"/>
        <w:numPr>
          <w:ilvl w:val="0"/>
          <w:numId w:val="1009"/>
        </w:numPr>
      </w:pPr>
      <w:r>
        <w:t xml:space="preserve">If it has a combined field, try known separators in order.</w:t>
      </w:r>
    </w:p>
    <w:p>
      <w:pPr>
        <w:pStyle w:val="Compact"/>
        <w:numPr>
          <w:ilvl w:val="0"/>
          <w:numId w:val="1009"/>
        </w:numPr>
      </w:pPr>
      <w:r>
        <w:t xml:space="preserve">If parsing fails, keep the whole thing in</w:t>
      </w:r>
      <w:r>
        <w:t xml:space="preserve"> </w:t>
      </w:r>
      <w:r>
        <w:rPr>
          <w:rStyle w:val="VerbatimChar"/>
        </w:rPr>
        <w:t xml:space="preserve">raw_song_artist</w:t>
      </w:r>
      <w:r>
        <w:t xml:space="preserve"> </w:t>
      </w:r>
      <w:r>
        <w:t xml:space="preserve">and flag for review.</w:t>
      </w:r>
    </w:p>
    <w:bookmarkEnd w:id="52"/>
    <w:bookmarkStart w:id="53" w:name="Xa68f9d9a5654ef3e3127bf3d1aaf740c63d2c46"/>
    <w:p>
      <w:pPr>
        <w:pStyle w:val="Heading3"/>
      </w:pPr>
      <w:r>
        <w:t xml:space="preserve">Candidate separators to test later against your files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—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by</w:t>
      </w:r>
    </w:p>
    <w:p>
      <w:pPr>
        <w:pStyle w:val="Compact"/>
        <w:numPr>
          <w:ilvl w:val="0"/>
          <w:numId w:val="1010"/>
        </w:numPr>
      </w:pPr>
      <w:r>
        <w:t xml:space="preserve">tab separation</w:t>
      </w:r>
    </w:p>
    <w:p>
      <w:pPr>
        <w:pStyle w:val="Compact"/>
        <w:numPr>
          <w:ilvl w:val="0"/>
          <w:numId w:val="1010"/>
        </w:numPr>
      </w:pPr>
      <w:r>
        <w:t xml:space="preserve">last comma pattern only if your export uses</w:t>
      </w:r>
      <w:r>
        <w:t xml:space="preserve"> </w:t>
      </w:r>
      <w:r>
        <w:rPr>
          <w:rStyle w:val="VerbatimChar"/>
        </w:rPr>
        <w:t xml:space="preserve">Song, Artist</w:t>
      </w:r>
    </w:p>
    <w:p>
      <w:pPr>
        <w:pStyle w:val="FirstParagraph"/>
      </w:pPr>
      <w:r>
        <w:t xml:space="preserve">Do not assume comma is always safe unless your actual CSVs confirm that.</w:t>
      </w:r>
      <w:r>
        <w:t xml:space="preserve"> </w:t>
      </w:r>
      <w:r>
        <w:t xml:space="preserve">Song titles often contain commas.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5683a16eebc09d23269582d49bcb8b3b9317a8d"/>
    <w:p>
      <w:pPr>
        <w:pStyle w:val="Heading2"/>
      </w:pPr>
      <w:r>
        <w:t xml:space="preserve">Recommended data-cleaning rule for first version</w:t>
      </w:r>
    </w:p>
    <w:p>
      <w:pPr>
        <w:pStyle w:val="FirstParagraph"/>
      </w:pPr>
      <w:r>
        <w:t xml:space="preserve">For version 1,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try to perfectly canonicalize everything automatically.</w:t>
      </w:r>
    </w:p>
    <w:p>
      <w:pPr>
        <w:pStyle w:val="BodyText"/>
      </w:pPr>
      <w:r>
        <w:t xml:space="preserve">Instead:</w:t>
      </w:r>
      <w:r>
        <w:t xml:space="preserve"> </w:t>
      </w:r>
      <w:r>
        <w:t xml:space="preserve">- import reliably</w:t>
      </w:r>
      <w:r>
        <w:t xml:space="preserve"> </w:t>
      </w:r>
      <w:r>
        <w:t xml:space="preserve">- normalize lightly for searching</w:t>
      </w:r>
      <w:r>
        <w:t xml:space="preserve"> </w:t>
      </w:r>
      <w:r>
        <w:t xml:space="preserve">- add a manual alias/canonical system later</w:t>
      </w:r>
    </w:p>
    <w:p>
      <w:pPr>
        <w:pStyle w:val="BodyText"/>
      </w:pPr>
      <w:r>
        <w:t xml:space="preserve">That avoids corrupting artist/song identities because of over-aggressive cleaning.</w:t>
      </w:r>
    </w:p>
    <w:p>
      <w:r>
        <w:pict>
          <v:rect style="width:0;height:1.5pt" o:hralign="center" o:hrstd="t" o:hr="t"/>
        </w:pict>
      </w:r>
    </w:p>
    <w:bookmarkEnd w:id="55"/>
    <w:bookmarkStart w:id="58" w:name="manual-alias-tables-for-later"/>
    <w:p>
      <w:pPr>
        <w:pStyle w:val="Heading2"/>
      </w:pPr>
      <w:r>
        <w:t xml:space="preserve">Manual alias tables for later</w:t>
      </w:r>
    </w:p>
    <w:p>
      <w:pPr>
        <w:pStyle w:val="FirstParagraph"/>
      </w:pPr>
      <w:r>
        <w:t xml:space="preserve">These will be extremely useful once you start spotting variants.</w:t>
      </w:r>
    </w:p>
    <w:bookmarkStart w:id="56" w:name="song_alias"/>
    <w:p>
      <w:pPr>
        <w:pStyle w:val="Heading3"/>
      </w:pPr>
      <w:r>
        <w:rPr>
          <w:rStyle w:val="VerbatimChar"/>
        </w:rPr>
        <w:t xml:space="preserve">song_alias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song_alias (</w:t>
      </w:r>
      <w:r>
        <w:br/>
      </w:r>
      <w:r>
        <w:rPr>
          <w:rStyle w:val="NormalTok"/>
        </w:rPr>
        <w:t xml:space="preserve">    alias_id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alias_title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normalized_alias_title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song_id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(song_id)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song(song_id)</w:t>
      </w:r>
      <w:r>
        <w:br/>
      </w:r>
      <w:r>
        <w:rPr>
          <w:rStyle w:val="NormalTok"/>
        </w:rPr>
        <w:t xml:space="preserve">);</w:t>
      </w:r>
    </w:p>
    <w:bookmarkEnd w:id="56"/>
    <w:bookmarkStart w:id="57" w:name="artist_alias"/>
    <w:p>
      <w:pPr>
        <w:pStyle w:val="Heading3"/>
      </w:pPr>
      <w:r>
        <w:rPr>
          <w:rStyle w:val="VerbatimChar"/>
        </w:rPr>
        <w:t xml:space="preserve">artist_alias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artist_alias (</w:t>
      </w:r>
      <w:r>
        <w:br/>
      </w:r>
      <w:r>
        <w:rPr>
          <w:rStyle w:val="NormalTok"/>
        </w:rPr>
        <w:t xml:space="preserve">    alias_id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alias_name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normalized_alias_name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artist_id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(artist_id)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artist(artist_id)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will let you map things like: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 Weeknd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Weeknd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feat.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featuring</w:t>
      </w:r>
      <w:r>
        <w:t xml:space="preserve"> </w:t>
      </w:r>
      <w:r>
        <w:t xml:space="preserve">- punctuation-only title variants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earch-ui-idea-for-later"/>
    <w:p>
      <w:pPr>
        <w:pStyle w:val="Heading2"/>
      </w:pPr>
      <w:r>
        <w:t xml:space="preserve">Search UI idea for later</w:t>
      </w:r>
    </w:p>
    <w:p>
      <w:pPr>
        <w:pStyle w:val="FirstParagraph"/>
      </w:pPr>
      <w:r>
        <w:t xml:space="preserve">A Streamlit app could have:</w:t>
      </w:r>
      <w:r>
        <w:t xml:space="preserve"> </w:t>
      </w:r>
      <w:r>
        <w:t xml:space="preserve">- text search box</w:t>
      </w:r>
      <w:r>
        <w:t xml:space="preserve"> </w:t>
      </w:r>
      <w:r>
        <w:t xml:space="preserve">- dropdown for search type: song / artist / any</w:t>
      </w:r>
      <w:r>
        <w:t xml:space="preserve"> </w:t>
      </w:r>
      <w:r>
        <w:t xml:space="preserve">- date range filter</w:t>
      </w:r>
      <w:r>
        <w:t xml:space="preserve"> </w:t>
      </w:r>
      <w:r>
        <w:t xml:space="preserve">- marker filter</w:t>
      </w:r>
      <w:r>
        <w:t xml:space="preserve"> </w:t>
      </w:r>
      <w:r>
        <w:t xml:space="preserve">- position range filter</w:t>
      </w:r>
      <w:r>
        <w:t xml:space="preserve"> </w:t>
      </w:r>
      <w:r>
        <w:t xml:space="preserve">- song history page</w:t>
      </w:r>
      <w:r>
        <w:t xml:space="preserve"> </w:t>
      </w:r>
      <w:r>
        <w:t xml:space="preserve">- artist history page</w:t>
      </w:r>
      <w:r>
        <w:t xml:space="preserve"> </w:t>
      </w:r>
      <w:r>
        <w:t xml:space="preserve">- weekly chart viewer</w:t>
      </w:r>
    </w:p>
    <w:p>
      <w:r>
        <w:pict>
          <v:rect style="width:0;height:1.5pt" o:hralign="center" o:hrstd="t" o:hr="t"/>
        </w:pict>
      </w:r>
    </w:p>
    <w:bookmarkEnd w:id="59"/>
    <w:bookmarkStart w:id="60" w:name="X4d7086c81d4204e2a6f14983c5af2c7759496f4"/>
    <w:p>
      <w:pPr>
        <w:pStyle w:val="Heading2"/>
      </w:pPr>
      <w:r>
        <w:t xml:space="preserve">Best first deliverable once the CSVs are uploaded</w:t>
      </w:r>
    </w:p>
    <w:p>
      <w:pPr>
        <w:pStyle w:val="FirstParagraph"/>
      </w:pPr>
      <w:r>
        <w:t xml:space="preserve">As soon as you add the CSV files, the first build should do these 4 things:</w:t>
      </w:r>
    </w:p>
    <w:p>
      <w:pPr>
        <w:pStyle w:val="Compact"/>
        <w:numPr>
          <w:ilvl w:val="0"/>
          <w:numId w:val="1011"/>
        </w:numPr>
      </w:pPr>
      <w:r>
        <w:t xml:space="preserve">inspect and profile the column layouts</w:t>
      </w:r>
    </w:p>
    <w:p>
      <w:pPr>
        <w:pStyle w:val="Compact"/>
        <w:numPr>
          <w:ilvl w:val="0"/>
          <w:numId w:val="1011"/>
        </w:numPr>
      </w:pPr>
      <w:r>
        <w:t xml:space="preserve">identify the true combined-field format(s)</w:t>
      </w:r>
    </w:p>
    <w:p>
      <w:pPr>
        <w:pStyle w:val="Compact"/>
        <w:numPr>
          <w:ilvl w:val="0"/>
          <w:numId w:val="1011"/>
        </w:numPr>
      </w:pPr>
      <w:r>
        <w:t xml:space="preserve">write a reliable importer for those layouts</w:t>
      </w:r>
    </w:p>
    <w:p>
      <w:pPr>
        <w:pStyle w:val="Compact"/>
        <w:numPr>
          <w:ilvl w:val="0"/>
          <w:numId w:val="1011"/>
        </w:numPr>
      </w:pPr>
      <w:r>
        <w:t xml:space="preserve">populate SQLite + FTS search index</w:t>
      </w:r>
    </w:p>
    <w:p>
      <w:r>
        <w:pict>
          <v:rect style="width:0;height:1.5pt" o:hralign="center" o:hrstd="t" o:hr="t"/>
        </w:pict>
      </w:r>
    </w:p>
    <w:bookmarkEnd w:id="60"/>
    <w:bookmarkStart w:id="61" w:name="X0b7832c0fc8c637dfece04949aaed4f9539adc8"/>
    <w:p>
      <w:pPr>
        <w:pStyle w:val="Heading2"/>
      </w:pPr>
      <w:r>
        <w:t xml:space="preserve">What I’d build next once you upload the files</w:t>
      </w:r>
    </w:p>
    <w:p>
      <w:pPr>
        <w:pStyle w:val="Compact"/>
        <w:numPr>
          <w:ilvl w:val="0"/>
          <w:numId w:val="1012"/>
        </w:numPr>
      </w:pPr>
      <w:r>
        <w:t xml:space="preserve">exact CSV column mapper</w:t>
      </w:r>
    </w:p>
    <w:p>
      <w:pPr>
        <w:pStyle w:val="Compact"/>
        <w:numPr>
          <w:ilvl w:val="0"/>
          <w:numId w:val="1012"/>
        </w:numPr>
      </w:pPr>
      <w:r>
        <w:t xml:space="preserve">parser for your real song/artist formatting</w:t>
      </w:r>
    </w:p>
    <w:p>
      <w:pPr>
        <w:pStyle w:val="Compact"/>
        <w:numPr>
          <w:ilvl w:val="0"/>
          <w:numId w:val="1012"/>
        </w:numPr>
      </w:pPr>
      <w:r>
        <w:t xml:space="preserve">SQLite schema + init script</w:t>
      </w:r>
    </w:p>
    <w:p>
      <w:pPr>
        <w:pStyle w:val="Compact"/>
        <w:numPr>
          <w:ilvl w:val="0"/>
          <w:numId w:val="1012"/>
        </w:numPr>
      </w:pPr>
      <w:r>
        <w:t xml:space="preserve">importer script</w:t>
      </w:r>
    </w:p>
    <w:p>
      <w:pPr>
        <w:pStyle w:val="Compact"/>
        <w:numPr>
          <w:ilvl w:val="0"/>
          <w:numId w:val="1012"/>
        </w:numPr>
      </w:pPr>
      <w:r>
        <w:t xml:space="preserve">CLI search tool</w:t>
      </w:r>
    </w:p>
    <w:p>
      <w:pPr>
        <w:pStyle w:val="Compact"/>
        <w:numPr>
          <w:ilvl w:val="0"/>
          <w:numId w:val="1012"/>
        </w:numPr>
      </w:pPr>
      <w:r>
        <w:t xml:space="preserve">optional Streamlit search interface</w:t>
      </w:r>
    </w:p>
    <w:p>
      <w:r>
        <w:pict>
          <v:rect style="width:0;height:1.5pt" o:hralign="center" o:hrstd="t" o:hr="t"/>
        </w:pict>
      </w:r>
    </w:p>
    <w:bookmarkEnd w:id="61"/>
    <w:bookmarkStart w:id="62" w:name="recommended-first-version-target"/>
    <w:p>
      <w:pPr>
        <w:pStyle w:val="Heading2"/>
      </w:pPr>
      <w:r>
        <w:t xml:space="preserve">Recommended first-version target</w:t>
      </w:r>
    </w:p>
    <w:p>
      <w:pPr>
        <w:pStyle w:val="FirstParagraph"/>
      </w:pPr>
      <w:r>
        <w:t xml:space="preserve">Aim for this definition of success:</w:t>
      </w:r>
      <w:r>
        <w:t xml:space="preserve"> </w:t>
      </w:r>
      <w:r>
        <w:t xml:space="preserve">- every CSV imports without breaking</w:t>
      </w:r>
      <w:r>
        <w:t xml:space="preserve"> </w:t>
      </w:r>
      <w:r>
        <w:t xml:space="preserve">- every row keeps raw source text</w:t>
      </w:r>
      <w:r>
        <w:t xml:space="preserve"> </w:t>
      </w:r>
      <w:r>
        <w:t xml:space="preserve">- song and artist search work even with mild formatting variation</w:t>
      </w:r>
      <w:r>
        <w:t xml:space="preserve"> </w:t>
      </w:r>
      <w:r>
        <w:t xml:space="preserve">- marker filters work</w:t>
      </w:r>
      <w:r>
        <w:t xml:space="preserve"> </w:t>
      </w:r>
      <w:r>
        <w:t xml:space="preserve">- chart-week browsing works</w:t>
      </w:r>
    </w:p>
    <w:p>
      <w:pPr>
        <w:pStyle w:val="BodyText"/>
      </w:pPr>
      <w:r>
        <w:t xml:space="preserve">That is the right base before deeper analytics or fully canonical song/artist linking.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2026-04-07T04:20:24Z</dcterms:created>
  <dcterms:modified xsi:type="dcterms:W3CDTF">2026-04-07T04:20:24Z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