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11F9" w14:textId="77777777" w:rsidR="0091274D" w:rsidRDefault="00475584">
      <w:pPr>
        <w:rPr>
          <w:b/>
          <w:sz w:val="32"/>
          <w:szCs w:val="32"/>
        </w:rPr>
      </w:pPr>
      <w:r w:rsidRPr="00643FF0">
        <w:rPr>
          <w:b/>
          <w:sz w:val="32"/>
          <w:szCs w:val="32"/>
        </w:rPr>
        <w:t>Make It Happen Club</w:t>
      </w:r>
      <w:r>
        <w:rPr>
          <w:b/>
          <w:sz w:val="32"/>
          <w:szCs w:val="32"/>
        </w:rPr>
        <w:t xml:space="preserve"> – Guidelines</w:t>
      </w:r>
    </w:p>
    <w:p w14:paraId="2F653B6D" w14:textId="77777777" w:rsidR="00475584" w:rsidRDefault="00475584">
      <w:pPr>
        <w:rPr>
          <w:b/>
          <w:sz w:val="32"/>
          <w:szCs w:val="32"/>
        </w:rPr>
      </w:pPr>
    </w:p>
    <w:p w14:paraId="59A58064" w14:textId="77777777" w:rsidR="00475584" w:rsidRDefault="00475584">
      <w:pPr>
        <w:rPr>
          <w:b/>
          <w:sz w:val="32"/>
          <w:szCs w:val="32"/>
        </w:rPr>
      </w:pPr>
    </w:p>
    <w:p w14:paraId="3D3B5438" w14:textId="77777777" w:rsidR="00475584" w:rsidRDefault="0047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Dos</w:t>
      </w:r>
    </w:p>
    <w:p w14:paraId="281AC4A8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 w:rsidR="00023472">
        <w:rPr>
          <w:rFonts w:ascii="MuseoSansRounded" w:hAnsi="MuseoSansRounded"/>
          <w:sz w:val="30"/>
          <w:szCs w:val="30"/>
        </w:rPr>
        <w:t>ensure you carry out your Make It Happen activities in</w:t>
      </w:r>
      <w:r>
        <w:rPr>
          <w:rFonts w:ascii="MuseoSansRounded" w:hAnsi="MuseoSansRounded"/>
          <w:sz w:val="30"/>
          <w:szCs w:val="30"/>
        </w:rPr>
        <w:t xml:space="preserve"> a safe secure environment for ch</w:t>
      </w:r>
      <w:r w:rsidR="00023472">
        <w:rPr>
          <w:rFonts w:ascii="MuseoSansRounded" w:hAnsi="MuseoSansRounded"/>
          <w:sz w:val="30"/>
          <w:szCs w:val="30"/>
        </w:rPr>
        <w:t>ildren</w:t>
      </w:r>
      <w:r>
        <w:rPr>
          <w:rFonts w:ascii="MuseoSansRounded" w:hAnsi="MuseoSansRounded"/>
          <w:sz w:val="30"/>
          <w:szCs w:val="30"/>
        </w:rPr>
        <w:t xml:space="preserve"> </w:t>
      </w:r>
    </w:p>
    <w:p w14:paraId="25F7327B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treat all children as individuals, equally, and with respect, regardless of their gender, age, religion, ethnicity, or creed. </w:t>
      </w:r>
    </w:p>
    <w:p w14:paraId="17585D2C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ensure a minimum ratio of one adult per ten children if your club venue is not a school. </w:t>
      </w:r>
    </w:p>
    <w:p w14:paraId="33FB1536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be aware of what is appropriate physical contact, and only engage in this contact with the child’s consent. </w:t>
      </w:r>
    </w:p>
    <w:p w14:paraId="4269833F" w14:textId="77777777" w:rsidR="00365ED8" w:rsidRDefault="00475584" w:rsidP="00475584">
      <w:pPr>
        <w:pStyle w:val="NormalWeb"/>
        <w:rPr>
          <w:rFonts w:ascii="MuseoSansRounded" w:hAnsi="MuseoSansRounded"/>
          <w:sz w:val="30"/>
          <w:szCs w:val="30"/>
        </w:rPr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>respect the personal boundaries of others.</w:t>
      </w:r>
    </w:p>
    <w:p w14:paraId="64DCDE6D" w14:textId="77777777" w:rsidR="00475584" w:rsidRPr="00365ED8" w:rsidRDefault="00475584" w:rsidP="00475584">
      <w:pPr>
        <w:pStyle w:val="NormalWeb"/>
        <w:rPr>
          <w:rFonts w:ascii="MuseoSansRounded" w:hAnsi="MuseoSansRounded"/>
          <w:sz w:val="30"/>
          <w:szCs w:val="30"/>
        </w:rPr>
      </w:pPr>
      <w:r>
        <w:rPr>
          <w:rFonts w:ascii="MuseoSansRounded" w:hAnsi="MuseoSansRounded"/>
          <w:sz w:val="30"/>
          <w:szCs w:val="30"/>
        </w:rPr>
        <w:br/>
      </w: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be aware of what to do if you witness or are told about any child protection issue that you need to report. </w:t>
      </w:r>
    </w:p>
    <w:p w14:paraId="084DF3F0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get in touch with us or with another adult volunteer to discuss any uncertainties. </w:t>
      </w:r>
    </w:p>
    <w:p w14:paraId="3193E6BA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>discuss what to do if t</w:t>
      </w:r>
      <w:r w:rsidR="00365ED8">
        <w:rPr>
          <w:rFonts w:ascii="MuseoSansRounded" w:hAnsi="MuseoSansRounded"/>
          <w:sz w:val="30"/>
          <w:szCs w:val="30"/>
        </w:rPr>
        <w:t xml:space="preserve">here is any bad </w:t>
      </w:r>
      <w:proofErr w:type="spellStart"/>
      <w:r w:rsidR="00365ED8">
        <w:rPr>
          <w:rFonts w:ascii="MuseoSansRounded" w:hAnsi="MuseoSansRounded"/>
          <w:sz w:val="30"/>
          <w:szCs w:val="30"/>
        </w:rPr>
        <w:t>behaviour</w:t>
      </w:r>
      <w:proofErr w:type="spellEnd"/>
      <w:r w:rsidR="00365ED8">
        <w:rPr>
          <w:rFonts w:ascii="MuseoSansRounded" w:hAnsi="MuseoSansRounded"/>
          <w:sz w:val="30"/>
          <w:szCs w:val="30"/>
        </w:rPr>
        <w:t xml:space="preserve"> during the activities</w:t>
      </w:r>
      <w:r>
        <w:rPr>
          <w:rFonts w:ascii="MuseoSansRounded" w:hAnsi="MuseoSansRounded"/>
          <w:sz w:val="30"/>
          <w:szCs w:val="30"/>
        </w:rPr>
        <w:t xml:space="preserve">, and check whether the </w:t>
      </w:r>
      <w:r w:rsidR="00365ED8">
        <w:rPr>
          <w:rFonts w:ascii="MuseoSansRounded" w:hAnsi="MuseoSansRounded"/>
          <w:sz w:val="30"/>
          <w:szCs w:val="30"/>
        </w:rPr>
        <w:t>school</w:t>
      </w:r>
      <w:r>
        <w:rPr>
          <w:rFonts w:ascii="MuseoSansRounded" w:hAnsi="MuseoSansRounded"/>
          <w:sz w:val="30"/>
          <w:szCs w:val="30"/>
        </w:rPr>
        <w:t xml:space="preserve"> has a </w:t>
      </w:r>
      <w:proofErr w:type="spellStart"/>
      <w:r>
        <w:rPr>
          <w:rFonts w:ascii="MuseoSansRounded" w:hAnsi="MuseoSansRounded"/>
          <w:sz w:val="30"/>
          <w:szCs w:val="30"/>
        </w:rPr>
        <w:t>behaviour</w:t>
      </w:r>
      <w:proofErr w:type="spellEnd"/>
      <w:r>
        <w:rPr>
          <w:rFonts w:ascii="MuseoSansRounded" w:hAnsi="MuseoSansRounded"/>
          <w:sz w:val="30"/>
          <w:szCs w:val="30"/>
        </w:rPr>
        <w:t xml:space="preserve"> management policy. </w:t>
      </w:r>
    </w:p>
    <w:p w14:paraId="12072B50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 w:rsidR="007E32F6">
        <w:rPr>
          <w:rFonts w:ascii="MuseoSansRounded" w:hAnsi="MuseoSansRounded"/>
          <w:sz w:val="30"/>
          <w:szCs w:val="30"/>
        </w:rPr>
        <w:t>off</w:t>
      </w:r>
      <w:r>
        <w:rPr>
          <w:rFonts w:ascii="MuseoSansRounded" w:hAnsi="MuseoSansRounded"/>
          <w:sz w:val="30"/>
          <w:szCs w:val="30"/>
        </w:rPr>
        <w:t xml:space="preserve">er constructive, age-appropriate encouragement, praise, and critique. </w:t>
      </w:r>
    </w:p>
    <w:p w14:paraId="38156950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encourage a positive and collaborative atmosphere where children support and learn from each other. </w:t>
      </w:r>
    </w:p>
    <w:p w14:paraId="28760651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encourage children to experiment with digital making, to get things wrong, and to learn positive lessons from their mistakes in your club. </w:t>
      </w:r>
    </w:p>
    <w:p w14:paraId="52DD2C9D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309944"/>
          <w:sz w:val="30"/>
          <w:szCs w:val="30"/>
        </w:rPr>
        <w:t xml:space="preserve">Do </w:t>
      </w:r>
      <w:r>
        <w:rPr>
          <w:rFonts w:ascii="MuseoSansRounded" w:hAnsi="MuseoSansRounded"/>
          <w:sz w:val="30"/>
          <w:szCs w:val="30"/>
        </w:rPr>
        <w:t xml:space="preserve">have fun! </w:t>
      </w:r>
    </w:p>
    <w:p w14:paraId="0A055F0D" w14:textId="77777777" w:rsidR="00475584" w:rsidRDefault="00475584">
      <w:pPr>
        <w:rPr>
          <w:b/>
          <w:sz w:val="32"/>
          <w:szCs w:val="32"/>
        </w:rPr>
      </w:pPr>
    </w:p>
    <w:p w14:paraId="0B1C2B4D" w14:textId="77777777" w:rsidR="00475584" w:rsidRDefault="00475584">
      <w:pPr>
        <w:rPr>
          <w:b/>
          <w:sz w:val="32"/>
          <w:szCs w:val="32"/>
        </w:rPr>
      </w:pPr>
    </w:p>
    <w:p w14:paraId="52B5D794" w14:textId="77777777" w:rsidR="00475584" w:rsidRDefault="00475584">
      <w:pPr>
        <w:rPr>
          <w:b/>
          <w:sz w:val="32"/>
          <w:szCs w:val="32"/>
        </w:rPr>
      </w:pPr>
    </w:p>
    <w:p w14:paraId="251C21DB" w14:textId="77777777" w:rsidR="00475584" w:rsidRDefault="0047558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Donts</w:t>
      </w:r>
      <w:proofErr w:type="spellEnd"/>
    </w:p>
    <w:p w14:paraId="434BA746" w14:textId="77777777" w:rsidR="00475584" w:rsidRDefault="00475584">
      <w:pPr>
        <w:rPr>
          <w:b/>
          <w:sz w:val="32"/>
          <w:szCs w:val="32"/>
        </w:rPr>
      </w:pPr>
    </w:p>
    <w:p w14:paraId="485D04AB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>D</w:t>
      </w:r>
      <w:r>
        <w:rPr>
          <w:rFonts w:ascii="MuseoSansRounded" w:hAnsi="MuseoSansRounded"/>
          <w:color w:val="ED1C23"/>
          <w:sz w:val="30"/>
          <w:szCs w:val="30"/>
        </w:rPr>
        <w:t xml:space="preserve">o not </w:t>
      </w:r>
      <w:r>
        <w:rPr>
          <w:rFonts w:ascii="MuseoSansRounded" w:hAnsi="MuseoSansRounded"/>
          <w:sz w:val="30"/>
          <w:szCs w:val="30"/>
        </w:rPr>
        <w:t>spend time alone with individual children. If you need to meet with children individually, do so as openly as possible, leave the door o</w:t>
      </w:r>
      <w:r w:rsidR="00C378C9">
        <w:rPr>
          <w:rFonts w:ascii="MuseoSansRounded" w:hAnsi="MuseoSansRounded"/>
          <w:sz w:val="30"/>
          <w:szCs w:val="30"/>
        </w:rPr>
        <w:t>pen, and inform another respon</w:t>
      </w:r>
      <w:r>
        <w:rPr>
          <w:rFonts w:ascii="MuseoSansRounded" w:hAnsi="MuseoSansRounded"/>
          <w:sz w:val="30"/>
          <w:szCs w:val="30"/>
        </w:rPr>
        <w:t xml:space="preserve">sible adult of the meeting. </w:t>
      </w:r>
    </w:p>
    <w:p w14:paraId="3388DE9A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 w:rsidR="00C378C9">
        <w:rPr>
          <w:rFonts w:ascii="MuseoSansRounded" w:hAnsi="MuseoSansRounded"/>
          <w:sz w:val="30"/>
          <w:szCs w:val="30"/>
        </w:rPr>
        <w:t>use off</w:t>
      </w:r>
      <w:r>
        <w:rPr>
          <w:rFonts w:ascii="MuseoSansRounded" w:hAnsi="MuseoSansRounded"/>
          <w:sz w:val="30"/>
          <w:szCs w:val="30"/>
        </w:rPr>
        <w:t xml:space="preserve">ensive or sexually suggestive verbal or physical language, and do not allow its use to go unchallenged. </w:t>
      </w:r>
    </w:p>
    <w:p w14:paraId="24D0828E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>allow or engage in inappropriate physical contact of any form. On unavoi</w:t>
      </w:r>
      <w:r w:rsidR="00C378C9">
        <w:rPr>
          <w:rFonts w:ascii="MuseoSansRounded" w:hAnsi="MuseoSansRounded"/>
          <w:sz w:val="30"/>
          <w:szCs w:val="30"/>
        </w:rPr>
        <w:t>dable occasions when it is nec</w:t>
      </w:r>
      <w:r>
        <w:rPr>
          <w:rFonts w:ascii="MuseoSansRounded" w:hAnsi="MuseoSansRounded"/>
          <w:sz w:val="30"/>
          <w:szCs w:val="30"/>
        </w:rPr>
        <w:t xml:space="preserve">essary to make physical contact, e.g. to provide comfort or reassurance to a distressed child, do so only with the child’s consent. </w:t>
      </w:r>
    </w:p>
    <w:p w14:paraId="6E2D356F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 xml:space="preserve">do things of a personal nature for children that they can do for themselves. </w:t>
      </w:r>
    </w:p>
    <w:p w14:paraId="5767D7D6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 xml:space="preserve">physically punish children or young people. </w:t>
      </w:r>
    </w:p>
    <w:p w14:paraId="45D017F7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 xml:space="preserve">single out any individual child for </w:t>
      </w:r>
      <w:proofErr w:type="spellStart"/>
      <w:r>
        <w:rPr>
          <w:rFonts w:ascii="MuseoSansRounded" w:hAnsi="MuseoSansRounded"/>
          <w:sz w:val="30"/>
          <w:szCs w:val="30"/>
        </w:rPr>
        <w:t>favouritism</w:t>
      </w:r>
      <w:proofErr w:type="spellEnd"/>
      <w:r>
        <w:rPr>
          <w:rFonts w:ascii="MuseoSansRounded" w:hAnsi="MuseoSansRounded"/>
          <w:sz w:val="30"/>
          <w:szCs w:val="30"/>
        </w:rPr>
        <w:t xml:space="preserve">, unfair criticism, ridicule, or unwelcome focus of attention. </w:t>
      </w:r>
    </w:p>
    <w:p w14:paraId="5B3435CC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proofErr w:type="spellStart"/>
      <w:r>
        <w:rPr>
          <w:rFonts w:ascii="MuseoSansRounded" w:hAnsi="MuseoSansRounded"/>
          <w:sz w:val="30"/>
          <w:szCs w:val="30"/>
        </w:rPr>
        <w:t>socialise</w:t>
      </w:r>
      <w:proofErr w:type="spellEnd"/>
      <w:r>
        <w:rPr>
          <w:rFonts w:ascii="MuseoSansRounded" w:hAnsi="MuseoSansRounded"/>
          <w:sz w:val="30"/>
          <w:szCs w:val="30"/>
        </w:rPr>
        <w:t xml:space="preserve"> inappropriately with children or young people outside of structured activities. </w:t>
      </w:r>
    </w:p>
    <w:p w14:paraId="7D00AF7E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>communicate on</w:t>
      </w:r>
      <w:r w:rsidR="00C378C9">
        <w:rPr>
          <w:rFonts w:ascii="MuseoSansRounded" w:hAnsi="MuseoSansRounded"/>
          <w:sz w:val="30"/>
          <w:szCs w:val="30"/>
        </w:rPr>
        <w:t>e-to-one with participants out</w:t>
      </w:r>
      <w:r>
        <w:rPr>
          <w:rFonts w:ascii="MuseoSansRounded" w:hAnsi="MuseoSansRounded"/>
          <w:sz w:val="30"/>
          <w:szCs w:val="30"/>
        </w:rPr>
        <w:t xml:space="preserve">side of the club environment, for example on social media or via phone. </w:t>
      </w:r>
    </w:p>
    <w:p w14:paraId="1E59738E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 xml:space="preserve">take photos of the children </w:t>
      </w:r>
      <w:r w:rsidR="00C378C9">
        <w:rPr>
          <w:rFonts w:ascii="MuseoSansRounded" w:hAnsi="MuseoSansRounded"/>
          <w:sz w:val="30"/>
          <w:szCs w:val="30"/>
        </w:rPr>
        <w:t>during your activities unless ap</w:t>
      </w:r>
      <w:bookmarkStart w:id="0" w:name="_GoBack"/>
      <w:bookmarkEnd w:id="0"/>
      <w:r>
        <w:rPr>
          <w:rFonts w:ascii="MuseoSansRounded" w:hAnsi="MuseoSansRounded"/>
          <w:sz w:val="30"/>
          <w:szCs w:val="30"/>
        </w:rPr>
        <w:t xml:space="preserve">propriate permissions are in place. </w:t>
      </w:r>
    </w:p>
    <w:p w14:paraId="68B2CEF2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 xml:space="preserve">take children to your home or any other private residence. </w:t>
      </w:r>
    </w:p>
    <w:p w14:paraId="2EBA1B3E" w14:textId="77777777" w:rsidR="00475584" w:rsidRDefault="00475584" w:rsidP="00475584">
      <w:pPr>
        <w:pStyle w:val="NormalWeb"/>
      </w:pPr>
      <w:r>
        <w:rPr>
          <w:rFonts w:ascii="MuseoSansRounded" w:hAnsi="MuseoSansRounded"/>
          <w:color w:val="ED1C23"/>
          <w:sz w:val="30"/>
          <w:szCs w:val="30"/>
        </w:rPr>
        <w:t xml:space="preserve">Do not </w:t>
      </w:r>
      <w:r>
        <w:rPr>
          <w:rFonts w:ascii="MuseoSansRounded" w:hAnsi="MuseoSansRounded"/>
          <w:sz w:val="30"/>
          <w:szCs w:val="30"/>
        </w:rPr>
        <w:t xml:space="preserve">allow any allegation or disclosure a child makes, or anything you observe that concerns you, to go without being recorded and addressed. </w:t>
      </w:r>
    </w:p>
    <w:p w14:paraId="34B3E0A2" w14:textId="77777777" w:rsidR="00475584" w:rsidRDefault="00475584"/>
    <w:sectPr w:rsidR="00475584" w:rsidSect="007A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MuseoSansRounded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84"/>
    <w:rsid w:val="00023472"/>
    <w:rsid w:val="00365ED8"/>
    <w:rsid w:val="00394B01"/>
    <w:rsid w:val="00475584"/>
    <w:rsid w:val="007A092E"/>
    <w:rsid w:val="007E32F6"/>
    <w:rsid w:val="0091274D"/>
    <w:rsid w:val="00C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324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58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2019-04-14T18:31:00Z</dcterms:created>
  <dcterms:modified xsi:type="dcterms:W3CDTF">2019-04-14T19:26:00Z</dcterms:modified>
</cp:coreProperties>
</file>