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C928" w14:textId="77777777" w:rsidR="00437A79" w:rsidRPr="00437A79" w:rsidRDefault="00437A79" w:rsidP="000D297B">
      <w:pPr>
        <w:pStyle w:val="Ttulo1"/>
      </w:pPr>
      <w:r w:rsidRPr="00437A79">
        <w:t>PLAN ANUAL DE TRABAJO SST 2026 (JULIO - DICIEMBRE)</w:t>
      </w:r>
    </w:p>
    <w:p w14:paraId="28B1D31B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TORRES DE ANIM II</w:t>
      </w:r>
    </w:p>
    <w:p w14:paraId="48FC88E7" w14:textId="77777777" w:rsidR="00437A79" w:rsidRPr="00437A79" w:rsidRDefault="00437A79" w:rsidP="00437A79">
      <w:r w:rsidRPr="00437A79">
        <w:rPr>
          <w:b/>
          <w:bCs/>
        </w:rPr>
        <w:t>Responsable SST:</w:t>
      </w:r>
      <w:r w:rsidRPr="00437A79">
        <w:t xml:space="preserve"> Gloria M. Azcarate E. (Administradora)</w:t>
      </w:r>
      <w:r w:rsidRPr="00437A79">
        <w:br/>
      </w:r>
      <w:r w:rsidRPr="00437A79">
        <w:rPr>
          <w:b/>
          <w:bCs/>
        </w:rPr>
        <w:t>Vigencia:</w:t>
      </w:r>
      <w:r w:rsidRPr="00437A79">
        <w:t xml:space="preserve"> Julio - </w:t>
      </w:r>
      <w:proofErr w:type="gramStart"/>
      <w:r w:rsidRPr="00437A79">
        <w:t>Diciembre</w:t>
      </w:r>
      <w:proofErr w:type="gramEnd"/>
      <w:r w:rsidRPr="00437A79">
        <w:t xml:space="preserve"> 2026</w:t>
      </w:r>
      <w:r w:rsidRPr="00437A79">
        <w:br/>
      </w:r>
      <w:r w:rsidRPr="00437A79">
        <w:rPr>
          <w:b/>
          <w:bCs/>
        </w:rPr>
        <w:t>Base Legal:</w:t>
      </w:r>
      <w:r w:rsidRPr="00437A79">
        <w:t xml:space="preserve"> Ley 1562/2012, Decreto 1072/2015, Resolución 0312/2019</w:t>
      </w:r>
    </w:p>
    <w:p w14:paraId="1B1CD472" w14:textId="77777777" w:rsidR="00437A79" w:rsidRPr="00437A79" w:rsidRDefault="00000000" w:rsidP="00437A79">
      <w:r>
        <w:pict w14:anchorId="79A316C9">
          <v:rect id="_x0000_i1025" style="width:0;height:1.5pt" o:hralign="center" o:hrstd="t" o:hr="t" fillcolor="#dedede" stroked="f"/>
        </w:pict>
      </w:r>
    </w:p>
    <w:p w14:paraId="3C0EDAAD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📋</w:t>
      </w:r>
      <w:r w:rsidRPr="00437A79">
        <w:rPr>
          <w:b/>
          <w:bCs/>
        </w:rPr>
        <w:t xml:space="preserve"> CÓMO USAR ESTE PLAN</w:t>
      </w:r>
    </w:p>
    <w:p w14:paraId="20E800B5" w14:textId="77777777" w:rsidR="00437A79" w:rsidRPr="00437A79" w:rsidRDefault="00437A79" w:rsidP="00437A79">
      <w:r w:rsidRPr="00437A79">
        <w:rPr>
          <w:rFonts w:ascii="Segoe UI Emoji" w:hAnsi="Segoe UI Emoji" w:cs="Segoe UI Emoji"/>
        </w:rPr>
        <w:t>✅</w:t>
      </w:r>
      <w:r w:rsidRPr="00437A79">
        <w:t xml:space="preserve"> Cada mes tiene tareas específicas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Marca con </w:t>
      </w:r>
      <w:r w:rsidRPr="00437A79">
        <w:rPr>
          <w:rFonts w:ascii="Segoe UI Symbol" w:hAnsi="Segoe UI Symbol" w:cs="Segoe UI Symbol"/>
        </w:rPr>
        <w:t>✓</w:t>
      </w:r>
      <w:r w:rsidRPr="00437A79">
        <w:t xml:space="preserve"> cuando completes cada tarea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tareas repetitivas est</w:t>
      </w:r>
      <w:r w:rsidRPr="00437A79">
        <w:rPr>
          <w:rFonts w:ascii="Calibri" w:hAnsi="Calibri" w:cs="Calibri"/>
        </w:rPr>
        <w:t>á</w:t>
      </w:r>
      <w:r w:rsidRPr="00437A79">
        <w:t>n en TODOS los meses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tareas especiales solo aparecen en su mes correspondiente</w:t>
      </w:r>
    </w:p>
    <w:p w14:paraId="7F6FDBC5" w14:textId="77777777" w:rsidR="00437A79" w:rsidRPr="00437A79" w:rsidRDefault="00000000" w:rsidP="00437A79">
      <w:r>
        <w:pict w14:anchorId="00AE1C54">
          <v:rect id="_x0000_i1026" style="width:0;height:1.5pt" o:hralign="center" o:hrstd="t" o:hr="t" fillcolor="#dedede" stroked="f"/>
        </w:pict>
      </w:r>
    </w:p>
    <w:p w14:paraId="014F015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🔄</w:t>
      </w:r>
      <w:r w:rsidRPr="00437A79">
        <w:rPr>
          <w:b/>
          <w:bCs/>
        </w:rPr>
        <w:t xml:space="preserve"> TAREAS MENSUALES OBLIGATORIAS (JULIO - DICIEMBRE)</w:t>
      </w:r>
    </w:p>
    <w:p w14:paraId="4EF41CBC" w14:textId="77777777" w:rsidR="00437A79" w:rsidRPr="00437A79" w:rsidRDefault="00437A79" w:rsidP="00437A79">
      <w:r w:rsidRPr="00437A79">
        <w:rPr>
          <w:b/>
          <w:bCs/>
        </w:rPr>
        <w:t>Estas tareas se hacen TODOS LOS MESES:</w:t>
      </w:r>
    </w:p>
    <w:p w14:paraId="05FF2ADF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Inspección mensual (extintores, botiquines, señalización, zonas comunes)</w:t>
      </w:r>
    </w:p>
    <w:p w14:paraId="291C7266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Informe mensual de gestión SST</w:t>
      </w:r>
    </w:p>
    <w:p w14:paraId="435D6E2C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Actualizar matriz de seguimiento de contratistas (Conserje y Jardinero)</w:t>
      </w:r>
    </w:p>
    <w:p w14:paraId="725873E2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Revisión de cumplimiento del cronograma mensual</w:t>
      </w:r>
    </w:p>
    <w:p w14:paraId="4662A681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Registro y seguimiento de acciones correctivas/preventivas</w:t>
      </w:r>
    </w:p>
    <w:p w14:paraId="519A7103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Verificación de afiliaciones ARL de contratistas</w:t>
      </w:r>
    </w:p>
    <w:p w14:paraId="2CEE6B3D" w14:textId="77777777" w:rsidR="00437A79" w:rsidRPr="00437A79" w:rsidRDefault="00000000" w:rsidP="00437A79">
      <w:r>
        <w:lastRenderedPageBreak/>
        <w:pict w14:anchorId="32816702">
          <v:rect id="_x0000_i1027" style="width:0;height:1.5pt" o:hralign="center" o:hrstd="t" o:hr="t" fillcolor="#dedede" stroked="f"/>
        </w:pict>
      </w:r>
    </w:p>
    <w:p w14:paraId="5194D342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55796B7C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JULIO 2026</w:t>
      </w:r>
    </w:p>
    <w:p w14:paraId="2E1D4C17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34FCD23E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Elaborar y aprobar Política de SST</w:t>
      </w:r>
    </w:p>
    <w:p w14:paraId="621A5DB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Elaborar y aprobar Plan Anual de Trabajo 2026 (Julio - Diciembre)</w:t>
      </w:r>
    </w:p>
    <w:p w14:paraId="288A942B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Elaborar y aprobar Programa de Mantenimiento 2026 (Julio - Diciembre)</w:t>
      </w:r>
    </w:p>
    <w:p w14:paraId="6763092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Crear matriz de peligros y riesgos</w:t>
      </w:r>
    </w:p>
    <w:p w14:paraId="5D637E67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Crear matriz legal SST</w:t>
      </w:r>
    </w:p>
    <w:p w14:paraId="4CF50FB5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Programar capacitaciones del semestre (mínimo 2, bimestrales)</w:t>
      </w:r>
    </w:p>
    <w:p w14:paraId="706867DF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Establecer metas e indicadores SST para el semestre</w:t>
      </w:r>
    </w:p>
    <w:p w14:paraId="7065BD09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Crear documentos del SG-SST (políticas, procedimientos)</w:t>
      </w:r>
    </w:p>
    <w:p w14:paraId="0A11F92F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Inducción SST a contratistas (Conserje y Jardinero)</w:t>
      </w:r>
    </w:p>
    <w:p w14:paraId="6E913DBD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Verificar y regularizar afiliación ARL de contratistas</w:t>
      </w:r>
    </w:p>
    <w:p w14:paraId="54FA684E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Adquisición de elementos de seguridad básicos (extintores, botiquines, señalización)</w:t>
      </w:r>
    </w:p>
    <w:p w14:paraId="258060DD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Primer simulacro de evacuación (15 de julio 2026)</w:t>
      </w:r>
    </w:p>
    <w:p w14:paraId="4910C0AC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22BC5DC7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Política de SST (aprobada)</w:t>
      </w:r>
    </w:p>
    <w:p w14:paraId="2F66663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Plan Anual de Trabajo Julio-Diciembre 2026 (aprobado)</w:t>
      </w:r>
    </w:p>
    <w:p w14:paraId="066C64C3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lastRenderedPageBreak/>
        <w:t>Programa de Mantenimiento Julio-Diciembre 2026 (aprobado)</w:t>
      </w:r>
    </w:p>
    <w:p w14:paraId="07624E55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Matriz de peligros y riesgos</w:t>
      </w:r>
    </w:p>
    <w:p w14:paraId="6163BCE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Matriz legal SST</w:t>
      </w:r>
    </w:p>
    <w:p w14:paraId="4A533306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Cronograma de capacitaciones del semestre</w:t>
      </w:r>
    </w:p>
    <w:p w14:paraId="74D95B1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Indicadores SST del semestre</w:t>
      </w:r>
    </w:p>
    <w:p w14:paraId="5188B9D4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Registros de inducción contratistas</w:t>
      </w:r>
    </w:p>
    <w:p w14:paraId="054DDBA7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Acta de simulacro de julio</w:t>
      </w:r>
    </w:p>
    <w:p w14:paraId="16F03CC9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⚠️</w:t>
      </w:r>
      <w:r w:rsidRPr="00437A79">
        <w:rPr>
          <w:b/>
          <w:bCs/>
        </w:rPr>
        <w:t xml:space="preserve"> Nota especial:</w:t>
      </w:r>
    </w:p>
    <w:p w14:paraId="19589774" w14:textId="77777777" w:rsidR="00437A79" w:rsidRPr="00437A79" w:rsidRDefault="00437A79" w:rsidP="00437A79">
      <w:r w:rsidRPr="00437A79">
        <w:rPr>
          <w:b/>
          <w:bCs/>
        </w:rPr>
        <w:t>Este es el mes más intenso porque se crea toda la estructura documental del sistema y se ejecuta el primer simulacro. Se recomienda dedicar tiempo completo a la implementación inicial.</w:t>
      </w:r>
    </w:p>
    <w:p w14:paraId="76B70BF6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6752DFDD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AGOSTO 2026</w:t>
      </w:r>
    </w:p>
    <w:p w14:paraId="71631918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01C69892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Capacitación 1 del semestre (tema a definir según necesidades detectadas)</w:t>
      </w:r>
    </w:p>
    <w:p w14:paraId="3AD7CD6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Seguimiento al Programa de Mantenimiento (verificar cumplimiento mes 1)</w:t>
      </w:r>
    </w:p>
    <w:p w14:paraId="03F03414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Elaborar reglamento de higiene y seguridad industrial</w:t>
      </w:r>
    </w:p>
    <w:p w14:paraId="310AA235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Revisión de botiquines y reposición de elementos</w:t>
      </w:r>
    </w:p>
    <w:p w14:paraId="7FFD94E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Instalación completa de señalización (si no se completó en julio)</w:t>
      </w:r>
    </w:p>
    <w:p w14:paraId="3E467753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Primera inspección formal con nuevos formatos</w:t>
      </w:r>
    </w:p>
    <w:p w14:paraId="305C8C7C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Mantenimiento preventivo trimestral de puertas eléctricas (vehicular y peatonal)</w:t>
      </w:r>
    </w:p>
    <w:p w14:paraId="6986490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📊</w:t>
      </w:r>
      <w:r w:rsidRPr="00437A79">
        <w:rPr>
          <w:b/>
          <w:bCs/>
        </w:rPr>
        <w:t xml:space="preserve"> Entregables:</w:t>
      </w:r>
    </w:p>
    <w:p w14:paraId="5FABDB5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Registro de capacitación con asistencia</w:t>
      </w:r>
    </w:p>
    <w:p w14:paraId="5F0B98D6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Reglamento de higiene y seguridad</w:t>
      </w:r>
    </w:p>
    <w:p w14:paraId="5AF334F7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Informe de seguimiento mantenimiento</w:t>
      </w:r>
    </w:p>
    <w:p w14:paraId="3F43BECC" w14:textId="77777777" w:rsidR="00437A79" w:rsidRPr="00437A79" w:rsidRDefault="00000000" w:rsidP="00437A79">
      <w:r>
        <w:pict w14:anchorId="29597CD0">
          <v:rect id="_x0000_i1029" style="width:0;height:1.5pt" o:hralign="center" o:hrstd="t" o:hr="t" fillcolor="#dedede" stroked="f"/>
        </w:pict>
      </w:r>
    </w:p>
    <w:p w14:paraId="24FB747F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SEPTIEMBRE 2026</w:t>
      </w:r>
    </w:p>
    <w:p w14:paraId="5DB1048D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6B087BF2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Auditoría interna de cumplimiento Resolución 0312/2019</w:t>
      </w:r>
    </w:p>
    <w:p w14:paraId="3F87F43E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Evaluación de indicadores SST del trimestre (jul-sep)</w:t>
      </w:r>
    </w:p>
    <w:p w14:paraId="5DB1B5C7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Revisión de acciones correctivas del trimestre</w:t>
      </w:r>
    </w:p>
    <w:p w14:paraId="05978989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Actualización de matriz de seguimiento de contratistas</w:t>
      </w:r>
    </w:p>
    <w:p w14:paraId="2183F203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Preparación logística para el segundo simulacro (octubre)</w:t>
      </w:r>
    </w:p>
    <w:p w14:paraId="5DE81B21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Inspección de áreas técnicas y locativas</w:t>
      </w:r>
    </w:p>
    <w:p w14:paraId="2C65AA1D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533BEE4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Informe de auditoría interna</w:t>
      </w:r>
    </w:p>
    <w:p w14:paraId="3D320306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Reporte de indicadores del trimestre (jul-sep)</w:t>
      </w:r>
    </w:p>
    <w:p w14:paraId="42AACB1B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Plan logístico del simulacro de octubre</w:t>
      </w:r>
    </w:p>
    <w:p w14:paraId="2D3EA10D" w14:textId="77777777" w:rsidR="00437A79" w:rsidRPr="00437A79" w:rsidRDefault="00000000" w:rsidP="00437A79">
      <w:r>
        <w:pict w14:anchorId="29597CD0">
          <v:rect id="_x0000_i1030" style="width:0;height:1.5pt" o:hralign="center" o:hrstd="t" o:hr="t" fillcolor="#dedede" stroked="f"/>
        </w:pict>
      </w:r>
    </w:p>
    <w:p w14:paraId="56B54C2F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OCTUBRE 2026</w:t>
      </w:r>
    </w:p>
    <w:p w14:paraId="04388676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✅</w:t>
      </w:r>
      <w:r w:rsidRPr="00437A79">
        <w:rPr>
          <w:b/>
          <w:bCs/>
        </w:rPr>
        <w:t xml:space="preserve"> Tareas del mes:</w:t>
      </w:r>
    </w:p>
    <w:p w14:paraId="078B191D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Capacitación 2 del semestre (tema a definir según necesidades)</w:t>
      </w:r>
    </w:p>
    <w:p w14:paraId="7E4F2282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Revisión y actualización del plan de emergencias</w:t>
      </w:r>
    </w:p>
    <w:p w14:paraId="3CEBBF2D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Verificación de rutas de evacuación y señalización</w:t>
      </w:r>
    </w:p>
    <w:p w14:paraId="3B11F531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Segundo simulacro de evacuación (15 de octubre 2026)</w:t>
      </w:r>
    </w:p>
    <w:p w14:paraId="3AF83C75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Inspección de lavadora comunal</w:t>
      </w:r>
    </w:p>
    <w:p w14:paraId="60341E4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4A7B9351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Registro de capacitación con asistencia</w:t>
      </w:r>
    </w:p>
    <w:p w14:paraId="01CF635F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Plan de emergencias actualizado</w:t>
      </w:r>
    </w:p>
    <w:p w14:paraId="0C23D7E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Informe de simulacro con evidencias (fotos, acta, tiempos)</w:t>
      </w:r>
    </w:p>
    <w:p w14:paraId="561F8394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Plan de mejora post-simulacro</w:t>
      </w:r>
    </w:p>
    <w:p w14:paraId="1207A57E" w14:textId="77777777" w:rsidR="00437A79" w:rsidRPr="00437A79" w:rsidRDefault="00000000" w:rsidP="00437A79">
      <w:r>
        <w:pict w14:anchorId="29597CD0">
          <v:rect id="_x0000_i1031" style="width:0;height:1.5pt" o:hralign="center" o:hrstd="t" o:hr="t" fillcolor="#dedede" stroked="f"/>
        </w:pict>
      </w:r>
    </w:p>
    <w:p w14:paraId="4A648A12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NOVIEMBRE 2026</w:t>
      </w:r>
    </w:p>
    <w:p w14:paraId="0E11B054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57A64D8C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Evaluación de indicadores SST del semestre</w:t>
      </w:r>
    </w:p>
    <w:p w14:paraId="21F9D532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Auditoría interna final del semestre</w:t>
      </w:r>
    </w:p>
    <w:p w14:paraId="087490C5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Revisión de acciones correctivas pendientes</w:t>
      </w:r>
    </w:p>
    <w:p w14:paraId="7AE2927B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Limpieza y desinfección de tanques de agua (obligatorio semestral)</w:t>
      </w:r>
    </w:p>
    <w:p w14:paraId="611A6C5F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Mantenimiento preventivo trimestral de puertas eléctricas (vehicular y peatonal)</w:t>
      </w:r>
    </w:p>
    <w:p w14:paraId="4DBC63BC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lastRenderedPageBreak/>
        <w:t>Recarga de extintores (si aplica según fecha de vencimiento)</w:t>
      </w:r>
    </w:p>
    <w:p w14:paraId="4F4AFA5D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A739E2D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Informe de auditoría final del semestre</w:t>
      </w:r>
    </w:p>
    <w:p w14:paraId="1087D667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Reporte de indicadores del semestre</w:t>
      </w:r>
    </w:p>
    <w:p w14:paraId="4638EDC8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Certificado de limpieza de tanques</w:t>
      </w:r>
    </w:p>
    <w:p w14:paraId="1106EC9F" w14:textId="77777777" w:rsidR="00437A79" w:rsidRPr="00437A79" w:rsidRDefault="00000000" w:rsidP="00437A79">
      <w:r>
        <w:pict w14:anchorId="29597CD0">
          <v:rect id="_x0000_i1032" style="width:0;height:1.5pt" o:hralign="center" o:hrstd="t" o:hr="t" fillcolor="#dedede" stroked="f"/>
        </w:pict>
      </w:r>
    </w:p>
    <w:p w14:paraId="51B056D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DICIEMBRE 2026</w:t>
      </w:r>
    </w:p>
    <w:p w14:paraId="75016AF2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5270C01F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Informe consolidado de gestión SST (julio-diciembre 2026)</w:t>
      </w:r>
    </w:p>
    <w:p w14:paraId="4A8748FE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Informe de cierre del semestre</w:t>
      </w:r>
    </w:p>
    <w:p w14:paraId="4308090C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Evaluación del cumplimiento del Plan Anual julio-diciembre 2026</w:t>
      </w:r>
    </w:p>
    <w:p w14:paraId="264FE3DB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Identificación de brechas y mejoras para 2027</w:t>
      </w:r>
    </w:p>
    <w:p w14:paraId="61E521DF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Recopilación de lecciones aprendidas</w:t>
      </w:r>
    </w:p>
    <w:p w14:paraId="2E5155A2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Diagnóstico inicial para el Plan Anual de Trabajo 2027</w:t>
      </w:r>
    </w:p>
    <w:p w14:paraId="014EF7BB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Elaboración del Plan Anual de Trabajo 2027</w:t>
      </w:r>
    </w:p>
    <w:p w14:paraId="4D82662C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Elaboración del Programa de Mantenimiento 2027</w:t>
      </w:r>
    </w:p>
    <w:p w14:paraId="1E968A64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Actualización de matriz de peligros para 2027</w:t>
      </w:r>
    </w:p>
    <w:p w14:paraId="1047EC8E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Programación de capacitaciones 2027</w:t>
      </w:r>
    </w:p>
    <w:p w14:paraId="324ACF57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B010894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lastRenderedPageBreak/>
        <w:t>Informe consolidado del semestre 2026</w:t>
      </w:r>
    </w:p>
    <w:p w14:paraId="71B31D02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Informe de cierre 2026</w:t>
      </w:r>
    </w:p>
    <w:p w14:paraId="7F6CD0A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PAT 2027 (borrador o versión final)</w:t>
      </w:r>
    </w:p>
    <w:p w14:paraId="0C8EA644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Programa de Mantenimiento 2027 (borrador o versión final)</w:t>
      </w:r>
    </w:p>
    <w:p w14:paraId="578D2657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Documento de lecciones aprendidas</w:t>
      </w:r>
    </w:p>
    <w:p w14:paraId="5D04B4D1" w14:textId="77777777" w:rsidR="00437A79" w:rsidRPr="00437A79" w:rsidRDefault="00000000" w:rsidP="00437A79">
      <w:r>
        <w:pict w14:anchorId="29597CD0">
          <v:rect id="_x0000_i1033" style="width:0;height:1.5pt" o:hralign="center" o:hrstd="t" o:hr="t" fillcolor="#dedede" stroked="f"/>
        </w:pict>
      </w:r>
    </w:p>
    <w:p w14:paraId="18998E4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INDICADORES SST 2026</w:t>
      </w:r>
    </w:p>
    <w:p w14:paraId="55F3A676" w14:textId="77777777" w:rsidR="00437A79" w:rsidRPr="00437A79" w:rsidRDefault="00437A79" w:rsidP="00437A79">
      <w:r w:rsidRPr="00437A79">
        <w:rPr>
          <w:b/>
          <w:bCs/>
        </w:rPr>
        <w:t>Estos indicadores se calculan mensualmente y se reportan trimestralmente:</w:t>
      </w:r>
    </w:p>
    <w:p w14:paraId="7F45DBF3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Tasa de accidentalidad:</w:t>
      </w:r>
      <w:r w:rsidRPr="00437A79">
        <w:t xml:space="preserve"> (</w:t>
      </w:r>
      <w:proofErr w:type="spellStart"/>
      <w:r w:rsidRPr="00437A79">
        <w:t>Nº</w:t>
      </w:r>
      <w:proofErr w:type="spellEnd"/>
      <w:r w:rsidRPr="00437A79">
        <w:t xml:space="preserve"> accidentes / </w:t>
      </w:r>
      <w:proofErr w:type="spellStart"/>
      <w:r w:rsidRPr="00437A79">
        <w:t>Nº</w:t>
      </w:r>
      <w:proofErr w:type="spellEnd"/>
      <w:r w:rsidRPr="00437A79">
        <w:t xml:space="preserve"> trabajadores expuestos) x 100</w:t>
      </w:r>
    </w:p>
    <w:p w14:paraId="3613E660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del cronograma:</w:t>
      </w:r>
      <w:r w:rsidRPr="00437A79">
        <w:t xml:space="preserve"> (Actividades ejecutadas / Actividades programadas) x 100</w:t>
      </w:r>
    </w:p>
    <w:p w14:paraId="3479B656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de capacitaciones:</w:t>
      </w:r>
      <w:r w:rsidRPr="00437A79">
        <w:t xml:space="preserve"> (Capacitaciones realizadas / Capacitaciones programadas) x 100</w:t>
      </w:r>
    </w:p>
    <w:p w14:paraId="3C54C354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Programa de Mantenimiento:</w:t>
      </w:r>
      <w:r w:rsidRPr="00437A79">
        <w:t xml:space="preserve"> (Mantenimientos ejecutados / Mantenimientos programados) x 100</w:t>
      </w:r>
    </w:p>
    <w:p w14:paraId="1AD64F4D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Cierre de acciones correctivas:</w:t>
      </w:r>
      <w:r w:rsidRPr="00437A79">
        <w:t xml:space="preserve"> (Acciones cerradas / Acciones totales) x 100</w:t>
      </w:r>
    </w:p>
    <w:p w14:paraId="2AACF206" w14:textId="77777777" w:rsidR="00437A79" w:rsidRPr="00437A79" w:rsidRDefault="00437A79" w:rsidP="00437A79">
      <w:r w:rsidRPr="00437A79">
        <w:rPr>
          <w:b/>
          <w:bCs/>
        </w:rPr>
        <w:t>Meta general:</w:t>
      </w:r>
      <w:r w:rsidRPr="00437A79">
        <w:t xml:space="preserve"> Cumplimiento ≥ 90% en todos los indicadores</w:t>
      </w:r>
    </w:p>
    <w:p w14:paraId="47CD9ABC" w14:textId="77777777" w:rsidR="00437A79" w:rsidRPr="00437A79" w:rsidRDefault="00000000" w:rsidP="00437A79">
      <w:r>
        <w:pict w14:anchorId="7A111B59">
          <v:rect id="_x0000_i1034" style="width:0;height:1.5pt" o:hralign="center" o:hrstd="t" o:hr="t" fillcolor="#dedede" stroked="f"/>
        </w:pict>
      </w:r>
    </w:p>
    <w:p w14:paraId="35B5EDDF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1F735A1B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👷</w:t>
      </w:r>
      <w:r w:rsidRPr="00437A79">
        <w:rPr>
          <w:b/>
          <w:bCs/>
        </w:rPr>
        <w:t xml:space="preserve"> SEGUIMIENTO A CONTRATISTAS (MENSUAL)</w:t>
      </w:r>
    </w:p>
    <w:p w14:paraId="27548C56" w14:textId="77777777" w:rsidR="00437A79" w:rsidRPr="00437A79" w:rsidRDefault="00437A79" w:rsidP="00437A79">
      <w:r w:rsidRPr="00437A79">
        <w:rPr>
          <w:b/>
          <w:bCs/>
        </w:rPr>
        <w:t>Contratistas activos:</w:t>
      </w:r>
      <w:r w:rsidRPr="00437A79">
        <w:t xml:space="preserve"> Conserje (conserjería) y Jardinero (jardinería)</w:t>
      </w:r>
    </w:p>
    <w:p w14:paraId="71988081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Verificación mensual obligatoria:</w:t>
      </w:r>
    </w:p>
    <w:p w14:paraId="0286B6B9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lastRenderedPageBreak/>
        <w:t>Afiliación vigente a ARL</w:t>
      </w:r>
    </w:p>
    <w:p w14:paraId="051C9361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Certificado de capacitación en SST actualizado</w:t>
      </w:r>
    </w:p>
    <w:p w14:paraId="344E9E3F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 xml:space="preserve">Entrega de EPP (si aplica) </w:t>
      </w:r>
    </w:p>
    <w:p w14:paraId="4719B596" w14:textId="77777777" w:rsidR="00437A79" w:rsidRPr="00437A79" w:rsidRDefault="00437A79" w:rsidP="00437A79">
      <w:pPr>
        <w:numPr>
          <w:ilvl w:val="1"/>
          <w:numId w:val="27"/>
        </w:numPr>
      </w:pPr>
      <w:r w:rsidRPr="00437A79">
        <w:rPr>
          <w:b/>
          <w:bCs/>
        </w:rPr>
        <w:t>Conserje:</w:t>
      </w:r>
      <w:r w:rsidRPr="00437A79">
        <w:t xml:space="preserve"> Guantes, tapabocas (si maneja productos químicos)</w:t>
      </w:r>
    </w:p>
    <w:p w14:paraId="40581CDD" w14:textId="77777777" w:rsidR="00437A79" w:rsidRPr="00437A79" w:rsidRDefault="00437A79" w:rsidP="00437A79">
      <w:pPr>
        <w:numPr>
          <w:ilvl w:val="1"/>
          <w:numId w:val="27"/>
        </w:numPr>
      </w:pPr>
      <w:r w:rsidRPr="00437A79">
        <w:rPr>
          <w:b/>
          <w:bCs/>
        </w:rPr>
        <w:t>Jardinero:</w:t>
      </w:r>
      <w:r w:rsidRPr="00437A79">
        <w:t xml:space="preserve"> Guantes, botas, overol, sombrero, gafas, protector auditivo (si usa guadañadora)</w:t>
      </w:r>
    </w:p>
    <w:p w14:paraId="0F581285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Registro de inducción/reinducción SST</w:t>
      </w:r>
    </w:p>
    <w:p w14:paraId="40CB2FB0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Inclusión en matriz de contratistas actualizada</w:t>
      </w:r>
    </w:p>
    <w:p w14:paraId="4DF155B1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Reporte de incidentes/accidentes (si ocurrieron)</w:t>
      </w:r>
    </w:p>
    <w:p w14:paraId="3E715093" w14:textId="77777777" w:rsidR="00437A79" w:rsidRPr="00437A79" w:rsidRDefault="00437A79" w:rsidP="00437A79">
      <w:r w:rsidRPr="00437A79">
        <w:rPr>
          <w:b/>
          <w:bCs/>
        </w:rPr>
        <w:t>Formato de control:</w:t>
      </w:r>
      <w:r w:rsidRPr="00437A79">
        <w:t xml:space="preserve"> Matriz de seguimiento contratistas (actualizar cada mes)</w:t>
      </w:r>
    </w:p>
    <w:p w14:paraId="1C2CF91D" w14:textId="77777777" w:rsidR="00437A79" w:rsidRPr="00437A79" w:rsidRDefault="00000000" w:rsidP="00437A79">
      <w:r>
        <w:pict w14:anchorId="7D5326E1">
          <v:rect id="_x0000_i1035" style="width:0;height:1.5pt" o:hralign="center" o:hrstd="t" o:hr="t" fillcolor="#dedede" stroked="f"/>
        </w:pict>
      </w:r>
    </w:p>
    <w:p w14:paraId="045D7B9F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📋</w:t>
      </w:r>
      <w:r w:rsidRPr="00437A79">
        <w:rPr>
          <w:b/>
          <w:bCs/>
        </w:rPr>
        <w:t xml:space="preserve"> RECURSOS NECESARIOS 2026</w:t>
      </w:r>
    </w:p>
    <w:p w14:paraId="115C2B14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Presupuesto estimado:</w:t>
      </w:r>
    </w:p>
    <w:p w14:paraId="17ED471B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Inversión inicial (Julio 2026):</w:t>
      </w:r>
    </w:p>
    <w:p w14:paraId="04CD8A10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Elementos de emergencia (extintores, botiquines, señalización): $800,000 - $1,500,000</w:t>
      </w:r>
    </w:p>
    <w:p w14:paraId="5C364494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Documentación y estructura SG-SST: Incluido en consultoría</w:t>
      </w:r>
    </w:p>
    <w:p w14:paraId="28F1C785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EPP para contratistas: $100,000 - $300,000</w:t>
      </w:r>
    </w:p>
    <w:p w14:paraId="5E80066B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Inversión operativa del semestre:</w:t>
      </w:r>
    </w:p>
    <w:p w14:paraId="70830D30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Capacitaciones externas (2 del semestre): $400,000 - $600,000</w:t>
      </w:r>
    </w:p>
    <w:p w14:paraId="6E9DCDDD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Mantenimientos preventivos: $1,350,000 - $2,700,000 (ver Programa de Mantenimiento)</w:t>
      </w:r>
    </w:p>
    <w:p w14:paraId="36EF98FD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lastRenderedPageBreak/>
        <w:t>Limpieza tanques (1 vez en el semestre): $200,000 - $400,000</w:t>
      </w:r>
    </w:p>
    <w:p w14:paraId="20CCE593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Reposición de elementos (extintores, botiquines): $100,000 - $200,000</w:t>
      </w:r>
    </w:p>
    <w:p w14:paraId="6F8FECB3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Material de divulgación: $100,000 - $200,000</w:t>
      </w:r>
    </w:p>
    <w:p w14:paraId="7F7886FC" w14:textId="77777777" w:rsidR="00437A79" w:rsidRPr="00437A79" w:rsidRDefault="00437A79" w:rsidP="00437A79">
      <w:proofErr w:type="gramStart"/>
      <w:r w:rsidRPr="00437A79">
        <w:rPr>
          <w:b/>
          <w:bCs/>
        </w:rPr>
        <w:t>Total</w:t>
      </w:r>
      <w:proofErr w:type="gramEnd"/>
      <w:r w:rsidRPr="00437A79">
        <w:rPr>
          <w:b/>
          <w:bCs/>
        </w:rPr>
        <w:t xml:space="preserve"> estimado del semestre:</w:t>
      </w:r>
      <w:r w:rsidRPr="00437A79">
        <w:t xml:space="preserve"> $3,050,000 - $5,900,000</w:t>
      </w:r>
    </w:p>
    <w:p w14:paraId="4DDF6A68" w14:textId="77777777" w:rsidR="00437A79" w:rsidRPr="00437A79" w:rsidRDefault="00000000" w:rsidP="00437A79">
      <w:r>
        <w:pict w14:anchorId="7A07882F">
          <v:rect id="_x0000_i1036" style="width:0;height:1.5pt" o:hralign="center" o:hrstd="t" o:hr="t" fillcolor="#dedede" stroked="f"/>
        </w:pict>
      </w:r>
    </w:p>
    <w:p w14:paraId="0F01F12D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APROBACIÓN DEL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3479"/>
        <w:gridCol w:w="1156"/>
        <w:gridCol w:w="702"/>
      </w:tblGrid>
      <w:tr w:rsidR="00437A79" w:rsidRPr="00437A79" w14:paraId="1645D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DF335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8B82A5E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C3E4A7E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6CBC7E4A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Fecha</w:t>
            </w:r>
          </w:p>
        </w:tc>
      </w:tr>
      <w:tr w:rsidR="00437A79" w:rsidRPr="00437A79" w14:paraId="10FD3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4FD9" w14:textId="77777777" w:rsidR="00437A79" w:rsidRPr="00437A79" w:rsidRDefault="00437A79" w:rsidP="00437A79">
            <w:r w:rsidRPr="00437A79"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32CB02E9" w14:textId="77777777" w:rsidR="00437A79" w:rsidRPr="00437A79" w:rsidRDefault="00437A79" w:rsidP="00437A79">
            <w:r w:rsidRPr="00437A79">
              <w:t>Gloria M. Azcarate E. (Administradora)</w:t>
            </w:r>
          </w:p>
        </w:tc>
        <w:tc>
          <w:tcPr>
            <w:tcW w:w="0" w:type="auto"/>
            <w:vAlign w:val="center"/>
            <w:hideMark/>
          </w:tcPr>
          <w:p w14:paraId="313B7EA2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5275EC76" w14:textId="77777777" w:rsidR="00437A79" w:rsidRPr="00437A79" w:rsidRDefault="00437A79" w:rsidP="00437A79">
            <w:r w:rsidRPr="00437A79">
              <w:rPr>
                <w:b/>
                <w:bCs/>
                <w:i/>
                <w:iCs/>
              </w:rPr>
              <w:t>/</w:t>
            </w:r>
            <w:r w:rsidRPr="00437A79">
              <w:t>/2026</w:t>
            </w:r>
          </w:p>
        </w:tc>
      </w:tr>
      <w:tr w:rsidR="00437A79" w:rsidRPr="00437A79" w14:paraId="6FF92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346D" w14:textId="77777777" w:rsidR="00437A79" w:rsidRPr="00437A79" w:rsidRDefault="00437A79" w:rsidP="00437A79">
            <w:r w:rsidRPr="00437A79">
              <w:t>Administración Torres de Anim II</w:t>
            </w:r>
          </w:p>
        </w:tc>
        <w:tc>
          <w:tcPr>
            <w:tcW w:w="0" w:type="auto"/>
            <w:vAlign w:val="center"/>
            <w:hideMark/>
          </w:tcPr>
          <w:p w14:paraId="7C8C24AB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2767A39E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DFCA2AA" w14:textId="77777777" w:rsidR="00437A79" w:rsidRPr="00437A79" w:rsidRDefault="00437A79" w:rsidP="00437A79">
            <w:r w:rsidRPr="00437A79">
              <w:rPr>
                <w:b/>
                <w:bCs/>
                <w:i/>
                <w:iCs/>
              </w:rPr>
              <w:t>/</w:t>
            </w:r>
            <w:r w:rsidRPr="00437A79">
              <w:t>/2026</w:t>
            </w:r>
          </w:p>
        </w:tc>
      </w:tr>
    </w:tbl>
    <w:p w14:paraId="4503BC01" w14:textId="77777777" w:rsidR="00437A79" w:rsidRPr="00437A79" w:rsidRDefault="00000000" w:rsidP="00437A79">
      <w:r>
        <w:pict w14:anchorId="0E007C6C">
          <v:rect id="_x0000_i1037" style="width:0;height:1.5pt" o:hralign="center" o:hrstd="t" o:hr="t" fillcolor="#dedede" stroked="f"/>
        </w:pict>
      </w:r>
    </w:p>
    <w:p w14:paraId="3B505040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📌</w:t>
      </w:r>
      <w:r w:rsidRPr="00437A79">
        <w:rPr>
          <w:b/>
          <w:bCs/>
        </w:rPr>
        <w:t xml:space="preserve"> NOTAS IMPORTANTES</w:t>
      </w:r>
    </w:p>
    <w:p w14:paraId="13237195" w14:textId="77777777" w:rsidR="00437A79" w:rsidRPr="00437A79" w:rsidRDefault="00437A79" w:rsidP="00437A79">
      <w:r w:rsidRPr="00437A79">
        <w:rPr>
          <w:rFonts w:ascii="Segoe UI Emoji" w:hAnsi="Segoe UI Emoji" w:cs="Segoe UI Emoji"/>
        </w:rPr>
        <w:t>✅</w:t>
      </w:r>
      <w:r w:rsidRPr="00437A79">
        <w:t xml:space="preserve"> Este plan debe ser revisado y ajustado si hay cambios normativos o en la operación del edificio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capacitaciones del semestre se definir</w:t>
      </w:r>
      <w:r w:rsidRPr="00437A79">
        <w:rPr>
          <w:rFonts w:ascii="Calibri" w:hAnsi="Calibri" w:cs="Calibri"/>
        </w:rPr>
        <w:t>á</w:t>
      </w:r>
      <w:r w:rsidRPr="00437A79">
        <w:t>n seg</w:t>
      </w:r>
      <w:r w:rsidRPr="00437A79">
        <w:rPr>
          <w:rFonts w:ascii="Calibri" w:hAnsi="Calibri" w:cs="Calibri"/>
        </w:rPr>
        <w:t>ú</w:t>
      </w:r>
      <w:r w:rsidRPr="00437A79">
        <w:t>n necesidades identificadas en inspecciones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Los simulacros de julio y octubre son obligatorios por ley (Simulacro Nacional)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Mantener evidencias de todas las actividades (fotos, actas, registros, certificados)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Guardar este documento en el sistema documental del SG-SST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</w:t>
      </w:r>
      <w:r w:rsidRPr="00437A79">
        <w:rPr>
          <w:b/>
          <w:bCs/>
        </w:rPr>
        <w:t>EDIFICIO NUEVO:</w:t>
      </w:r>
      <w:r w:rsidRPr="00437A79">
        <w:t xml:space="preserve"> Julio es mes crítico de implementación, requiere dedicación intensiva</w:t>
      </w:r>
    </w:p>
    <w:p w14:paraId="51C91BCC" w14:textId="77777777" w:rsidR="00437A79" w:rsidRPr="00437A79" w:rsidRDefault="00000000" w:rsidP="00437A79">
      <w:r>
        <w:pict w14:anchorId="43B1ECC3">
          <v:rect id="_x0000_i1038" style="width:0;height:1.5pt" o:hralign="center" o:hrstd="t" o:hr="t" fillcolor="#dedede" stroked="f"/>
        </w:pict>
      </w:r>
    </w:p>
    <w:p w14:paraId="2B3C4391" w14:textId="77777777" w:rsidR="00437A79" w:rsidRPr="00437A79" w:rsidRDefault="00437A79" w:rsidP="00437A79">
      <w:r w:rsidRPr="00437A79">
        <w:rPr>
          <w:b/>
          <w:bCs/>
        </w:rPr>
        <w:t>Última actualización:</w:t>
      </w:r>
      <w:r w:rsidRPr="00437A79">
        <w:t xml:space="preserve"> Julio 2026</w:t>
      </w:r>
      <w:r w:rsidRPr="00437A79">
        <w:br/>
      </w:r>
      <w:r w:rsidRPr="00437A79">
        <w:rPr>
          <w:b/>
          <w:bCs/>
        </w:rPr>
        <w:t>Próxima revisión:</w:t>
      </w:r>
      <w:r w:rsidRPr="00437A79">
        <w:t xml:space="preserve"> </w:t>
      </w:r>
      <w:proofErr w:type="gramStart"/>
      <w:r w:rsidRPr="00437A79">
        <w:t>Noviembre</w:t>
      </w:r>
      <w:proofErr w:type="gramEnd"/>
      <w:r w:rsidRPr="00437A79">
        <w:t xml:space="preserve"> 2026</w:t>
      </w:r>
    </w:p>
    <w:p w14:paraId="41F8DF14" w14:textId="77777777" w:rsidR="00067471" w:rsidRDefault="00067471"/>
    <w:p w14:paraId="0392CE19" w14:textId="77777777" w:rsidR="00245040" w:rsidRDefault="00000000">
      <w:r>
        <w:lastRenderedPageBreak/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245040" w14:paraId="69830A35" w14:textId="77777777" w:rsidTr="000D297B">
        <w:tc>
          <w:tcPr>
            <w:tcW w:w="4419" w:type="dxa"/>
          </w:tcPr>
          <w:p w14:paraId="31F941AA" w14:textId="77777777" w:rsidR="00245040" w:rsidRDefault="00000000">
            <w:r>
              <w:lastRenderedPageBreak/>
              <w:t>ELABORÓ</w:t>
            </w:r>
          </w:p>
        </w:tc>
        <w:tc>
          <w:tcPr>
            <w:tcW w:w="4419" w:type="dxa"/>
          </w:tcPr>
          <w:p w14:paraId="4258F385" w14:textId="77777777" w:rsidR="00245040" w:rsidRDefault="00000000">
            <w:r>
              <w:t>REVISÓ / APROBÓ</w:t>
            </w:r>
          </w:p>
        </w:tc>
      </w:tr>
      <w:tr w:rsidR="00245040" w14:paraId="4DDF1A00" w14:textId="77777777" w:rsidTr="000D297B">
        <w:tc>
          <w:tcPr>
            <w:tcW w:w="4419" w:type="dxa"/>
          </w:tcPr>
          <w:p w14:paraId="632B8BBD" w14:textId="77777777" w:rsidR="00245040" w:rsidRDefault="00245040"/>
        </w:tc>
        <w:tc>
          <w:tcPr>
            <w:tcW w:w="4419" w:type="dxa"/>
          </w:tcPr>
          <w:p w14:paraId="189CAE80" w14:textId="77777777" w:rsidR="00245040" w:rsidRDefault="00245040"/>
        </w:tc>
      </w:tr>
      <w:tr w:rsidR="00245040" w14:paraId="7A5E78F5" w14:textId="77777777" w:rsidTr="000D297B">
        <w:tc>
          <w:tcPr>
            <w:tcW w:w="4419" w:type="dxa"/>
          </w:tcPr>
          <w:p w14:paraId="02F54001" w14:textId="77777777" w:rsidR="00245040" w:rsidRDefault="00000000">
            <w:r>
              <w:t>Nombre: Carla Castellano Madriz</w:t>
            </w:r>
          </w:p>
        </w:tc>
        <w:tc>
          <w:tcPr>
            <w:tcW w:w="4419" w:type="dxa"/>
          </w:tcPr>
          <w:p w14:paraId="15A51D37" w14:textId="77777777" w:rsidR="00245040" w:rsidRDefault="00000000">
            <w:r>
              <w:t xml:space="preserve">Nombre: Gloria M. Azcarate E. </w:t>
            </w:r>
          </w:p>
        </w:tc>
      </w:tr>
      <w:tr w:rsidR="00245040" w14:paraId="709DA022" w14:textId="77777777" w:rsidTr="000D297B">
        <w:tc>
          <w:tcPr>
            <w:tcW w:w="4419" w:type="dxa"/>
          </w:tcPr>
          <w:p w14:paraId="155345C5" w14:textId="77777777" w:rsidR="00245040" w:rsidRDefault="00000000">
            <w:r>
              <w:t>Cargo: Asesora SG-SST / Especialista</w:t>
            </w:r>
          </w:p>
        </w:tc>
        <w:tc>
          <w:tcPr>
            <w:tcW w:w="4419" w:type="dxa"/>
          </w:tcPr>
          <w:p w14:paraId="36A8464C" w14:textId="77777777" w:rsidR="00245040" w:rsidRDefault="00000000">
            <w:r>
              <w:t>Cargo: Representante Legal / Administrador</w:t>
            </w:r>
          </w:p>
        </w:tc>
      </w:tr>
      <w:tr w:rsidR="00245040" w14:paraId="78FBFE19" w14:textId="77777777" w:rsidTr="000D297B">
        <w:tc>
          <w:tcPr>
            <w:tcW w:w="4419" w:type="dxa"/>
          </w:tcPr>
          <w:p w14:paraId="6A151FFA" w14:textId="77777777" w:rsidR="00245040" w:rsidRDefault="00000000">
            <w:r>
              <w:t>C.E.: 679955</w:t>
            </w:r>
          </w:p>
        </w:tc>
        <w:tc>
          <w:tcPr>
            <w:tcW w:w="4419" w:type="dxa"/>
          </w:tcPr>
          <w:p w14:paraId="47789BC0" w14:textId="77777777" w:rsidR="00245040" w:rsidRDefault="00000000">
            <w:r>
              <w:t>C.C.: 38854830</w:t>
            </w:r>
          </w:p>
        </w:tc>
      </w:tr>
    </w:tbl>
    <w:p w14:paraId="764FEDC1" w14:textId="77777777" w:rsidR="006761B0" w:rsidRDefault="006761B0"/>
    <w:sectPr w:rsidR="006761B0" w:rsidSect="000D2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9A617" w14:textId="77777777" w:rsidR="00807FED" w:rsidRDefault="00807FED">
      <w:pPr>
        <w:spacing w:after="0" w:line="240" w:lineRule="auto"/>
      </w:pPr>
      <w:r>
        <w:separator/>
      </w:r>
    </w:p>
  </w:endnote>
  <w:endnote w:type="continuationSeparator" w:id="0">
    <w:p w14:paraId="69A1715F" w14:textId="77777777" w:rsidR="00807FED" w:rsidRDefault="00807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CDDAF" w14:textId="77777777" w:rsidR="002B55CC" w:rsidRDefault="002B55C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2BE9B8EC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9C1AF5F" w14:textId="77777777" w:rsidR="002B55CC" w:rsidRPr="0099655E" w:rsidRDefault="00000000" w:rsidP="00F75D3B"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67198A4" w14:textId="77777777" w:rsidR="002B55CC" w:rsidRPr="0099655E" w:rsidRDefault="00000000" w:rsidP="00F75D3B"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EF9B035" w14:textId="77777777" w:rsidR="002B55CC" w:rsidRPr="0099655E" w:rsidRDefault="00000000" w:rsidP="00F75D3B"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73344FAA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067FD24" w14:textId="77777777" w:rsidR="002B55CC" w:rsidRPr="0099655E" w:rsidRDefault="00000000" w:rsidP="00F75D3B"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0672BE3" w14:textId="77777777" w:rsidR="002B55CC" w:rsidRPr="0099655E" w:rsidRDefault="00000000" w:rsidP="00F75D3B">
          <w:r w:rsidRPr="0099655E">
            <w:t>15/</w:t>
          </w:r>
          <w:r>
            <w:t>01</w:t>
          </w:r>
          <w:r w:rsidRPr="0099655E">
            <w:t>/202</w:t>
          </w:r>
          <w:r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10B8D30" w14:textId="77777777" w:rsidR="002B55CC" w:rsidRPr="0099655E" w:rsidRDefault="00000000" w:rsidP="00F75D3B">
          <w:r>
            <w:t>Implementación del SG- SST</w:t>
          </w:r>
        </w:p>
      </w:tc>
    </w:tr>
  </w:tbl>
  <w:p w14:paraId="38E115CF" w14:textId="77777777" w:rsidR="002B55CC" w:rsidRPr="00F75D3B" w:rsidRDefault="002B55CC" w:rsidP="00F75D3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5A8FE" w14:textId="77777777" w:rsidR="002B55CC" w:rsidRDefault="002B55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4A404" w14:textId="77777777" w:rsidR="00807FED" w:rsidRDefault="00807FED">
      <w:pPr>
        <w:spacing w:after="0" w:line="240" w:lineRule="auto"/>
      </w:pPr>
      <w:r>
        <w:separator/>
      </w:r>
    </w:p>
  </w:footnote>
  <w:footnote w:type="continuationSeparator" w:id="0">
    <w:p w14:paraId="5E2B6E8A" w14:textId="77777777" w:rsidR="00807FED" w:rsidRDefault="00807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9474" w14:textId="77777777" w:rsidR="002B55CC" w:rsidRDefault="002B55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46" w:type="dxa"/>
      <w:tblCellSpacing w:w="15" w:type="dxa"/>
      <w:tblInd w:w="-48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60"/>
      <w:gridCol w:w="6560"/>
      <w:gridCol w:w="2126"/>
    </w:tblGrid>
    <w:tr w:rsidR="00F75D3B" w:rsidRPr="0099655E" w14:paraId="50659C67" w14:textId="77777777" w:rsidTr="000D297B">
      <w:trPr>
        <w:tblHeader/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B0B060" w14:textId="77777777" w:rsidR="002B55CC" w:rsidRPr="0099655E" w:rsidRDefault="000D297B" w:rsidP="000D297B">
          <w:pPr>
            <w:spacing w:after="0"/>
          </w:pPr>
          <w:r>
            <w:rPr>
              <w:noProof/>
            </w:rPr>
            <w:drawing>
              <wp:inline distT="0" distB="0" distL="0" distR="0" wp14:anchorId="41D2DEDC" wp14:editId="73BCA995">
                <wp:extent cx="1247140" cy="1066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20355" b="256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210" cy="10685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B6B39C1" w14:textId="77777777" w:rsidR="002B55CC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9363BA" w14:textId="77777777" w:rsidR="002B55CC" w:rsidRDefault="00000000" w:rsidP="000D297B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5D32F3E6" w14:textId="77777777" w:rsidTr="000D297B">
      <w:trPr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52E0058" w14:textId="77777777" w:rsidR="002B55CC" w:rsidRPr="0099655E" w:rsidRDefault="002B55CC" w:rsidP="000D297B">
          <w:pPr>
            <w:spacing w:after="0"/>
          </w:pP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0D02382" w14:textId="77777777" w:rsidR="00245040" w:rsidRDefault="00000000" w:rsidP="000D297B">
          <w:pPr>
            <w:spacing w:after="0"/>
          </w:pPr>
          <w:r>
            <w:t>NOMBRE DEL DOCUMENTO: PLAN ANUAL DE TRABAJO SST 2026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BEF0F83" w14:textId="77777777" w:rsidR="002B55CC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6D74A270" w14:textId="77777777" w:rsidTr="000D297B">
      <w:trPr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6C39A32" w14:textId="77777777" w:rsidR="002B55CC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 xml:space="preserve">NIT: </w:t>
          </w:r>
          <w:r w:rsidRPr="002813CD">
            <w:rPr>
              <w:b/>
              <w:bCs/>
            </w:rPr>
            <w:t>900563807-7</w:t>
          </w: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8FF2943" w14:textId="77777777" w:rsidR="00245040" w:rsidRDefault="00000000" w:rsidP="000D297B">
          <w:pPr>
            <w:spacing w:after="0"/>
          </w:pPr>
          <w:r>
            <w:t xml:space="preserve">FECHA DE ELABORACIÓN: </w:t>
          </w:r>
          <w:r w:rsidR="000D297B">
            <w:t>Julio</w:t>
          </w:r>
          <w:r>
            <w:t xml:space="preserve"> 2026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FDEB28E" w14:textId="77777777" w:rsidR="002B55CC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2E888D03" w14:textId="77777777" w:rsidR="002B55CC" w:rsidRPr="00F75D3B" w:rsidRDefault="002B55CC" w:rsidP="0099655E">
    <w:pPr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678C" w14:textId="77777777" w:rsidR="002B55CC" w:rsidRDefault="002B55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0D7"/>
    <w:multiLevelType w:val="multilevel"/>
    <w:tmpl w:val="2FB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260"/>
    <w:multiLevelType w:val="multilevel"/>
    <w:tmpl w:val="083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4AF"/>
    <w:multiLevelType w:val="multilevel"/>
    <w:tmpl w:val="9F9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11FE"/>
    <w:multiLevelType w:val="multilevel"/>
    <w:tmpl w:val="C79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25850"/>
    <w:multiLevelType w:val="multilevel"/>
    <w:tmpl w:val="5C0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36882"/>
    <w:multiLevelType w:val="multilevel"/>
    <w:tmpl w:val="34B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63828"/>
    <w:multiLevelType w:val="multilevel"/>
    <w:tmpl w:val="1C4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7021"/>
    <w:multiLevelType w:val="multilevel"/>
    <w:tmpl w:val="DE5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F94"/>
    <w:multiLevelType w:val="multilevel"/>
    <w:tmpl w:val="1A0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447C9"/>
    <w:multiLevelType w:val="multilevel"/>
    <w:tmpl w:val="6B8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F47CA"/>
    <w:multiLevelType w:val="multilevel"/>
    <w:tmpl w:val="C31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741B1"/>
    <w:multiLevelType w:val="multilevel"/>
    <w:tmpl w:val="E6A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E1140"/>
    <w:multiLevelType w:val="multilevel"/>
    <w:tmpl w:val="F9B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42E0D"/>
    <w:multiLevelType w:val="multilevel"/>
    <w:tmpl w:val="E8E8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E4C69"/>
    <w:multiLevelType w:val="multilevel"/>
    <w:tmpl w:val="5D0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A4B6C"/>
    <w:multiLevelType w:val="multilevel"/>
    <w:tmpl w:val="775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42D21"/>
    <w:multiLevelType w:val="multilevel"/>
    <w:tmpl w:val="F14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A68DE"/>
    <w:multiLevelType w:val="multilevel"/>
    <w:tmpl w:val="A89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3329C"/>
    <w:multiLevelType w:val="multilevel"/>
    <w:tmpl w:val="810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A2EEB"/>
    <w:multiLevelType w:val="multilevel"/>
    <w:tmpl w:val="34C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0344A"/>
    <w:multiLevelType w:val="multilevel"/>
    <w:tmpl w:val="4BA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430C4"/>
    <w:multiLevelType w:val="multilevel"/>
    <w:tmpl w:val="24C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E14BE"/>
    <w:multiLevelType w:val="multilevel"/>
    <w:tmpl w:val="D75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F112E"/>
    <w:multiLevelType w:val="multilevel"/>
    <w:tmpl w:val="82B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C3878"/>
    <w:multiLevelType w:val="multilevel"/>
    <w:tmpl w:val="1B8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52E85"/>
    <w:multiLevelType w:val="multilevel"/>
    <w:tmpl w:val="D64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F7120"/>
    <w:multiLevelType w:val="multilevel"/>
    <w:tmpl w:val="308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85AD0"/>
    <w:multiLevelType w:val="multilevel"/>
    <w:tmpl w:val="5C4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E6C71"/>
    <w:multiLevelType w:val="multilevel"/>
    <w:tmpl w:val="D67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4912">
    <w:abstractNumId w:val="16"/>
  </w:num>
  <w:num w:numId="2" w16cid:durableId="554119071">
    <w:abstractNumId w:val="23"/>
  </w:num>
  <w:num w:numId="3" w16cid:durableId="308481332">
    <w:abstractNumId w:val="12"/>
  </w:num>
  <w:num w:numId="4" w16cid:durableId="716861162">
    <w:abstractNumId w:val="14"/>
  </w:num>
  <w:num w:numId="5" w16cid:durableId="1503348870">
    <w:abstractNumId w:val="18"/>
  </w:num>
  <w:num w:numId="6" w16cid:durableId="204103055">
    <w:abstractNumId w:val="2"/>
  </w:num>
  <w:num w:numId="7" w16cid:durableId="779303081">
    <w:abstractNumId w:val="26"/>
  </w:num>
  <w:num w:numId="8" w16cid:durableId="1408965169">
    <w:abstractNumId w:val="22"/>
  </w:num>
  <w:num w:numId="9" w16cid:durableId="211968535">
    <w:abstractNumId w:val="0"/>
  </w:num>
  <w:num w:numId="10" w16cid:durableId="2052414702">
    <w:abstractNumId w:val="21"/>
  </w:num>
  <w:num w:numId="11" w16cid:durableId="1487161042">
    <w:abstractNumId w:val="19"/>
  </w:num>
  <w:num w:numId="12" w16cid:durableId="1485389331">
    <w:abstractNumId w:val="9"/>
  </w:num>
  <w:num w:numId="13" w16cid:durableId="991445079">
    <w:abstractNumId w:val="4"/>
  </w:num>
  <w:num w:numId="14" w16cid:durableId="1614094591">
    <w:abstractNumId w:val="7"/>
  </w:num>
  <w:num w:numId="15" w16cid:durableId="768622711">
    <w:abstractNumId w:val="3"/>
  </w:num>
  <w:num w:numId="16" w16cid:durableId="1717007174">
    <w:abstractNumId w:val="20"/>
  </w:num>
  <w:num w:numId="17" w16cid:durableId="768700046">
    <w:abstractNumId w:val="1"/>
  </w:num>
  <w:num w:numId="18" w16cid:durableId="637884007">
    <w:abstractNumId w:val="27"/>
  </w:num>
  <w:num w:numId="19" w16cid:durableId="1829713280">
    <w:abstractNumId w:val="24"/>
  </w:num>
  <w:num w:numId="20" w16cid:durableId="1987709352">
    <w:abstractNumId w:val="6"/>
  </w:num>
  <w:num w:numId="21" w16cid:durableId="490414112">
    <w:abstractNumId w:val="5"/>
  </w:num>
  <w:num w:numId="22" w16cid:durableId="1046954159">
    <w:abstractNumId w:val="11"/>
  </w:num>
  <w:num w:numId="23" w16cid:durableId="1720860765">
    <w:abstractNumId w:val="15"/>
  </w:num>
  <w:num w:numId="24" w16cid:durableId="1117336948">
    <w:abstractNumId w:val="25"/>
  </w:num>
  <w:num w:numId="25" w16cid:durableId="295062157">
    <w:abstractNumId w:val="17"/>
  </w:num>
  <w:num w:numId="26" w16cid:durableId="403844569">
    <w:abstractNumId w:val="13"/>
  </w:num>
  <w:num w:numId="27" w16cid:durableId="1119832346">
    <w:abstractNumId w:val="8"/>
  </w:num>
  <w:num w:numId="28" w16cid:durableId="296953888">
    <w:abstractNumId w:val="10"/>
  </w:num>
  <w:num w:numId="29" w16cid:durableId="5876133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79"/>
    <w:rsid w:val="00067471"/>
    <w:rsid w:val="000D297B"/>
    <w:rsid w:val="00104579"/>
    <w:rsid w:val="00245040"/>
    <w:rsid w:val="002B2B00"/>
    <w:rsid w:val="002B55CC"/>
    <w:rsid w:val="004341DD"/>
    <w:rsid w:val="00437A79"/>
    <w:rsid w:val="006760A2"/>
    <w:rsid w:val="006761B0"/>
    <w:rsid w:val="00687AC7"/>
    <w:rsid w:val="006B388F"/>
    <w:rsid w:val="00807FED"/>
    <w:rsid w:val="009462EC"/>
    <w:rsid w:val="009B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5F427"/>
  <w15:chartTrackingRefBased/>
  <w15:docId w15:val="{9E516A35-87E8-46CE-B648-B5BA19E7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A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A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A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A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A7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2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297B"/>
  </w:style>
  <w:style w:type="paragraph" w:styleId="Piedepgina">
    <w:name w:val="footer"/>
    <w:basedOn w:val="Normal"/>
    <w:link w:val="PiedepginaCar"/>
    <w:uiPriority w:val="99"/>
    <w:unhideWhenUsed/>
    <w:rsid w:val="000D2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297B"/>
  </w:style>
  <w:style w:type="table" w:styleId="Tablaconcuadrcula">
    <w:name w:val="Table Grid"/>
    <w:basedOn w:val="Tablanormal"/>
    <w:uiPriority w:val="39"/>
    <w:rsid w:val="000D2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AB4A1-F69F-4C46-9F5A-C190A206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1186</Words>
  <Characters>6523</Characters>
  <Application>Microsoft Office Word</Application>
  <DocSecurity>0</DocSecurity>
  <Lines>54</Lines>
  <Paragraphs>15</Paragraphs>
  <ScaleCrop>false</ScaleCrop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4</cp:revision>
  <dcterms:created xsi:type="dcterms:W3CDTF">2025-12-01T20:25:00Z</dcterms:created>
  <dcterms:modified xsi:type="dcterms:W3CDTF">2026-07-26T15:12:00Z</dcterms:modified>
</cp:coreProperties>
</file>