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D99C2" w14:textId="77777777" w:rsidR="009B372B" w:rsidRDefault="004B1DA9">
      <w:pPr>
        <w:spacing w:before="600" w:after="80"/>
      </w:pPr>
      <w:r>
        <w:rPr>
          <w:b/>
          <w:bCs/>
          <w:color w:val="172B50"/>
          <w:sz w:val="52"/>
          <w:szCs w:val="52"/>
        </w:rPr>
        <w:t>CITAJUSTA</w:t>
      </w:r>
    </w:p>
    <w:p w14:paraId="5670788C" w14:textId="77777777" w:rsidR="009B372B" w:rsidRDefault="004B1DA9">
      <w:pPr>
        <w:spacing w:after="120"/>
      </w:pPr>
      <w:r>
        <w:rPr>
          <w:sz w:val="48"/>
          <w:szCs w:val="48"/>
        </w:rPr>
        <w:t>Plan de Pruebas y Evidencias</w:t>
      </w:r>
    </w:p>
    <w:p w14:paraId="33CD813B" w14:textId="77777777" w:rsidR="009B372B" w:rsidRDefault="004B1DA9">
      <w:pPr>
        <w:spacing w:after="360"/>
      </w:pPr>
      <w:r>
        <w:rPr>
          <w:color w:val="008184"/>
          <w:sz w:val="24"/>
          <w:szCs w:val="24"/>
        </w:rPr>
        <w:t>Estrategia, casos, resultados y hallazgos al 17-10-2026</w:t>
      </w:r>
    </w:p>
    <w:p w14:paraId="6DE37D43" w14:textId="77777777" w:rsidR="009B372B" w:rsidRDefault="004B1DA9">
      <w:pPr>
        <w:spacing w:after="100"/>
      </w:pPr>
      <w:r>
        <w:rPr>
          <w:b/>
          <w:bCs/>
          <w:sz w:val="22"/>
          <w:szCs w:val="22"/>
        </w:rPr>
        <w:t>Proyecto de Título · Capstone APT122</w:t>
      </w:r>
    </w:p>
    <w:p w14:paraId="4B496275" w14:textId="77777777" w:rsidR="009B372B" w:rsidRDefault="004B1DA9">
      <w:pPr>
        <w:spacing w:after="40"/>
      </w:pPr>
      <w:r>
        <w:rPr>
          <w:sz w:val="22"/>
          <w:szCs w:val="22"/>
        </w:rPr>
        <w:t>Ingeniería en Informática</w:t>
      </w:r>
    </w:p>
    <w:p w14:paraId="59530ABA" w14:textId="77777777" w:rsidR="009B372B" w:rsidRDefault="004B1DA9">
      <w:pPr>
        <w:spacing w:after="40"/>
      </w:pPr>
      <w:r>
        <w:rPr>
          <w:sz w:val="22"/>
          <w:szCs w:val="22"/>
        </w:rPr>
        <w:t>Sede: Duoc UC Puente Alto</w:t>
      </w:r>
    </w:p>
    <w:p w14:paraId="61CF74CF" w14:textId="77777777" w:rsidR="009B372B" w:rsidRDefault="004B1DA9">
      <w:pPr>
        <w:spacing w:after="40"/>
      </w:pPr>
      <w:r>
        <w:rPr>
          <w:sz w:val="22"/>
          <w:szCs w:val="22"/>
        </w:rPr>
        <w:t>Versión: 1.0</w:t>
      </w:r>
    </w:p>
    <w:p w14:paraId="6EC110F9" w14:textId="77777777" w:rsidR="009B372B" w:rsidRDefault="004B1DA9">
      <w:pPr>
        <w:spacing w:after="40"/>
      </w:pPr>
      <w:r>
        <w:rPr>
          <w:sz w:val="22"/>
          <w:szCs w:val="22"/>
        </w:rPr>
        <w:t>Estado: Entrega Fase 2</w:t>
      </w:r>
    </w:p>
    <w:p w14:paraId="7FB5103F" w14:textId="77777777" w:rsidR="009B372B" w:rsidRDefault="004B1DA9">
      <w:pPr>
        <w:spacing w:after="40"/>
      </w:pPr>
      <w:r>
        <w:rPr>
          <w:sz w:val="22"/>
          <w:szCs w:val="22"/>
        </w:rPr>
        <w:t>Fecha: 17 de octubre de 2026</w:t>
      </w:r>
    </w:p>
    <w:p w14:paraId="603D4163" w14:textId="77777777" w:rsidR="009B372B" w:rsidRDefault="004B1DA9">
      <w:pPr>
        <w:spacing w:before="700" w:after="700"/>
        <w:jc w:val="center"/>
      </w:pPr>
      <w:r>
        <w:rPr>
          <w:noProof/>
        </w:rPr>
        <w:drawing>
          <wp:inline distT="0" distB="0" distL="0" distR="0" wp14:anchorId="1F359376" wp14:editId="6566CFC9">
            <wp:extent cx="2476500" cy="2476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2476500"/>
                    </a:xfrm>
                    <a:prstGeom prst="rect">
                      <a:avLst/>
                    </a:prstGeom>
                  </pic:spPr>
                </pic:pic>
              </a:graphicData>
            </a:graphic>
          </wp:inline>
        </w:drawing>
      </w:r>
    </w:p>
    <w:p w14:paraId="29026096" w14:textId="77777777" w:rsidR="009B372B" w:rsidRDefault="004B1DA9">
      <w:pPr>
        <w:spacing w:after="80"/>
      </w:pPr>
      <w:r>
        <w:rPr>
          <w:sz w:val="22"/>
          <w:szCs w:val="22"/>
        </w:rPr>
        <w:t>Integrantes</w:t>
      </w:r>
    </w:p>
    <w:p w14:paraId="5B402A5D" w14:textId="77777777" w:rsidR="009B372B" w:rsidRDefault="004B1DA9">
      <w:pPr>
        <w:pStyle w:val="Prrafodelista"/>
        <w:numPr>
          <w:ilvl w:val="0"/>
          <w:numId w:val="2"/>
        </w:numPr>
      </w:pPr>
      <w:r>
        <w:rPr>
          <w:b/>
          <w:bCs/>
          <w:sz w:val="22"/>
          <w:szCs w:val="22"/>
        </w:rPr>
        <w:t>Matías Andrés Torres</w:t>
      </w:r>
    </w:p>
    <w:p w14:paraId="47A623C0" w14:textId="77777777" w:rsidR="009B372B" w:rsidRDefault="004B1DA9">
      <w:pPr>
        <w:pStyle w:val="Prrafodelista"/>
        <w:numPr>
          <w:ilvl w:val="0"/>
          <w:numId w:val="2"/>
        </w:numPr>
      </w:pPr>
      <w:r>
        <w:rPr>
          <w:b/>
          <w:bCs/>
          <w:sz w:val="22"/>
          <w:szCs w:val="22"/>
        </w:rPr>
        <w:t>Bastian Sepúlveda</w:t>
      </w:r>
    </w:p>
    <w:p w14:paraId="4BB66127" w14:textId="77777777" w:rsidR="009B372B" w:rsidRDefault="004B1DA9">
      <w:pPr>
        <w:pStyle w:val="Prrafodelista"/>
        <w:numPr>
          <w:ilvl w:val="0"/>
          <w:numId w:val="2"/>
        </w:numPr>
      </w:pPr>
      <w:r>
        <w:rPr>
          <w:b/>
          <w:bCs/>
          <w:sz w:val="22"/>
          <w:szCs w:val="22"/>
        </w:rPr>
        <w:t>Diego Simón</w:t>
      </w:r>
    </w:p>
    <w:p w14:paraId="2EB9FE4B" w14:textId="77777777" w:rsidR="009B372B" w:rsidRDefault="004B1DA9">
      <w:pPr>
        <w:pageBreakBefore/>
        <w:spacing w:after="120"/>
      </w:pPr>
      <w:r>
        <w:rPr>
          <w:b/>
          <w:bCs/>
          <w:color w:val="172B50"/>
          <w:sz w:val="24"/>
          <w:szCs w:val="24"/>
        </w:rPr>
        <w:lastRenderedPageBreak/>
        <w:t>Control de versiones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1263"/>
        <w:gridCol w:w="1805"/>
        <w:gridCol w:w="5056"/>
      </w:tblGrid>
      <w:tr w:rsidR="009B372B" w14:paraId="51DD02C5" w14:textId="77777777">
        <w:tblPrEx>
          <w:tblCellMar>
            <w:top w:w="0" w:type="dxa"/>
            <w:bottom w:w="0" w:type="dxa"/>
          </w:tblCellMar>
        </w:tblPrEx>
        <w:trPr>
          <w:cantSplit/>
          <w:tblHeader/>
        </w:trPr>
        <w:tc>
          <w:tcPr>
            <w:tcW w:w="902"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05D5704" w14:textId="77777777" w:rsidR="009B372B" w:rsidRDefault="004B1DA9">
            <w:pPr>
              <w:spacing w:after="20" w:line="252" w:lineRule="auto"/>
            </w:pPr>
            <w:r>
              <w:rPr>
                <w:b/>
                <w:bCs/>
                <w:color w:val="FFFFFF"/>
                <w:sz w:val="18"/>
                <w:szCs w:val="18"/>
              </w:rPr>
              <w:t>Versión</w:t>
            </w:r>
          </w:p>
        </w:tc>
        <w:tc>
          <w:tcPr>
            <w:tcW w:w="1263"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07E01125" w14:textId="77777777" w:rsidR="009B372B" w:rsidRDefault="004B1DA9">
            <w:pPr>
              <w:spacing w:after="20" w:line="252" w:lineRule="auto"/>
            </w:pPr>
            <w:r>
              <w:rPr>
                <w:b/>
                <w:bCs/>
                <w:color w:val="FFFFFF"/>
                <w:sz w:val="18"/>
                <w:szCs w:val="18"/>
              </w:rPr>
              <w:t>Fecha</w:t>
            </w:r>
          </w:p>
        </w:tc>
        <w:tc>
          <w:tcPr>
            <w:tcW w:w="1805"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9FE6001" w14:textId="77777777" w:rsidR="009B372B" w:rsidRDefault="004B1DA9">
            <w:pPr>
              <w:spacing w:after="20" w:line="252" w:lineRule="auto"/>
            </w:pPr>
            <w:r>
              <w:rPr>
                <w:b/>
                <w:bCs/>
                <w:color w:val="FFFFFF"/>
                <w:sz w:val="18"/>
                <w:szCs w:val="18"/>
              </w:rPr>
              <w:t>Responsable</w:t>
            </w:r>
          </w:p>
        </w:tc>
        <w:tc>
          <w:tcPr>
            <w:tcW w:w="505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6EB5DC9A" w14:textId="77777777" w:rsidR="009B372B" w:rsidRDefault="004B1DA9">
            <w:pPr>
              <w:spacing w:after="20" w:line="252" w:lineRule="auto"/>
            </w:pPr>
            <w:r>
              <w:rPr>
                <w:b/>
                <w:bCs/>
                <w:color w:val="FFFFFF"/>
                <w:sz w:val="18"/>
                <w:szCs w:val="18"/>
              </w:rPr>
              <w:t>Descripción</w:t>
            </w:r>
          </w:p>
        </w:tc>
      </w:tr>
      <w:tr w:rsidR="009B372B" w14:paraId="2621D4A6" w14:textId="77777777">
        <w:tblPrEx>
          <w:tblCellMar>
            <w:top w:w="0" w:type="dxa"/>
            <w:bottom w:w="0" w:type="dxa"/>
          </w:tblCellMar>
        </w:tblPrEx>
        <w:trPr>
          <w:cantSplit/>
        </w:trPr>
        <w:tc>
          <w:tcPr>
            <w:tcW w:w="90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6C01F1A" w14:textId="77777777" w:rsidR="009B372B" w:rsidRDefault="004B1DA9">
            <w:pPr>
              <w:spacing w:after="20" w:line="252" w:lineRule="auto"/>
            </w:pPr>
            <w:r>
              <w:rPr>
                <w:sz w:val="18"/>
                <w:szCs w:val="18"/>
              </w:rPr>
              <w:t>1.0</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375F2A0" w14:textId="77777777" w:rsidR="009B372B" w:rsidRDefault="004B1DA9">
            <w:pPr>
              <w:spacing w:after="20" w:line="252" w:lineRule="auto"/>
            </w:pPr>
            <w:r>
              <w:rPr>
                <w:sz w:val="18"/>
                <w:szCs w:val="18"/>
              </w:rPr>
              <w:t>17-10-2026</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EE9B738" w14:textId="77777777" w:rsidR="009B372B" w:rsidRDefault="004B1DA9">
            <w:pPr>
              <w:spacing w:after="20" w:line="252" w:lineRule="auto"/>
            </w:pPr>
            <w:r>
              <w:rPr>
                <w:sz w:val="18"/>
                <w:szCs w:val="18"/>
              </w:rPr>
              <w:t>Equipo CitaJusta</w:t>
            </w:r>
          </w:p>
        </w:tc>
        <w:tc>
          <w:tcPr>
            <w:tcW w:w="505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726CA0A" w14:textId="77777777" w:rsidR="009B372B" w:rsidRDefault="004B1DA9">
            <w:pPr>
              <w:spacing w:after="20" w:line="252" w:lineRule="auto"/>
            </w:pPr>
            <w:r>
              <w:rPr>
                <w:sz w:val="18"/>
                <w:szCs w:val="18"/>
              </w:rPr>
              <w:t>Plan de pruebas consolidado con la ejecución completa del 17-10-2026 (unitarias, E2E sobre base aislada, humo, concurrencia, carga indicativa y capturas Web).</w:t>
            </w:r>
          </w:p>
        </w:tc>
      </w:tr>
    </w:tbl>
    <w:p w14:paraId="7AE7B73F" w14:textId="77777777" w:rsidR="009B372B" w:rsidRDefault="009B372B">
      <w:pPr>
        <w:spacing w:after="240"/>
      </w:pPr>
    </w:p>
    <w:p w14:paraId="266DEF03" w14:textId="77777777" w:rsidR="009B372B" w:rsidRDefault="004B1DA9">
      <w:pPr>
        <w:spacing w:after="120"/>
      </w:pPr>
      <w:r>
        <w:rPr>
          <w:b/>
          <w:bCs/>
          <w:color w:val="172B50"/>
          <w:sz w:val="24"/>
          <w:szCs w:val="24"/>
        </w:rPr>
        <w:t>Índice</w:t>
      </w:r>
    </w:p>
    <w:sdt>
      <w:sdtPr>
        <w:alias w:val="Índice"/>
        <w:id w:val="-664939917"/>
      </w:sdtPr>
      <w:sdtEndPr/>
      <w:sdtContent>
        <w:p w14:paraId="75A98F22" w14:textId="2D9B8D4E" w:rsidR="001A41D2" w:rsidRDefault="004B1DA9">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143239" w:history="1">
            <w:r w:rsidR="001A41D2" w:rsidRPr="00271099">
              <w:rPr>
                <w:rStyle w:val="Hipervnculo"/>
                <w:noProof/>
              </w:rPr>
              <w:t>1. Introducción</w:t>
            </w:r>
            <w:r w:rsidR="001A41D2">
              <w:rPr>
                <w:noProof/>
              </w:rPr>
              <w:tab/>
            </w:r>
            <w:r w:rsidR="001A41D2">
              <w:rPr>
                <w:noProof/>
              </w:rPr>
              <w:fldChar w:fldCharType="begin"/>
            </w:r>
            <w:r w:rsidR="001A41D2">
              <w:rPr>
                <w:noProof/>
              </w:rPr>
              <w:instrText xml:space="preserve"> PAGEREF _Toc243143239 \h </w:instrText>
            </w:r>
            <w:r w:rsidR="001A41D2">
              <w:rPr>
                <w:noProof/>
              </w:rPr>
            </w:r>
            <w:r w:rsidR="001A41D2">
              <w:rPr>
                <w:noProof/>
              </w:rPr>
              <w:fldChar w:fldCharType="separate"/>
            </w:r>
            <w:r w:rsidR="001A41D2">
              <w:rPr>
                <w:noProof/>
              </w:rPr>
              <w:t>3</w:t>
            </w:r>
            <w:r w:rsidR="001A41D2">
              <w:rPr>
                <w:noProof/>
              </w:rPr>
              <w:fldChar w:fldCharType="end"/>
            </w:r>
          </w:hyperlink>
        </w:p>
        <w:p w14:paraId="04E4FB4C" w14:textId="6E951F76" w:rsidR="001A41D2" w:rsidRDefault="001A41D2">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240" w:history="1">
            <w:r w:rsidRPr="00271099">
              <w:rPr>
                <w:rStyle w:val="Hipervnculo"/>
                <w:noProof/>
              </w:rPr>
              <w:t>1.1 Objetivo</w:t>
            </w:r>
            <w:r>
              <w:rPr>
                <w:noProof/>
              </w:rPr>
              <w:tab/>
            </w:r>
            <w:r>
              <w:rPr>
                <w:noProof/>
              </w:rPr>
              <w:fldChar w:fldCharType="begin"/>
            </w:r>
            <w:r>
              <w:rPr>
                <w:noProof/>
              </w:rPr>
              <w:instrText xml:space="preserve"> PAGEREF _Toc243143240 \h </w:instrText>
            </w:r>
            <w:r>
              <w:rPr>
                <w:noProof/>
              </w:rPr>
            </w:r>
            <w:r>
              <w:rPr>
                <w:noProof/>
              </w:rPr>
              <w:fldChar w:fldCharType="separate"/>
            </w:r>
            <w:r>
              <w:rPr>
                <w:noProof/>
              </w:rPr>
              <w:t>3</w:t>
            </w:r>
            <w:r>
              <w:rPr>
                <w:noProof/>
              </w:rPr>
              <w:fldChar w:fldCharType="end"/>
            </w:r>
          </w:hyperlink>
        </w:p>
        <w:p w14:paraId="5F895478" w14:textId="0B13FD29" w:rsidR="001A41D2" w:rsidRDefault="001A41D2">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241" w:history="1">
            <w:r w:rsidRPr="00271099">
              <w:rPr>
                <w:rStyle w:val="Hipervnculo"/>
                <w:noProof/>
              </w:rPr>
              <w:t>1.2 Alcance</w:t>
            </w:r>
            <w:r>
              <w:rPr>
                <w:noProof/>
              </w:rPr>
              <w:tab/>
            </w:r>
            <w:r>
              <w:rPr>
                <w:noProof/>
              </w:rPr>
              <w:fldChar w:fldCharType="begin"/>
            </w:r>
            <w:r>
              <w:rPr>
                <w:noProof/>
              </w:rPr>
              <w:instrText xml:space="preserve"> PAGEREF _Toc243143241 \h </w:instrText>
            </w:r>
            <w:r>
              <w:rPr>
                <w:noProof/>
              </w:rPr>
            </w:r>
            <w:r>
              <w:rPr>
                <w:noProof/>
              </w:rPr>
              <w:fldChar w:fldCharType="separate"/>
            </w:r>
            <w:r>
              <w:rPr>
                <w:noProof/>
              </w:rPr>
              <w:t>3</w:t>
            </w:r>
            <w:r>
              <w:rPr>
                <w:noProof/>
              </w:rPr>
              <w:fldChar w:fldCharType="end"/>
            </w:r>
          </w:hyperlink>
        </w:p>
        <w:p w14:paraId="327A72D6" w14:textId="74644C58" w:rsidR="001A41D2" w:rsidRDefault="001A41D2">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242" w:history="1">
            <w:r w:rsidRPr="00271099">
              <w:rPr>
                <w:rStyle w:val="Hipervnculo"/>
                <w:noProof/>
              </w:rPr>
              <w:t>2. Estrategia de pruebas</w:t>
            </w:r>
            <w:r>
              <w:rPr>
                <w:noProof/>
              </w:rPr>
              <w:tab/>
            </w:r>
            <w:r>
              <w:rPr>
                <w:noProof/>
              </w:rPr>
              <w:fldChar w:fldCharType="begin"/>
            </w:r>
            <w:r>
              <w:rPr>
                <w:noProof/>
              </w:rPr>
              <w:instrText xml:space="preserve"> PAGEREF _Toc243143242 \h </w:instrText>
            </w:r>
            <w:r>
              <w:rPr>
                <w:noProof/>
              </w:rPr>
            </w:r>
            <w:r>
              <w:rPr>
                <w:noProof/>
              </w:rPr>
              <w:fldChar w:fldCharType="separate"/>
            </w:r>
            <w:r>
              <w:rPr>
                <w:noProof/>
              </w:rPr>
              <w:t>3</w:t>
            </w:r>
            <w:r>
              <w:rPr>
                <w:noProof/>
              </w:rPr>
              <w:fldChar w:fldCharType="end"/>
            </w:r>
          </w:hyperlink>
        </w:p>
        <w:p w14:paraId="1E943D28" w14:textId="795068A1" w:rsidR="001A41D2" w:rsidRDefault="001A41D2">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243" w:history="1">
            <w:r w:rsidRPr="00271099">
              <w:rPr>
                <w:rStyle w:val="Hipervnculo"/>
                <w:noProof/>
              </w:rPr>
              <w:t>2.1 Niveles de prueba</w:t>
            </w:r>
            <w:r>
              <w:rPr>
                <w:noProof/>
              </w:rPr>
              <w:tab/>
            </w:r>
            <w:r>
              <w:rPr>
                <w:noProof/>
              </w:rPr>
              <w:fldChar w:fldCharType="begin"/>
            </w:r>
            <w:r>
              <w:rPr>
                <w:noProof/>
              </w:rPr>
              <w:instrText xml:space="preserve"> PAGEREF _Toc243143243 \h </w:instrText>
            </w:r>
            <w:r>
              <w:rPr>
                <w:noProof/>
              </w:rPr>
            </w:r>
            <w:r>
              <w:rPr>
                <w:noProof/>
              </w:rPr>
              <w:fldChar w:fldCharType="separate"/>
            </w:r>
            <w:r>
              <w:rPr>
                <w:noProof/>
              </w:rPr>
              <w:t>3</w:t>
            </w:r>
            <w:r>
              <w:rPr>
                <w:noProof/>
              </w:rPr>
              <w:fldChar w:fldCharType="end"/>
            </w:r>
          </w:hyperlink>
        </w:p>
        <w:p w14:paraId="37FAF0F6" w14:textId="2C3163F3" w:rsidR="001A41D2" w:rsidRDefault="001A41D2">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244" w:history="1">
            <w:r w:rsidRPr="00271099">
              <w:rPr>
                <w:rStyle w:val="Hipervnculo"/>
                <w:noProof/>
              </w:rPr>
              <w:t>2.2 Enfoque basado en riesgo</w:t>
            </w:r>
            <w:r>
              <w:rPr>
                <w:noProof/>
              </w:rPr>
              <w:tab/>
            </w:r>
            <w:r>
              <w:rPr>
                <w:noProof/>
              </w:rPr>
              <w:fldChar w:fldCharType="begin"/>
            </w:r>
            <w:r>
              <w:rPr>
                <w:noProof/>
              </w:rPr>
              <w:instrText xml:space="preserve"> PAGEREF _Toc243143244 \h </w:instrText>
            </w:r>
            <w:r>
              <w:rPr>
                <w:noProof/>
              </w:rPr>
            </w:r>
            <w:r>
              <w:rPr>
                <w:noProof/>
              </w:rPr>
              <w:fldChar w:fldCharType="separate"/>
            </w:r>
            <w:r>
              <w:rPr>
                <w:noProof/>
              </w:rPr>
              <w:t>4</w:t>
            </w:r>
            <w:r>
              <w:rPr>
                <w:noProof/>
              </w:rPr>
              <w:fldChar w:fldCharType="end"/>
            </w:r>
          </w:hyperlink>
        </w:p>
        <w:p w14:paraId="30FAE782" w14:textId="4CCB1AAC" w:rsidR="001A41D2" w:rsidRDefault="001A41D2">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245" w:history="1">
            <w:r w:rsidRPr="00271099">
              <w:rPr>
                <w:rStyle w:val="Hipervnculo"/>
                <w:noProof/>
              </w:rPr>
              <w:t>3. Entornos, datos y herramientas</w:t>
            </w:r>
            <w:r>
              <w:rPr>
                <w:noProof/>
              </w:rPr>
              <w:tab/>
            </w:r>
            <w:r>
              <w:rPr>
                <w:noProof/>
              </w:rPr>
              <w:fldChar w:fldCharType="begin"/>
            </w:r>
            <w:r>
              <w:rPr>
                <w:noProof/>
              </w:rPr>
              <w:instrText xml:space="preserve"> PAGEREF _Toc243143245 \h </w:instrText>
            </w:r>
            <w:r>
              <w:rPr>
                <w:noProof/>
              </w:rPr>
            </w:r>
            <w:r>
              <w:rPr>
                <w:noProof/>
              </w:rPr>
              <w:fldChar w:fldCharType="separate"/>
            </w:r>
            <w:r>
              <w:rPr>
                <w:noProof/>
              </w:rPr>
              <w:t>4</w:t>
            </w:r>
            <w:r>
              <w:rPr>
                <w:noProof/>
              </w:rPr>
              <w:fldChar w:fldCharType="end"/>
            </w:r>
          </w:hyperlink>
        </w:p>
        <w:p w14:paraId="24902D69" w14:textId="58038664" w:rsidR="001A41D2" w:rsidRDefault="001A41D2">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246" w:history="1">
            <w:r w:rsidRPr="00271099">
              <w:rPr>
                <w:rStyle w:val="Hipervnculo"/>
                <w:noProof/>
              </w:rPr>
              <w:t>4. Criterios de entrada y de salida</w:t>
            </w:r>
            <w:r>
              <w:rPr>
                <w:noProof/>
              </w:rPr>
              <w:tab/>
            </w:r>
            <w:r>
              <w:rPr>
                <w:noProof/>
              </w:rPr>
              <w:fldChar w:fldCharType="begin"/>
            </w:r>
            <w:r>
              <w:rPr>
                <w:noProof/>
              </w:rPr>
              <w:instrText xml:space="preserve"> PAGEREF _Toc243143246 \h </w:instrText>
            </w:r>
            <w:r>
              <w:rPr>
                <w:noProof/>
              </w:rPr>
            </w:r>
            <w:r>
              <w:rPr>
                <w:noProof/>
              </w:rPr>
              <w:fldChar w:fldCharType="separate"/>
            </w:r>
            <w:r>
              <w:rPr>
                <w:noProof/>
              </w:rPr>
              <w:t>5</w:t>
            </w:r>
            <w:r>
              <w:rPr>
                <w:noProof/>
              </w:rPr>
              <w:fldChar w:fldCharType="end"/>
            </w:r>
          </w:hyperlink>
        </w:p>
        <w:p w14:paraId="4A2ADE0D" w14:textId="476397BD" w:rsidR="001A41D2" w:rsidRDefault="001A41D2">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247" w:history="1">
            <w:r w:rsidRPr="00271099">
              <w:rPr>
                <w:rStyle w:val="Hipervnculo"/>
                <w:noProof/>
              </w:rPr>
              <w:t>4.1 Criterios de entrada</w:t>
            </w:r>
            <w:r>
              <w:rPr>
                <w:noProof/>
              </w:rPr>
              <w:tab/>
            </w:r>
            <w:r>
              <w:rPr>
                <w:noProof/>
              </w:rPr>
              <w:fldChar w:fldCharType="begin"/>
            </w:r>
            <w:r>
              <w:rPr>
                <w:noProof/>
              </w:rPr>
              <w:instrText xml:space="preserve"> PAGEREF _Toc243143247 \h </w:instrText>
            </w:r>
            <w:r>
              <w:rPr>
                <w:noProof/>
              </w:rPr>
            </w:r>
            <w:r>
              <w:rPr>
                <w:noProof/>
              </w:rPr>
              <w:fldChar w:fldCharType="separate"/>
            </w:r>
            <w:r>
              <w:rPr>
                <w:noProof/>
              </w:rPr>
              <w:t>5</w:t>
            </w:r>
            <w:r>
              <w:rPr>
                <w:noProof/>
              </w:rPr>
              <w:fldChar w:fldCharType="end"/>
            </w:r>
          </w:hyperlink>
        </w:p>
        <w:p w14:paraId="69956872" w14:textId="5101D9EA" w:rsidR="001A41D2" w:rsidRDefault="001A41D2">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248" w:history="1">
            <w:r w:rsidRPr="00271099">
              <w:rPr>
                <w:rStyle w:val="Hipervnculo"/>
                <w:noProof/>
              </w:rPr>
              <w:t>4.2 Criterios de salida</w:t>
            </w:r>
            <w:r>
              <w:rPr>
                <w:noProof/>
              </w:rPr>
              <w:tab/>
            </w:r>
            <w:r>
              <w:rPr>
                <w:noProof/>
              </w:rPr>
              <w:fldChar w:fldCharType="begin"/>
            </w:r>
            <w:r>
              <w:rPr>
                <w:noProof/>
              </w:rPr>
              <w:instrText xml:space="preserve"> PAGEREF _Toc243143248 \h </w:instrText>
            </w:r>
            <w:r>
              <w:rPr>
                <w:noProof/>
              </w:rPr>
            </w:r>
            <w:r>
              <w:rPr>
                <w:noProof/>
              </w:rPr>
              <w:fldChar w:fldCharType="separate"/>
            </w:r>
            <w:r>
              <w:rPr>
                <w:noProof/>
              </w:rPr>
              <w:t>5</w:t>
            </w:r>
            <w:r>
              <w:rPr>
                <w:noProof/>
              </w:rPr>
              <w:fldChar w:fldCharType="end"/>
            </w:r>
          </w:hyperlink>
        </w:p>
        <w:p w14:paraId="23D4C172" w14:textId="7852A9FB" w:rsidR="001A41D2" w:rsidRDefault="001A41D2">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249" w:history="1">
            <w:r w:rsidRPr="00271099">
              <w:rPr>
                <w:rStyle w:val="Hipervnculo"/>
                <w:noProof/>
              </w:rPr>
              <w:t>5. Inventario de suites automatizadas</w:t>
            </w:r>
            <w:r>
              <w:rPr>
                <w:noProof/>
              </w:rPr>
              <w:tab/>
            </w:r>
            <w:r>
              <w:rPr>
                <w:noProof/>
              </w:rPr>
              <w:fldChar w:fldCharType="begin"/>
            </w:r>
            <w:r>
              <w:rPr>
                <w:noProof/>
              </w:rPr>
              <w:instrText xml:space="preserve"> PAGEREF _Toc243143249 \h </w:instrText>
            </w:r>
            <w:r>
              <w:rPr>
                <w:noProof/>
              </w:rPr>
            </w:r>
            <w:r>
              <w:rPr>
                <w:noProof/>
              </w:rPr>
              <w:fldChar w:fldCharType="separate"/>
            </w:r>
            <w:r>
              <w:rPr>
                <w:noProof/>
              </w:rPr>
              <w:t>6</w:t>
            </w:r>
            <w:r>
              <w:rPr>
                <w:noProof/>
              </w:rPr>
              <w:fldChar w:fldCharType="end"/>
            </w:r>
          </w:hyperlink>
        </w:p>
        <w:p w14:paraId="340DF8B3" w14:textId="17081B40" w:rsidR="001A41D2" w:rsidRDefault="001A41D2">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250" w:history="1">
            <w:r w:rsidRPr="00271099">
              <w:rPr>
                <w:rStyle w:val="Hipervnculo"/>
                <w:noProof/>
              </w:rPr>
              <w:t>5.1 API: pruebas unitarias por dominio</w:t>
            </w:r>
            <w:r>
              <w:rPr>
                <w:noProof/>
              </w:rPr>
              <w:tab/>
            </w:r>
            <w:r>
              <w:rPr>
                <w:noProof/>
              </w:rPr>
              <w:fldChar w:fldCharType="begin"/>
            </w:r>
            <w:r>
              <w:rPr>
                <w:noProof/>
              </w:rPr>
              <w:instrText xml:space="preserve"> PAGEREF _Toc243143250 \h </w:instrText>
            </w:r>
            <w:r>
              <w:rPr>
                <w:noProof/>
              </w:rPr>
            </w:r>
            <w:r>
              <w:rPr>
                <w:noProof/>
              </w:rPr>
              <w:fldChar w:fldCharType="separate"/>
            </w:r>
            <w:r>
              <w:rPr>
                <w:noProof/>
              </w:rPr>
              <w:t>6</w:t>
            </w:r>
            <w:r>
              <w:rPr>
                <w:noProof/>
              </w:rPr>
              <w:fldChar w:fldCharType="end"/>
            </w:r>
          </w:hyperlink>
        </w:p>
        <w:p w14:paraId="170AAD0B" w14:textId="7661B38F" w:rsidR="001A41D2" w:rsidRDefault="001A41D2">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251" w:history="1">
            <w:r w:rsidRPr="00271099">
              <w:rPr>
                <w:rStyle w:val="Hipervnculo"/>
                <w:noProof/>
              </w:rPr>
              <w:t>5.2 API: suites E2E con PostgreSQL</w:t>
            </w:r>
            <w:r>
              <w:rPr>
                <w:noProof/>
              </w:rPr>
              <w:tab/>
            </w:r>
            <w:r>
              <w:rPr>
                <w:noProof/>
              </w:rPr>
              <w:fldChar w:fldCharType="begin"/>
            </w:r>
            <w:r>
              <w:rPr>
                <w:noProof/>
              </w:rPr>
              <w:instrText xml:space="preserve"> PAGEREF _Toc243143251 \h </w:instrText>
            </w:r>
            <w:r>
              <w:rPr>
                <w:noProof/>
              </w:rPr>
            </w:r>
            <w:r>
              <w:rPr>
                <w:noProof/>
              </w:rPr>
              <w:fldChar w:fldCharType="separate"/>
            </w:r>
            <w:r>
              <w:rPr>
                <w:noProof/>
              </w:rPr>
              <w:t>6</w:t>
            </w:r>
            <w:r>
              <w:rPr>
                <w:noProof/>
              </w:rPr>
              <w:fldChar w:fldCharType="end"/>
            </w:r>
          </w:hyperlink>
        </w:p>
        <w:p w14:paraId="0F9D3373" w14:textId="3412C780" w:rsidR="001A41D2" w:rsidRDefault="001A41D2">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252" w:history="1">
            <w:r w:rsidRPr="00271099">
              <w:rPr>
                <w:rStyle w:val="Hipervnculo"/>
                <w:noProof/>
              </w:rPr>
              <w:t>5.3 Clientes</w:t>
            </w:r>
            <w:r>
              <w:rPr>
                <w:noProof/>
              </w:rPr>
              <w:tab/>
            </w:r>
            <w:r>
              <w:rPr>
                <w:noProof/>
              </w:rPr>
              <w:fldChar w:fldCharType="begin"/>
            </w:r>
            <w:r>
              <w:rPr>
                <w:noProof/>
              </w:rPr>
              <w:instrText xml:space="preserve"> PAGEREF _Toc243143252 \h </w:instrText>
            </w:r>
            <w:r>
              <w:rPr>
                <w:noProof/>
              </w:rPr>
            </w:r>
            <w:r>
              <w:rPr>
                <w:noProof/>
              </w:rPr>
              <w:fldChar w:fldCharType="separate"/>
            </w:r>
            <w:r>
              <w:rPr>
                <w:noProof/>
              </w:rPr>
              <w:t>7</w:t>
            </w:r>
            <w:r>
              <w:rPr>
                <w:noProof/>
              </w:rPr>
              <w:fldChar w:fldCharType="end"/>
            </w:r>
          </w:hyperlink>
        </w:p>
        <w:p w14:paraId="1CCB7BF3" w14:textId="6C6E469E" w:rsidR="001A41D2" w:rsidRDefault="001A41D2">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253" w:history="1">
            <w:r w:rsidRPr="00271099">
              <w:rPr>
                <w:rStyle w:val="Hipervnculo"/>
                <w:noProof/>
              </w:rPr>
              <w:t>6. Matriz de trazabilidad</w:t>
            </w:r>
            <w:r>
              <w:rPr>
                <w:noProof/>
              </w:rPr>
              <w:tab/>
            </w:r>
            <w:r>
              <w:rPr>
                <w:noProof/>
              </w:rPr>
              <w:fldChar w:fldCharType="begin"/>
            </w:r>
            <w:r>
              <w:rPr>
                <w:noProof/>
              </w:rPr>
              <w:instrText xml:space="preserve"> PAGEREF _Toc243143253 \h </w:instrText>
            </w:r>
            <w:r>
              <w:rPr>
                <w:noProof/>
              </w:rPr>
            </w:r>
            <w:r>
              <w:rPr>
                <w:noProof/>
              </w:rPr>
              <w:fldChar w:fldCharType="separate"/>
            </w:r>
            <w:r>
              <w:rPr>
                <w:noProof/>
              </w:rPr>
              <w:t>7</w:t>
            </w:r>
            <w:r>
              <w:rPr>
                <w:noProof/>
              </w:rPr>
              <w:fldChar w:fldCharType="end"/>
            </w:r>
          </w:hyperlink>
        </w:p>
        <w:p w14:paraId="455EE375" w14:textId="2AA7CB53" w:rsidR="001A41D2" w:rsidRDefault="001A41D2">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254" w:history="1">
            <w:r w:rsidRPr="00271099">
              <w:rPr>
                <w:rStyle w:val="Hipervnculo"/>
                <w:noProof/>
              </w:rPr>
              <w:t>7. Casos de prueba del flujo crítico</w:t>
            </w:r>
            <w:r>
              <w:rPr>
                <w:noProof/>
              </w:rPr>
              <w:tab/>
            </w:r>
            <w:r>
              <w:rPr>
                <w:noProof/>
              </w:rPr>
              <w:fldChar w:fldCharType="begin"/>
            </w:r>
            <w:r>
              <w:rPr>
                <w:noProof/>
              </w:rPr>
              <w:instrText xml:space="preserve"> PAGEREF _Toc243143254 \h </w:instrText>
            </w:r>
            <w:r>
              <w:rPr>
                <w:noProof/>
              </w:rPr>
            </w:r>
            <w:r>
              <w:rPr>
                <w:noProof/>
              </w:rPr>
              <w:fldChar w:fldCharType="separate"/>
            </w:r>
            <w:r>
              <w:rPr>
                <w:noProof/>
              </w:rPr>
              <w:t>8</w:t>
            </w:r>
            <w:r>
              <w:rPr>
                <w:noProof/>
              </w:rPr>
              <w:fldChar w:fldCharType="end"/>
            </w:r>
          </w:hyperlink>
        </w:p>
        <w:p w14:paraId="6448D299" w14:textId="048B8FD7" w:rsidR="001A41D2" w:rsidRDefault="001A41D2">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255" w:history="1">
            <w:r w:rsidRPr="00271099">
              <w:rPr>
                <w:rStyle w:val="Hipervnculo"/>
                <w:noProof/>
              </w:rPr>
              <w:t>8. Resultados de la ejecución del 17-10-2026</w:t>
            </w:r>
            <w:r>
              <w:rPr>
                <w:noProof/>
              </w:rPr>
              <w:tab/>
            </w:r>
            <w:r>
              <w:rPr>
                <w:noProof/>
              </w:rPr>
              <w:fldChar w:fldCharType="begin"/>
            </w:r>
            <w:r>
              <w:rPr>
                <w:noProof/>
              </w:rPr>
              <w:instrText xml:space="preserve"> PAGEREF _Toc243143255 \h </w:instrText>
            </w:r>
            <w:r>
              <w:rPr>
                <w:noProof/>
              </w:rPr>
            </w:r>
            <w:r>
              <w:rPr>
                <w:noProof/>
              </w:rPr>
              <w:fldChar w:fldCharType="separate"/>
            </w:r>
            <w:r>
              <w:rPr>
                <w:noProof/>
              </w:rPr>
              <w:t>9</w:t>
            </w:r>
            <w:r>
              <w:rPr>
                <w:noProof/>
              </w:rPr>
              <w:fldChar w:fldCharType="end"/>
            </w:r>
          </w:hyperlink>
        </w:p>
        <w:p w14:paraId="58C42247" w14:textId="73262424" w:rsidR="001A41D2" w:rsidRDefault="001A41D2">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256" w:history="1">
            <w:r w:rsidRPr="00271099">
              <w:rPr>
                <w:rStyle w:val="Hipervnculo"/>
                <w:noProof/>
              </w:rPr>
              <w:t>8.1 Regresión automatizada</w:t>
            </w:r>
            <w:r>
              <w:rPr>
                <w:noProof/>
              </w:rPr>
              <w:tab/>
            </w:r>
            <w:r>
              <w:rPr>
                <w:noProof/>
              </w:rPr>
              <w:fldChar w:fldCharType="begin"/>
            </w:r>
            <w:r>
              <w:rPr>
                <w:noProof/>
              </w:rPr>
              <w:instrText xml:space="preserve"> PAGEREF _Toc243143256 \h </w:instrText>
            </w:r>
            <w:r>
              <w:rPr>
                <w:noProof/>
              </w:rPr>
            </w:r>
            <w:r>
              <w:rPr>
                <w:noProof/>
              </w:rPr>
              <w:fldChar w:fldCharType="separate"/>
            </w:r>
            <w:r>
              <w:rPr>
                <w:noProof/>
              </w:rPr>
              <w:t>9</w:t>
            </w:r>
            <w:r>
              <w:rPr>
                <w:noProof/>
              </w:rPr>
              <w:fldChar w:fldCharType="end"/>
            </w:r>
          </w:hyperlink>
        </w:p>
        <w:p w14:paraId="7763F0CE" w14:textId="18B517A1" w:rsidR="001A41D2" w:rsidRDefault="001A41D2">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257" w:history="1">
            <w:r w:rsidRPr="00271099">
              <w:rPr>
                <w:rStyle w:val="Hipervnculo"/>
                <w:noProof/>
              </w:rPr>
              <w:t>8.2 Suites E2E sobre PostgreSQL real</w:t>
            </w:r>
            <w:r>
              <w:rPr>
                <w:noProof/>
              </w:rPr>
              <w:tab/>
            </w:r>
            <w:r>
              <w:rPr>
                <w:noProof/>
              </w:rPr>
              <w:fldChar w:fldCharType="begin"/>
            </w:r>
            <w:r>
              <w:rPr>
                <w:noProof/>
              </w:rPr>
              <w:instrText xml:space="preserve"> PAGEREF _Toc243143257 \h </w:instrText>
            </w:r>
            <w:r>
              <w:rPr>
                <w:noProof/>
              </w:rPr>
            </w:r>
            <w:r>
              <w:rPr>
                <w:noProof/>
              </w:rPr>
              <w:fldChar w:fldCharType="separate"/>
            </w:r>
            <w:r>
              <w:rPr>
                <w:noProof/>
              </w:rPr>
              <w:t>9</w:t>
            </w:r>
            <w:r>
              <w:rPr>
                <w:noProof/>
              </w:rPr>
              <w:fldChar w:fldCharType="end"/>
            </w:r>
          </w:hyperlink>
        </w:p>
        <w:p w14:paraId="501A0812" w14:textId="3466F95B" w:rsidR="001A41D2" w:rsidRDefault="001A41D2">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258" w:history="1">
            <w:r w:rsidRPr="00271099">
              <w:rPr>
                <w:rStyle w:val="Hipervnculo"/>
                <w:noProof/>
              </w:rPr>
              <w:t>8.3 Entorno contenedorizado, humo, concurrencia y carga</w:t>
            </w:r>
            <w:r>
              <w:rPr>
                <w:noProof/>
              </w:rPr>
              <w:tab/>
            </w:r>
            <w:r>
              <w:rPr>
                <w:noProof/>
              </w:rPr>
              <w:fldChar w:fldCharType="begin"/>
            </w:r>
            <w:r>
              <w:rPr>
                <w:noProof/>
              </w:rPr>
              <w:instrText xml:space="preserve"> PAGEREF _Toc243143258 \h </w:instrText>
            </w:r>
            <w:r>
              <w:rPr>
                <w:noProof/>
              </w:rPr>
            </w:r>
            <w:r>
              <w:rPr>
                <w:noProof/>
              </w:rPr>
              <w:fldChar w:fldCharType="separate"/>
            </w:r>
            <w:r>
              <w:rPr>
                <w:noProof/>
              </w:rPr>
              <w:t>10</w:t>
            </w:r>
            <w:r>
              <w:rPr>
                <w:noProof/>
              </w:rPr>
              <w:fldChar w:fldCharType="end"/>
            </w:r>
          </w:hyperlink>
        </w:p>
        <w:p w14:paraId="11B4707C" w14:textId="508C3CC4" w:rsidR="001A41D2" w:rsidRDefault="001A41D2">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259" w:history="1">
            <w:r w:rsidRPr="00271099">
              <w:rPr>
                <w:rStyle w:val="Hipervnculo"/>
                <w:noProof/>
              </w:rPr>
              <w:t>9. Defectos y hallazgos</w:t>
            </w:r>
            <w:r>
              <w:rPr>
                <w:noProof/>
              </w:rPr>
              <w:tab/>
            </w:r>
            <w:r>
              <w:rPr>
                <w:noProof/>
              </w:rPr>
              <w:fldChar w:fldCharType="begin"/>
            </w:r>
            <w:r>
              <w:rPr>
                <w:noProof/>
              </w:rPr>
              <w:instrText xml:space="preserve"> PAGEREF _Toc243143259 \h </w:instrText>
            </w:r>
            <w:r>
              <w:rPr>
                <w:noProof/>
              </w:rPr>
            </w:r>
            <w:r>
              <w:rPr>
                <w:noProof/>
              </w:rPr>
              <w:fldChar w:fldCharType="separate"/>
            </w:r>
            <w:r>
              <w:rPr>
                <w:noProof/>
              </w:rPr>
              <w:t>11</w:t>
            </w:r>
            <w:r>
              <w:rPr>
                <w:noProof/>
              </w:rPr>
              <w:fldChar w:fldCharType="end"/>
            </w:r>
          </w:hyperlink>
        </w:p>
        <w:p w14:paraId="524C05A2" w14:textId="484248AB" w:rsidR="001A41D2" w:rsidRDefault="001A41D2">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260" w:history="1">
            <w:r w:rsidRPr="00271099">
              <w:rPr>
                <w:rStyle w:val="Hipervnculo"/>
                <w:noProof/>
              </w:rPr>
              <w:t>10. Riesgos y pendientes</w:t>
            </w:r>
            <w:r>
              <w:rPr>
                <w:noProof/>
              </w:rPr>
              <w:tab/>
            </w:r>
            <w:r>
              <w:rPr>
                <w:noProof/>
              </w:rPr>
              <w:fldChar w:fldCharType="begin"/>
            </w:r>
            <w:r>
              <w:rPr>
                <w:noProof/>
              </w:rPr>
              <w:instrText xml:space="preserve"> PAGEREF _Toc243143260 \h </w:instrText>
            </w:r>
            <w:r>
              <w:rPr>
                <w:noProof/>
              </w:rPr>
            </w:r>
            <w:r>
              <w:rPr>
                <w:noProof/>
              </w:rPr>
              <w:fldChar w:fldCharType="separate"/>
            </w:r>
            <w:r>
              <w:rPr>
                <w:noProof/>
              </w:rPr>
              <w:t>11</w:t>
            </w:r>
            <w:r>
              <w:rPr>
                <w:noProof/>
              </w:rPr>
              <w:fldChar w:fldCharType="end"/>
            </w:r>
          </w:hyperlink>
        </w:p>
        <w:p w14:paraId="498107B8" w14:textId="1142ECD1" w:rsidR="001A41D2" w:rsidRDefault="001A41D2">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261" w:history="1">
            <w:r w:rsidRPr="00271099">
              <w:rPr>
                <w:rStyle w:val="Hipervnculo"/>
                <w:noProof/>
              </w:rPr>
              <w:t>11. Evidencia histórica de sprints anteriores</w:t>
            </w:r>
            <w:r>
              <w:rPr>
                <w:noProof/>
              </w:rPr>
              <w:tab/>
            </w:r>
            <w:r>
              <w:rPr>
                <w:noProof/>
              </w:rPr>
              <w:fldChar w:fldCharType="begin"/>
            </w:r>
            <w:r>
              <w:rPr>
                <w:noProof/>
              </w:rPr>
              <w:instrText xml:space="preserve"> PAGEREF _Toc243143261 \h </w:instrText>
            </w:r>
            <w:r>
              <w:rPr>
                <w:noProof/>
              </w:rPr>
            </w:r>
            <w:r>
              <w:rPr>
                <w:noProof/>
              </w:rPr>
              <w:fldChar w:fldCharType="separate"/>
            </w:r>
            <w:r>
              <w:rPr>
                <w:noProof/>
              </w:rPr>
              <w:t>12</w:t>
            </w:r>
            <w:r>
              <w:rPr>
                <w:noProof/>
              </w:rPr>
              <w:fldChar w:fldCharType="end"/>
            </w:r>
          </w:hyperlink>
        </w:p>
        <w:p w14:paraId="7611FEF3" w14:textId="1042B431" w:rsidR="001A41D2" w:rsidRDefault="001A41D2">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262" w:history="1">
            <w:r w:rsidRPr="00271099">
              <w:rPr>
                <w:rStyle w:val="Hipervnculo"/>
                <w:noProof/>
              </w:rPr>
              <w:t>12. Conclusión</w:t>
            </w:r>
            <w:r>
              <w:rPr>
                <w:noProof/>
              </w:rPr>
              <w:tab/>
            </w:r>
            <w:r>
              <w:rPr>
                <w:noProof/>
              </w:rPr>
              <w:fldChar w:fldCharType="begin"/>
            </w:r>
            <w:r>
              <w:rPr>
                <w:noProof/>
              </w:rPr>
              <w:instrText xml:space="preserve"> PAGEREF _Toc243143262 \h </w:instrText>
            </w:r>
            <w:r>
              <w:rPr>
                <w:noProof/>
              </w:rPr>
            </w:r>
            <w:r>
              <w:rPr>
                <w:noProof/>
              </w:rPr>
              <w:fldChar w:fldCharType="separate"/>
            </w:r>
            <w:r>
              <w:rPr>
                <w:noProof/>
              </w:rPr>
              <w:t>12</w:t>
            </w:r>
            <w:r>
              <w:rPr>
                <w:noProof/>
              </w:rPr>
              <w:fldChar w:fldCharType="end"/>
            </w:r>
          </w:hyperlink>
        </w:p>
        <w:p w14:paraId="4DC85F86" w14:textId="2B6E99B4" w:rsidR="009B372B" w:rsidRDefault="004B1DA9">
          <w:r>
            <w:fldChar w:fldCharType="end"/>
          </w:r>
        </w:p>
      </w:sdtContent>
    </w:sdt>
    <w:p w14:paraId="1B0568C1" w14:textId="77777777" w:rsidR="009B372B" w:rsidRDefault="004B1DA9">
      <w:r>
        <w:br w:type="page"/>
      </w:r>
    </w:p>
    <w:p w14:paraId="39907C1F" w14:textId="77777777" w:rsidR="009B372B" w:rsidRDefault="004B1DA9">
      <w:pPr>
        <w:pStyle w:val="Ttulo1"/>
      </w:pPr>
      <w:bookmarkStart w:id="0" w:name="_Toc243143239"/>
      <w:r>
        <w:lastRenderedPageBreak/>
        <w:t>1. Introducción</w:t>
      </w:r>
      <w:bookmarkEnd w:id="0"/>
    </w:p>
    <w:p w14:paraId="76F67A17" w14:textId="77777777" w:rsidR="009B372B" w:rsidRDefault="004B1DA9">
      <w:pPr>
        <w:pStyle w:val="Ttulo2"/>
      </w:pPr>
      <w:bookmarkStart w:id="1" w:name="_Toc243143240"/>
      <w:r>
        <w:t>1.1 Objetivo</w:t>
      </w:r>
      <w:bookmarkEnd w:id="1"/>
    </w:p>
    <w:p w14:paraId="68B6B379" w14:textId="77777777" w:rsidR="009B372B" w:rsidRDefault="004B1DA9">
      <w:pPr>
        <w:spacing w:after="120" w:line="288" w:lineRule="auto"/>
        <w:jc w:val="both"/>
      </w:pPr>
      <w:r>
        <w:t>Este plan define cómo se verifica la calidad de CitaJusta y consolida la evidencia de pruebas obtenida al cierre de la Fase 2. Su propósito es demostrar, con resultados reproducibles, que el núcleo del producto —reserva, lista de espera, cancelación y reasignación automática de cupos— funciona correctamente, es seguro ante concurrencia y respeta los permisos y el aislamiento institucional.</w:t>
      </w:r>
    </w:p>
    <w:p w14:paraId="4410112F" w14:textId="77777777" w:rsidR="009B372B" w:rsidRDefault="004B1DA9">
      <w:pPr>
        <w:pStyle w:val="Ttulo2"/>
      </w:pPr>
      <w:bookmarkStart w:id="2" w:name="_Toc243143241"/>
      <w:r>
        <w:t>1.2 Alcance</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4"/>
        <w:gridCol w:w="4062"/>
      </w:tblGrid>
      <w:tr w:rsidR="009B372B" w14:paraId="040CD085" w14:textId="77777777">
        <w:tblPrEx>
          <w:tblCellMar>
            <w:top w:w="0" w:type="dxa"/>
            <w:bottom w:w="0" w:type="dxa"/>
          </w:tblCellMar>
        </w:tblPrEx>
        <w:trPr>
          <w:cantSplit/>
          <w:tblHeader/>
        </w:trPr>
        <w:tc>
          <w:tcPr>
            <w:tcW w:w="4964"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77004F4" w14:textId="77777777" w:rsidR="009B372B" w:rsidRDefault="004B1DA9">
            <w:pPr>
              <w:spacing w:after="20" w:line="252" w:lineRule="auto"/>
            </w:pPr>
            <w:r>
              <w:rPr>
                <w:b/>
                <w:bCs/>
                <w:color w:val="FFFFFF"/>
                <w:sz w:val="18"/>
                <w:szCs w:val="18"/>
              </w:rPr>
              <w:t>Incluido</w:t>
            </w:r>
          </w:p>
        </w:tc>
        <w:tc>
          <w:tcPr>
            <w:tcW w:w="4062"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5F7AC60D" w14:textId="77777777" w:rsidR="009B372B" w:rsidRDefault="004B1DA9">
            <w:pPr>
              <w:spacing w:after="20" w:line="252" w:lineRule="auto"/>
            </w:pPr>
            <w:r>
              <w:rPr>
                <w:b/>
                <w:bCs/>
                <w:color w:val="FFFFFF"/>
                <w:sz w:val="18"/>
                <w:szCs w:val="18"/>
              </w:rPr>
              <w:t>Fuera de alcance de esta versión</w:t>
            </w:r>
          </w:p>
        </w:tc>
      </w:tr>
      <w:tr w:rsidR="009B372B" w14:paraId="27352BFA" w14:textId="77777777">
        <w:tblPrEx>
          <w:tblCellMar>
            <w:top w:w="0" w:type="dxa"/>
            <w:bottom w:w="0" w:type="dxa"/>
          </w:tblCellMar>
        </w:tblPrEx>
        <w:trPr>
          <w:cantSplit/>
        </w:trPr>
        <w:tc>
          <w:tcPr>
            <w:tcW w:w="496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AA83217" w14:textId="77777777" w:rsidR="009B372B" w:rsidRDefault="004B1DA9">
            <w:pPr>
              <w:spacing w:after="20" w:line="252" w:lineRule="auto"/>
            </w:pPr>
            <w:r>
              <w:rPr>
                <w:sz w:val="18"/>
                <w:szCs w:val="18"/>
              </w:rPr>
              <w:t>API NestJS (</w:t>
            </w:r>
            <w:r>
              <w:rPr>
                <w:rFonts w:ascii="Consolas" w:eastAsia="Consolas" w:hAnsi="Consolas" w:cs="Consolas"/>
                <w:color w:val="0B5F66"/>
                <w:sz w:val="16"/>
                <w:szCs w:val="16"/>
              </w:rPr>
              <w:t>apps/api</w:t>
            </w:r>
            <w:r>
              <w:rPr>
                <w:sz w:val="18"/>
                <w:szCs w:val="18"/>
              </w:rPr>
              <w:t>): 15 módulos, 60 endpoints, migraciones Prisma y procesos automáticos (expiración de ofertas, entrega de correo).</w:t>
            </w:r>
          </w:p>
        </w:tc>
        <w:tc>
          <w:tcPr>
            <w:tcW w:w="406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19689E7" w14:textId="77777777" w:rsidR="009B372B" w:rsidRDefault="004B1DA9">
            <w:pPr>
              <w:spacing w:after="20" w:line="252" w:lineRule="auto"/>
            </w:pPr>
            <w:r>
              <w:rPr>
                <w:sz w:val="18"/>
                <w:szCs w:val="18"/>
              </w:rPr>
              <w:t>Pruebas de penetración formales con herramientas dedicadas (OWASP ZAP, Burp).</w:t>
            </w:r>
          </w:p>
        </w:tc>
      </w:tr>
      <w:tr w:rsidR="009B372B" w14:paraId="7ACECDF7" w14:textId="77777777">
        <w:tblPrEx>
          <w:tblCellMar>
            <w:top w:w="0" w:type="dxa"/>
            <w:bottom w:w="0" w:type="dxa"/>
          </w:tblCellMar>
        </w:tblPrEx>
        <w:trPr>
          <w:cantSplit/>
        </w:trPr>
        <w:tc>
          <w:tcPr>
            <w:tcW w:w="496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DE4CD1E" w14:textId="77777777" w:rsidR="009B372B" w:rsidRDefault="004B1DA9">
            <w:pPr>
              <w:spacing w:after="20" w:line="252" w:lineRule="auto"/>
            </w:pPr>
            <w:r>
              <w:rPr>
                <w:sz w:val="18"/>
                <w:szCs w:val="18"/>
              </w:rPr>
              <w:t>Aplicación Web (</w:t>
            </w:r>
            <w:r>
              <w:rPr>
                <w:rFonts w:ascii="Consolas" w:eastAsia="Consolas" w:hAnsi="Consolas" w:cs="Consolas"/>
                <w:color w:val="0B5F66"/>
                <w:sz w:val="16"/>
                <w:szCs w:val="16"/>
              </w:rPr>
              <w:t>apps/web</w:t>
            </w:r>
            <w:r>
              <w:rPr>
                <w:sz w:val="18"/>
                <w:szCs w:val="18"/>
              </w:rPr>
              <w:t>) y aplicación Desktop (</w:t>
            </w:r>
            <w:r>
              <w:rPr>
                <w:rFonts w:ascii="Consolas" w:eastAsia="Consolas" w:hAnsi="Consolas" w:cs="Consolas"/>
                <w:color w:val="0B5F66"/>
                <w:sz w:val="16"/>
                <w:szCs w:val="16"/>
              </w:rPr>
              <w:t>apps/desktop</w:t>
            </w:r>
            <w:r>
              <w:rPr>
                <w:sz w:val="18"/>
                <w:szCs w:val="18"/>
              </w:rPr>
              <w:t xml:space="preserve">), incluido el paquete compartido </w:t>
            </w:r>
            <w:r>
              <w:rPr>
                <w:rFonts w:ascii="Consolas" w:eastAsia="Consolas" w:hAnsi="Consolas" w:cs="Consolas"/>
                <w:color w:val="0B5F66"/>
                <w:sz w:val="16"/>
                <w:szCs w:val="16"/>
              </w:rPr>
              <w:t>packages/client-core</w:t>
            </w:r>
            <w:r>
              <w:rPr>
                <w:sz w:val="18"/>
                <w:szCs w:val="18"/>
              </w:rPr>
              <w:t>.</w:t>
            </w:r>
          </w:p>
        </w:tc>
        <w:tc>
          <w:tcPr>
            <w:tcW w:w="406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D9DD3B0" w14:textId="77777777" w:rsidR="009B372B" w:rsidRDefault="004B1DA9">
            <w:pPr>
              <w:spacing w:after="20" w:line="252" w:lineRule="auto"/>
            </w:pPr>
            <w:r>
              <w:rPr>
                <w:sz w:val="18"/>
                <w:szCs w:val="18"/>
              </w:rPr>
              <w:t>Pruebas de carga formales sobre infraestructura de producción.</w:t>
            </w:r>
          </w:p>
        </w:tc>
      </w:tr>
      <w:tr w:rsidR="009B372B" w14:paraId="38085477" w14:textId="77777777">
        <w:tblPrEx>
          <w:tblCellMar>
            <w:top w:w="0" w:type="dxa"/>
            <w:bottom w:w="0" w:type="dxa"/>
          </w:tblCellMar>
        </w:tblPrEx>
        <w:trPr>
          <w:cantSplit/>
        </w:trPr>
        <w:tc>
          <w:tcPr>
            <w:tcW w:w="496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AC0846C" w14:textId="77777777" w:rsidR="009B372B" w:rsidRDefault="004B1DA9">
            <w:pPr>
              <w:spacing w:after="20" w:line="252" w:lineRule="auto"/>
            </w:pPr>
            <w:r>
              <w:rPr>
                <w:sz w:val="18"/>
                <w:szCs w:val="18"/>
              </w:rPr>
              <w:t>Integraciones con proveedores externos mediante dobles de prueba (Resend, Google OIDC, Google Calendar, Nager.Date).</w:t>
            </w:r>
          </w:p>
        </w:tc>
        <w:tc>
          <w:tcPr>
            <w:tcW w:w="406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6A521A3" w14:textId="77777777" w:rsidR="009B372B" w:rsidRDefault="004B1DA9">
            <w:pPr>
              <w:spacing w:after="20" w:line="252" w:lineRule="auto"/>
            </w:pPr>
            <w:r>
              <w:rPr>
                <w:sz w:val="18"/>
                <w:szCs w:val="18"/>
              </w:rPr>
              <w:t>Pruebas de usabilidad con usuarios reales e instituciones reales.</w:t>
            </w:r>
          </w:p>
        </w:tc>
      </w:tr>
      <w:tr w:rsidR="009B372B" w14:paraId="51E0F00F" w14:textId="77777777">
        <w:tblPrEx>
          <w:tblCellMar>
            <w:top w:w="0" w:type="dxa"/>
            <w:bottom w:w="0" w:type="dxa"/>
          </w:tblCellMar>
        </w:tblPrEx>
        <w:trPr>
          <w:cantSplit/>
        </w:trPr>
        <w:tc>
          <w:tcPr>
            <w:tcW w:w="496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29D2296" w14:textId="77777777" w:rsidR="009B372B" w:rsidRDefault="004B1DA9">
            <w:pPr>
              <w:spacing w:after="20" w:line="252" w:lineRule="auto"/>
            </w:pPr>
            <w:r>
              <w:rPr>
                <w:sz w:val="18"/>
                <w:szCs w:val="18"/>
              </w:rPr>
              <w:t xml:space="preserve">Entorno reproducible con contenedores (configuración Docker preparada y verificada el 17-10-2026, entregada como propuesta en </w:t>
            </w:r>
            <w:r>
              <w:rPr>
                <w:rFonts w:ascii="Consolas" w:eastAsia="Consolas" w:hAnsi="Consolas" w:cs="Consolas"/>
                <w:color w:val="0B5F66"/>
                <w:sz w:val="16"/>
                <w:szCs w:val="16"/>
              </w:rPr>
              <w:t>Anexos/Propuesta_Docker</w:t>
            </w:r>
            <w:r>
              <w:rPr>
                <w:sz w:val="18"/>
                <w:szCs w:val="18"/>
              </w:rPr>
              <w:t xml:space="preserve"> y pendiente de integración al repositorio por el responsable del código).</w:t>
            </w:r>
          </w:p>
        </w:tc>
        <w:tc>
          <w:tcPr>
            <w:tcW w:w="406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144A7A9" w14:textId="77777777" w:rsidR="009B372B" w:rsidRDefault="004B1DA9">
            <w:pPr>
              <w:spacing w:after="20" w:line="252" w:lineRule="auto"/>
            </w:pPr>
            <w:r>
              <w:rPr>
                <w:sz w:val="18"/>
                <w:szCs w:val="18"/>
              </w:rPr>
              <w:t>Compilación del instalador Desktop en esta revisión (requiere Rust; ver sección 10).</w:t>
            </w:r>
          </w:p>
        </w:tc>
      </w:tr>
    </w:tbl>
    <w:p w14:paraId="3D665E58" w14:textId="77777777" w:rsidR="009B372B" w:rsidRDefault="009B372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6499"/>
      </w:tblGrid>
      <w:tr w:rsidR="009B372B" w14:paraId="71308305" w14:textId="77777777">
        <w:tblPrEx>
          <w:tblCellMar>
            <w:top w:w="0" w:type="dxa"/>
            <w:bottom w:w="0" w:type="dxa"/>
          </w:tblCellMar>
        </w:tblPrEx>
        <w:trPr>
          <w:cantSplit/>
        </w:trPr>
        <w:tc>
          <w:tcPr>
            <w:tcW w:w="2527" w:type="dxa"/>
            <w:tcBorders>
              <w:top w:val="single" w:sz="4" w:space="0" w:color="C5CFD9"/>
              <w:left w:val="single" w:sz="4" w:space="0" w:color="C5CFD9"/>
              <w:bottom w:val="single" w:sz="4" w:space="0" w:color="C5CFD9"/>
              <w:right w:val="single" w:sz="4" w:space="0" w:color="C5CFD9"/>
            </w:tcBorders>
            <w:shd w:val="clear" w:color="auto" w:fill="E6F4F4"/>
            <w:tcMar>
              <w:top w:w="60" w:type="dxa"/>
              <w:left w:w="90" w:type="dxa"/>
              <w:bottom w:w="60" w:type="dxa"/>
              <w:right w:w="90" w:type="dxa"/>
            </w:tcMar>
          </w:tcPr>
          <w:p w14:paraId="1B3E2937" w14:textId="77777777" w:rsidR="009B372B" w:rsidRDefault="004B1DA9">
            <w:pPr>
              <w:spacing w:after="20" w:line="252" w:lineRule="auto"/>
            </w:pPr>
            <w:r>
              <w:rPr>
                <w:b/>
                <w:bCs/>
                <w:sz w:val="19"/>
                <w:szCs w:val="19"/>
              </w:rPr>
              <w:t>Versión del código evaluada</w:t>
            </w:r>
          </w:p>
        </w:tc>
        <w:tc>
          <w:tcPr>
            <w:tcW w:w="649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ABFF541" w14:textId="77777777" w:rsidR="009B372B" w:rsidRDefault="004B1DA9">
            <w:pPr>
              <w:spacing w:after="20" w:line="252" w:lineRule="auto"/>
            </w:pPr>
            <w:r>
              <w:rPr>
                <w:sz w:val="19"/>
                <w:szCs w:val="19"/>
              </w:rPr>
              <w:t xml:space="preserve">Commit </w:t>
            </w:r>
            <w:r>
              <w:rPr>
                <w:rFonts w:ascii="Consolas" w:eastAsia="Consolas" w:hAnsi="Consolas" w:cs="Consolas"/>
                <w:color w:val="0B5F66"/>
                <w:sz w:val="17"/>
                <w:szCs w:val="17"/>
              </w:rPr>
              <w:t>865a7d0</w:t>
            </w:r>
            <w:r>
              <w:rPr>
                <w:sz w:val="19"/>
                <w:szCs w:val="19"/>
              </w:rPr>
              <w:t xml:space="preserve"> de </w:t>
            </w:r>
            <w:r>
              <w:rPr>
                <w:rFonts w:ascii="Consolas" w:eastAsia="Consolas" w:hAnsi="Consolas" w:cs="Consolas"/>
                <w:color w:val="0B5F66"/>
                <w:sz w:val="17"/>
                <w:szCs w:val="17"/>
              </w:rPr>
              <w:t>main</w:t>
            </w:r>
            <w:r>
              <w:rPr>
                <w:sz w:val="19"/>
                <w:szCs w:val="19"/>
              </w:rPr>
              <w:t xml:space="preserve"> (17-10-2026 14:40). El código de la aplicación no se modificó durante las pruebas.</w:t>
            </w:r>
          </w:p>
        </w:tc>
      </w:tr>
      <w:tr w:rsidR="009B372B" w14:paraId="6B953BF2" w14:textId="77777777">
        <w:tblPrEx>
          <w:tblCellMar>
            <w:top w:w="0" w:type="dxa"/>
            <w:bottom w:w="0" w:type="dxa"/>
          </w:tblCellMar>
        </w:tblPrEx>
        <w:trPr>
          <w:cantSplit/>
        </w:trPr>
        <w:tc>
          <w:tcPr>
            <w:tcW w:w="2527" w:type="dxa"/>
            <w:tcBorders>
              <w:top w:val="single" w:sz="4" w:space="0" w:color="C5CFD9"/>
              <w:left w:val="single" w:sz="4" w:space="0" w:color="C5CFD9"/>
              <w:bottom w:val="single" w:sz="4" w:space="0" w:color="C5CFD9"/>
              <w:right w:val="single" w:sz="4" w:space="0" w:color="C5CFD9"/>
            </w:tcBorders>
            <w:shd w:val="clear" w:color="auto" w:fill="E6F4F4"/>
            <w:tcMar>
              <w:top w:w="60" w:type="dxa"/>
              <w:left w:w="90" w:type="dxa"/>
              <w:bottom w:w="60" w:type="dxa"/>
              <w:right w:w="90" w:type="dxa"/>
            </w:tcMar>
          </w:tcPr>
          <w:p w14:paraId="6D1F50CC" w14:textId="77777777" w:rsidR="009B372B" w:rsidRDefault="004B1DA9">
            <w:pPr>
              <w:spacing w:after="20" w:line="252" w:lineRule="auto"/>
            </w:pPr>
            <w:r>
              <w:rPr>
                <w:b/>
                <w:bCs/>
                <w:sz w:val="19"/>
                <w:szCs w:val="19"/>
              </w:rPr>
              <w:t>Fecha de ejecución</w:t>
            </w:r>
          </w:p>
        </w:tc>
        <w:tc>
          <w:tcPr>
            <w:tcW w:w="649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56B9738" w14:textId="77777777" w:rsidR="009B372B" w:rsidRDefault="004B1DA9">
            <w:pPr>
              <w:spacing w:after="20" w:line="252" w:lineRule="auto"/>
            </w:pPr>
            <w:r>
              <w:rPr>
                <w:sz w:val="19"/>
                <w:szCs w:val="19"/>
              </w:rPr>
              <w:t>17-10-2026, entre las 14:50 y las 15:20 (America/Santiago).</w:t>
            </w:r>
          </w:p>
        </w:tc>
      </w:tr>
      <w:tr w:rsidR="009B372B" w14:paraId="5BD78F57" w14:textId="77777777">
        <w:tblPrEx>
          <w:tblCellMar>
            <w:top w:w="0" w:type="dxa"/>
            <w:bottom w:w="0" w:type="dxa"/>
          </w:tblCellMar>
        </w:tblPrEx>
        <w:trPr>
          <w:cantSplit/>
        </w:trPr>
        <w:tc>
          <w:tcPr>
            <w:tcW w:w="2527" w:type="dxa"/>
            <w:tcBorders>
              <w:top w:val="single" w:sz="4" w:space="0" w:color="C5CFD9"/>
              <w:left w:val="single" w:sz="4" w:space="0" w:color="C5CFD9"/>
              <w:bottom w:val="single" w:sz="4" w:space="0" w:color="C5CFD9"/>
              <w:right w:val="single" w:sz="4" w:space="0" w:color="C5CFD9"/>
            </w:tcBorders>
            <w:shd w:val="clear" w:color="auto" w:fill="E6F4F4"/>
            <w:tcMar>
              <w:top w:w="60" w:type="dxa"/>
              <w:left w:w="90" w:type="dxa"/>
              <w:bottom w:w="60" w:type="dxa"/>
              <w:right w:w="90" w:type="dxa"/>
            </w:tcMar>
          </w:tcPr>
          <w:p w14:paraId="5729B5BD" w14:textId="77777777" w:rsidR="009B372B" w:rsidRDefault="004B1DA9">
            <w:pPr>
              <w:spacing w:after="20" w:line="252" w:lineRule="auto"/>
            </w:pPr>
            <w:r>
              <w:rPr>
                <w:b/>
                <w:bCs/>
                <w:sz w:val="19"/>
                <w:szCs w:val="19"/>
              </w:rPr>
              <w:t>Documentos relacionados</w:t>
            </w:r>
          </w:p>
        </w:tc>
        <w:tc>
          <w:tcPr>
            <w:tcW w:w="649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62DF331" w14:textId="77777777" w:rsidR="009B372B" w:rsidRDefault="004B1DA9">
            <w:pPr>
              <w:spacing w:after="20" w:line="252" w:lineRule="auto"/>
            </w:pPr>
            <w:r>
              <w:rPr>
                <w:sz w:val="19"/>
                <w:szCs w:val="19"/>
              </w:rPr>
              <w:t>04 Definition of Done (criterios de salida) · 08 Requisitos No Funcionales · 07 Manual Técnico y de Despliegue · 11 Evidencias de Pruebas Web y Desktop.</w:t>
            </w:r>
          </w:p>
        </w:tc>
      </w:tr>
      <w:tr w:rsidR="009B372B" w14:paraId="5AAE782C" w14:textId="77777777">
        <w:tblPrEx>
          <w:tblCellMar>
            <w:top w:w="0" w:type="dxa"/>
            <w:bottom w:w="0" w:type="dxa"/>
          </w:tblCellMar>
        </w:tblPrEx>
        <w:trPr>
          <w:cantSplit/>
        </w:trPr>
        <w:tc>
          <w:tcPr>
            <w:tcW w:w="2527" w:type="dxa"/>
            <w:tcBorders>
              <w:top w:val="single" w:sz="4" w:space="0" w:color="C5CFD9"/>
              <w:left w:val="single" w:sz="4" w:space="0" w:color="C5CFD9"/>
              <w:bottom w:val="single" w:sz="4" w:space="0" w:color="C5CFD9"/>
              <w:right w:val="single" w:sz="4" w:space="0" w:color="C5CFD9"/>
            </w:tcBorders>
            <w:shd w:val="clear" w:color="auto" w:fill="E6F4F4"/>
            <w:tcMar>
              <w:top w:w="60" w:type="dxa"/>
              <w:left w:w="90" w:type="dxa"/>
              <w:bottom w:w="60" w:type="dxa"/>
              <w:right w:w="90" w:type="dxa"/>
            </w:tcMar>
          </w:tcPr>
          <w:p w14:paraId="77A2F636" w14:textId="77777777" w:rsidR="009B372B" w:rsidRDefault="004B1DA9">
            <w:pPr>
              <w:spacing w:after="20" w:line="252" w:lineRule="auto"/>
            </w:pPr>
            <w:r>
              <w:rPr>
                <w:b/>
                <w:bCs/>
                <w:sz w:val="19"/>
                <w:szCs w:val="19"/>
              </w:rPr>
              <w:t>Carpeta de evidencias</w:t>
            </w:r>
          </w:p>
        </w:tc>
        <w:tc>
          <w:tcPr>
            <w:tcW w:w="649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1CC6E41" w14:textId="77777777" w:rsidR="009B372B" w:rsidRDefault="004B1DA9">
            <w:pPr>
              <w:spacing w:after="20" w:line="252" w:lineRule="auto"/>
            </w:pPr>
            <w:r>
              <w:rPr>
                <w:rFonts w:ascii="Consolas" w:eastAsia="Consolas" w:hAnsi="Consolas" w:cs="Consolas"/>
                <w:color w:val="0B5F66"/>
                <w:sz w:val="17"/>
                <w:szCs w:val="17"/>
              </w:rPr>
              <w:t>Fase 2/Entrega Final Fase 2/Evidencias/</w:t>
            </w:r>
          </w:p>
        </w:tc>
      </w:tr>
    </w:tbl>
    <w:p w14:paraId="7245118A" w14:textId="77777777" w:rsidR="009B372B" w:rsidRDefault="004B1DA9">
      <w:pPr>
        <w:pStyle w:val="Ttulo1"/>
      </w:pPr>
      <w:bookmarkStart w:id="3" w:name="_Toc243143242"/>
      <w:r>
        <w:t>2. Estrategia de pruebas</w:t>
      </w:r>
      <w:bookmarkEnd w:id="3"/>
    </w:p>
    <w:p w14:paraId="5EBEC801" w14:textId="77777777" w:rsidR="009B372B" w:rsidRDefault="004B1DA9">
      <w:pPr>
        <w:spacing w:after="120" w:line="288" w:lineRule="auto"/>
        <w:jc w:val="both"/>
      </w:pPr>
      <w:r>
        <w:t>La estrategia combina pruebas automatizadas en varios niveles con verificaciones manuales y de extremo a extremo. Se prioriza según el riesgo de negocio: los flujos que compiten por un mismo cupo o que modifican estados críticos se verifican contra PostgreSQL real, no sólo con dobles de prueba.</w:t>
      </w:r>
    </w:p>
    <w:p w14:paraId="580BA55B" w14:textId="77777777" w:rsidR="009B372B" w:rsidRDefault="004B1DA9">
      <w:pPr>
        <w:pStyle w:val="Ttulo2"/>
      </w:pPr>
      <w:bookmarkStart w:id="4" w:name="_Toc243143243"/>
      <w:r>
        <w:t>2.1 Niveles de prueba</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2527"/>
        <w:gridCol w:w="1805"/>
        <w:gridCol w:w="1805"/>
        <w:gridCol w:w="1626"/>
      </w:tblGrid>
      <w:tr w:rsidR="009B372B" w14:paraId="4B902F74" w14:textId="77777777">
        <w:tblPrEx>
          <w:tblCellMar>
            <w:top w:w="0" w:type="dxa"/>
            <w:bottom w:w="0" w:type="dxa"/>
          </w:tblCellMar>
        </w:tblPrEx>
        <w:trPr>
          <w:cantSplit/>
          <w:tblHeader/>
        </w:trPr>
        <w:tc>
          <w:tcPr>
            <w:tcW w:w="1263"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51D3697A" w14:textId="77777777" w:rsidR="009B372B" w:rsidRDefault="004B1DA9">
            <w:pPr>
              <w:spacing w:after="20" w:line="252" w:lineRule="auto"/>
            </w:pPr>
            <w:r>
              <w:rPr>
                <w:b/>
                <w:bCs/>
                <w:color w:val="FFFFFF"/>
                <w:sz w:val="16"/>
                <w:szCs w:val="16"/>
              </w:rPr>
              <w:t>Nivel</w:t>
            </w:r>
          </w:p>
        </w:tc>
        <w:tc>
          <w:tcPr>
            <w:tcW w:w="2527"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68249DC" w14:textId="77777777" w:rsidR="009B372B" w:rsidRDefault="004B1DA9">
            <w:pPr>
              <w:spacing w:after="20" w:line="252" w:lineRule="auto"/>
            </w:pPr>
            <w:r>
              <w:rPr>
                <w:b/>
                <w:bCs/>
                <w:color w:val="FFFFFF"/>
                <w:sz w:val="16"/>
                <w:szCs w:val="16"/>
              </w:rPr>
              <w:t>Objetivo</w:t>
            </w:r>
          </w:p>
        </w:tc>
        <w:tc>
          <w:tcPr>
            <w:tcW w:w="1805"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F583CE9" w14:textId="77777777" w:rsidR="009B372B" w:rsidRDefault="004B1DA9">
            <w:pPr>
              <w:spacing w:after="20" w:line="252" w:lineRule="auto"/>
            </w:pPr>
            <w:r>
              <w:rPr>
                <w:b/>
                <w:bCs/>
                <w:color w:val="FFFFFF"/>
                <w:sz w:val="16"/>
                <w:szCs w:val="16"/>
              </w:rPr>
              <w:t>Herramienta</w:t>
            </w:r>
          </w:p>
        </w:tc>
        <w:tc>
          <w:tcPr>
            <w:tcW w:w="1805"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7259521" w14:textId="77777777" w:rsidR="009B372B" w:rsidRDefault="004B1DA9">
            <w:pPr>
              <w:spacing w:after="20" w:line="252" w:lineRule="auto"/>
            </w:pPr>
            <w:r>
              <w:rPr>
                <w:b/>
                <w:bCs/>
                <w:color w:val="FFFFFF"/>
                <w:sz w:val="16"/>
                <w:szCs w:val="16"/>
              </w:rPr>
              <w:t>Alcance</w:t>
            </w:r>
          </w:p>
        </w:tc>
        <w:tc>
          <w:tcPr>
            <w:tcW w:w="162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7D6EEB4" w14:textId="77777777" w:rsidR="009B372B" w:rsidRDefault="004B1DA9">
            <w:pPr>
              <w:spacing w:after="20" w:line="252" w:lineRule="auto"/>
            </w:pPr>
            <w:r>
              <w:rPr>
                <w:b/>
                <w:bCs/>
                <w:color w:val="FFFFFF"/>
                <w:sz w:val="16"/>
                <w:szCs w:val="16"/>
              </w:rPr>
              <w:t>Estado 17-10</w:t>
            </w:r>
          </w:p>
        </w:tc>
      </w:tr>
      <w:tr w:rsidR="009B372B" w14:paraId="777B3A13"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5795A97" w14:textId="77777777" w:rsidR="009B372B" w:rsidRDefault="004B1DA9">
            <w:pPr>
              <w:spacing w:after="20" w:line="252" w:lineRule="auto"/>
            </w:pPr>
            <w:r>
              <w:rPr>
                <w:b/>
                <w:bCs/>
                <w:sz w:val="16"/>
                <w:szCs w:val="16"/>
              </w:rPr>
              <w:t>Unitarias</w:t>
            </w:r>
          </w:p>
        </w:tc>
        <w:tc>
          <w:tcPr>
            <w:tcW w:w="25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B9550CF" w14:textId="77777777" w:rsidR="009B372B" w:rsidRDefault="004B1DA9">
            <w:pPr>
              <w:spacing w:after="20" w:line="252" w:lineRule="auto"/>
            </w:pPr>
            <w:r>
              <w:rPr>
                <w:sz w:val="16"/>
                <w:szCs w:val="16"/>
              </w:rPr>
              <w:t>Reglas de dominio, validaciones, mapeos, adaptadores y manejo de errores</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A49FC14" w14:textId="77777777" w:rsidR="009B372B" w:rsidRDefault="004B1DA9">
            <w:pPr>
              <w:spacing w:after="20" w:line="252" w:lineRule="auto"/>
            </w:pPr>
            <w:r>
              <w:rPr>
                <w:rFonts w:ascii="Consolas" w:eastAsia="Consolas" w:hAnsi="Consolas" w:cs="Consolas"/>
                <w:color w:val="0B5F66"/>
                <w:sz w:val="14"/>
                <w:szCs w:val="14"/>
              </w:rPr>
              <w:t>node:test</w:t>
            </w:r>
            <w:r>
              <w:rPr>
                <w:sz w:val="16"/>
                <w:szCs w:val="16"/>
              </w:rPr>
              <w:t xml:space="preserve"> + TypeScript compilado</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3584DCD" w14:textId="77777777" w:rsidR="009B372B" w:rsidRDefault="004B1DA9">
            <w:pPr>
              <w:spacing w:after="20" w:line="252" w:lineRule="auto"/>
            </w:pPr>
            <w:r>
              <w:rPr>
                <w:sz w:val="16"/>
                <w:szCs w:val="16"/>
              </w:rPr>
              <w:t>API, Web, Desktop, client-core</w:t>
            </w:r>
          </w:p>
        </w:tc>
        <w:tc>
          <w:tcPr>
            <w:tcW w:w="162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DAD96B4" w14:textId="77777777" w:rsidR="009B372B" w:rsidRDefault="004B1DA9">
            <w:pPr>
              <w:spacing w:after="20" w:line="252" w:lineRule="auto"/>
            </w:pPr>
            <w:r>
              <w:rPr>
                <w:sz w:val="16"/>
                <w:szCs w:val="16"/>
              </w:rPr>
              <w:t>999/999 PASS</w:t>
            </w:r>
          </w:p>
        </w:tc>
      </w:tr>
      <w:tr w:rsidR="009B372B" w14:paraId="3719CEA6"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D6FDE11" w14:textId="77777777" w:rsidR="009B372B" w:rsidRDefault="004B1DA9">
            <w:pPr>
              <w:spacing w:after="20" w:line="252" w:lineRule="auto"/>
            </w:pPr>
            <w:r>
              <w:rPr>
                <w:b/>
                <w:bCs/>
                <w:sz w:val="16"/>
                <w:szCs w:val="16"/>
              </w:rPr>
              <w:t>Integración de módulo</w:t>
            </w:r>
          </w:p>
        </w:tc>
        <w:tc>
          <w:tcPr>
            <w:tcW w:w="252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7A7130F" w14:textId="77777777" w:rsidR="009B372B" w:rsidRDefault="004B1DA9">
            <w:pPr>
              <w:spacing w:after="20" w:line="252" w:lineRule="auto"/>
            </w:pPr>
            <w:r>
              <w:rPr>
                <w:sz w:val="16"/>
                <w:szCs w:val="16"/>
              </w:rPr>
              <w:t>Arranque de NestJS, configuración, guards y servicios con dobles de Prisma o del proveedor</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F92FAF8" w14:textId="77777777" w:rsidR="009B372B" w:rsidRDefault="004B1DA9">
            <w:pPr>
              <w:spacing w:after="20" w:line="252" w:lineRule="auto"/>
            </w:pPr>
            <w:r>
              <w:rPr>
                <w:rFonts w:ascii="Consolas" w:eastAsia="Consolas" w:hAnsi="Consolas" w:cs="Consolas"/>
                <w:color w:val="0B5F66"/>
                <w:sz w:val="14"/>
                <w:szCs w:val="14"/>
              </w:rPr>
              <w:t>node:test</w:t>
            </w:r>
            <w:r>
              <w:rPr>
                <w:sz w:val="16"/>
                <w:szCs w:val="16"/>
              </w:rPr>
              <w:t xml:space="preserve"> (p. ej. health.test arranca AppModule)</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4B2D1BE" w14:textId="77777777" w:rsidR="009B372B" w:rsidRDefault="004B1DA9">
            <w:pPr>
              <w:spacing w:after="20" w:line="252" w:lineRule="auto"/>
            </w:pPr>
            <w:r>
              <w:rPr>
                <w:sz w:val="16"/>
                <w:szCs w:val="16"/>
              </w:rPr>
              <w:t>API</w:t>
            </w:r>
          </w:p>
        </w:tc>
        <w:tc>
          <w:tcPr>
            <w:tcW w:w="162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B250ABD" w14:textId="77777777" w:rsidR="009B372B" w:rsidRDefault="004B1DA9">
            <w:pPr>
              <w:spacing w:after="20" w:line="252" w:lineRule="auto"/>
            </w:pPr>
            <w:r>
              <w:rPr>
                <w:sz w:val="16"/>
                <w:szCs w:val="16"/>
              </w:rPr>
              <w:t>Incluidas en unitarias</w:t>
            </w:r>
          </w:p>
        </w:tc>
      </w:tr>
      <w:tr w:rsidR="009B372B" w14:paraId="47160342"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41995E9" w14:textId="77777777" w:rsidR="009B372B" w:rsidRDefault="004B1DA9">
            <w:pPr>
              <w:spacing w:after="20" w:line="252" w:lineRule="auto"/>
            </w:pPr>
            <w:r>
              <w:rPr>
                <w:b/>
                <w:bCs/>
                <w:sz w:val="16"/>
                <w:szCs w:val="16"/>
              </w:rPr>
              <w:lastRenderedPageBreak/>
              <w:t>E2E HTTP + PostgreSQL</w:t>
            </w:r>
          </w:p>
        </w:tc>
        <w:tc>
          <w:tcPr>
            <w:tcW w:w="25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4990328" w14:textId="77777777" w:rsidR="009B372B" w:rsidRDefault="004B1DA9">
            <w:pPr>
              <w:spacing w:after="20" w:line="252" w:lineRule="auto"/>
            </w:pPr>
            <w:r>
              <w:rPr>
                <w:sz w:val="16"/>
                <w:szCs w:val="16"/>
              </w:rPr>
              <w:t>Flujos reales por HTTP con transacciones, constraints y concurrencia</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D1AE495" w14:textId="77777777" w:rsidR="009B372B" w:rsidRDefault="004B1DA9">
            <w:pPr>
              <w:spacing w:after="20" w:line="252" w:lineRule="auto"/>
            </w:pPr>
            <w:r>
              <w:rPr>
                <w:rFonts w:ascii="Consolas" w:eastAsia="Consolas" w:hAnsi="Consolas" w:cs="Consolas"/>
                <w:color w:val="0B5F66"/>
                <w:sz w:val="14"/>
                <w:szCs w:val="14"/>
              </w:rPr>
              <w:t>node:test</w:t>
            </w:r>
            <w:r>
              <w:rPr>
                <w:sz w:val="16"/>
                <w:szCs w:val="16"/>
              </w:rPr>
              <w:t xml:space="preserve"> + NestJS + Prisma + PostgreSQL 18</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BBFF3CF" w14:textId="77777777" w:rsidR="009B372B" w:rsidRDefault="004B1DA9">
            <w:pPr>
              <w:spacing w:after="20" w:line="252" w:lineRule="auto"/>
            </w:pPr>
            <w:r>
              <w:rPr>
                <w:sz w:val="16"/>
                <w:szCs w:val="16"/>
              </w:rPr>
              <w:t>18 suites de dominio</w:t>
            </w:r>
          </w:p>
        </w:tc>
        <w:tc>
          <w:tcPr>
            <w:tcW w:w="162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DF91136" w14:textId="77777777" w:rsidR="009B372B" w:rsidRDefault="004B1DA9">
            <w:pPr>
              <w:spacing w:after="20" w:line="252" w:lineRule="auto"/>
            </w:pPr>
            <w:r>
              <w:rPr>
                <w:sz w:val="16"/>
                <w:szCs w:val="16"/>
              </w:rPr>
              <w:t>234/236 PASS</w:t>
            </w:r>
          </w:p>
        </w:tc>
      </w:tr>
      <w:tr w:rsidR="009B372B" w14:paraId="1E17999B"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287CF1F" w14:textId="77777777" w:rsidR="009B372B" w:rsidRDefault="004B1DA9">
            <w:pPr>
              <w:spacing w:after="20" w:line="252" w:lineRule="auto"/>
            </w:pPr>
            <w:r>
              <w:rPr>
                <w:b/>
                <w:bCs/>
                <w:sz w:val="16"/>
                <w:szCs w:val="16"/>
              </w:rPr>
              <w:t>UI de clientes (SSR)</w:t>
            </w:r>
          </w:p>
        </w:tc>
        <w:tc>
          <w:tcPr>
            <w:tcW w:w="252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F21B16E" w14:textId="77777777" w:rsidR="009B372B" w:rsidRDefault="004B1DA9">
            <w:pPr>
              <w:spacing w:after="20" w:line="252" w:lineRule="auto"/>
            </w:pPr>
            <w:r>
              <w:rPr>
                <w:sz w:val="16"/>
                <w:szCs w:val="16"/>
              </w:rPr>
              <w:t>Renderizado de componentes, estados de carga y error, accesibilidad básica</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AA08247" w14:textId="77777777" w:rsidR="009B372B" w:rsidRDefault="004B1DA9">
            <w:pPr>
              <w:spacing w:after="20" w:line="252" w:lineRule="auto"/>
            </w:pPr>
            <w:r>
              <w:rPr>
                <w:rFonts w:ascii="Consolas" w:eastAsia="Consolas" w:hAnsi="Consolas" w:cs="Consolas"/>
                <w:color w:val="0B5F66"/>
                <w:sz w:val="14"/>
                <w:szCs w:val="14"/>
              </w:rPr>
              <w:t>node:test</w:t>
            </w:r>
            <w:r>
              <w:rPr>
                <w:sz w:val="16"/>
                <w:szCs w:val="16"/>
              </w:rPr>
              <w:t xml:space="preserve"> + render estático React</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AB2DC46" w14:textId="77777777" w:rsidR="009B372B" w:rsidRDefault="004B1DA9">
            <w:pPr>
              <w:spacing w:after="20" w:line="252" w:lineRule="auto"/>
            </w:pPr>
            <w:r>
              <w:rPr>
                <w:sz w:val="16"/>
                <w:szCs w:val="16"/>
              </w:rPr>
              <w:t>Web y Desktop</w:t>
            </w:r>
          </w:p>
        </w:tc>
        <w:tc>
          <w:tcPr>
            <w:tcW w:w="162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AB93449" w14:textId="77777777" w:rsidR="009B372B" w:rsidRDefault="004B1DA9">
            <w:pPr>
              <w:spacing w:after="20" w:line="252" w:lineRule="auto"/>
            </w:pPr>
            <w:r>
              <w:rPr>
                <w:sz w:val="16"/>
                <w:szCs w:val="16"/>
              </w:rPr>
              <w:t>Incluidas en unitarias</w:t>
            </w:r>
          </w:p>
        </w:tc>
      </w:tr>
      <w:tr w:rsidR="009B372B" w14:paraId="15985CBF"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A6C94EC" w14:textId="77777777" w:rsidR="009B372B" w:rsidRDefault="004B1DA9">
            <w:pPr>
              <w:spacing w:after="20" w:line="252" w:lineRule="auto"/>
            </w:pPr>
            <w:r>
              <w:rPr>
                <w:b/>
                <w:bCs/>
                <w:sz w:val="16"/>
                <w:szCs w:val="16"/>
              </w:rPr>
              <w:t>Humo de extremo a extremo</w:t>
            </w:r>
          </w:p>
        </w:tc>
        <w:tc>
          <w:tcPr>
            <w:tcW w:w="25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299CB66" w14:textId="77777777" w:rsidR="009B372B" w:rsidRDefault="004B1DA9">
            <w:pPr>
              <w:spacing w:after="20" w:line="252" w:lineRule="auto"/>
            </w:pPr>
            <w:r>
              <w:rPr>
                <w:sz w:val="16"/>
                <w:szCs w:val="16"/>
              </w:rPr>
              <w:t>Recorrido completo del MVP sobre el entorno contenedorizado, vía proxy web</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11CBB3B" w14:textId="77777777" w:rsidR="009B372B" w:rsidRDefault="004B1DA9">
            <w:pPr>
              <w:spacing w:after="20" w:line="252" w:lineRule="auto"/>
            </w:pPr>
            <w:r>
              <w:rPr>
                <w:sz w:val="16"/>
                <w:szCs w:val="16"/>
              </w:rPr>
              <w:t xml:space="preserve">Script </w:t>
            </w:r>
            <w:r>
              <w:rPr>
                <w:rFonts w:ascii="Consolas" w:eastAsia="Consolas" w:hAnsi="Consolas" w:cs="Consolas"/>
                <w:color w:val="0B5F66"/>
                <w:sz w:val="14"/>
                <w:szCs w:val="14"/>
              </w:rPr>
              <w:t>smoke-flow.mjs</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647A29A" w14:textId="77777777" w:rsidR="009B372B" w:rsidRDefault="004B1DA9">
            <w:pPr>
              <w:spacing w:after="20" w:line="252" w:lineRule="auto"/>
            </w:pPr>
            <w:r>
              <w:rPr>
                <w:sz w:val="16"/>
                <w:szCs w:val="16"/>
              </w:rPr>
              <w:t>Web → nginx → API → PostgreSQL</w:t>
            </w:r>
          </w:p>
        </w:tc>
        <w:tc>
          <w:tcPr>
            <w:tcW w:w="162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535A219" w14:textId="77777777" w:rsidR="009B372B" w:rsidRDefault="004B1DA9">
            <w:pPr>
              <w:spacing w:after="20" w:line="252" w:lineRule="auto"/>
            </w:pPr>
            <w:r>
              <w:rPr>
                <w:sz w:val="16"/>
                <w:szCs w:val="16"/>
              </w:rPr>
              <w:t>35/35 PASS</w:t>
            </w:r>
          </w:p>
        </w:tc>
      </w:tr>
      <w:tr w:rsidR="009B372B" w14:paraId="19B3D393"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12ABFB1" w14:textId="77777777" w:rsidR="009B372B" w:rsidRDefault="004B1DA9">
            <w:pPr>
              <w:spacing w:after="20" w:line="252" w:lineRule="auto"/>
            </w:pPr>
            <w:r>
              <w:rPr>
                <w:b/>
                <w:bCs/>
                <w:sz w:val="16"/>
                <w:szCs w:val="16"/>
              </w:rPr>
              <w:t>Concurrencia</w:t>
            </w:r>
          </w:p>
        </w:tc>
        <w:tc>
          <w:tcPr>
            <w:tcW w:w="252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0089489" w14:textId="77777777" w:rsidR="009B372B" w:rsidRDefault="004B1DA9">
            <w:pPr>
              <w:spacing w:after="20" w:line="252" w:lineRule="auto"/>
            </w:pPr>
            <w:r>
              <w:rPr>
                <w:sz w:val="16"/>
                <w:szCs w:val="16"/>
              </w:rPr>
              <w:t>Ausencia de doble asignación bajo reservas simultáneas</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4371E31" w14:textId="77777777" w:rsidR="009B372B" w:rsidRDefault="004B1DA9">
            <w:pPr>
              <w:spacing w:after="20" w:line="252" w:lineRule="auto"/>
            </w:pPr>
            <w:r>
              <w:rPr>
                <w:sz w:val="16"/>
                <w:szCs w:val="16"/>
              </w:rPr>
              <w:t xml:space="preserve">Script </w:t>
            </w:r>
            <w:r>
              <w:rPr>
                <w:rFonts w:ascii="Consolas" w:eastAsia="Consolas" w:hAnsi="Consolas" w:cs="Consolas"/>
                <w:color w:val="0B5F66"/>
                <w:sz w:val="14"/>
                <w:szCs w:val="14"/>
              </w:rPr>
              <w:t>load-concurrency.mjs</w:t>
            </w:r>
            <w:r>
              <w:rPr>
                <w:sz w:val="16"/>
                <w:szCs w:val="16"/>
              </w:rPr>
              <w:t xml:space="preserve"> y suites E2E</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18E1025" w14:textId="77777777" w:rsidR="009B372B" w:rsidRDefault="004B1DA9">
            <w:pPr>
              <w:spacing w:after="20" w:line="252" w:lineRule="auto"/>
            </w:pPr>
            <w:r>
              <w:rPr>
                <w:sz w:val="16"/>
                <w:szCs w:val="16"/>
              </w:rPr>
              <w:t>Reserva de un mismo cupo</w:t>
            </w:r>
          </w:p>
        </w:tc>
        <w:tc>
          <w:tcPr>
            <w:tcW w:w="162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20E4D2F" w14:textId="77777777" w:rsidR="009B372B" w:rsidRDefault="004B1DA9">
            <w:pPr>
              <w:spacing w:after="20" w:line="252" w:lineRule="auto"/>
            </w:pPr>
            <w:r>
              <w:rPr>
                <w:sz w:val="16"/>
                <w:szCs w:val="16"/>
              </w:rPr>
              <w:t>1 × 201 y 9 × 409</w:t>
            </w:r>
          </w:p>
        </w:tc>
      </w:tr>
      <w:tr w:rsidR="009B372B" w14:paraId="3DD1CABD"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2C87D87" w14:textId="77777777" w:rsidR="009B372B" w:rsidRDefault="004B1DA9">
            <w:pPr>
              <w:spacing w:after="20" w:line="252" w:lineRule="auto"/>
            </w:pPr>
            <w:r>
              <w:rPr>
                <w:b/>
                <w:bCs/>
                <w:sz w:val="16"/>
                <w:szCs w:val="16"/>
              </w:rPr>
              <w:t>Carga indicativa</w:t>
            </w:r>
          </w:p>
        </w:tc>
        <w:tc>
          <w:tcPr>
            <w:tcW w:w="25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08476B1" w14:textId="77777777" w:rsidR="009B372B" w:rsidRDefault="004B1DA9">
            <w:pPr>
              <w:spacing w:after="20" w:line="252" w:lineRule="auto"/>
            </w:pPr>
            <w:r>
              <w:rPr>
                <w:sz w:val="16"/>
                <w:szCs w:val="16"/>
              </w:rPr>
              <w:t>Orden de magnitud de latencia y capacidad de lectura</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4CA2530" w14:textId="77777777" w:rsidR="009B372B" w:rsidRDefault="004B1DA9">
            <w:pPr>
              <w:spacing w:after="20" w:line="252" w:lineRule="auto"/>
            </w:pPr>
            <w:r>
              <w:rPr>
                <w:sz w:val="16"/>
                <w:szCs w:val="16"/>
              </w:rPr>
              <w:t xml:space="preserve">Script </w:t>
            </w:r>
            <w:r>
              <w:rPr>
                <w:rFonts w:ascii="Consolas" w:eastAsia="Consolas" w:hAnsi="Consolas" w:cs="Consolas"/>
                <w:color w:val="0B5F66"/>
                <w:sz w:val="14"/>
                <w:szCs w:val="14"/>
              </w:rPr>
              <w:t>load-concurrency.mjs</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A0187D2" w14:textId="77777777" w:rsidR="009B372B" w:rsidRDefault="004B1DA9">
            <w:pPr>
              <w:spacing w:after="20" w:line="252" w:lineRule="auto"/>
            </w:pPr>
            <w:r>
              <w:rPr>
                <w:sz w:val="16"/>
                <w:szCs w:val="16"/>
              </w:rPr>
              <w:t>Consulta de disponibilidad</w:t>
            </w:r>
          </w:p>
        </w:tc>
        <w:tc>
          <w:tcPr>
            <w:tcW w:w="162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7C43929" w14:textId="77777777" w:rsidR="009B372B" w:rsidRDefault="004B1DA9">
            <w:pPr>
              <w:spacing w:after="20" w:line="252" w:lineRule="auto"/>
            </w:pPr>
            <w:r>
              <w:rPr>
                <w:sz w:val="16"/>
                <w:szCs w:val="16"/>
              </w:rPr>
              <w:t>258,5 req/s; p95 92 ms</w:t>
            </w:r>
          </w:p>
        </w:tc>
      </w:tr>
      <w:tr w:rsidR="009B372B" w14:paraId="72B14AD5"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45B7D6B" w14:textId="77777777" w:rsidR="009B372B" w:rsidRDefault="004B1DA9">
            <w:pPr>
              <w:spacing w:after="20" w:line="252" w:lineRule="auto"/>
            </w:pPr>
            <w:r>
              <w:rPr>
                <w:b/>
                <w:bCs/>
                <w:sz w:val="16"/>
                <w:szCs w:val="16"/>
              </w:rPr>
              <w:t>Seguridad</w:t>
            </w:r>
          </w:p>
        </w:tc>
        <w:tc>
          <w:tcPr>
            <w:tcW w:w="252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4E733A9" w14:textId="77777777" w:rsidR="009B372B" w:rsidRDefault="004B1DA9">
            <w:pPr>
              <w:spacing w:after="20" w:line="252" w:lineRule="auto"/>
            </w:pPr>
            <w:r>
              <w:rPr>
                <w:sz w:val="16"/>
                <w:szCs w:val="16"/>
              </w:rPr>
              <w:t>Validación de entrada, autenticación, autorización, aislamiento y dependencias</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4B5A04E" w14:textId="77777777" w:rsidR="009B372B" w:rsidRDefault="004B1DA9">
            <w:pPr>
              <w:spacing w:after="20" w:line="252" w:lineRule="auto"/>
            </w:pPr>
            <w:r>
              <w:rPr>
                <w:sz w:val="16"/>
                <w:szCs w:val="16"/>
              </w:rPr>
              <w:t xml:space="preserve">Suites E2E, humo, </w:t>
            </w:r>
            <w:r>
              <w:rPr>
                <w:rFonts w:ascii="Consolas" w:eastAsia="Consolas" w:hAnsi="Consolas" w:cs="Consolas"/>
                <w:color w:val="0B5F66"/>
                <w:sz w:val="14"/>
                <w:szCs w:val="14"/>
              </w:rPr>
              <w:t>npm audit</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6D395DE" w14:textId="77777777" w:rsidR="009B372B" w:rsidRDefault="004B1DA9">
            <w:pPr>
              <w:spacing w:after="20" w:line="252" w:lineRule="auto"/>
            </w:pPr>
            <w:r>
              <w:rPr>
                <w:sz w:val="16"/>
                <w:szCs w:val="16"/>
              </w:rPr>
              <w:t>API y dependencias</w:t>
            </w:r>
          </w:p>
        </w:tc>
        <w:tc>
          <w:tcPr>
            <w:tcW w:w="162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E295511" w14:textId="77777777" w:rsidR="009B372B" w:rsidRDefault="004B1DA9">
            <w:pPr>
              <w:spacing w:after="20" w:line="252" w:lineRule="auto"/>
            </w:pPr>
            <w:r>
              <w:rPr>
                <w:sz w:val="16"/>
                <w:szCs w:val="16"/>
              </w:rPr>
              <w:t>Parcial (ver sección 9)</w:t>
            </w:r>
          </w:p>
        </w:tc>
      </w:tr>
      <w:tr w:rsidR="009B372B" w14:paraId="09B036C2"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690CF88" w14:textId="77777777" w:rsidR="009B372B" w:rsidRDefault="004B1DA9">
            <w:pPr>
              <w:spacing w:after="20" w:line="252" w:lineRule="auto"/>
            </w:pPr>
            <w:r>
              <w:rPr>
                <w:b/>
                <w:bCs/>
                <w:sz w:val="16"/>
                <w:szCs w:val="16"/>
              </w:rPr>
              <w:t>Manual / visual</w:t>
            </w:r>
          </w:p>
        </w:tc>
        <w:tc>
          <w:tcPr>
            <w:tcW w:w="25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C765B83" w14:textId="77777777" w:rsidR="009B372B" w:rsidRDefault="004B1DA9">
            <w:pPr>
              <w:spacing w:after="20" w:line="252" w:lineRule="auto"/>
            </w:pPr>
            <w:r>
              <w:rPr>
                <w:sz w:val="16"/>
                <w:szCs w:val="16"/>
              </w:rPr>
              <w:t>Recorrido real en interfaz y verificación visual</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3A198E3" w14:textId="77777777" w:rsidR="009B372B" w:rsidRDefault="004B1DA9">
            <w:pPr>
              <w:spacing w:after="20" w:line="252" w:lineRule="auto"/>
            </w:pPr>
            <w:r>
              <w:rPr>
                <w:sz w:val="16"/>
                <w:szCs w:val="16"/>
              </w:rPr>
              <w:t>Microsoft Edge + Playwright (capturas); Tauri (Desktop)</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97336AD" w14:textId="77777777" w:rsidR="009B372B" w:rsidRDefault="004B1DA9">
            <w:pPr>
              <w:spacing w:after="20" w:line="252" w:lineRule="auto"/>
            </w:pPr>
            <w:r>
              <w:rPr>
                <w:sz w:val="16"/>
                <w:szCs w:val="16"/>
              </w:rPr>
              <w:t>Web (22 capturas); Desktop (checklist)</w:t>
            </w:r>
          </w:p>
        </w:tc>
        <w:tc>
          <w:tcPr>
            <w:tcW w:w="162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4054836" w14:textId="77777777" w:rsidR="009B372B" w:rsidRDefault="004B1DA9">
            <w:pPr>
              <w:spacing w:after="20" w:line="252" w:lineRule="auto"/>
            </w:pPr>
            <w:r>
              <w:rPr>
                <w:sz w:val="16"/>
                <w:szCs w:val="16"/>
              </w:rPr>
              <w:t>Web completo; Desktop pendiente de reejecución</w:t>
            </w:r>
          </w:p>
        </w:tc>
      </w:tr>
    </w:tbl>
    <w:p w14:paraId="48315CC2" w14:textId="77777777" w:rsidR="009B372B" w:rsidRDefault="004B1DA9">
      <w:pPr>
        <w:pStyle w:val="Ttulo2"/>
      </w:pPr>
      <w:bookmarkStart w:id="5" w:name="_Toc243143244"/>
      <w:r>
        <w:t>2.2 Enfoque basado en riesgo</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1083"/>
        <w:gridCol w:w="5055"/>
      </w:tblGrid>
      <w:tr w:rsidR="009B372B" w14:paraId="4C0D517A" w14:textId="77777777">
        <w:tblPrEx>
          <w:tblCellMar>
            <w:top w:w="0" w:type="dxa"/>
            <w:bottom w:w="0" w:type="dxa"/>
          </w:tblCellMar>
        </w:tblPrEx>
        <w:trPr>
          <w:cantSplit/>
          <w:tblHeader/>
        </w:trPr>
        <w:tc>
          <w:tcPr>
            <w:tcW w:w="2888"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28C065BB" w14:textId="77777777" w:rsidR="009B372B" w:rsidRDefault="004B1DA9">
            <w:pPr>
              <w:spacing w:after="20" w:line="252" w:lineRule="auto"/>
            </w:pPr>
            <w:r>
              <w:rPr>
                <w:b/>
                <w:bCs/>
                <w:color w:val="FFFFFF"/>
                <w:sz w:val="17"/>
                <w:szCs w:val="17"/>
              </w:rPr>
              <w:t>Riesgo de producto</w:t>
            </w:r>
          </w:p>
        </w:tc>
        <w:tc>
          <w:tcPr>
            <w:tcW w:w="1083"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780B75F2" w14:textId="77777777" w:rsidR="009B372B" w:rsidRDefault="004B1DA9">
            <w:pPr>
              <w:spacing w:after="20" w:line="252" w:lineRule="auto"/>
            </w:pPr>
            <w:r>
              <w:rPr>
                <w:b/>
                <w:bCs/>
                <w:color w:val="FFFFFF"/>
                <w:sz w:val="17"/>
                <w:szCs w:val="17"/>
              </w:rPr>
              <w:t>Impacto</w:t>
            </w:r>
          </w:p>
        </w:tc>
        <w:tc>
          <w:tcPr>
            <w:tcW w:w="5055"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6AB8BBE6" w14:textId="77777777" w:rsidR="009B372B" w:rsidRDefault="004B1DA9">
            <w:pPr>
              <w:spacing w:after="20" w:line="252" w:lineRule="auto"/>
            </w:pPr>
            <w:r>
              <w:rPr>
                <w:b/>
                <w:bCs/>
                <w:color w:val="FFFFFF"/>
                <w:sz w:val="17"/>
                <w:szCs w:val="17"/>
              </w:rPr>
              <w:t>Cómo se prueba</w:t>
            </w:r>
          </w:p>
        </w:tc>
      </w:tr>
      <w:tr w:rsidR="009B372B" w14:paraId="2A6E544A" w14:textId="77777777">
        <w:tblPrEx>
          <w:tblCellMar>
            <w:top w:w="0" w:type="dxa"/>
            <w:bottom w:w="0" w:type="dxa"/>
          </w:tblCellMar>
        </w:tblPrEx>
        <w:trPr>
          <w:cantSplit/>
        </w:trPr>
        <w:tc>
          <w:tcPr>
            <w:tcW w:w="28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5FB96E1" w14:textId="77777777" w:rsidR="009B372B" w:rsidRDefault="004B1DA9">
            <w:pPr>
              <w:spacing w:after="20" w:line="252" w:lineRule="auto"/>
            </w:pPr>
            <w:r>
              <w:rPr>
                <w:sz w:val="17"/>
                <w:szCs w:val="17"/>
              </w:rPr>
              <w:t>Doble asignación de un cupo por concurrencia</w:t>
            </w:r>
          </w:p>
        </w:tc>
        <w:tc>
          <w:tcPr>
            <w:tcW w:w="108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FD7FC40" w14:textId="77777777" w:rsidR="009B372B" w:rsidRDefault="004B1DA9">
            <w:pPr>
              <w:spacing w:after="20" w:line="252" w:lineRule="auto"/>
            </w:pPr>
            <w:r>
              <w:rPr>
                <w:sz w:val="17"/>
                <w:szCs w:val="17"/>
              </w:rPr>
              <w:t>Crítico</w:t>
            </w:r>
          </w:p>
        </w:tc>
        <w:tc>
          <w:tcPr>
            <w:tcW w:w="505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BF4D3CD" w14:textId="77777777" w:rsidR="009B372B" w:rsidRDefault="004B1DA9">
            <w:pPr>
              <w:spacing w:after="20" w:line="252" w:lineRule="auto"/>
            </w:pPr>
            <w:r>
              <w:rPr>
                <w:sz w:val="17"/>
                <w:szCs w:val="17"/>
              </w:rPr>
              <w:t xml:space="preserve">E2E appointments (carrera real), prueba de 10 reservas simultáneas, UNIQUE </w:t>
            </w:r>
            <w:r>
              <w:rPr>
                <w:rFonts w:ascii="Consolas" w:eastAsia="Consolas" w:hAnsi="Consolas" w:cs="Consolas"/>
                <w:color w:val="0B5F66"/>
                <w:sz w:val="15"/>
                <w:szCs w:val="15"/>
              </w:rPr>
              <w:t>citas.cupo_id</w:t>
            </w:r>
            <w:r>
              <w:rPr>
                <w:sz w:val="17"/>
                <w:szCs w:val="17"/>
              </w:rPr>
              <w:t xml:space="preserve">, </w:t>
            </w:r>
            <w:r>
              <w:rPr>
                <w:rFonts w:ascii="Consolas" w:eastAsia="Consolas" w:hAnsi="Consolas" w:cs="Consolas"/>
                <w:color w:val="0B5F66"/>
                <w:sz w:val="15"/>
                <w:szCs w:val="15"/>
              </w:rPr>
              <w:t>lockVersion</w:t>
            </w:r>
            <w:r>
              <w:rPr>
                <w:sz w:val="17"/>
                <w:szCs w:val="17"/>
              </w:rPr>
              <w:t>.</w:t>
            </w:r>
          </w:p>
        </w:tc>
      </w:tr>
      <w:tr w:rsidR="009B372B" w14:paraId="44DB7620" w14:textId="77777777">
        <w:tblPrEx>
          <w:tblCellMar>
            <w:top w:w="0" w:type="dxa"/>
            <w:bottom w:w="0" w:type="dxa"/>
          </w:tblCellMar>
        </w:tblPrEx>
        <w:trPr>
          <w:cantSplit/>
        </w:trPr>
        <w:tc>
          <w:tcPr>
            <w:tcW w:w="28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5A45540" w14:textId="77777777" w:rsidR="009B372B" w:rsidRDefault="004B1DA9">
            <w:pPr>
              <w:spacing w:after="20" w:line="252" w:lineRule="auto"/>
            </w:pPr>
            <w:r>
              <w:rPr>
                <w:sz w:val="17"/>
                <w:szCs w:val="17"/>
              </w:rPr>
              <w:t>Acceso a datos de otro usuario o institución (IDOR / cross-tenant)</w:t>
            </w:r>
          </w:p>
        </w:tc>
        <w:tc>
          <w:tcPr>
            <w:tcW w:w="108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C676531" w14:textId="77777777" w:rsidR="009B372B" w:rsidRDefault="004B1DA9">
            <w:pPr>
              <w:spacing w:after="20" w:line="252" w:lineRule="auto"/>
            </w:pPr>
            <w:r>
              <w:rPr>
                <w:sz w:val="17"/>
                <w:szCs w:val="17"/>
              </w:rPr>
              <w:t>Crítico</w:t>
            </w:r>
          </w:p>
        </w:tc>
        <w:tc>
          <w:tcPr>
            <w:tcW w:w="505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5A20D0C" w14:textId="77777777" w:rsidR="009B372B" w:rsidRDefault="004B1DA9">
            <w:pPr>
              <w:spacing w:after="20" w:line="252" w:lineRule="auto"/>
            </w:pPr>
            <w:r>
              <w:rPr>
                <w:sz w:val="17"/>
                <w:szCs w:val="17"/>
              </w:rPr>
              <w:t>Casos negativos 401/403/404 en todas las suites E2E institucionales; humo: cancelar cita ajena → 404.</w:t>
            </w:r>
          </w:p>
        </w:tc>
      </w:tr>
      <w:tr w:rsidR="009B372B" w14:paraId="4EDBFB3F" w14:textId="77777777">
        <w:tblPrEx>
          <w:tblCellMar>
            <w:top w:w="0" w:type="dxa"/>
            <w:bottom w:w="0" w:type="dxa"/>
          </w:tblCellMar>
        </w:tblPrEx>
        <w:trPr>
          <w:cantSplit/>
        </w:trPr>
        <w:tc>
          <w:tcPr>
            <w:tcW w:w="28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24F91A0" w14:textId="77777777" w:rsidR="009B372B" w:rsidRDefault="004B1DA9">
            <w:pPr>
              <w:spacing w:after="20" w:line="252" w:lineRule="auto"/>
            </w:pPr>
            <w:r>
              <w:rPr>
                <w:sz w:val="17"/>
                <w:szCs w:val="17"/>
              </w:rPr>
              <w:t>Oferta expirada aceptada o cupo transferido dos veces</w:t>
            </w:r>
          </w:p>
        </w:tc>
        <w:tc>
          <w:tcPr>
            <w:tcW w:w="108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1928576" w14:textId="77777777" w:rsidR="009B372B" w:rsidRDefault="004B1DA9">
            <w:pPr>
              <w:spacing w:after="20" w:line="252" w:lineRule="auto"/>
            </w:pPr>
            <w:r>
              <w:rPr>
                <w:sz w:val="17"/>
                <w:szCs w:val="17"/>
              </w:rPr>
              <w:t>Alto</w:t>
            </w:r>
          </w:p>
        </w:tc>
        <w:tc>
          <w:tcPr>
            <w:tcW w:w="505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D16CDA4" w14:textId="77777777" w:rsidR="009B372B" w:rsidRDefault="004B1DA9">
            <w:pPr>
              <w:spacing w:after="20" w:line="252" w:lineRule="auto"/>
            </w:pPr>
            <w:r>
              <w:rPr>
                <w:sz w:val="17"/>
                <w:szCs w:val="17"/>
              </w:rPr>
              <w:t>E2E reassignments, expiration y automatic-start; aceptación repetida idempotente en humo.</w:t>
            </w:r>
          </w:p>
        </w:tc>
      </w:tr>
      <w:tr w:rsidR="009B372B" w14:paraId="391A59A3" w14:textId="77777777">
        <w:tblPrEx>
          <w:tblCellMar>
            <w:top w:w="0" w:type="dxa"/>
            <w:bottom w:w="0" w:type="dxa"/>
          </w:tblCellMar>
        </w:tblPrEx>
        <w:trPr>
          <w:cantSplit/>
        </w:trPr>
        <w:tc>
          <w:tcPr>
            <w:tcW w:w="28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8428497" w14:textId="77777777" w:rsidR="009B372B" w:rsidRDefault="004B1DA9">
            <w:pPr>
              <w:spacing w:after="20" w:line="252" w:lineRule="auto"/>
            </w:pPr>
            <w:r>
              <w:rPr>
                <w:sz w:val="17"/>
                <w:szCs w:val="17"/>
              </w:rPr>
              <w:t>Inconsistencia de estados tras fallo parcial</w:t>
            </w:r>
          </w:p>
        </w:tc>
        <w:tc>
          <w:tcPr>
            <w:tcW w:w="108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AE5737D" w14:textId="77777777" w:rsidR="009B372B" w:rsidRDefault="004B1DA9">
            <w:pPr>
              <w:spacing w:after="20" w:line="252" w:lineRule="auto"/>
            </w:pPr>
            <w:r>
              <w:rPr>
                <w:sz w:val="17"/>
                <w:szCs w:val="17"/>
              </w:rPr>
              <w:t>Alto</w:t>
            </w:r>
          </w:p>
        </w:tc>
        <w:tc>
          <w:tcPr>
            <w:tcW w:w="505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F8C6C0F" w14:textId="77777777" w:rsidR="009B372B" w:rsidRDefault="004B1DA9">
            <w:pPr>
              <w:spacing w:after="20" w:line="252" w:lineRule="auto"/>
            </w:pPr>
            <w:r>
              <w:rPr>
                <w:sz w:val="17"/>
                <w:szCs w:val="17"/>
              </w:rPr>
              <w:t>Inyección controlada de fallos con rollback SQL real en E2E (appointments, catalog, attendance, availability-admin).</w:t>
            </w:r>
          </w:p>
        </w:tc>
      </w:tr>
      <w:tr w:rsidR="009B372B" w14:paraId="15D58184" w14:textId="77777777">
        <w:tblPrEx>
          <w:tblCellMar>
            <w:top w:w="0" w:type="dxa"/>
            <w:bottom w:w="0" w:type="dxa"/>
          </w:tblCellMar>
        </w:tblPrEx>
        <w:trPr>
          <w:cantSplit/>
        </w:trPr>
        <w:tc>
          <w:tcPr>
            <w:tcW w:w="28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2ED820E" w14:textId="77777777" w:rsidR="009B372B" w:rsidRDefault="004B1DA9">
            <w:pPr>
              <w:spacing w:after="20" w:line="252" w:lineRule="auto"/>
            </w:pPr>
            <w:r>
              <w:rPr>
                <w:sz w:val="17"/>
                <w:szCs w:val="17"/>
              </w:rPr>
              <w:t>Caída de un proveedor externo afecta la reserva</w:t>
            </w:r>
          </w:p>
        </w:tc>
        <w:tc>
          <w:tcPr>
            <w:tcW w:w="108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CA323A3" w14:textId="77777777" w:rsidR="009B372B" w:rsidRDefault="004B1DA9">
            <w:pPr>
              <w:spacing w:after="20" w:line="252" w:lineRule="auto"/>
            </w:pPr>
            <w:r>
              <w:rPr>
                <w:sz w:val="17"/>
                <w:szCs w:val="17"/>
              </w:rPr>
              <w:t>Medio</w:t>
            </w:r>
          </w:p>
        </w:tc>
        <w:tc>
          <w:tcPr>
            <w:tcW w:w="505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99AE1CF" w14:textId="77777777" w:rsidR="009B372B" w:rsidRDefault="004B1DA9">
            <w:pPr>
              <w:spacing w:after="20" w:line="252" w:lineRule="auto"/>
            </w:pPr>
            <w:r>
              <w:rPr>
                <w:sz w:val="17"/>
                <w:szCs w:val="17"/>
              </w:rPr>
              <w:t>Outbox de correo con reintentos y dobles del proveedor (email-delivery); adaptadores con timeout.</w:t>
            </w:r>
          </w:p>
        </w:tc>
      </w:tr>
      <w:tr w:rsidR="009B372B" w14:paraId="3156E83D" w14:textId="77777777">
        <w:tblPrEx>
          <w:tblCellMar>
            <w:top w:w="0" w:type="dxa"/>
            <w:bottom w:w="0" w:type="dxa"/>
          </w:tblCellMar>
        </w:tblPrEx>
        <w:trPr>
          <w:cantSplit/>
        </w:trPr>
        <w:tc>
          <w:tcPr>
            <w:tcW w:w="28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AD66B16" w14:textId="77777777" w:rsidR="009B372B" w:rsidRDefault="004B1DA9">
            <w:pPr>
              <w:spacing w:after="20" w:line="252" w:lineRule="auto"/>
            </w:pPr>
            <w:r>
              <w:rPr>
                <w:sz w:val="17"/>
                <w:szCs w:val="17"/>
              </w:rPr>
              <w:t>Regresión al integrar nuevas HU</w:t>
            </w:r>
          </w:p>
        </w:tc>
        <w:tc>
          <w:tcPr>
            <w:tcW w:w="108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ED7056E" w14:textId="77777777" w:rsidR="009B372B" w:rsidRDefault="004B1DA9">
            <w:pPr>
              <w:spacing w:after="20" w:line="252" w:lineRule="auto"/>
            </w:pPr>
            <w:r>
              <w:rPr>
                <w:sz w:val="17"/>
                <w:szCs w:val="17"/>
              </w:rPr>
              <w:t>Medio</w:t>
            </w:r>
          </w:p>
        </w:tc>
        <w:tc>
          <w:tcPr>
            <w:tcW w:w="505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9F83005" w14:textId="77777777" w:rsidR="009B372B" w:rsidRDefault="004B1DA9">
            <w:pPr>
              <w:spacing w:after="20" w:line="252" w:lineRule="auto"/>
            </w:pPr>
            <w:r>
              <w:rPr>
                <w:sz w:val="17"/>
                <w:szCs w:val="17"/>
              </w:rPr>
              <w:t>Regresión completa de los cuatro workspaces antes de cada merge (DoD N1-4).</w:t>
            </w:r>
          </w:p>
        </w:tc>
      </w:tr>
    </w:tbl>
    <w:p w14:paraId="6E183D61" w14:textId="77777777" w:rsidR="009B372B" w:rsidRDefault="004B1DA9">
      <w:pPr>
        <w:pStyle w:val="Ttulo1"/>
      </w:pPr>
      <w:bookmarkStart w:id="6" w:name="_Toc243143245"/>
      <w:r>
        <w:t>3. Entornos, datos y herramientas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2256"/>
        <w:gridCol w:w="4965"/>
      </w:tblGrid>
      <w:tr w:rsidR="009B372B" w14:paraId="7A551F27" w14:textId="77777777">
        <w:tblPrEx>
          <w:tblCellMar>
            <w:top w:w="0" w:type="dxa"/>
            <w:bottom w:w="0" w:type="dxa"/>
          </w:tblCellMar>
        </w:tblPrEx>
        <w:trPr>
          <w:cantSplit/>
          <w:tblHeader/>
        </w:trPr>
        <w:tc>
          <w:tcPr>
            <w:tcW w:w="1805"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2F7AE8C" w14:textId="77777777" w:rsidR="009B372B" w:rsidRDefault="004B1DA9">
            <w:pPr>
              <w:spacing w:after="20" w:line="252" w:lineRule="auto"/>
            </w:pPr>
            <w:r>
              <w:rPr>
                <w:b/>
                <w:bCs/>
                <w:color w:val="FFFFFF"/>
                <w:sz w:val="17"/>
                <w:szCs w:val="17"/>
              </w:rPr>
              <w:t>Entorno</w:t>
            </w:r>
          </w:p>
        </w:tc>
        <w:tc>
          <w:tcPr>
            <w:tcW w:w="225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62EFF185" w14:textId="77777777" w:rsidR="009B372B" w:rsidRDefault="004B1DA9">
            <w:pPr>
              <w:spacing w:after="20" w:line="252" w:lineRule="auto"/>
            </w:pPr>
            <w:r>
              <w:rPr>
                <w:b/>
                <w:bCs/>
                <w:color w:val="FFFFFF"/>
                <w:sz w:val="17"/>
                <w:szCs w:val="17"/>
              </w:rPr>
              <w:t>Uso</w:t>
            </w:r>
          </w:p>
        </w:tc>
        <w:tc>
          <w:tcPr>
            <w:tcW w:w="4965"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2A117228" w14:textId="77777777" w:rsidR="009B372B" w:rsidRDefault="004B1DA9">
            <w:pPr>
              <w:spacing w:after="20" w:line="252" w:lineRule="auto"/>
            </w:pPr>
            <w:r>
              <w:rPr>
                <w:b/>
                <w:bCs/>
                <w:color w:val="FFFFFF"/>
                <w:sz w:val="17"/>
                <w:szCs w:val="17"/>
              </w:rPr>
              <w:t>Detalle</w:t>
            </w:r>
          </w:p>
        </w:tc>
      </w:tr>
      <w:tr w:rsidR="009B372B" w14:paraId="05B84FD5" w14:textId="77777777">
        <w:tblPrEx>
          <w:tblCellMar>
            <w:top w:w="0" w:type="dxa"/>
            <w:bottom w:w="0" w:type="dxa"/>
          </w:tblCellMar>
        </w:tblPrEx>
        <w:trPr>
          <w:cantSplit/>
        </w:trPr>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E9904F8" w14:textId="77777777" w:rsidR="009B372B" w:rsidRDefault="004B1DA9">
            <w:pPr>
              <w:spacing w:after="20" w:line="252" w:lineRule="auto"/>
            </w:pPr>
            <w:r>
              <w:rPr>
                <w:b/>
                <w:bCs/>
                <w:sz w:val="17"/>
                <w:szCs w:val="17"/>
              </w:rPr>
              <w:t>Local de desarrollo</w:t>
            </w:r>
          </w:p>
        </w:tc>
        <w:tc>
          <w:tcPr>
            <w:tcW w:w="225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F6063DA" w14:textId="77777777" w:rsidR="009B372B" w:rsidRDefault="004B1DA9">
            <w:pPr>
              <w:spacing w:after="20" w:line="252" w:lineRule="auto"/>
            </w:pPr>
            <w:r>
              <w:rPr>
                <w:sz w:val="17"/>
                <w:szCs w:val="17"/>
              </w:rPr>
              <w:t>Pruebas unitarias, builds y typecheck</w:t>
            </w:r>
          </w:p>
        </w:tc>
        <w:tc>
          <w:tcPr>
            <w:tcW w:w="496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FE38027" w14:textId="77777777" w:rsidR="009B372B" w:rsidRDefault="004B1DA9">
            <w:pPr>
              <w:spacing w:after="20" w:line="252" w:lineRule="auto"/>
            </w:pPr>
            <w:r>
              <w:rPr>
                <w:sz w:val="17"/>
                <w:szCs w:val="17"/>
              </w:rPr>
              <w:t>Windows 11; el proyecto declara Node 24.x (</w:t>
            </w:r>
            <w:r>
              <w:rPr>
                <w:rFonts w:ascii="Consolas" w:eastAsia="Consolas" w:hAnsi="Consolas" w:cs="Consolas"/>
                <w:color w:val="0B5F66"/>
                <w:sz w:val="15"/>
                <w:szCs w:val="15"/>
              </w:rPr>
              <w:t>.nvmrc</w:t>
            </w:r>
            <w:r>
              <w:rPr>
                <w:sz w:val="17"/>
                <w:szCs w:val="17"/>
              </w:rPr>
              <w:t xml:space="preserve"> 24.11.0). La ejecución del 17-10 se hizo con Node 25.5.0 y npm 11.8.0, sin fallos.</w:t>
            </w:r>
          </w:p>
        </w:tc>
      </w:tr>
      <w:tr w:rsidR="009B372B" w14:paraId="2A6F1565" w14:textId="77777777">
        <w:tblPrEx>
          <w:tblCellMar>
            <w:top w:w="0" w:type="dxa"/>
            <w:bottom w:w="0" w:type="dxa"/>
          </w:tblCellMar>
        </w:tblPrEx>
        <w:trPr>
          <w:cantSplit/>
        </w:trPr>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ADB5501" w14:textId="77777777" w:rsidR="009B372B" w:rsidRDefault="004B1DA9">
            <w:pPr>
              <w:spacing w:after="20" w:line="252" w:lineRule="auto"/>
            </w:pPr>
            <w:r>
              <w:rPr>
                <w:b/>
                <w:bCs/>
                <w:sz w:val="17"/>
                <w:szCs w:val="17"/>
              </w:rPr>
              <w:t>Docker (propuesta)</w:t>
            </w:r>
          </w:p>
        </w:tc>
        <w:tc>
          <w:tcPr>
            <w:tcW w:w="225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B58CACD" w14:textId="77777777" w:rsidR="009B372B" w:rsidRDefault="004B1DA9">
            <w:pPr>
              <w:spacing w:after="20" w:line="252" w:lineRule="auto"/>
            </w:pPr>
            <w:r>
              <w:rPr>
                <w:sz w:val="17"/>
                <w:szCs w:val="17"/>
              </w:rPr>
              <w:t>Humo, concurrencia, carga y capturas Web</w:t>
            </w:r>
          </w:p>
        </w:tc>
        <w:tc>
          <w:tcPr>
            <w:tcW w:w="496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868E03B" w14:textId="77777777" w:rsidR="009B372B" w:rsidRDefault="004B1DA9">
            <w:pPr>
              <w:spacing w:after="20" w:line="252" w:lineRule="auto"/>
            </w:pPr>
            <w:r>
              <w:rPr>
                <w:sz w:val="17"/>
                <w:szCs w:val="17"/>
              </w:rPr>
              <w:t xml:space="preserve">Servicios db (postgres:18-alpine), migrate, api (node:24.11.0-bookworm-slim), web (nginx:1.28-alpine) y seed. Configuración Docker preparada y verificada el 17-10-2026, entregada como propuesta en </w:t>
            </w:r>
            <w:r>
              <w:rPr>
                <w:rFonts w:ascii="Consolas" w:eastAsia="Consolas" w:hAnsi="Consolas" w:cs="Consolas"/>
                <w:color w:val="0B5F66"/>
                <w:sz w:val="15"/>
                <w:szCs w:val="15"/>
              </w:rPr>
              <w:t>Anexos/Propuesta_Docker</w:t>
            </w:r>
            <w:r>
              <w:rPr>
                <w:sz w:val="17"/>
                <w:szCs w:val="17"/>
              </w:rPr>
              <w:t xml:space="preserve"> y pendiente de integración al repositorio por el responsable del código.</w:t>
            </w:r>
          </w:p>
        </w:tc>
      </w:tr>
      <w:tr w:rsidR="009B372B" w14:paraId="3D42EF25" w14:textId="77777777">
        <w:tblPrEx>
          <w:tblCellMar>
            <w:top w:w="0" w:type="dxa"/>
            <w:bottom w:w="0" w:type="dxa"/>
          </w:tblCellMar>
        </w:tblPrEx>
        <w:trPr>
          <w:cantSplit/>
        </w:trPr>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29494FE" w14:textId="77777777" w:rsidR="009B372B" w:rsidRDefault="004B1DA9">
            <w:pPr>
              <w:spacing w:after="20" w:line="252" w:lineRule="auto"/>
            </w:pPr>
            <w:r>
              <w:rPr>
                <w:b/>
                <w:bCs/>
                <w:sz w:val="17"/>
                <w:szCs w:val="17"/>
              </w:rPr>
              <w:lastRenderedPageBreak/>
              <w:t xml:space="preserve">Base aislada </w:t>
            </w:r>
            <w:r>
              <w:rPr>
                <w:rFonts w:ascii="Consolas" w:eastAsia="Consolas" w:hAnsi="Consolas" w:cs="Consolas"/>
                <w:b/>
                <w:bCs/>
                <w:color w:val="0B5F66"/>
                <w:sz w:val="15"/>
                <w:szCs w:val="15"/>
              </w:rPr>
              <w:t>citajusta_e2e</w:t>
            </w:r>
          </w:p>
        </w:tc>
        <w:tc>
          <w:tcPr>
            <w:tcW w:w="225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9248AD3" w14:textId="77777777" w:rsidR="009B372B" w:rsidRDefault="004B1DA9">
            <w:pPr>
              <w:spacing w:after="20" w:line="252" w:lineRule="auto"/>
            </w:pPr>
            <w:r>
              <w:rPr>
                <w:sz w:val="17"/>
                <w:szCs w:val="17"/>
              </w:rPr>
              <w:t>Suites E2E de la API</w:t>
            </w:r>
          </w:p>
        </w:tc>
        <w:tc>
          <w:tcPr>
            <w:tcW w:w="496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9EE7D20" w14:textId="77777777" w:rsidR="009B372B" w:rsidRDefault="004B1DA9">
            <w:pPr>
              <w:spacing w:after="20" w:line="252" w:lineRule="auto"/>
            </w:pPr>
            <w:r>
              <w:rPr>
                <w:sz w:val="17"/>
                <w:szCs w:val="17"/>
              </w:rPr>
              <w:t xml:space="preserve">Base nueva creada en el PostgreSQL 18 del entorno Docker, con las 12 migraciones del repositorio y los bootstrap obligatorios. Corresponde a la opción 1 de DECISIONS.md: no se usó la base local </w:t>
            </w:r>
            <w:r>
              <w:rPr>
                <w:rFonts w:ascii="Consolas" w:eastAsia="Consolas" w:hAnsi="Consolas" w:cs="Consolas"/>
                <w:color w:val="0B5F66"/>
                <w:sz w:val="15"/>
                <w:szCs w:val="15"/>
              </w:rPr>
              <w:t>citajusta_dev</w:t>
            </w:r>
            <w:r>
              <w:rPr>
                <w:sz w:val="17"/>
                <w:szCs w:val="17"/>
              </w:rPr>
              <w:t>, que conserva una migración experimental de HU-043.</w:t>
            </w:r>
          </w:p>
        </w:tc>
      </w:tr>
      <w:tr w:rsidR="009B372B" w14:paraId="7EA556C2" w14:textId="77777777">
        <w:tblPrEx>
          <w:tblCellMar>
            <w:top w:w="0" w:type="dxa"/>
            <w:bottom w:w="0" w:type="dxa"/>
          </w:tblCellMar>
        </w:tblPrEx>
        <w:trPr>
          <w:cantSplit/>
        </w:trPr>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BDD32F6" w14:textId="77777777" w:rsidR="009B372B" w:rsidRDefault="004B1DA9">
            <w:pPr>
              <w:spacing w:after="20" w:line="252" w:lineRule="auto"/>
            </w:pPr>
            <w:r>
              <w:rPr>
                <w:b/>
                <w:bCs/>
                <w:sz w:val="17"/>
                <w:szCs w:val="17"/>
              </w:rPr>
              <w:t>Navegador</w:t>
            </w:r>
          </w:p>
        </w:tc>
        <w:tc>
          <w:tcPr>
            <w:tcW w:w="225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FF8DD02" w14:textId="77777777" w:rsidR="009B372B" w:rsidRDefault="004B1DA9">
            <w:pPr>
              <w:spacing w:after="20" w:line="252" w:lineRule="auto"/>
            </w:pPr>
            <w:r>
              <w:rPr>
                <w:sz w:val="17"/>
                <w:szCs w:val="17"/>
              </w:rPr>
              <w:t>Capturas del recorrido Web</w:t>
            </w:r>
          </w:p>
        </w:tc>
        <w:tc>
          <w:tcPr>
            <w:tcW w:w="496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943872C" w14:textId="77777777" w:rsidR="009B372B" w:rsidRDefault="004B1DA9">
            <w:pPr>
              <w:spacing w:after="20" w:line="252" w:lineRule="auto"/>
            </w:pPr>
            <w:r>
              <w:rPr>
                <w:sz w:val="17"/>
                <w:szCs w:val="17"/>
              </w:rPr>
              <w:t>Microsoft Edge (headless) controlado con playwright-core; viewport de escritorio 1366×900 y móvil 390×844.</w:t>
            </w:r>
          </w:p>
        </w:tc>
      </w:tr>
    </w:tbl>
    <w:p w14:paraId="27FE3E06" w14:textId="77777777" w:rsidR="009B372B" w:rsidRDefault="009B372B">
      <w:pPr>
        <w:spacing w:after="120"/>
      </w:pPr>
    </w:p>
    <w:p w14:paraId="5F9E353C" w14:textId="77777777" w:rsidR="009B372B" w:rsidRDefault="004B1DA9">
      <w:pPr>
        <w:pStyle w:val="Ttulo3"/>
      </w:pPr>
      <w:r>
        <w:t>Datos de prueba</w:t>
      </w:r>
    </w:p>
    <w:p w14:paraId="536D1C75" w14:textId="77777777" w:rsidR="009B372B" w:rsidRDefault="004B1DA9">
      <w:pPr>
        <w:pStyle w:val="Prrafodelista"/>
        <w:numPr>
          <w:ilvl w:val="0"/>
          <w:numId w:val="2"/>
        </w:numPr>
        <w:spacing w:after="60" w:line="276" w:lineRule="auto"/>
      </w:pPr>
      <w:r>
        <w:t>Catálogo demo creado por los seeds del proyecto: Institución Demo CitaJusta → Sede Centro Demo → Atención General Demo (30 minutos, lista de espera habilitada) y Profesional Demo Booking.</w:t>
      </w:r>
    </w:p>
    <w:p w14:paraId="1BE9904B" w14:textId="77777777" w:rsidR="009B372B" w:rsidRDefault="004B1DA9">
      <w:pPr>
        <w:pStyle w:val="Prrafodelista"/>
        <w:numPr>
          <w:ilvl w:val="0"/>
          <w:numId w:val="2"/>
        </w:numPr>
        <w:spacing w:after="60" w:line="276" w:lineRule="auto"/>
      </w:pPr>
      <w:r>
        <w:t xml:space="preserve">Usuarios ficticios con dominio reservado </w:t>
      </w:r>
      <w:r>
        <w:rPr>
          <w:rFonts w:ascii="Consolas" w:eastAsia="Consolas" w:hAnsi="Consolas" w:cs="Consolas"/>
          <w:color w:val="0B5F66"/>
          <w:sz w:val="19"/>
          <w:szCs w:val="19"/>
        </w:rPr>
        <w:t>example.test</w:t>
      </w:r>
      <w:r>
        <w:t>, creados por las propias pruebas. No se usan datos personales reales ni credenciales de proveedores.</w:t>
      </w:r>
    </w:p>
    <w:p w14:paraId="6A515447" w14:textId="77777777" w:rsidR="009B372B" w:rsidRDefault="004B1DA9">
      <w:pPr>
        <w:pStyle w:val="Prrafodelista"/>
        <w:numPr>
          <w:ilvl w:val="0"/>
          <w:numId w:val="2"/>
        </w:numPr>
        <w:spacing w:after="60" w:line="276" w:lineRule="auto"/>
      </w:pPr>
      <w:r>
        <w:t>Las suites E2E crean y eliminan sus propios fixtures identificados; los seeds sólo aceptan bases locales de desarrollo (</w:t>
      </w:r>
      <w:r>
        <w:rPr>
          <w:rFonts w:ascii="Consolas" w:eastAsia="Consolas" w:hAnsi="Consolas" w:cs="Consolas"/>
          <w:color w:val="0B5F66"/>
          <w:sz w:val="19"/>
          <w:szCs w:val="19"/>
        </w:rPr>
        <w:t>citajusta_dev</w:t>
      </w:r>
      <w:r>
        <w:t>) por diseño.</w:t>
      </w:r>
    </w:p>
    <w:p w14:paraId="4D1B0920" w14:textId="77777777" w:rsidR="009B372B" w:rsidRDefault="004B1DA9">
      <w:pPr>
        <w:pStyle w:val="Ttulo1"/>
      </w:pPr>
      <w:bookmarkStart w:id="7" w:name="_Toc243143246"/>
      <w:r>
        <w:t>4. Criterios de entrada y de salida</w:t>
      </w:r>
      <w:bookmarkEnd w:id="7"/>
    </w:p>
    <w:p w14:paraId="2139E898" w14:textId="77777777" w:rsidR="009B372B" w:rsidRDefault="004B1DA9">
      <w:pPr>
        <w:pStyle w:val="Ttulo2"/>
      </w:pPr>
      <w:bookmarkStart w:id="8" w:name="_Toc243143247"/>
      <w:r>
        <w:t>4.1 Criterios de entrada</w:t>
      </w:r>
      <w:bookmarkEnd w:id="8"/>
    </w:p>
    <w:p w14:paraId="459CCC23" w14:textId="77777777" w:rsidR="009B372B" w:rsidRDefault="004B1DA9">
      <w:pPr>
        <w:pStyle w:val="Prrafodelista"/>
        <w:numPr>
          <w:ilvl w:val="0"/>
          <w:numId w:val="2"/>
        </w:numPr>
        <w:spacing w:after="60" w:line="276" w:lineRule="auto"/>
      </w:pPr>
      <w:r>
        <w:t>La HU cumple la Definition of Ready (documento 04, sección 6).</w:t>
      </w:r>
    </w:p>
    <w:p w14:paraId="2B50280B" w14:textId="77777777" w:rsidR="009B372B" w:rsidRDefault="004B1DA9">
      <w:pPr>
        <w:pStyle w:val="Prrafodelista"/>
        <w:numPr>
          <w:ilvl w:val="0"/>
          <w:numId w:val="2"/>
        </w:numPr>
        <w:spacing w:after="60" w:line="276" w:lineRule="auto"/>
      </w:pPr>
      <w:r>
        <w:t>El código compila sin errores (</w:t>
      </w:r>
      <w:r>
        <w:rPr>
          <w:rFonts w:ascii="Consolas" w:eastAsia="Consolas" w:hAnsi="Consolas" w:cs="Consolas"/>
          <w:color w:val="0B5F66"/>
          <w:sz w:val="19"/>
          <w:szCs w:val="19"/>
        </w:rPr>
        <w:t>npm run build</w:t>
      </w:r>
      <w:r>
        <w:t>) y el esquema es válido (</w:t>
      </w:r>
      <w:r>
        <w:rPr>
          <w:rFonts w:ascii="Consolas" w:eastAsia="Consolas" w:hAnsi="Consolas" w:cs="Consolas"/>
          <w:color w:val="0B5F66"/>
          <w:sz w:val="19"/>
          <w:szCs w:val="19"/>
        </w:rPr>
        <w:t>prisma validate</w:t>
      </w:r>
      <w:r>
        <w:t>).</w:t>
      </w:r>
    </w:p>
    <w:p w14:paraId="3D1CF2DB" w14:textId="77777777" w:rsidR="009B372B" w:rsidRDefault="004B1DA9">
      <w:pPr>
        <w:pStyle w:val="Prrafodelista"/>
        <w:numPr>
          <w:ilvl w:val="0"/>
          <w:numId w:val="2"/>
        </w:numPr>
        <w:spacing w:after="60" w:line="276" w:lineRule="auto"/>
      </w:pPr>
      <w:r>
        <w:t>Para E2E: base aislada permitida (</w:t>
      </w:r>
      <w:r>
        <w:rPr>
          <w:rFonts w:ascii="Consolas" w:eastAsia="Consolas" w:hAnsi="Consolas" w:cs="Consolas"/>
          <w:color w:val="0B5F66"/>
          <w:sz w:val="19"/>
          <w:szCs w:val="19"/>
        </w:rPr>
        <w:t>citajusta_dev|test|e2e</w:t>
      </w:r>
      <w:r>
        <w:t xml:space="preserve"> en loopback), migraciones aplicadas y bootstrap de estados ejecutado.</w:t>
      </w:r>
    </w:p>
    <w:p w14:paraId="1A9D92A1" w14:textId="77777777" w:rsidR="009B372B" w:rsidRDefault="004B1DA9">
      <w:pPr>
        <w:pStyle w:val="Ttulo2"/>
      </w:pPr>
      <w:bookmarkStart w:id="9" w:name="_Toc243143248"/>
      <w:r>
        <w:t>4.2 Criterios de salida</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7402"/>
      </w:tblGrid>
      <w:tr w:rsidR="009B372B" w14:paraId="69033F16" w14:textId="77777777">
        <w:tblPrEx>
          <w:tblCellMar>
            <w:top w:w="0" w:type="dxa"/>
            <w:bottom w:w="0" w:type="dxa"/>
          </w:tblCellMar>
        </w:tblPrEx>
        <w:trPr>
          <w:cantSplit/>
          <w:tblHeader/>
        </w:trPr>
        <w:tc>
          <w:tcPr>
            <w:tcW w:w="1624"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2A0EE083" w14:textId="77777777" w:rsidR="009B372B" w:rsidRDefault="004B1DA9">
            <w:pPr>
              <w:spacing w:after="20" w:line="252" w:lineRule="auto"/>
            </w:pPr>
            <w:r>
              <w:rPr>
                <w:b/>
                <w:bCs/>
                <w:color w:val="FFFFFF"/>
                <w:sz w:val="18"/>
                <w:szCs w:val="18"/>
              </w:rPr>
              <w:t>Nivel DoD</w:t>
            </w:r>
          </w:p>
        </w:tc>
        <w:tc>
          <w:tcPr>
            <w:tcW w:w="7402"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17C7DA02" w14:textId="77777777" w:rsidR="009B372B" w:rsidRDefault="004B1DA9">
            <w:pPr>
              <w:spacing w:after="20" w:line="252" w:lineRule="auto"/>
            </w:pPr>
            <w:r>
              <w:rPr>
                <w:b/>
                <w:bCs/>
                <w:color w:val="FFFFFF"/>
                <w:sz w:val="18"/>
                <w:szCs w:val="18"/>
              </w:rPr>
              <w:t>Criterio de salida de pruebas</w:t>
            </w:r>
          </w:p>
        </w:tc>
      </w:tr>
      <w:tr w:rsidR="009B372B" w14:paraId="6A97B97D" w14:textId="77777777">
        <w:tblPrEx>
          <w:tblCellMar>
            <w:top w:w="0" w:type="dxa"/>
            <w:bottom w:w="0" w:type="dxa"/>
          </w:tblCellMar>
        </w:tblPrEx>
        <w:trPr>
          <w:cantSplit/>
        </w:trPr>
        <w:tc>
          <w:tcPr>
            <w:tcW w:w="162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C983052" w14:textId="77777777" w:rsidR="009B372B" w:rsidRDefault="004B1DA9">
            <w:pPr>
              <w:spacing w:after="20" w:line="252" w:lineRule="auto"/>
            </w:pPr>
            <w:r>
              <w:rPr>
                <w:b/>
                <w:bCs/>
                <w:sz w:val="18"/>
                <w:szCs w:val="18"/>
              </w:rPr>
              <w:t>N1 · Historia</w:t>
            </w:r>
          </w:p>
        </w:tc>
        <w:tc>
          <w:tcPr>
            <w:tcW w:w="740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58280E6" w14:textId="77777777" w:rsidR="009B372B" w:rsidRDefault="004B1DA9">
            <w:pPr>
              <w:spacing w:after="20" w:line="252" w:lineRule="auto"/>
            </w:pPr>
            <w:r>
              <w:rPr>
                <w:sz w:val="18"/>
                <w:szCs w:val="18"/>
              </w:rPr>
              <w:t>0 fallos en la suite unitaria del workspace afectado; E2E de la operación crítica en verde; casos negativos de autorización cubiertos; validación manual en UI registrada.</w:t>
            </w:r>
          </w:p>
        </w:tc>
      </w:tr>
      <w:tr w:rsidR="009B372B" w14:paraId="3CE249E4" w14:textId="77777777">
        <w:tblPrEx>
          <w:tblCellMar>
            <w:top w:w="0" w:type="dxa"/>
            <w:bottom w:w="0" w:type="dxa"/>
          </w:tblCellMar>
        </w:tblPrEx>
        <w:trPr>
          <w:cantSplit/>
        </w:trPr>
        <w:tc>
          <w:tcPr>
            <w:tcW w:w="162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9B3EA9E" w14:textId="77777777" w:rsidR="009B372B" w:rsidRDefault="004B1DA9">
            <w:pPr>
              <w:spacing w:after="20" w:line="252" w:lineRule="auto"/>
            </w:pPr>
            <w:r>
              <w:rPr>
                <w:b/>
                <w:bCs/>
                <w:sz w:val="18"/>
                <w:szCs w:val="18"/>
              </w:rPr>
              <w:t>N2 · Sprint</w:t>
            </w:r>
          </w:p>
        </w:tc>
        <w:tc>
          <w:tcPr>
            <w:tcW w:w="740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63C930D" w14:textId="77777777" w:rsidR="009B372B" w:rsidRDefault="004B1DA9">
            <w:pPr>
              <w:spacing w:after="20" w:line="252" w:lineRule="auto"/>
            </w:pPr>
            <w:r>
              <w:rPr>
                <w:sz w:val="18"/>
                <w:szCs w:val="18"/>
              </w:rPr>
              <w:t>Regresión completa de API, Web, Desktop y client-core sin fallos; defectos críticos y altos cerrados o aceptados explícitamente en la Review.</w:t>
            </w:r>
          </w:p>
        </w:tc>
      </w:tr>
      <w:tr w:rsidR="009B372B" w14:paraId="556619D6" w14:textId="77777777">
        <w:tblPrEx>
          <w:tblCellMar>
            <w:top w:w="0" w:type="dxa"/>
            <w:bottom w:w="0" w:type="dxa"/>
          </w:tblCellMar>
        </w:tblPrEx>
        <w:trPr>
          <w:cantSplit/>
        </w:trPr>
        <w:tc>
          <w:tcPr>
            <w:tcW w:w="162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0398672" w14:textId="77777777" w:rsidR="009B372B" w:rsidRDefault="004B1DA9">
            <w:pPr>
              <w:spacing w:after="20" w:line="252" w:lineRule="auto"/>
            </w:pPr>
            <w:r>
              <w:rPr>
                <w:b/>
                <w:bCs/>
                <w:sz w:val="18"/>
                <w:szCs w:val="18"/>
              </w:rPr>
              <w:t>N3 · Entrega</w:t>
            </w:r>
          </w:p>
        </w:tc>
        <w:tc>
          <w:tcPr>
            <w:tcW w:w="740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9E79C5B" w14:textId="77777777" w:rsidR="009B372B" w:rsidRDefault="004B1DA9">
            <w:pPr>
              <w:spacing w:after="20" w:line="252" w:lineRule="auto"/>
            </w:pPr>
            <w:r>
              <w:rPr>
                <w:sz w:val="18"/>
                <w:szCs w:val="18"/>
              </w:rPr>
              <w:t>Entorno reproducible levantado desde cero; humo del MVP 100 % PASS; suites E2E ejecutadas sobre el commit entregado con salidas archivadas; hallazgos abiertos declarados.</w:t>
            </w:r>
          </w:p>
        </w:tc>
      </w:tr>
    </w:tbl>
    <w:p w14:paraId="48FA0B39" w14:textId="77777777" w:rsidR="009B372B" w:rsidRDefault="009B372B">
      <w:pPr>
        <w:spacing w:after="120"/>
      </w:pPr>
    </w:p>
    <w:p w14:paraId="3B8D5370" w14:textId="77777777" w:rsidR="009B372B" w:rsidRDefault="004B1DA9">
      <w:pPr>
        <w:pStyle w:val="Ttulo3"/>
      </w:pPr>
      <w:r>
        <w:t>Clasificación de severidad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5054"/>
        <w:gridCol w:w="2709"/>
      </w:tblGrid>
      <w:tr w:rsidR="009B372B" w14:paraId="683B07A9" w14:textId="77777777">
        <w:tblPrEx>
          <w:tblCellMar>
            <w:top w:w="0" w:type="dxa"/>
            <w:bottom w:w="0" w:type="dxa"/>
          </w:tblCellMar>
        </w:tblPrEx>
        <w:trPr>
          <w:cantSplit/>
          <w:tblHeader/>
        </w:trPr>
        <w:tc>
          <w:tcPr>
            <w:tcW w:w="1263"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7C6BF56" w14:textId="77777777" w:rsidR="009B372B" w:rsidRDefault="004B1DA9">
            <w:pPr>
              <w:spacing w:after="20" w:line="252" w:lineRule="auto"/>
            </w:pPr>
            <w:r>
              <w:rPr>
                <w:b/>
                <w:bCs/>
                <w:color w:val="FFFFFF"/>
                <w:sz w:val="18"/>
                <w:szCs w:val="18"/>
              </w:rPr>
              <w:t>Severidad</w:t>
            </w:r>
          </w:p>
        </w:tc>
        <w:tc>
          <w:tcPr>
            <w:tcW w:w="5054"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5EA7234D" w14:textId="77777777" w:rsidR="009B372B" w:rsidRDefault="004B1DA9">
            <w:pPr>
              <w:spacing w:after="20" w:line="252" w:lineRule="auto"/>
            </w:pPr>
            <w:r>
              <w:rPr>
                <w:b/>
                <w:bCs/>
                <w:color w:val="FFFFFF"/>
                <w:sz w:val="18"/>
                <w:szCs w:val="18"/>
              </w:rPr>
              <w:t>Definición</w:t>
            </w:r>
          </w:p>
        </w:tc>
        <w:tc>
          <w:tcPr>
            <w:tcW w:w="2709"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4D0231BD" w14:textId="77777777" w:rsidR="009B372B" w:rsidRDefault="004B1DA9">
            <w:pPr>
              <w:spacing w:after="20" w:line="252" w:lineRule="auto"/>
            </w:pPr>
            <w:r>
              <w:rPr>
                <w:b/>
                <w:bCs/>
                <w:color w:val="FFFFFF"/>
                <w:sz w:val="18"/>
                <w:szCs w:val="18"/>
              </w:rPr>
              <w:t>Tratamiento</w:t>
            </w:r>
          </w:p>
        </w:tc>
      </w:tr>
      <w:tr w:rsidR="009B372B" w14:paraId="479B80F0"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BA1BCBB" w14:textId="77777777" w:rsidR="009B372B" w:rsidRDefault="004B1DA9">
            <w:pPr>
              <w:spacing w:after="20" w:line="252" w:lineRule="auto"/>
            </w:pPr>
            <w:r>
              <w:rPr>
                <w:b/>
                <w:bCs/>
                <w:sz w:val="18"/>
                <w:szCs w:val="18"/>
              </w:rPr>
              <w:t>Crítica</w:t>
            </w:r>
          </w:p>
        </w:tc>
        <w:tc>
          <w:tcPr>
            <w:tcW w:w="505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6D21FB6" w14:textId="77777777" w:rsidR="009B372B" w:rsidRDefault="004B1DA9">
            <w:pPr>
              <w:spacing w:after="20" w:line="252" w:lineRule="auto"/>
            </w:pPr>
            <w:r>
              <w:rPr>
                <w:sz w:val="18"/>
                <w:szCs w:val="18"/>
              </w:rPr>
              <w:t>Pérdida o corrupción de datos, doble asignación, acceso no autorizado.</w:t>
            </w:r>
          </w:p>
        </w:tc>
        <w:tc>
          <w:tcPr>
            <w:tcW w:w="270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617516D" w14:textId="77777777" w:rsidR="009B372B" w:rsidRDefault="004B1DA9">
            <w:pPr>
              <w:spacing w:after="20" w:line="252" w:lineRule="auto"/>
            </w:pPr>
            <w:r>
              <w:rPr>
                <w:sz w:val="18"/>
                <w:szCs w:val="18"/>
              </w:rPr>
              <w:t>Bloquea el merge o la entrega.</w:t>
            </w:r>
          </w:p>
        </w:tc>
      </w:tr>
      <w:tr w:rsidR="009B372B" w14:paraId="77BB55B6"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3AE55D3" w14:textId="77777777" w:rsidR="009B372B" w:rsidRDefault="004B1DA9">
            <w:pPr>
              <w:spacing w:after="20" w:line="252" w:lineRule="auto"/>
            </w:pPr>
            <w:r>
              <w:rPr>
                <w:b/>
                <w:bCs/>
                <w:sz w:val="18"/>
                <w:szCs w:val="18"/>
              </w:rPr>
              <w:t>Alta</w:t>
            </w:r>
          </w:p>
        </w:tc>
        <w:tc>
          <w:tcPr>
            <w:tcW w:w="505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21F42F0" w14:textId="77777777" w:rsidR="009B372B" w:rsidRDefault="004B1DA9">
            <w:pPr>
              <w:spacing w:after="20" w:line="252" w:lineRule="auto"/>
            </w:pPr>
            <w:r>
              <w:rPr>
                <w:sz w:val="18"/>
                <w:szCs w:val="18"/>
              </w:rPr>
              <w:t>Funcionalidad principal no disponible o vulnerabilidad explotable en producción.</w:t>
            </w:r>
          </w:p>
        </w:tc>
        <w:tc>
          <w:tcPr>
            <w:tcW w:w="270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457CF5F" w14:textId="77777777" w:rsidR="009B372B" w:rsidRDefault="004B1DA9">
            <w:pPr>
              <w:spacing w:after="20" w:line="252" w:lineRule="auto"/>
            </w:pPr>
            <w:r>
              <w:rPr>
                <w:sz w:val="18"/>
                <w:szCs w:val="18"/>
              </w:rPr>
              <w:t>Corregir en el Sprint o aceptar con plan explícito.</w:t>
            </w:r>
          </w:p>
        </w:tc>
      </w:tr>
      <w:tr w:rsidR="009B372B" w14:paraId="36EFA0F3"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8D41E07" w14:textId="77777777" w:rsidR="009B372B" w:rsidRDefault="004B1DA9">
            <w:pPr>
              <w:spacing w:after="20" w:line="252" w:lineRule="auto"/>
            </w:pPr>
            <w:r>
              <w:rPr>
                <w:b/>
                <w:bCs/>
                <w:sz w:val="18"/>
                <w:szCs w:val="18"/>
              </w:rPr>
              <w:t>Media</w:t>
            </w:r>
          </w:p>
        </w:tc>
        <w:tc>
          <w:tcPr>
            <w:tcW w:w="505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C90D693" w14:textId="77777777" w:rsidR="009B372B" w:rsidRDefault="004B1DA9">
            <w:pPr>
              <w:spacing w:after="20" w:line="252" w:lineRule="auto"/>
            </w:pPr>
            <w:r>
              <w:rPr>
                <w:sz w:val="18"/>
                <w:szCs w:val="18"/>
              </w:rPr>
              <w:t>Funcionalidad secundaria afectada o control de defensa en profundidad ausente.</w:t>
            </w:r>
          </w:p>
        </w:tc>
        <w:tc>
          <w:tcPr>
            <w:tcW w:w="270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B848BAF" w14:textId="77777777" w:rsidR="009B372B" w:rsidRDefault="004B1DA9">
            <w:pPr>
              <w:spacing w:after="20" w:line="252" w:lineRule="auto"/>
            </w:pPr>
            <w:r>
              <w:rPr>
                <w:sz w:val="18"/>
                <w:szCs w:val="18"/>
              </w:rPr>
              <w:t>Planificar en el backlog.</w:t>
            </w:r>
          </w:p>
        </w:tc>
      </w:tr>
      <w:tr w:rsidR="009B372B" w14:paraId="55F6B2D2"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1FE6518" w14:textId="77777777" w:rsidR="009B372B" w:rsidRDefault="004B1DA9">
            <w:pPr>
              <w:spacing w:after="20" w:line="252" w:lineRule="auto"/>
            </w:pPr>
            <w:r>
              <w:rPr>
                <w:b/>
                <w:bCs/>
                <w:sz w:val="18"/>
                <w:szCs w:val="18"/>
              </w:rPr>
              <w:lastRenderedPageBreak/>
              <w:t>Baja</w:t>
            </w:r>
          </w:p>
        </w:tc>
        <w:tc>
          <w:tcPr>
            <w:tcW w:w="505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77902E4" w14:textId="77777777" w:rsidR="009B372B" w:rsidRDefault="004B1DA9">
            <w:pPr>
              <w:spacing w:after="20" w:line="252" w:lineRule="auto"/>
            </w:pPr>
            <w:r>
              <w:rPr>
                <w:sz w:val="18"/>
                <w:szCs w:val="18"/>
              </w:rPr>
              <w:t>Detalle visual, mensaje o deuda de pruebas sin impacto funcional.</w:t>
            </w:r>
          </w:p>
        </w:tc>
        <w:tc>
          <w:tcPr>
            <w:tcW w:w="270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870AF02" w14:textId="77777777" w:rsidR="009B372B" w:rsidRDefault="004B1DA9">
            <w:pPr>
              <w:spacing w:after="20" w:line="252" w:lineRule="auto"/>
            </w:pPr>
            <w:r>
              <w:rPr>
                <w:sz w:val="18"/>
                <w:szCs w:val="18"/>
              </w:rPr>
              <w:t>Backlog de mejoras.</w:t>
            </w:r>
          </w:p>
        </w:tc>
      </w:tr>
    </w:tbl>
    <w:p w14:paraId="74370CFC" w14:textId="77777777" w:rsidR="009B372B" w:rsidRDefault="004B1DA9">
      <w:pPr>
        <w:pStyle w:val="Ttulo1"/>
      </w:pPr>
      <w:bookmarkStart w:id="10" w:name="_Toc243143249"/>
      <w:r>
        <w:t>5. Inventario de suites automatizadas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263"/>
        <w:gridCol w:w="2346"/>
        <w:gridCol w:w="1807"/>
      </w:tblGrid>
      <w:tr w:rsidR="009B372B" w14:paraId="325B81CB" w14:textId="77777777">
        <w:tblPrEx>
          <w:tblCellMar>
            <w:top w:w="0" w:type="dxa"/>
            <w:bottom w:w="0" w:type="dxa"/>
          </w:tblCellMar>
        </w:tblPrEx>
        <w:trPr>
          <w:cantSplit/>
          <w:tblHeader/>
        </w:trPr>
        <w:tc>
          <w:tcPr>
            <w:tcW w:w="1805"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7EFA128F" w14:textId="77777777" w:rsidR="009B372B" w:rsidRDefault="004B1DA9">
            <w:pPr>
              <w:spacing w:after="20" w:line="252" w:lineRule="auto"/>
            </w:pPr>
            <w:r>
              <w:rPr>
                <w:b/>
                <w:bCs/>
                <w:color w:val="FFFFFF"/>
                <w:sz w:val="18"/>
                <w:szCs w:val="18"/>
              </w:rPr>
              <w:t>Workspace</w:t>
            </w:r>
          </w:p>
        </w:tc>
        <w:tc>
          <w:tcPr>
            <w:tcW w:w="1805"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5AA6F142" w14:textId="77777777" w:rsidR="009B372B" w:rsidRDefault="004B1DA9">
            <w:pPr>
              <w:spacing w:after="20" w:line="252" w:lineRule="auto"/>
            </w:pPr>
            <w:r>
              <w:rPr>
                <w:b/>
                <w:bCs/>
                <w:color w:val="FFFFFF"/>
                <w:sz w:val="18"/>
                <w:szCs w:val="18"/>
              </w:rPr>
              <w:t>Archivos de prueba</w:t>
            </w:r>
          </w:p>
        </w:tc>
        <w:tc>
          <w:tcPr>
            <w:tcW w:w="1263"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51824DD0" w14:textId="77777777" w:rsidR="009B372B" w:rsidRDefault="004B1DA9">
            <w:pPr>
              <w:spacing w:after="20" w:line="252" w:lineRule="auto"/>
            </w:pPr>
            <w:r>
              <w:rPr>
                <w:b/>
                <w:bCs/>
                <w:color w:val="FFFFFF"/>
                <w:sz w:val="18"/>
                <w:szCs w:val="18"/>
              </w:rPr>
              <w:t>Casos ejecutados</w:t>
            </w:r>
          </w:p>
        </w:tc>
        <w:tc>
          <w:tcPr>
            <w:tcW w:w="234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0EF0006E" w14:textId="77777777" w:rsidR="009B372B" w:rsidRDefault="004B1DA9">
            <w:pPr>
              <w:spacing w:after="20" w:line="252" w:lineRule="auto"/>
            </w:pPr>
            <w:r>
              <w:rPr>
                <w:b/>
                <w:bCs/>
                <w:color w:val="FFFFFF"/>
                <w:sz w:val="18"/>
                <w:szCs w:val="18"/>
              </w:rPr>
              <w:t>Tipo</w:t>
            </w:r>
          </w:p>
        </w:tc>
        <w:tc>
          <w:tcPr>
            <w:tcW w:w="1807"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284D239A" w14:textId="77777777" w:rsidR="009B372B" w:rsidRDefault="004B1DA9">
            <w:pPr>
              <w:spacing w:after="20" w:line="252" w:lineRule="auto"/>
            </w:pPr>
            <w:r>
              <w:rPr>
                <w:b/>
                <w:bCs/>
                <w:color w:val="FFFFFF"/>
                <w:sz w:val="18"/>
                <w:szCs w:val="18"/>
              </w:rPr>
              <w:t>¿Requiere PostgreSQL?</w:t>
            </w:r>
          </w:p>
        </w:tc>
      </w:tr>
      <w:tr w:rsidR="009B372B" w14:paraId="54D48826" w14:textId="77777777">
        <w:tblPrEx>
          <w:tblCellMar>
            <w:top w:w="0" w:type="dxa"/>
            <w:bottom w:w="0" w:type="dxa"/>
          </w:tblCellMar>
        </w:tblPrEx>
        <w:trPr>
          <w:cantSplit/>
        </w:trPr>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B8F2115" w14:textId="77777777" w:rsidR="009B372B" w:rsidRDefault="004B1DA9">
            <w:pPr>
              <w:spacing w:after="20" w:line="252" w:lineRule="auto"/>
            </w:pPr>
            <w:r>
              <w:rPr>
                <w:rFonts w:ascii="Consolas" w:eastAsia="Consolas" w:hAnsi="Consolas" w:cs="Consolas"/>
                <w:b/>
                <w:bCs/>
                <w:color w:val="0B5F66"/>
                <w:sz w:val="16"/>
                <w:szCs w:val="16"/>
              </w:rPr>
              <w:t>apps/api</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CF528C0" w14:textId="77777777" w:rsidR="009B372B" w:rsidRDefault="004B1DA9">
            <w:pPr>
              <w:spacing w:after="20" w:line="252" w:lineRule="auto"/>
            </w:pPr>
            <w:r>
              <w:rPr>
                <w:sz w:val="18"/>
                <w:szCs w:val="18"/>
              </w:rPr>
              <w:t>52 unitarios</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4292CFC" w14:textId="77777777" w:rsidR="009B372B" w:rsidRDefault="004B1DA9">
            <w:pPr>
              <w:spacing w:after="20" w:line="252" w:lineRule="auto"/>
            </w:pPr>
            <w:r>
              <w:rPr>
                <w:sz w:val="18"/>
                <w:szCs w:val="18"/>
              </w:rPr>
              <w:t>691</w:t>
            </w:r>
          </w:p>
        </w:tc>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AAF9437" w14:textId="77777777" w:rsidR="009B372B" w:rsidRDefault="004B1DA9">
            <w:pPr>
              <w:spacing w:after="20" w:line="252" w:lineRule="auto"/>
            </w:pPr>
            <w:r>
              <w:rPr>
                <w:sz w:val="18"/>
                <w:szCs w:val="18"/>
              </w:rPr>
              <w:t>Unitarias e integración de módulo</w:t>
            </w:r>
          </w:p>
        </w:tc>
        <w:tc>
          <w:tcPr>
            <w:tcW w:w="18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CD5E590" w14:textId="77777777" w:rsidR="009B372B" w:rsidRDefault="004B1DA9">
            <w:pPr>
              <w:spacing w:after="20" w:line="252" w:lineRule="auto"/>
            </w:pPr>
            <w:r>
              <w:rPr>
                <w:sz w:val="18"/>
                <w:szCs w:val="18"/>
              </w:rPr>
              <w:t>No (usa una URL ficticia)</w:t>
            </w:r>
          </w:p>
        </w:tc>
      </w:tr>
      <w:tr w:rsidR="009B372B" w14:paraId="65DF740A" w14:textId="77777777">
        <w:tblPrEx>
          <w:tblCellMar>
            <w:top w:w="0" w:type="dxa"/>
            <w:bottom w:w="0" w:type="dxa"/>
          </w:tblCellMar>
        </w:tblPrEx>
        <w:trPr>
          <w:cantSplit/>
        </w:trPr>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877F48A" w14:textId="77777777" w:rsidR="009B372B" w:rsidRDefault="004B1DA9">
            <w:pPr>
              <w:spacing w:after="20" w:line="252" w:lineRule="auto"/>
            </w:pPr>
            <w:r>
              <w:rPr>
                <w:rFonts w:ascii="Consolas" w:eastAsia="Consolas" w:hAnsi="Consolas" w:cs="Consolas"/>
                <w:b/>
                <w:bCs/>
                <w:color w:val="0B5F66"/>
                <w:sz w:val="16"/>
                <w:szCs w:val="16"/>
              </w:rPr>
              <w:t>apps/api/test/e2e</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CED5110" w14:textId="77777777" w:rsidR="009B372B" w:rsidRDefault="004B1DA9">
            <w:pPr>
              <w:spacing w:after="20" w:line="252" w:lineRule="auto"/>
            </w:pPr>
            <w:r>
              <w:rPr>
                <w:sz w:val="18"/>
                <w:szCs w:val="18"/>
              </w:rPr>
              <w:t>19 (18 con script npm)</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74BA144" w14:textId="77777777" w:rsidR="009B372B" w:rsidRDefault="004B1DA9">
            <w:pPr>
              <w:spacing w:after="20" w:line="252" w:lineRule="auto"/>
            </w:pPr>
            <w:r>
              <w:rPr>
                <w:sz w:val="18"/>
                <w:szCs w:val="18"/>
              </w:rPr>
              <w:t>236</w:t>
            </w:r>
          </w:p>
        </w:tc>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B766800" w14:textId="77777777" w:rsidR="009B372B" w:rsidRDefault="004B1DA9">
            <w:pPr>
              <w:spacing w:after="20" w:line="252" w:lineRule="auto"/>
            </w:pPr>
            <w:r>
              <w:rPr>
                <w:sz w:val="18"/>
                <w:szCs w:val="18"/>
              </w:rPr>
              <w:t>E2E HTTP + PostgreSQL</w:t>
            </w:r>
          </w:p>
        </w:tc>
        <w:tc>
          <w:tcPr>
            <w:tcW w:w="18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880879E" w14:textId="77777777" w:rsidR="009B372B" w:rsidRDefault="004B1DA9">
            <w:pPr>
              <w:spacing w:after="20" w:line="252" w:lineRule="auto"/>
            </w:pPr>
            <w:r>
              <w:rPr>
                <w:sz w:val="18"/>
                <w:szCs w:val="18"/>
              </w:rPr>
              <w:t>Sí, base aislada</w:t>
            </w:r>
          </w:p>
        </w:tc>
      </w:tr>
      <w:tr w:rsidR="009B372B" w14:paraId="19806209" w14:textId="77777777">
        <w:tblPrEx>
          <w:tblCellMar>
            <w:top w:w="0" w:type="dxa"/>
            <w:bottom w:w="0" w:type="dxa"/>
          </w:tblCellMar>
        </w:tblPrEx>
        <w:trPr>
          <w:cantSplit/>
        </w:trPr>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87393F3" w14:textId="77777777" w:rsidR="009B372B" w:rsidRDefault="004B1DA9">
            <w:pPr>
              <w:spacing w:after="20" w:line="252" w:lineRule="auto"/>
            </w:pPr>
            <w:r>
              <w:rPr>
                <w:rFonts w:ascii="Consolas" w:eastAsia="Consolas" w:hAnsi="Consolas" w:cs="Consolas"/>
                <w:b/>
                <w:bCs/>
                <w:color w:val="0B5F66"/>
                <w:sz w:val="16"/>
                <w:szCs w:val="16"/>
              </w:rPr>
              <w:t>apps/web</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4FFB5D6" w14:textId="77777777" w:rsidR="009B372B" w:rsidRDefault="004B1DA9">
            <w:pPr>
              <w:spacing w:after="20" w:line="252" w:lineRule="auto"/>
            </w:pPr>
            <w:r>
              <w:rPr>
                <w:sz w:val="18"/>
                <w:szCs w:val="18"/>
              </w:rPr>
              <w:t>15 unitarios + 1 E2E</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0EF7D14" w14:textId="77777777" w:rsidR="009B372B" w:rsidRDefault="004B1DA9">
            <w:pPr>
              <w:spacing w:after="20" w:line="252" w:lineRule="auto"/>
            </w:pPr>
            <w:r>
              <w:rPr>
                <w:sz w:val="18"/>
                <w:szCs w:val="18"/>
              </w:rPr>
              <w:t>138</w:t>
            </w:r>
          </w:p>
        </w:tc>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E9E33CA" w14:textId="77777777" w:rsidR="009B372B" w:rsidRDefault="004B1DA9">
            <w:pPr>
              <w:spacing w:after="20" w:line="252" w:lineRule="auto"/>
            </w:pPr>
            <w:r>
              <w:rPr>
                <w:sz w:val="18"/>
                <w:szCs w:val="18"/>
              </w:rPr>
              <w:t>Unitarias, modelo y UI SSR</w:t>
            </w:r>
          </w:p>
        </w:tc>
        <w:tc>
          <w:tcPr>
            <w:tcW w:w="18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635D02E" w14:textId="77777777" w:rsidR="009B372B" w:rsidRDefault="004B1DA9">
            <w:pPr>
              <w:spacing w:after="20" w:line="252" w:lineRule="auto"/>
            </w:pPr>
            <w:r>
              <w:rPr>
                <w:sz w:val="18"/>
                <w:szCs w:val="18"/>
              </w:rPr>
              <w:t>No (el E2E Web sí, sin script npm)</w:t>
            </w:r>
          </w:p>
        </w:tc>
      </w:tr>
      <w:tr w:rsidR="009B372B" w14:paraId="07142645" w14:textId="77777777">
        <w:tblPrEx>
          <w:tblCellMar>
            <w:top w:w="0" w:type="dxa"/>
            <w:bottom w:w="0" w:type="dxa"/>
          </w:tblCellMar>
        </w:tblPrEx>
        <w:trPr>
          <w:cantSplit/>
        </w:trPr>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D3DA744" w14:textId="77777777" w:rsidR="009B372B" w:rsidRDefault="004B1DA9">
            <w:pPr>
              <w:spacing w:after="20" w:line="252" w:lineRule="auto"/>
            </w:pPr>
            <w:r>
              <w:rPr>
                <w:rFonts w:ascii="Consolas" w:eastAsia="Consolas" w:hAnsi="Consolas" w:cs="Consolas"/>
                <w:b/>
                <w:bCs/>
                <w:color w:val="0B5F66"/>
                <w:sz w:val="16"/>
                <w:szCs w:val="16"/>
              </w:rPr>
              <w:t>apps/desktop</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146DE27" w14:textId="77777777" w:rsidR="009B372B" w:rsidRDefault="004B1DA9">
            <w:pPr>
              <w:spacing w:after="20" w:line="252" w:lineRule="auto"/>
            </w:pPr>
            <w:r>
              <w:rPr>
                <w:sz w:val="18"/>
                <w:szCs w:val="18"/>
              </w:rPr>
              <w:t>18</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6C56126" w14:textId="77777777" w:rsidR="009B372B" w:rsidRDefault="004B1DA9">
            <w:pPr>
              <w:spacing w:after="20" w:line="252" w:lineRule="auto"/>
            </w:pPr>
            <w:r>
              <w:rPr>
                <w:sz w:val="18"/>
                <w:szCs w:val="18"/>
              </w:rPr>
              <w:t>165</w:t>
            </w:r>
          </w:p>
        </w:tc>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D2CC6B3" w14:textId="77777777" w:rsidR="009B372B" w:rsidRDefault="004B1DA9">
            <w:pPr>
              <w:spacing w:after="20" w:line="252" w:lineRule="auto"/>
            </w:pPr>
            <w:r>
              <w:rPr>
                <w:sz w:val="18"/>
                <w:szCs w:val="18"/>
              </w:rPr>
              <w:t>Unitarias, modelo y UI SSR</w:t>
            </w:r>
          </w:p>
        </w:tc>
        <w:tc>
          <w:tcPr>
            <w:tcW w:w="18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9CF76F9" w14:textId="77777777" w:rsidR="009B372B" w:rsidRDefault="004B1DA9">
            <w:pPr>
              <w:spacing w:after="20" w:line="252" w:lineRule="auto"/>
            </w:pPr>
            <w:r>
              <w:rPr>
                <w:sz w:val="18"/>
                <w:szCs w:val="18"/>
              </w:rPr>
              <w:t>No</w:t>
            </w:r>
          </w:p>
        </w:tc>
      </w:tr>
      <w:tr w:rsidR="009B372B" w14:paraId="536DD573" w14:textId="77777777">
        <w:tblPrEx>
          <w:tblCellMar>
            <w:top w:w="0" w:type="dxa"/>
            <w:bottom w:w="0" w:type="dxa"/>
          </w:tblCellMar>
        </w:tblPrEx>
        <w:trPr>
          <w:cantSplit/>
        </w:trPr>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B0CE98D" w14:textId="77777777" w:rsidR="009B372B" w:rsidRDefault="004B1DA9">
            <w:pPr>
              <w:spacing w:after="20" w:line="252" w:lineRule="auto"/>
            </w:pPr>
            <w:r>
              <w:rPr>
                <w:rFonts w:ascii="Consolas" w:eastAsia="Consolas" w:hAnsi="Consolas" w:cs="Consolas"/>
                <w:b/>
                <w:bCs/>
                <w:color w:val="0B5F66"/>
                <w:sz w:val="16"/>
                <w:szCs w:val="16"/>
              </w:rPr>
              <w:t>packages/client-core</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968A0D0" w14:textId="77777777" w:rsidR="009B372B" w:rsidRDefault="004B1DA9">
            <w:pPr>
              <w:spacing w:after="20" w:line="252" w:lineRule="auto"/>
            </w:pPr>
            <w:r>
              <w:rPr>
                <w:sz w:val="18"/>
                <w:szCs w:val="18"/>
              </w:rPr>
              <w:t>1</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DEE1631" w14:textId="77777777" w:rsidR="009B372B" w:rsidRDefault="004B1DA9">
            <w:pPr>
              <w:spacing w:after="20" w:line="252" w:lineRule="auto"/>
            </w:pPr>
            <w:r>
              <w:rPr>
                <w:sz w:val="18"/>
                <w:szCs w:val="18"/>
              </w:rPr>
              <w:t>5</w:t>
            </w:r>
          </w:p>
        </w:tc>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1D62C58" w14:textId="77777777" w:rsidR="009B372B" w:rsidRDefault="004B1DA9">
            <w:pPr>
              <w:spacing w:after="20" w:line="252" w:lineRule="auto"/>
            </w:pPr>
            <w:r>
              <w:rPr>
                <w:sz w:val="18"/>
                <w:szCs w:val="18"/>
              </w:rPr>
              <w:t>Unitarias del cliente HTTP compartido</w:t>
            </w:r>
          </w:p>
        </w:tc>
        <w:tc>
          <w:tcPr>
            <w:tcW w:w="18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06FFDF1" w14:textId="77777777" w:rsidR="009B372B" w:rsidRDefault="004B1DA9">
            <w:pPr>
              <w:spacing w:after="20" w:line="252" w:lineRule="auto"/>
            </w:pPr>
            <w:r>
              <w:rPr>
                <w:sz w:val="18"/>
                <w:szCs w:val="18"/>
              </w:rPr>
              <w:t>No</w:t>
            </w:r>
          </w:p>
        </w:tc>
      </w:tr>
    </w:tbl>
    <w:p w14:paraId="37A280E2" w14:textId="77777777" w:rsidR="009B372B" w:rsidRDefault="004B1DA9">
      <w:pPr>
        <w:spacing w:after="120" w:line="288" w:lineRule="auto"/>
        <w:jc w:val="both"/>
      </w:pPr>
      <w:r>
        <w:rPr>
          <w:color w:val="5B6573"/>
          <w:sz w:val="18"/>
          <w:szCs w:val="18"/>
        </w:rPr>
        <w:t xml:space="preserve">El número de casos ejecutados puede superar las llamadas </w:t>
      </w:r>
      <w:r>
        <w:rPr>
          <w:rFonts w:ascii="Consolas" w:eastAsia="Consolas" w:hAnsi="Consolas" w:cs="Consolas"/>
          <w:color w:val="0B5F66"/>
          <w:sz w:val="16"/>
          <w:szCs w:val="16"/>
        </w:rPr>
        <w:t>test()</w:t>
      </w:r>
      <w:r>
        <w:rPr>
          <w:color w:val="5B6573"/>
          <w:sz w:val="18"/>
          <w:szCs w:val="18"/>
        </w:rPr>
        <w:t xml:space="preserve"> escritas porque algunas suites generan casos en bucle (por ejemplo, la API declara 552 llamadas que producen 691 casos).</w:t>
      </w:r>
    </w:p>
    <w:p w14:paraId="70372B5A" w14:textId="77777777" w:rsidR="009B372B" w:rsidRDefault="004B1DA9">
      <w:pPr>
        <w:pStyle w:val="Ttulo2"/>
      </w:pPr>
      <w:bookmarkStart w:id="11" w:name="_Toc243143250"/>
      <w:r>
        <w:t>5.1 API: pruebas unitarias por dominio</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5596"/>
        <w:gridCol w:w="1264"/>
      </w:tblGrid>
      <w:tr w:rsidR="009B372B" w14:paraId="068A6F3F" w14:textId="77777777">
        <w:tblPrEx>
          <w:tblCellMar>
            <w:top w:w="0" w:type="dxa"/>
            <w:bottom w:w="0" w:type="dxa"/>
          </w:tblCellMar>
        </w:tblPrEx>
        <w:trPr>
          <w:cantSplit/>
          <w:tblHeader/>
        </w:trPr>
        <w:tc>
          <w:tcPr>
            <w:tcW w:w="216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0F86FFF4" w14:textId="77777777" w:rsidR="009B372B" w:rsidRDefault="004B1DA9">
            <w:pPr>
              <w:spacing w:after="20" w:line="252" w:lineRule="auto"/>
            </w:pPr>
            <w:r>
              <w:rPr>
                <w:b/>
                <w:bCs/>
                <w:color w:val="FFFFFF"/>
                <w:sz w:val="17"/>
                <w:szCs w:val="17"/>
              </w:rPr>
              <w:t>Dominio</w:t>
            </w:r>
          </w:p>
        </w:tc>
        <w:tc>
          <w:tcPr>
            <w:tcW w:w="559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4915E89D" w14:textId="77777777" w:rsidR="009B372B" w:rsidRDefault="004B1DA9">
            <w:pPr>
              <w:spacing w:after="20" w:line="252" w:lineRule="auto"/>
            </w:pPr>
            <w:r>
              <w:rPr>
                <w:b/>
                <w:bCs/>
                <w:color w:val="FFFFFF"/>
                <w:sz w:val="17"/>
                <w:szCs w:val="17"/>
              </w:rPr>
              <w:t>Archivos (apps/api/test/*.test.mjs)</w:t>
            </w:r>
          </w:p>
        </w:tc>
        <w:tc>
          <w:tcPr>
            <w:tcW w:w="1264"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6889B8FB" w14:textId="77777777" w:rsidR="009B372B" w:rsidRDefault="004B1DA9">
            <w:pPr>
              <w:spacing w:after="20" w:line="252" w:lineRule="auto"/>
            </w:pPr>
            <w:r>
              <w:rPr>
                <w:b/>
                <w:bCs/>
                <w:color w:val="FFFFFF"/>
                <w:sz w:val="17"/>
                <w:szCs w:val="17"/>
              </w:rPr>
              <w:t>Casos declarados</w:t>
            </w:r>
          </w:p>
        </w:tc>
      </w:tr>
      <w:tr w:rsidR="009B372B" w14:paraId="32F3FD44"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7DA733F" w14:textId="77777777" w:rsidR="009B372B" w:rsidRDefault="004B1DA9">
            <w:pPr>
              <w:spacing w:after="20" w:line="252" w:lineRule="auto"/>
            </w:pPr>
            <w:r>
              <w:rPr>
                <w:b/>
                <w:bCs/>
                <w:sz w:val="17"/>
                <w:szCs w:val="17"/>
              </w:rPr>
              <w:t>Autenticación y sesión</w:t>
            </w:r>
          </w:p>
        </w:tc>
        <w:tc>
          <w:tcPr>
            <w:tcW w:w="559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283E391" w14:textId="77777777" w:rsidR="009B372B" w:rsidRDefault="004B1DA9">
            <w:pPr>
              <w:spacing w:after="20" w:line="252" w:lineRule="auto"/>
            </w:pPr>
            <w:r>
              <w:rPr>
                <w:sz w:val="17"/>
                <w:szCs w:val="17"/>
              </w:rPr>
              <w:t>auth.service, access-token.guard, auth.google, google-token.verifier, users.me</w:t>
            </w:r>
          </w:p>
        </w:tc>
        <w:tc>
          <w:tcPr>
            <w:tcW w:w="126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8BE2DE7" w14:textId="77777777" w:rsidR="009B372B" w:rsidRDefault="004B1DA9">
            <w:pPr>
              <w:spacing w:after="20" w:line="252" w:lineRule="auto"/>
            </w:pPr>
            <w:r>
              <w:rPr>
                <w:sz w:val="17"/>
                <w:szCs w:val="17"/>
              </w:rPr>
              <w:t>40</w:t>
            </w:r>
          </w:p>
        </w:tc>
      </w:tr>
      <w:tr w:rsidR="009B372B" w14:paraId="601FD477"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547E767" w14:textId="77777777" w:rsidR="009B372B" w:rsidRDefault="004B1DA9">
            <w:pPr>
              <w:spacing w:after="20" w:line="252" w:lineRule="auto"/>
            </w:pPr>
            <w:r>
              <w:rPr>
                <w:b/>
                <w:bCs/>
                <w:sz w:val="17"/>
                <w:szCs w:val="17"/>
              </w:rPr>
              <w:t>Autorización y contexto</w:t>
            </w:r>
          </w:p>
        </w:tc>
        <w:tc>
          <w:tcPr>
            <w:tcW w:w="559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285421E" w14:textId="77777777" w:rsidR="009B372B" w:rsidRDefault="004B1DA9">
            <w:pPr>
              <w:spacing w:after="20" w:line="252" w:lineRule="auto"/>
            </w:pPr>
            <w:r>
              <w:rPr>
                <w:sz w:val="17"/>
                <w:szCs w:val="17"/>
              </w:rPr>
              <w:t>authorization-foundation, environment.validation, health</w:t>
            </w:r>
          </w:p>
        </w:tc>
        <w:tc>
          <w:tcPr>
            <w:tcW w:w="126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D4661BA" w14:textId="77777777" w:rsidR="009B372B" w:rsidRDefault="004B1DA9">
            <w:pPr>
              <w:spacing w:after="20" w:line="252" w:lineRule="auto"/>
            </w:pPr>
            <w:r>
              <w:rPr>
                <w:sz w:val="17"/>
                <w:szCs w:val="17"/>
              </w:rPr>
              <w:t>20</w:t>
            </w:r>
          </w:p>
        </w:tc>
      </w:tr>
      <w:tr w:rsidR="009B372B" w14:paraId="15939F45"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026C667" w14:textId="77777777" w:rsidR="009B372B" w:rsidRDefault="004B1DA9">
            <w:pPr>
              <w:spacing w:after="20" w:line="252" w:lineRule="auto"/>
            </w:pPr>
            <w:r>
              <w:rPr>
                <w:b/>
                <w:bCs/>
                <w:sz w:val="17"/>
                <w:szCs w:val="17"/>
              </w:rPr>
              <w:t>Catálogo y administración</w:t>
            </w:r>
          </w:p>
        </w:tc>
        <w:tc>
          <w:tcPr>
            <w:tcW w:w="559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A9629D9" w14:textId="77777777" w:rsidR="009B372B" w:rsidRDefault="004B1DA9">
            <w:pPr>
              <w:spacing w:after="20" w:line="252" w:lineRule="auto"/>
            </w:pPr>
            <w:r>
              <w:rPr>
                <w:sz w:val="17"/>
                <w:szCs w:val="17"/>
              </w:rPr>
              <w:t>institutions.catalog, services.catalog, professionals.catalog, catalog-administration(-read), professional-administration(-read), branch-location</w:t>
            </w:r>
          </w:p>
        </w:tc>
        <w:tc>
          <w:tcPr>
            <w:tcW w:w="126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DD027CC" w14:textId="77777777" w:rsidR="009B372B" w:rsidRDefault="004B1DA9">
            <w:pPr>
              <w:spacing w:after="20" w:line="252" w:lineRule="auto"/>
            </w:pPr>
            <w:r>
              <w:rPr>
                <w:sz w:val="17"/>
                <w:szCs w:val="17"/>
              </w:rPr>
              <w:t>67</w:t>
            </w:r>
          </w:p>
        </w:tc>
      </w:tr>
      <w:tr w:rsidR="009B372B" w14:paraId="1F2BB21F"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B51CB98" w14:textId="77777777" w:rsidR="009B372B" w:rsidRDefault="004B1DA9">
            <w:pPr>
              <w:spacing w:after="20" w:line="252" w:lineRule="auto"/>
            </w:pPr>
            <w:r>
              <w:rPr>
                <w:b/>
                <w:bCs/>
                <w:sz w:val="17"/>
                <w:szCs w:val="17"/>
              </w:rPr>
              <w:t>Agenda y disponibilidad</w:t>
            </w:r>
          </w:p>
        </w:tc>
        <w:tc>
          <w:tcPr>
            <w:tcW w:w="559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BFC6287" w14:textId="77777777" w:rsidR="009B372B" w:rsidRDefault="004B1DA9">
            <w:pPr>
              <w:spacing w:after="20" w:line="252" w:lineRule="auto"/>
            </w:pPr>
            <w:r>
              <w:rPr>
                <w:sz w:val="17"/>
                <w:szCs w:val="17"/>
              </w:rPr>
              <w:t>availability.catalog, availability-administration(-read), agenda, nager-date-holidays</w:t>
            </w:r>
          </w:p>
        </w:tc>
        <w:tc>
          <w:tcPr>
            <w:tcW w:w="126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C5CCCDA" w14:textId="77777777" w:rsidR="009B372B" w:rsidRDefault="004B1DA9">
            <w:pPr>
              <w:spacing w:after="20" w:line="252" w:lineRule="auto"/>
            </w:pPr>
            <w:r>
              <w:rPr>
                <w:sz w:val="17"/>
                <w:szCs w:val="17"/>
              </w:rPr>
              <w:t>66</w:t>
            </w:r>
          </w:p>
        </w:tc>
      </w:tr>
      <w:tr w:rsidR="009B372B" w14:paraId="059D362E"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A5D0A74" w14:textId="77777777" w:rsidR="009B372B" w:rsidRDefault="004B1DA9">
            <w:pPr>
              <w:spacing w:after="20" w:line="252" w:lineRule="auto"/>
            </w:pPr>
            <w:r>
              <w:rPr>
                <w:b/>
                <w:bCs/>
                <w:sz w:val="17"/>
                <w:szCs w:val="17"/>
              </w:rPr>
              <w:t>Citas y asistencia</w:t>
            </w:r>
          </w:p>
        </w:tc>
        <w:tc>
          <w:tcPr>
            <w:tcW w:w="559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E66F104" w14:textId="77777777" w:rsidR="009B372B" w:rsidRDefault="004B1DA9">
            <w:pPr>
              <w:spacing w:after="20" w:line="252" w:lineRule="auto"/>
            </w:pPr>
            <w:r>
              <w:rPr>
                <w:sz w:val="17"/>
                <w:szCs w:val="17"/>
              </w:rPr>
              <w:t>appointments.booking, appointments.cancellation, appointments.listing, attendance, appointment-status.bootstrap</w:t>
            </w:r>
          </w:p>
        </w:tc>
        <w:tc>
          <w:tcPr>
            <w:tcW w:w="126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E38D702" w14:textId="77777777" w:rsidR="009B372B" w:rsidRDefault="004B1DA9">
            <w:pPr>
              <w:spacing w:after="20" w:line="252" w:lineRule="auto"/>
            </w:pPr>
            <w:r>
              <w:rPr>
                <w:sz w:val="17"/>
                <w:szCs w:val="17"/>
              </w:rPr>
              <w:t>69</w:t>
            </w:r>
          </w:p>
        </w:tc>
      </w:tr>
      <w:tr w:rsidR="009B372B" w14:paraId="1E3B2CDD"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B343D00" w14:textId="77777777" w:rsidR="009B372B" w:rsidRDefault="004B1DA9">
            <w:pPr>
              <w:spacing w:after="20" w:line="252" w:lineRule="auto"/>
            </w:pPr>
            <w:r>
              <w:rPr>
                <w:b/>
                <w:bCs/>
                <w:sz w:val="17"/>
                <w:szCs w:val="17"/>
              </w:rPr>
              <w:t>Lista de espera</w:t>
            </w:r>
          </w:p>
        </w:tc>
        <w:tc>
          <w:tcPr>
            <w:tcW w:w="559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E153558" w14:textId="77777777" w:rsidR="009B372B" w:rsidRDefault="004B1DA9">
            <w:pPr>
              <w:spacing w:after="20" w:line="252" w:lineRule="auto"/>
            </w:pPr>
            <w:r>
              <w:rPr>
                <w:sz w:val="17"/>
                <w:szCs w:val="17"/>
              </w:rPr>
              <w:t>waitlist.entry, waitlist.preferences, waitlist.bootstrap</w:t>
            </w:r>
          </w:p>
        </w:tc>
        <w:tc>
          <w:tcPr>
            <w:tcW w:w="126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EAC2CB0" w14:textId="77777777" w:rsidR="009B372B" w:rsidRDefault="004B1DA9">
            <w:pPr>
              <w:spacing w:after="20" w:line="252" w:lineRule="auto"/>
            </w:pPr>
            <w:r>
              <w:rPr>
                <w:sz w:val="17"/>
                <w:szCs w:val="17"/>
              </w:rPr>
              <w:t>33</w:t>
            </w:r>
          </w:p>
        </w:tc>
      </w:tr>
      <w:tr w:rsidR="009B372B" w14:paraId="50EA2A40"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F34D45A" w14:textId="77777777" w:rsidR="009B372B" w:rsidRDefault="004B1DA9">
            <w:pPr>
              <w:spacing w:after="20" w:line="252" w:lineRule="auto"/>
            </w:pPr>
            <w:r>
              <w:rPr>
                <w:b/>
                <w:bCs/>
                <w:sz w:val="17"/>
                <w:szCs w:val="17"/>
              </w:rPr>
              <w:t>Reasignación y ofertas</w:t>
            </w:r>
          </w:p>
        </w:tc>
        <w:tc>
          <w:tcPr>
            <w:tcW w:w="559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8C37822" w14:textId="77777777" w:rsidR="009B372B" w:rsidRDefault="004B1DA9">
            <w:pPr>
              <w:spacing w:after="20" w:line="252" w:lineRule="auto"/>
            </w:pPr>
            <w:r>
              <w:rPr>
                <w:sz w:val="17"/>
                <w:szCs w:val="17"/>
              </w:rPr>
              <w:t>reassignments.offers, recipient-offers, offer-expiration, offer-expiration.runner, reassignment-policy</w:t>
            </w:r>
          </w:p>
        </w:tc>
        <w:tc>
          <w:tcPr>
            <w:tcW w:w="126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DE4785B" w14:textId="77777777" w:rsidR="009B372B" w:rsidRDefault="004B1DA9">
            <w:pPr>
              <w:spacing w:after="20" w:line="252" w:lineRule="auto"/>
            </w:pPr>
            <w:r>
              <w:rPr>
                <w:sz w:val="17"/>
                <w:szCs w:val="17"/>
              </w:rPr>
              <w:t>46</w:t>
            </w:r>
          </w:p>
        </w:tc>
      </w:tr>
      <w:tr w:rsidR="009B372B" w14:paraId="5EA7ACA2"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263C85E" w14:textId="77777777" w:rsidR="009B372B" w:rsidRDefault="004B1DA9">
            <w:pPr>
              <w:spacing w:after="20" w:line="252" w:lineRule="auto"/>
            </w:pPr>
            <w:r>
              <w:rPr>
                <w:b/>
                <w:bCs/>
                <w:sz w:val="17"/>
                <w:szCs w:val="17"/>
              </w:rPr>
              <w:t>Notificaciones y correo</w:t>
            </w:r>
          </w:p>
        </w:tc>
        <w:tc>
          <w:tcPr>
            <w:tcW w:w="559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90AA64D" w14:textId="77777777" w:rsidR="009B372B" w:rsidRDefault="004B1DA9">
            <w:pPr>
              <w:spacing w:after="20" w:line="252" w:lineRule="auto"/>
            </w:pPr>
            <w:r>
              <w:rPr>
                <w:sz w:val="17"/>
                <w:szCs w:val="17"/>
              </w:rPr>
              <w:t>notifications, email-content, email-delivery, email-logo, google-calendar</w:t>
            </w:r>
          </w:p>
        </w:tc>
        <w:tc>
          <w:tcPr>
            <w:tcW w:w="126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89A9DE1" w14:textId="77777777" w:rsidR="009B372B" w:rsidRDefault="004B1DA9">
            <w:pPr>
              <w:spacing w:after="20" w:line="252" w:lineRule="auto"/>
            </w:pPr>
            <w:r>
              <w:rPr>
                <w:sz w:val="17"/>
                <w:szCs w:val="17"/>
              </w:rPr>
              <w:t>61</w:t>
            </w:r>
          </w:p>
        </w:tc>
      </w:tr>
      <w:tr w:rsidR="009B372B" w14:paraId="1045CD88"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196B245" w14:textId="77777777" w:rsidR="009B372B" w:rsidRDefault="004B1DA9">
            <w:pPr>
              <w:spacing w:after="20" w:line="252" w:lineRule="auto"/>
            </w:pPr>
            <w:r>
              <w:rPr>
                <w:b/>
                <w:bCs/>
                <w:sz w:val="17"/>
                <w:szCs w:val="17"/>
              </w:rPr>
              <w:t>Reportes y auditoría</w:t>
            </w:r>
          </w:p>
        </w:tc>
        <w:tc>
          <w:tcPr>
            <w:tcW w:w="559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D41DEB9" w14:textId="77777777" w:rsidR="009B372B" w:rsidRDefault="004B1DA9">
            <w:pPr>
              <w:spacing w:after="20" w:line="252" w:lineRule="auto"/>
            </w:pPr>
            <w:r>
              <w:rPr>
                <w:sz w:val="17"/>
                <w:szCs w:val="17"/>
              </w:rPr>
              <w:t>reports, audit</w:t>
            </w:r>
          </w:p>
        </w:tc>
        <w:tc>
          <w:tcPr>
            <w:tcW w:w="126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30A615C" w14:textId="77777777" w:rsidR="009B372B" w:rsidRDefault="004B1DA9">
            <w:pPr>
              <w:spacing w:after="20" w:line="252" w:lineRule="auto"/>
            </w:pPr>
            <w:r>
              <w:rPr>
                <w:sz w:val="17"/>
                <w:szCs w:val="17"/>
              </w:rPr>
              <w:t>19</w:t>
            </w:r>
          </w:p>
        </w:tc>
      </w:tr>
      <w:tr w:rsidR="009B372B" w14:paraId="7F690825"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0EA9C57" w14:textId="77777777" w:rsidR="009B372B" w:rsidRDefault="004B1DA9">
            <w:pPr>
              <w:spacing w:after="20" w:line="252" w:lineRule="auto"/>
            </w:pPr>
            <w:r>
              <w:rPr>
                <w:b/>
                <w:bCs/>
                <w:sz w:val="17"/>
                <w:szCs w:val="17"/>
              </w:rPr>
              <w:t>Tooling de desarrollo y demo</w:t>
            </w:r>
          </w:p>
        </w:tc>
        <w:tc>
          <w:tcPr>
            <w:tcW w:w="559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37CAFD1" w14:textId="77777777" w:rsidR="009B372B" w:rsidRDefault="004B1DA9">
            <w:pPr>
              <w:spacing w:after="20" w:line="252" w:lineRule="auto"/>
            </w:pPr>
            <w:r>
              <w:rPr>
                <w:sz w:val="17"/>
                <w:szCs w:val="17"/>
              </w:rPr>
              <w:t>development, booking-demo, reassignment-demo, desktop-* (8 archivos)</w:t>
            </w:r>
          </w:p>
        </w:tc>
        <w:tc>
          <w:tcPr>
            <w:tcW w:w="126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171A239" w14:textId="77777777" w:rsidR="009B372B" w:rsidRDefault="004B1DA9">
            <w:pPr>
              <w:spacing w:after="20" w:line="252" w:lineRule="auto"/>
            </w:pPr>
            <w:r>
              <w:rPr>
                <w:sz w:val="17"/>
                <w:szCs w:val="17"/>
              </w:rPr>
              <w:t>131</w:t>
            </w:r>
          </w:p>
        </w:tc>
      </w:tr>
    </w:tbl>
    <w:p w14:paraId="7B6A706B" w14:textId="77777777" w:rsidR="009B372B" w:rsidRDefault="004B1DA9">
      <w:pPr>
        <w:pStyle w:val="Ttulo2"/>
      </w:pPr>
      <w:bookmarkStart w:id="12" w:name="_Toc243143251"/>
      <w:r>
        <w:t>5.2 API: suites E2E con PostgreSQL</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4693"/>
        <w:gridCol w:w="1987"/>
      </w:tblGrid>
      <w:tr w:rsidR="009B372B" w14:paraId="430E97A8" w14:textId="77777777">
        <w:tblPrEx>
          <w:tblCellMar>
            <w:top w:w="0" w:type="dxa"/>
            <w:bottom w:w="0" w:type="dxa"/>
          </w:tblCellMar>
        </w:tblPrEx>
        <w:trPr>
          <w:cantSplit/>
          <w:tblHeader/>
        </w:trPr>
        <w:tc>
          <w:tcPr>
            <w:tcW w:w="234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D67C3B7" w14:textId="77777777" w:rsidR="009B372B" w:rsidRDefault="004B1DA9">
            <w:pPr>
              <w:spacing w:after="20" w:line="252" w:lineRule="auto"/>
            </w:pPr>
            <w:r>
              <w:rPr>
                <w:b/>
                <w:bCs/>
                <w:color w:val="FFFFFF"/>
                <w:sz w:val="17"/>
                <w:szCs w:val="17"/>
              </w:rPr>
              <w:t>Suite (script test:e2e:*)</w:t>
            </w:r>
          </w:p>
        </w:tc>
        <w:tc>
          <w:tcPr>
            <w:tcW w:w="4693"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50CC0D49" w14:textId="77777777" w:rsidR="009B372B" w:rsidRDefault="004B1DA9">
            <w:pPr>
              <w:spacing w:after="20" w:line="252" w:lineRule="auto"/>
            </w:pPr>
            <w:r>
              <w:rPr>
                <w:b/>
                <w:bCs/>
                <w:color w:val="FFFFFF"/>
                <w:sz w:val="17"/>
                <w:szCs w:val="17"/>
              </w:rPr>
              <w:t>Cubre</w:t>
            </w:r>
          </w:p>
        </w:tc>
        <w:tc>
          <w:tcPr>
            <w:tcW w:w="1987"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F268023" w14:textId="77777777" w:rsidR="009B372B" w:rsidRDefault="004B1DA9">
            <w:pPr>
              <w:spacing w:after="20" w:line="252" w:lineRule="auto"/>
            </w:pPr>
            <w:r>
              <w:rPr>
                <w:b/>
                <w:bCs/>
                <w:color w:val="FFFFFF"/>
                <w:sz w:val="17"/>
                <w:szCs w:val="17"/>
              </w:rPr>
              <w:t>HU</w:t>
            </w:r>
          </w:p>
        </w:tc>
      </w:tr>
      <w:tr w:rsidR="009B372B" w14:paraId="17D5E434"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1DCD2D0" w14:textId="77777777" w:rsidR="009B372B" w:rsidRDefault="004B1DA9">
            <w:pPr>
              <w:spacing w:after="20" w:line="252" w:lineRule="auto"/>
            </w:pPr>
            <w:r>
              <w:rPr>
                <w:sz w:val="17"/>
                <w:szCs w:val="17"/>
              </w:rPr>
              <w:t>checkpoint</w:t>
            </w:r>
          </w:p>
        </w:tc>
        <w:tc>
          <w:tcPr>
            <w:tcW w:w="469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F9033AE" w14:textId="77777777" w:rsidR="009B372B" w:rsidRDefault="004B1DA9">
            <w:pPr>
              <w:spacing w:after="20" w:line="252" w:lineRule="auto"/>
            </w:pPr>
            <w:r>
              <w:rPr>
                <w:sz w:val="17"/>
                <w:szCs w:val="17"/>
              </w:rPr>
              <w:t>Arranque real Nest + Prisma + PostgreSQL</w:t>
            </w:r>
          </w:p>
        </w:tc>
        <w:tc>
          <w:tcPr>
            <w:tcW w:w="198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A1B63F1" w14:textId="77777777" w:rsidR="009B372B" w:rsidRDefault="004B1DA9">
            <w:pPr>
              <w:spacing w:after="20" w:line="252" w:lineRule="auto"/>
            </w:pPr>
            <w:r>
              <w:rPr>
                <w:sz w:val="17"/>
                <w:szCs w:val="17"/>
              </w:rPr>
              <w:t>Base</w:t>
            </w:r>
          </w:p>
        </w:tc>
      </w:tr>
      <w:tr w:rsidR="009B372B" w14:paraId="01F3C029"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3A05598" w14:textId="77777777" w:rsidR="009B372B" w:rsidRDefault="004B1DA9">
            <w:pPr>
              <w:spacing w:after="20" w:line="252" w:lineRule="auto"/>
            </w:pPr>
            <w:r>
              <w:rPr>
                <w:sz w:val="17"/>
                <w:szCs w:val="17"/>
              </w:rPr>
              <w:lastRenderedPageBreak/>
              <w:t>appointments</w:t>
            </w:r>
          </w:p>
        </w:tc>
        <w:tc>
          <w:tcPr>
            <w:tcW w:w="469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9004C43" w14:textId="77777777" w:rsidR="009B372B" w:rsidRDefault="004B1DA9">
            <w:pPr>
              <w:spacing w:after="20" w:line="252" w:lineRule="auto"/>
            </w:pPr>
            <w:r>
              <w:rPr>
                <w:sz w:val="17"/>
                <w:szCs w:val="17"/>
              </w:rPr>
              <w:t>Reserva, consulta, cancelación, concurrencia y rollback</w:t>
            </w:r>
          </w:p>
        </w:tc>
        <w:tc>
          <w:tcPr>
            <w:tcW w:w="198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B7A67FA" w14:textId="77777777" w:rsidR="009B372B" w:rsidRDefault="004B1DA9">
            <w:pPr>
              <w:spacing w:after="20" w:line="252" w:lineRule="auto"/>
            </w:pPr>
            <w:r>
              <w:rPr>
                <w:sz w:val="17"/>
                <w:szCs w:val="17"/>
              </w:rPr>
              <w:t>HU-004 a HU-006</w:t>
            </w:r>
          </w:p>
        </w:tc>
      </w:tr>
      <w:tr w:rsidR="009B372B" w14:paraId="7B96752E"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F1F8C4E" w14:textId="77777777" w:rsidR="009B372B" w:rsidRDefault="004B1DA9">
            <w:pPr>
              <w:spacing w:after="20" w:line="252" w:lineRule="auto"/>
            </w:pPr>
            <w:r>
              <w:rPr>
                <w:sz w:val="17"/>
                <w:szCs w:val="17"/>
              </w:rPr>
              <w:t>waitlist</w:t>
            </w:r>
          </w:p>
        </w:tc>
        <w:tc>
          <w:tcPr>
            <w:tcW w:w="469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8567B01" w14:textId="77777777" w:rsidR="009B372B" w:rsidRDefault="004B1DA9">
            <w:pPr>
              <w:spacing w:after="20" w:line="252" w:lineRule="auto"/>
            </w:pPr>
            <w:r>
              <w:rPr>
                <w:sz w:val="17"/>
                <w:szCs w:val="17"/>
              </w:rPr>
              <w:t>Ingreso, preferencias, retiro, duplicados</w:t>
            </w:r>
          </w:p>
        </w:tc>
        <w:tc>
          <w:tcPr>
            <w:tcW w:w="198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8B9D112" w14:textId="77777777" w:rsidR="009B372B" w:rsidRDefault="004B1DA9">
            <w:pPr>
              <w:spacing w:after="20" w:line="252" w:lineRule="auto"/>
            </w:pPr>
            <w:r>
              <w:rPr>
                <w:sz w:val="17"/>
                <w:szCs w:val="17"/>
              </w:rPr>
              <w:t>HU-007, HU-008</w:t>
            </w:r>
          </w:p>
        </w:tc>
      </w:tr>
      <w:tr w:rsidR="009B372B" w14:paraId="6F012501"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61A5727" w14:textId="77777777" w:rsidR="009B372B" w:rsidRDefault="004B1DA9">
            <w:pPr>
              <w:spacing w:after="20" w:line="252" w:lineRule="auto"/>
            </w:pPr>
            <w:r>
              <w:rPr>
                <w:sz w:val="17"/>
                <w:szCs w:val="17"/>
              </w:rPr>
              <w:t>reassignments</w:t>
            </w:r>
          </w:p>
        </w:tc>
        <w:tc>
          <w:tcPr>
            <w:tcW w:w="469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B8E4D4E" w14:textId="77777777" w:rsidR="009B372B" w:rsidRDefault="004B1DA9">
            <w:pPr>
              <w:spacing w:after="20" w:line="252" w:lineRule="auto"/>
            </w:pPr>
            <w:r>
              <w:rPr>
                <w:sz w:val="17"/>
                <w:szCs w:val="17"/>
              </w:rPr>
              <w:t>Generación de ofertas, ranking, aceptación y rechazo</w:t>
            </w:r>
          </w:p>
        </w:tc>
        <w:tc>
          <w:tcPr>
            <w:tcW w:w="198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D3896E2" w14:textId="77777777" w:rsidR="009B372B" w:rsidRDefault="004B1DA9">
            <w:pPr>
              <w:spacing w:after="20" w:line="252" w:lineRule="auto"/>
            </w:pPr>
            <w:r>
              <w:rPr>
                <w:sz w:val="17"/>
                <w:szCs w:val="17"/>
              </w:rPr>
              <w:t>HU-009 a HU-011, HU-016</w:t>
            </w:r>
          </w:p>
        </w:tc>
      </w:tr>
      <w:tr w:rsidR="009B372B" w14:paraId="31A72E36"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9F58D74" w14:textId="77777777" w:rsidR="009B372B" w:rsidRDefault="004B1DA9">
            <w:pPr>
              <w:spacing w:after="20" w:line="252" w:lineRule="auto"/>
            </w:pPr>
            <w:r>
              <w:rPr>
                <w:sz w:val="17"/>
                <w:szCs w:val="17"/>
              </w:rPr>
              <w:t>expiration</w:t>
            </w:r>
          </w:p>
        </w:tc>
        <w:tc>
          <w:tcPr>
            <w:tcW w:w="469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C4058CE" w14:textId="77777777" w:rsidR="009B372B" w:rsidRDefault="004B1DA9">
            <w:pPr>
              <w:spacing w:after="20" w:line="252" w:lineRule="auto"/>
            </w:pPr>
            <w:r>
              <w:rPr>
                <w:sz w:val="17"/>
                <w:szCs w:val="17"/>
              </w:rPr>
              <w:t>Expiración automática y continuidad</w:t>
            </w:r>
          </w:p>
        </w:tc>
        <w:tc>
          <w:tcPr>
            <w:tcW w:w="198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B9BC37B" w14:textId="77777777" w:rsidR="009B372B" w:rsidRDefault="004B1DA9">
            <w:pPr>
              <w:spacing w:after="20" w:line="252" w:lineRule="auto"/>
            </w:pPr>
            <w:r>
              <w:rPr>
                <w:sz w:val="17"/>
                <w:szCs w:val="17"/>
              </w:rPr>
              <w:t>HU-023</w:t>
            </w:r>
          </w:p>
        </w:tc>
      </w:tr>
      <w:tr w:rsidR="009B372B" w14:paraId="3E5BB94A"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5A49000" w14:textId="77777777" w:rsidR="009B372B" w:rsidRDefault="004B1DA9">
            <w:pPr>
              <w:spacing w:after="20" w:line="252" w:lineRule="auto"/>
            </w:pPr>
            <w:r>
              <w:rPr>
                <w:sz w:val="17"/>
                <w:szCs w:val="17"/>
              </w:rPr>
              <w:t>automatic-start</w:t>
            </w:r>
          </w:p>
        </w:tc>
        <w:tc>
          <w:tcPr>
            <w:tcW w:w="469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5354DA8" w14:textId="77777777" w:rsidR="009B372B" w:rsidRDefault="004B1DA9">
            <w:pPr>
              <w:spacing w:after="20" w:line="252" w:lineRule="auto"/>
            </w:pPr>
            <w:r>
              <w:rPr>
                <w:sz w:val="17"/>
                <w:szCs w:val="17"/>
              </w:rPr>
              <w:t>Inicio automático al cancelar</w:t>
            </w:r>
          </w:p>
        </w:tc>
        <w:tc>
          <w:tcPr>
            <w:tcW w:w="198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8F0F109" w14:textId="77777777" w:rsidR="009B372B" w:rsidRDefault="004B1DA9">
            <w:pPr>
              <w:spacing w:after="20" w:line="252" w:lineRule="auto"/>
            </w:pPr>
            <w:r>
              <w:rPr>
                <w:sz w:val="17"/>
                <w:szCs w:val="17"/>
              </w:rPr>
              <w:t>HU-025</w:t>
            </w:r>
          </w:p>
        </w:tc>
      </w:tr>
      <w:tr w:rsidR="009B372B" w14:paraId="49DADAFA"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FE02F9C" w14:textId="77777777" w:rsidR="009B372B" w:rsidRDefault="004B1DA9">
            <w:pPr>
              <w:spacing w:after="20" w:line="252" w:lineRule="auto"/>
            </w:pPr>
            <w:r>
              <w:rPr>
                <w:sz w:val="17"/>
                <w:szCs w:val="17"/>
              </w:rPr>
              <w:t>reassignment-policy</w:t>
            </w:r>
          </w:p>
        </w:tc>
        <w:tc>
          <w:tcPr>
            <w:tcW w:w="469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68F6ACF" w14:textId="77777777" w:rsidR="009B372B" w:rsidRDefault="004B1DA9">
            <w:pPr>
              <w:spacing w:after="20" w:line="252" w:lineRule="auto"/>
            </w:pPr>
            <w:r>
              <w:rPr>
                <w:sz w:val="17"/>
                <w:szCs w:val="17"/>
              </w:rPr>
              <w:t>Política versionada por institución</w:t>
            </w:r>
          </w:p>
        </w:tc>
        <w:tc>
          <w:tcPr>
            <w:tcW w:w="198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70159B2" w14:textId="77777777" w:rsidR="009B372B" w:rsidRDefault="004B1DA9">
            <w:pPr>
              <w:spacing w:after="20" w:line="252" w:lineRule="auto"/>
            </w:pPr>
            <w:r>
              <w:rPr>
                <w:sz w:val="17"/>
                <w:szCs w:val="17"/>
              </w:rPr>
              <w:t>HU-018</w:t>
            </w:r>
          </w:p>
        </w:tc>
      </w:tr>
      <w:tr w:rsidR="009B372B" w14:paraId="1492462D"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C0F9670" w14:textId="77777777" w:rsidR="009B372B" w:rsidRDefault="004B1DA9">
            <w:pPr>
              <w:spacing w:after="20" w:line="252" w:lineRule="auto"/>
            </w:pPr>
            <w:r>
              <w:rPr>
                <w:sz w:val="17"/>
                <w:szCs w:val="17"/>
              </w:rPr>
              <w:t>notifications</w:t>
            </w:r>
          </w:p>
        </w:tc>
        <w:tc>
          <w:tcPr>
            <w:tcW w:w="469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D0B3CED" w14:textId="77777777" w:rsidR="009B372B" w:rsidRDefault="004B1DA9">
            <w:pPr>
              <w:spacing w:after="20" w:line="252" w:lineRule="auto"/>
            </w:pPr>
            <w:r>
              <w:rPr>
                <w:sz w:val="17"/>
                <w:szCs w:val="17"/>
              </w:rPr>
              <w:t>Notificaciones internas y contador</w:t>
            </w:r>
          </w:p>
        </w:tc>
        <w:tc>
          <w:tcPr>
            <w:tcW w:w="198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32D1BDA" w14:textId="77777777" w:rsidR="009B372B" w:rsidRDefault="004B1DA9">
            <w:pPr>
              <w:spacing w:after="20" w:line="252" w:lineRule="auto"/>
            </w:pPr>
            <w:r>
              <w:rPr>
                <w:sz w:val="17"/>
                <w:szCs w:val="17"/>
              </w:rPr>
              <w:t>HU-024</w:t>
            </w:r>
          </w:p>
        </w:tc>
      </w:tr>
      <w:tr w:rsidR="009B372B" w14:paraId="5EFEE5C8"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A9AE6DE" w14:textId="77777777" w:rsidR="009B372B" w:rsidRDefault="004B1DA9">
            <w:pPr>
              <w:spacing w:after="20" w:line="252" w:lineRule="auto"/>
            </w:pPr>
            <w:r>
              <w:rPr>
                <w:sz w:val="17"/>
                <w:szCs w:val="17"/>
              </w:rPr>
              <w:t>catalog / professionals</w:t>
            </w:r>
          </w:p>
        </w:tc>
        <w:tc>
          <w:tcPr>
            <w:tcW w:w="469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397A72B" w14:textId="77777777" w:rsidR="009B372B" w:rsidRDefault="004B1DA9">
            <w:pPr>
              <w:spacing w:after="20" w:line="252" w:lineRule="auto"/>
            </w:pPr>
            <w:r>
              <w:rPr>
                <w:sz w:val="17"/>
                <w:szCs w:val="17"/>
              </w:rPr>
              <w:t>Administración de sedes, servicios y profesionales</w:t>
            </w:r>
          </w:p>
        </w:tc>
        <w:tc>
          <w:tcPr>
            <w:tcW w:w="198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BF4F243" w14:textId="77777777" w:rsidR="009B372B" w:rsidRDefault="004B1DA9">
            <w:pPr>
              <w:spacing w:after="20" w:line="252" w:lineRule="auto"/>
            </w:pPr>
            <w:r>
              <w:rPr>
                <w:sz w:val="17"/>
                <w:szCs w:val="17"/>
              </w:rPr>
              <w:t>HU-012, HU-013</w:t>
            </w:r>
          </w:p>
        </w:tc>
      </w:tr>
      <w:tr w:rsidR="009B372B" w14:paraId="07F82591"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3C203A4" w14:textId="77777777" w:rsidR="009B372B" w:rsidRDefault="004B1DA9">
            <w:pPr>
              <w:spacing w:after="20" w:line="252" w:lineRule="auto"/>
            </w:pPr>
            <w:r>
              <w:rPr>
                <w:sz w:val="17"/>
                <w:szCs w:val="17"/>
              </w:rPr>
              <w:t>availability-admin / agenda</w:t>
            </w:r>
          </w:p>
        </w:tc>
        <w:tc>
          <w:tcPr>
            <w:tcW w:w="469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512B08C" w14:textId="77777777" w:rsidR="009B372B" w:rsidRDefault="004B1DA9">
            <w:pPr>
              <w:spacing w:after="20" w:line="252" w:lineRule="auto"/>
            </w:pPr>
            <w:r>
              <w:rPr>
                <w:sz w:val="17"/>
                <w:szCs w:val="17"/>
              </w:rPr>
              <w:t>Disponibilidad, bloqueos y agenda institucional</w:t>
            </w:r>
          </w:p>
        </w:tc>
        <w:tc>
          <w:tcPr>
            <w:tcW w:w="198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90BE25E" w14:textId="77777777" w:rsidR="009B372B" w:rsidRDefault="004B1DA9">
            <w:pPr>
              <w:spacing w:after="20" w:line="252" w:lineRule="auto"/>
            </w:pPr>
            <w:r>
              <w:rPr>
                <w:sz w:val="17"/>
                <w:szCs w:val="17"/>
              </w:rPr>
              <w:t>HU-014, HU-015</w:t>
            </w:r>
          </w:p>
        </w:tc>
      </w:tr>
      <w:tr w:rsidR="009B372B" w14:paraId="6B2ED909"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5C5D0FD" w14:textId="77777777" w:rsidR="009B372B" w:rsidRDefault="004B1DA9">
            <w:pPr>
              <w:spacing w:after="20" w:line="252" w:lineRule="auto"/>
            </w:pPr>
            <w:r>
              <w:rPr>
                <w:sz w:val="17"/>
                <w:szCs w:val="17"/>
              </w:rPr>
              <w:t>attendance</w:t>
            </w:r>
          </w:p>
        </w:tc>
        <w:tc>
          <w:tcPr>
            <w:tcW w:w="469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0EF6549" w14:textId="77777777" w:rsidR="009B372B" w:rsidRDefault="004B1DA9">
            <w:pPr>
              <w:spacing w:after="20" w:line="252" w:lineRule="auto"/>
            </w:pPr>
            <w:r>
              <w:rPr>
                <w:sz w:val="17"/>
                <w:szCs w:val="17"/>
              </w:rPr>
              <w:t>Asistencia e inasistencia</w:t>
            </w:r>
          </w:p>
        </w:tc>
        <w:tc>
          <w:tcPr>
            <w:tcW w:w="198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B0D602A" w14:textId="77777777" w:rsidR="009B372B" w:rsidRDefault="004B1DA9">
            <w:pPr>
              <w:spacing w:after="20" w:line="252" w:lineRule="auto"/>
            </w:pPr>
            <w:r>
              <w:rPr>
                <w:sz w:val="17"/>
                <w:szCs w:val="17"/>
              </w:rPr>
              <w:t>HU-017</w:t>
            </w:r>
          </w:p>
        </w:tc>
      </w:tr>
      <w:tr w:rsidR="009B372B" w14:paraId="37858DCB"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F492DCB" w14:textId="77777777" w:rsidR="009B372B" w:rsidRDefault="004B1DA9">
            <w:pPr>
              <w:spacing w:after="20" w:line="252" w:lineRule="auto"/>
            </w:pPr>
            <w:r>
              <w:rPr>
                <w:sz w:val="17"/>
                <w:szCs w:val="17"/>
              </w:rPr>
              <w:t>reports / audit</w:t>
            </w:r>
          </w:p>
        </w:tc>
        <w:tc>
          <w:tcPr>
            <w:tcW w:w="469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56ECAF2" w14:textId="77777777" w:rsidR="009B372B" w:rsidRDefault="004B1DA9">
            <w:pPr>
              <w:spacing w:after="20" w:line="252" w:lineRule="auto"/>
            </w:pPr>
            <w:r>
              <w:rPr>
                <w:sz w:val="17"/>
                <w:szCs w:val="17"/>
              </w:rPr>
              <w:t>Indicadores y bitácora de auditoría</w:t>
            </w:r>
          </w:p>
        </w:tc>
        <w:tc>
          <w:tcPr>
            <w:tcW w:w="198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66C65AD" w14:textId="77777777" w:rsidR="009B372B" w:rsidRDefault="004B1DA9">
            <w:pPr>
              <w:spacing w:after="20" w:line="252" w:lineRule="auto"/>
            </w:pPr>
            <w:r>
              <w:rPr>
                <w:sz w:val="17"/>
                <w:szCs w:val="17"/>
              </w:rPr>
              <w:t>HU-019, HU-020</w:t>
            </w:r>
          </w:p>
        </w:tc>
      </w:tr>
      <w:tr w:rsidR="009B372B" w14:paraId="1F63A3A6"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99D669C" w14:textId="77777777" w:rsidR="009B372B" w:rsidRDefault="004B1DA9">
            <w:pPr>
              <w:spacing w:after="20" w:line="252" w:lineRule="auto"/>
            </w:pPr>
            <w:r>
              <w:rPr>
                <w:sz w:val="17"/>
                <w:szCs w:val="17"/>
              </w:rPr>
              <w:t>google / google-calendar</w:t>
            </w:r>
          </w:p>
        </w:tc>
        <w:tc>
          <w:tcPr>
            <w:tcW w:w="469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6763B8C" w14:textId="77777777" w:rsidR="009B372B" w:rsidRDefault="004B1DA9">
            <w:pPr>
              <w:spacing w:after="20" w:line="252" w:lineRule="auto"/>
            </w:pPr>
            <w:r>
              <w:rPr>
                <w:sz w:val="17"/>
                <w:szCs w:val="17"/>
              </w:rPr>
              <w:t>OIDC y copia a calendario con dobles del proveedor</w:t>
            </w:r>
          </w:p>
        </w:tc>
        <w:tc>
          <w:tcPr>
            <w:tcW w:w="198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0D751A3" w14:textId="77777777" w:rsidR="009B372B" w:rsidRDefault="004B1DA9">
            <w:pPr>
              <w:spacing w:after="20" w:line="252" w:lineRule="auto"/>
            </w:pPr>
            <w:r>
              <w:rPr>
                <w:sz w:val="17"/>
                <w:szCs w:val="17"/>
              </w:rPr>
              <w:t>HU-040, HU-041</w:t>
            </w:r>
          </w:p>
        </w:tc>
      </w:tr>
      <w:tr w:rsidR="009B372B" w14:paraId="0B53B252"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C89CB14" w14:textId="77777777" w:rsidR="009B372B" w:rsidRDefault="004B1DA9">
            <w:pPr>
              <w:spacing w:after="20" w:line="252" w:lineRule="auto"/>
            </w:pPr>
            <w:r>
              <w:rPr>
                <w:sz w:val="17"/>
                <w:szCs w:val="17"/>
              </w:rPr>
              <w:t>email-delivery</w:t>
            </w:r>
          </w:p>
        </w:tc>
        <w:tc>
          <w:tcPr>
            <w:tcW w:w="469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D40ABCF" w14:textId="77777777" w:rsidR="009B372B" w:rsidRDefault="004B1DA9">
            <w:pPr>
              <w:spacing w:after="20" w:line="252" w:lineRule="auto"/>
            </w:pPr>
            <w:r>
              <w:rPr>
                <w:sz w:val="17"/>
                <w:szCs w:val="17"/>
              </w:rPr>
              <w:t>Outbox de correo, reintentos e idempotencia</w:t>
            </w:r>
          </w:p>
        </w:tc>
        <w:tc>
          <w:tcPr>
            <w:tcW w:w="198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50C1378" w14:textId="77777777" w:rsidR="009B372B" w:rsidRDefault="004B1DA9">
            <w:pPr>
              <w:spacing w:after="20" w:line="252" w:lineRule="auto"/>
            </w:pPr>
            <w:r>
              <w:rPr>
                <w:sz w:val="17"/>
                <w:szCs w:val="17"/>
              </w:rPr>
              <w:t>HU-039</w:t>
            </w:r>
          </w:p>
        </w:tc>
      </w:tr>
    </w:tbl>
    <w:p w14:paraId="24ECB175" w14:textId="77777777" w:rsidR="009B372B" w:rsidRDefault="004B1DA9">
      <w:pPr>
        <w:pStyle w:val="Ttulo2"/>
      </w:pPr>
      <w:bookmarkStart w:id="13" w:name="_Toc243143252"/>
      <w:r>
        <w:t>5.3 Clientes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3971"/>
        <w:gridCol w:w="3611"/>
      </w:tblGrid>
      <w:tr w:rsidR="009B372B" w14:paraId="6CC7A365" w14:textId="77777777">
        <w:tblPrEx>
          <w:tblCellMar>
            <w:top w:w="0" w:type="dxa"/>
            <w:bottom w:w="0" w:type="dxa"/>
          </w:tblCellMar>
        </w:tblPrEx>
        <w:trPr>
          <w:cantSplit/>
          <w:tblHeader/>
        </w:trPr>
        <w:tc>
          <w:tcPr>
            <w:tcW w:w="1444"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27609BCA" w14:textId="77777777" w:rsidR="009B372B" w:rsidRDefault="004B1DA9">
            <w:pPr>
              <w:spacing w:after="20" w:line="252" w:lineRule="auto"/>
            </w:pPr>
            <w:r>
              <w:rPr>
                <w:b/>
                <w:bCs/>
                <w:color w:val="FFFFFF"/>
                <w:sz w:val="17"/>
                <w:szCs w:val="17"/>
              </w:rPr>
              <w:t>Workspace</w:t>
            </w:r>
          </w:p>
        </w:tc>
        <w:tc>
          <w:tcPr>
            <w:tcW w:w="3971"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40455665" w14:textId="77777777" w:rsidR="009B372B" w:rsidRDefault="004B1DA9">
            <w:pPr>
              <w:spacing w:after="20" w:line="252" w:lineRule="auto"/>
            </w:pPr>
            <w:r>
              <w:rPr>
                <w:b/>
                <w:bCs/>
                <w:color w:val="FFFFFF"/>
                <w:sz w:val="17"/>
                <w:szCs w:val="17"/>
              </w:rPr>
              <w:t>Archivos principales</w:t>
            </w:r>
          </w:p>
        </w:tc>
        <w:tc>
          <w:tcPr>
            <w:tcW w:w="3611"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F103B81" w14:textId="77777777" w:rsidR="009B372B" w:rsidRDefault="004B1DA9">
            <w:pPr>
              <w:spacing w:after="20" w:line="252" w:lineRule="auto"/>
            </w:pPr>
            <w:r>
              <w:rPr>
                <w:b/>
                <w:bCs/>
                <w:color w:val="FFFFFF"/>
                <w:sz w:val="17"/>
                <w:szCs w:val="17"/>
              </w:rPr>
              <w:t>Qué verifican</w:t>
            </w:r>
          </w:p>
        </w:tc>
      </w:tr>
      <w:tr w:rsidR="009B372B" w14:paraId="048C3E7B"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1D44A3C" w14:textId="77777777" w:rsidR="009B372B" w:rsidRDefault="004B1DA9">
            <w:pPr>
              <w:spacing w:after="20" w:line="252" w:lineRule="auto"/>
            </w:pPr>
            <w:r>
              <w:rPr>
                <w:b/>
                <w:bCs/>
                <w:sz w:val="17"/>
                <w:szCs w:val="17"/>
              </w:rPr>
              <w:t>Web (15)</w:t>
            </w:r>
          </w:p>
        </w:tc>
        <w:tc>
          <w:tcPr>
            <w:tcW w:w="397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830B30C" w14:textId="77777777" w:rsidR="009B372B" w:rsidRDefault="004B1DA9">
            <w:pPr>
              <w:spacing w:after="20" w:line="252" w:lineRule="auto"/>
            </w:pPr>
            <w:r>
              <w:rPr>
                <w:sz w:val="17"/>
                <w:szCs w:val="17"/>
              </w:rPr>
              <w:t>appointments, auth-session, google-auth, google-calendar, google-registration, http-client, notifications, offers, search-selection, waitlist, branch-location(-ui), development-proxy, env, ui</w:t>
            </w:r>
          </w:p>
        </w:tc>
        <w:tc>
          <w:tcPr>
            <w:tcW w:w="361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F517F44" w14:textId="77777777" w:rsidR="009B372B" w:rsidRDefault="004B1DA9">
            <w:pPr>
              <w:spacing w:after="20" w:line="252" w:lineRule="auto"/>
            </w:pPr>
            <w:r>
              <w:rPr>
                <w:sz w:val="17"/>
                <w:szCs w:val="17"/>
              </w:rPr>
              <w:t>Sesión y renovación de tokens, búsqueda por fecha/rango con DST, reserva y cancelación, lista de espera, ofertas con plazo, notificaciones, ubicación de sedes y componentes.</w:t>
            </w:r>
          </w:p>
        </w:tc>
      </w:tr>
      <w:tr w:rsidR="009B372B" w14:paraId="15F68BB9"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345A1F1" w14:textId="77777777" w:rsidR="009B372B" w:rsidRDefault="004B1DA9">
            <w:pPr>
              <w:spacing w:after="20" w:line="252" w:lineRule="auto"/>
            </w:pPr>
            <w:r>
              <w:rPr>
                <w:b/>
                <w:bCs/>
                <w:sz w:val="17"/>
                <w:szCs w:val="17"/>
              </w:rPr>
              <w:t>Desktop (18)</w:t>
            </w:r>
          </w:p>
        </w:tc>
        <w:tc>
          <w:tcPr>
            <w:tcW w:w="397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162694C" w14:textId="77777777" w:rsidR="009B372B" w:rsidRDefault="004B1DA9">
            <w:pPr>
              <w:spacing w:after="20" w:line="252" w:lineRule="auto"/>
            </w:pPr>
            <w:r>
              <w:rPr>
                <w:sz w:val="17"/>
                <w:szCs w:val="17"/>
              </w:rPr>
              <w:t>agenda(-ui), attendance(-ui), audit(-ui), auth, availability(-ui), catalog, professionals, reassignment(-ui), reports(-ui), transport, ui, visual-system</w:t>
            </w:r>
          </w:p>
        </w:tc>
        <w:tc>
          <w:tcPr>
            <w:tcW w:w="361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76E8523" w14:textId="77777777" w:rsidR="009B372B" w:rsidRDefault="004B1DA9">
            <w:pPr>
              <w:spacing w:after="20" w:line="252" w:lineRule="auto"/>
            </w:pPr>
            <w:r>
              <w:rPr>
                <w:sz w:val="17"/>
                <w:szCs w:val="17"/>
              </w:rPr>
              <w:t>Autenticación con almacenamiento en memoria, transporte HTTP nativo, módulos institucionales por permiso y sistema visual.</w:t>
            </w:r>
          </w:p>
        </w:tc>
      </w:tr>
      <w:tr w:rsidR="009B372B" w14:paraId="4A383DE4"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E5B0349" w14:textId="77777777" w:rsidR="009B372B" w:rsidRDefault="004B1DA9">
            <w:pPr>
              <w:spacing w:after="20" w:line="252" w:lineRule="auto"/>
            </w:pPr>
            <w:r>
              <w:rPr>
                <w:b/>
                <w:bCs/>
                <w:sz w:val="17"/>
                <w:szCs w:val="17"/>
              </w:rPr>
              <w:t>client-core (1)</w:t>
            </w:r>
          </w:p>
        </w:tc>
        <w:tc>
          <w:tcPr>
            <w:tcW w:w="397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499E181" w14:textId="77777777" w:rsidR="009B372B" w:rsidRDefault="004B1DA9">
            <w:pPr>
              <w:spacing w:after="20" w:line="252" w:lineRule="auto"/>
            </w:pPr>
            <w:r>
              <w:rPr>
                <w:sz w:val="17"/>
                <w:szCs w:val="17"/>
              </w:rPr>
              <w:t>client-core</w:t>
            </w:r>
          </w:p>
        </w:tc>
        <w:tc>
          <w:tcPr>
            <w:tcW w:w="361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E6D17D6" w14:textId="77777777" w:rsidR="009B372B" w:rsidRDefault="004B1DA9">
            <w:pPr>
              <w:spacing w:after="20" w:line="252" w:lineRule="auto"/>
            </w:pPr>
            <w:r>
              <w:rPr>
                <w:sz w:val="17"/>
                <w:szCs w:val="17"/>
              </w:rPr>
              <w:t>URL base, sesión y cliente HTTP compartido (lista blanca de rutas, sin redirecciones).</w:t>
            </w:r>
          </w:p>
        </w:tc>
      </w:tr>
    </w:tbl>
    <w:p w14:paraId="6AAB22CD" w14:textId="77777777" w:rsidR="009B372B" w:rsidRDefault="004B1DA9">
      <w:pPr>
        <w:pStyle w:val="Ttulo1"/>
      </w:pPr>
      <w:bookmarkStart w:id="14" w:name="_Toc243143253"/>
      <w:r>
        <w:t>6. Matriz de trazabilidad</w:t>
      </w:r>
      <w:bookmarkEnd w:id="14"/>
    </w:p>
    <w:p w14:paraId="4262FD8C" w14:textId="77777777" w:rsidR="009B372B" w:rsidRDefault="004B1DA9">
      <w:pPr>
        <w:spacing w:after="120" w:line="288" w:lineRule="auto"/>
        <w:jc w:val="both"/>
      </w:pPr>
      <w:r>
        <w:t>Relación entre requisitos funcionales (RF), historias de usuario (HU) y las suites que los verifican. "Humo" indica la prueba de extremo a extremo sobre el entorno contenedorizado.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1805"/>
        <w:gridCol w:w="3429"/>
        <w:gridCol w:w="2439"/>
      </w:tblGrid>
      <w:tr w:rsidR="009B372B" w14:paraId="72C15749" w14:textId="77777777">
        <w:tblPrEx>
          <w:tblCellMar>
            <w:top w:w="0" w:type="dxa"/>
            <w:bottom w:w="0" w:type="dxa"/>
          </w:tblCellMar>
        </w:tblPrEx>
        <w:trPr>
          <w:cantSplit/>
          <w:tblHeader/>
        </w:trPr>
        <w:tc>
          <w:tcPr>
            <w:tcW w:w="1353"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6AA5ACFD" w14:textId="77777777" w:rsidR="009B372B" w:rsidRDefault="004B1DA9">
            <w:pPr>
              <w:spacing w:after="20" w:line="252" w:lineRule="auto"/>
            </w:pPr>
            <w:r>
              <w:rPr>
                <w:b/>
                <w:bCs/>
                <w:color w:val="FFFFFF"/>
                <w:sz w:val="16"/>
                <w:szCs w:val="16"/>
              </w:rPr>
              <w:t>RF</w:t>
            </w:r>
          </w:p>
        </w:tc>
        <w:tc>
          <w:tcPr>
            <w:tcW w:w="1805"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70EA4A89" w14:textId="77777777" w:rsidR="009B372B" w:rsidRDefault="004B1DA9">
            <w:pPr>
              <w:spacing w:after="20" w:line="252" w:lineRule="auto"/>
            </w:pPr>
            <w:r>
              <w:rPr>
                <w:b/>
                <w:bCs/>
                <w:color w:val="FFFFFF"/>
                <w:sz w:val="16"/>
                <w:szCs w:val="16"/>
              </w:rPr>
              <w:t>HU</w:t>
            </w:r>
          </w:p>
        </w:tc>
        <w:tc>
          <w:tcPr>
            <w:tcW w:w="3429"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673A67CC" w14:textId="77777777" w:rsidR="009B372B" w:rsidRDefault="004B1DA9">
            <w:pPr>
              <w:spacing w:after="20" w:line="252" w:lineRule="auto"/>
            </w:pPr>
            <w:r>
              <w:rPr>
                <w:b/>
                <w:bCs/>
                <w:color w:val="FFFFFF"/>
                <w:sz w:val="16"/>
                <w:szCs w:val="16"/>
              </w:rPr>
              <w:t>Suites unitarias / UI</w:t>
            </w:r>
          </w:p>
        </w:tc>
        <w:tc>
          <w:tcPr>
            <w:tcW w:w="2439"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46ACEB07" w14:textId="77777777" w:rsidR="009B372B" w:rsidRDefault="004B1DA9">
            <w:pPr>
              <w:spacing w:after="20" w:line="252" w:lineRule="auto"/>
            </w:pPr>
            <w:r>
              <w:rPr>
                <w:b/>
                <w:bCs/>
                <w:color w:val="FFFFFF"/>
                <w:sz w:val="16"/>
                <w:szCs w:val="16"/>
              </w:rPr>
              <w:t>E2E y otras</w:t>
            </w:r>
          </w:p>
        </w:tc>
      </w:tr>
      <w:tr w:rsidR="009B372B" w14:paraId="1CE45977" w14:textId="77777777">
        <w:tblPrEx>
          <w:tblCellMar>
            <w:top w:w="0" w:type="dxa"/>
            <w:bottom w:w="0" w:type="dxa"/>
          </w:tblCellMar>
        </w:tblPrEx>
        <w:trPr>
          <w:cantSplit/>
        </w:trPr>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E3E935C" w14:textId="77777777" w:rsidR="009B372B" w:rsidRDefault="004B1DA9">
            <w:pPr>
              <w:spacing w:after="20" w:line="252" w:lineRule="auto"/>
            </w:pPr>
            <w:r>
              <w:rPr>
                <w:sz w:val="16"/>
                <w:szCs w:val="16"/>
              </w:rPr>
              <w:t>RF-001, RF-002</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1A83CC3" w14:textId="77777777" w:rsidR="009B372B" w:rsidRDefault="004B1DA9">
            <w:pPr>
              <w:spacing w:after="20" w:line="252" w:lineRule="auto"/>
            </w:pPr>
            <w:r>
              <w:rPr>
                <w:sz w:val="16"/>
                <w:szCs w:val="16"/>
              </w:rPr>
              <w:t>HU-001, HU-002</w:t>
            </w:r>
          </w:p>
        </w:tc>
        <w:tc>
          <w:tcPr>
            <w:tcW w:w="342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E2FE6EB" w14:textId="77777777" w:rsidR="009B372B" w:rsidRDefault="004B1DA9">
            <w:pPr>
              <w:spacing w:after="20" w:line="252" w:lineRule="auto"/>
            </w:pPr>
            <w:r>
              <w:rPr>
                <w:sz w:val="16"/>
                <w:szCs w:val="16"/>
              </w:rPr>
              <w:t>auth.service, access-token.guard; Web auth-session; Desktop auth</w:t>
            </w:r>
          </w:p>
        </w:tc>
        <w:tc>
          <w:tcPr>
            <w:tcW w:w="243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EBABCA8" w14:textId="77777777" w:rsidR="009B372B" w:rsidRDefault="004B1DA9">
            <w:pPr>
              <w:spacing w:after="20" w:line="252" w:lineRule="auto"/>
            </w:pPr>
            <w:r>
              <w:rPr>
                <w:sz w:val="16"/>
                <w:szCs w:val="16"/>
              </w:rPr>
              <w:t>checkpoint; humo (registro, login, rotación, logout)</w:t>
            </w:r>
          </w:p>
        </w:tc>
      </w:tr>
      <w:tr w:rsidR="009B372B" w14:paraId="0D97DB1D" w14:textId="77777777">
        <w:tblPrEx>
          <w:tblCellMar>
            <w:top w:w="0" w:type="dxa"/>
            <w:bottom w:w="0" w:type="dxa"/>
          </w:tblCellMar>
        </w:tblPrEx>
        <w:trPr>
          <w:cantSplit/>
        </w:trPr>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F48FB4D" w14:textId="77777777" w:rsidR="009B372B" w:rsidRDefault="004B1DA9">
            <w:pPr>
              <w:spacing w:after="20" w:line="252" w:lineRule="auto"/>
            </w:pPr>
            <w:r>
              <w:rPr>
                <w:sz w:val="16"/>
                <w:szCs w:val="16"/>
              </w:rPr>
              <w:t>RF-005 a RF-008</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DDDA758" w14:textId="77777777" w:rsidR="009B372B" w:rsidRDefault="004B1DA9">
            <w:pPr>
              <w:spacing w:after="20" w:line="252" w:lineRule="auto"/>
            </w:pPr>
            <w:r>
              <w:rPr>
                <w:sz w:val="16"/>
                <w:szCs w:val="16"/>
              </w:rPr>
              <w:t>HU-012, HU-013, HU-029, HU-030</w:t>
            </w:r>
          </w:p>
        </w:tc>
        <w:tc>
          <w:tcPr>
            <w:tcW w:w="342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B69A3E0" w14:textId="77777777" w:rsidR="009B372B" w:rsidRDefault="004B1DA9">
            <w:pPr>
              <w:spacing w:after="20" w:line="252" w:lineRule="auto"/>
            </w:pPr>
            <w:r>
              <w:rPr>
                <w:sz w:val="16"/>
                <w:szCs w:val="16"/>
              </w:rPr>
              <w:t>catalog-administration(-read), professional-administration(-read); Desktop catalog, professionals</w:t>
            </w:r>
          </w:p>
        </w:tc>
        <w:tc>
          <w:tcPr>
            <w:tcW w:w="243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EC0981A" w14:textId="77777777" w:rsidR="009B372B" w:rsidRDefault="004B1DA9">
            <w:pPr>
              <w:spacing w:after="20" w:line="252" w:lineRule="auto"/>
            </w:pPr>
            <w:r>
              <w:rPr>
                <w:sz w:val="16"/>
                <w:szCs w:val="16"/>
              </w:rPr>
              <w:t>catalog, professionals</w:t>
            </w:r>
          </w:p>
        </w:tc>
      </w:tr>
      <w:tr w:rsidR="009B372B" w14:paraId="53113AC4" w14:textId="77777777">
        <w:tblPrEx>
          <w:tblCellMar>
            <w:top w:w="0" w:type="dxa"/>
            <w:bottom w:w="0" w:type="dxa"/>
          </w:tblCellMar>
        </w:tblPrEx>
        <w:trPr>
          <w:cantSplit/>
        </w:trPr>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5BDADD2" w14:textId="77777777" w:rsidR="009B372B" w:rsidRDefault="004B1DA9">
            <w:pPr>
              <w:spacing w:after="20" w:line="252" w:lineRule="auto"/>
            </w:pPr>
            <w:r>
              <w:rPr>
                <w:sz w:val="16"/>
                <w:szCs w:val="16"/>
              </w:rPr>
              <w:t>RF-009</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8C2134D" w14:textId="77777777" w:rsidR="009B372B" w:rsidRDefault="004B1DA9">
            <w:pPr>
              <w:spacing w:after="20" w:line="252" w:lineRule="auto"/>
            </w:pPr>
            <w:r>
              <w:rPr>
                <w:sz w:val="16"/>
                <w:szCs w:val="16"/>
              </w:rPr>
              <w:t>HU-014, HU-032</w:t>
            </w:r>
          </w:p>
        </w:tc>
        <w:tc>
          <w:tcPr>
            <w:tcW w:w="342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86B4BC9" w14:textId="77777777" w:rsidR="009B372B" w:rsidRDefault="004B1DA9">
            <w:pPr>
              <w:spacing w:after="20" w:line="252" w:lineRule="auto"/>
            </w:pPr>
            <w:r>
              <w:rPr>
                <w:sz w:val="16"/>
                <w:szCs w:val="16"/>
              </w:rPr>
              <w:t>availability-administration(-read); Desktop availability(-ui)</w:t>
            </w:r>
          </w:p>
        </w:tc>
        <w:tc>
          <w:tcPr>
            <w:tcW w:w="243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7473D8F" w14:textId="77777777" w:rsidR="009B372B" w:rsidRDefault="004B1DA9">
            <w:pPr>
              <w:spacing w:after="20" w:line="252" w:lineRule="auto"/>
            </w:pPr>
            <w:r>
              <w:rPr>
                <w:sz w:val="16"/>
                <w:szCs w:val="16"/>
              </w:rPr>
              <w:t>availability-admin</w:t>
            </w:r>
          </w:p>
        </w:tc>
      </w:tr>
      <w:tr w:rsidR="009B372B" w14:paraId="1EA22857" w14:textId="77777777">
        <w:tblPrEx>
          <w:tblCellMar>
            <w:top w:w="0" w:type="dxa"/>
            <w:bottom w:w="0" w:type="dxa"/>
          </w:tblCellMar>
        </w:tblPrEx>
        <w:trPr>
          <w:cantSplit/>
        </w:trPr>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708444C" w14:textId="77777777" w:rsidR="009B372B" w:rsidRDefault="004B1DA9">
            <w:pPr>
              <w:spacing w:after="20" w:line="252" w:lineRule="auto"/>
            </w:pPr>
            <w:r>
              <w:rPr>
                <w:sz w:val="16"/>
                <w:szCs w:val="16"/>
              </w:rPr>
              <w:t>RF-010</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331024E" w14:textId="77777777" w:rsidR="009B372B" w:rsidRDefault="004B1DA9">
            <w:pPr>
              <w:spacing w:after="20" w:line="252" w:lineRule="auto"/>
            </w:pPr>
            <w:r>
              <w:rPr>
                <w:sz w:val="16"/>
                <w:szCs w:val="16"/>
              </w:rPr>
              <w:t>HU-015, HU-031</w:t>
            </w:r>
          </w:p>
        </w:tc>
        <w:tc>
          <w:tcPr>
            <w:tcW w:w="342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A325D5A" w14:textId="77777777" w:rsidR="009B372B" w:rsidRDefault="004B1DA9">
            <w:pPr>
              <w:spacing w:after="20" w:line="252" w:lineRule="auto"/>
            </w:pPr>
            <w:r>
              <w:rPr>
                <w:sz w:val="16"/>
                <w:szCs w:val="16"/>
              </w:rPr>
              <w:t>agenda; Desktop agenda(-ui)</w:t>
            </w:r>
          </w:p>
        </w:tc>
        <w:tc>
          <w:tcPr>
            <w:tcW w:w="243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93418A4" w14:textId="77777777" w:rsidR="009B372B" w:rsidRDefault="004B1DA9">
            <w:pPr>
              <w:spacing w:after="20" w:line="252" w:lineRule="auto"/>
            </w:pPr>
            <w:r>
              <w:rPr>
                <w:sz w:val="16"/>
                <w:szCs w:val="16"/>
              </w:rPr>
              <w:t>agenda</w:t>
            </w:r>
          </w:p>
        </w:tc>
      </w:tr>
      <w:tr w:rsidR="009B372B" w14:paraId="6E415E90" w14:textId="77777777">
        <w:tblPrEx>
          <w:tblCellMar>
            <w:top w:w="0" w:type="dxa"/>
            <w:bottom w:w="0" w:type="dxa"/>
          </w:tblCellMar>
        </w:tblPrEx>
        <w:trPr>
          <w:cantSplit/>
        </w:trPr>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DF26680" w14:textId="77777777" w:rsidR="009B372B" w:rsidRDefault="004B1DA9">
            <w:pPr>
              <w:spacing w:after="20" w:line="252" w:lineRule="auto"/>
            </w:pPr>
            <w:r>
              <w:rPr>
                <w:sz w:val="16"/>
                <w:szCs w:val="16"/>
              </w:rPr>
              <w:t>RF-011, RF-012</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7530E9F" w14:textId="77777777" w:rsidR="009B372B" w:rsidRDefault="004B1DA9">
            <w:pPr>
              <w:spacing w:after="20" w:line="252" w:lineRule="auto"/>
            </w:pPr>
            <w:r>
              <w:rPr>
                <w:sz w:val="16"/>
                <w:szCs w:val="16"/>
              </w:rPr>
              <w:t>HU-003, HU-026</w:t>
            </w:r>
          </w:p>
        </w:tc>
        <w:tc>
          <w:tcPr>
            <w:tcW w:w="342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864C698" w14:textId="77777777" w:rsidR="009B372B" w:rsidRDefault="004B1DA9">
            <w:pPr>
              <w:spacing w:after="20" w:line="252" w:lineRule="auto"/>
            </w:pPr>
            <w:r>
              <w:rPr>
                <w:sz w:val="16"/>
                <w:szCs w:val="16"/>
              </w:rPr>
              <w:t>availability.catalog; Web search-selection</w:t>
            </w:r>
          </w:p>
        </w:tc>
        <w:tc>
          <w:tcPr>
            <w:tcW w:w="243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D23B772" w14:textId="77777777" w:rsidR="009B372B" w:rsidRDefault="004B1DA9">
            <w:pPr>
              <w:spacing w:after="20" w:line="252" w:lineRule="auto"/>
            </w:pPr>
            <w:r>
              <w:rPr>
                <w:sz w:val="16"/>
                <w:szCs w:val="16"/>
              </w:rPr>
              <w:t>humo (disponibilidad 30 días)</w:t>
            </w:r>
          </w:p>
        </w:tc>
      </w:tr>
      <w:tr w:rsidR="009B372B" w14:paraId="1B68EA2F" w14:textId="77777777">
        <w:tblPrEx>
          <w:tblCellMar>
            <w:top w:w="0" w:type="dxa"/>
            <w:bottom w:w="0" w:type="dxa"/>
          </w:tblCellMar>
        </w:tblPrEx>
        <w:trPr>
          <w:cantSplit/>
        </w:trPr>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CD5A575" w14:textId="77777777" w:rsidR="009B372B" w:rsidRDefault="004B1DA9">
            <w:pPr>
              <w:spacing w:after="20" w:line="252" w:lineRule="auto"/>
            </w:pPr>
            <w:r>
              <w:rPr>
                <w:sz w:val="16"/>
                <w:szCs w:val="16"/>
              </w:rPr>
              <w:lastRenderedPageBreak/>
              <w:t>RF-013, RF-014</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B39701E" w14:textId="77777777" w:rsidR="009B372B" w:rsidRDefault="004B1DA9">
            <w:pPr>
              <w:spacing w:after="20" w:line="252" w:lineRule="auto"/>
            </w:pPr>
            <w:r>
              <w:rPr>
                <w:sz w:val="16"/>
                <w:szCs w:val="16"/>
              </w:rPr>
              <w:t>HU-004, HU-005</w:t>
            </w:r>
          </w:p>
        </w:tc>
        <w:tc>
          <w:tcPr>
            <w:tcW w:w="342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58EF6FB" w14:textId="77777777" w:rsidR="009B372B" w:rsidRDefault="004B1DA9">
            <w:pPr>
              <w:spacing w:after="20" w:line="252" w:lineRule="auto"/>
            </w:pPr>
            <w:r>
              <w:rPr>
                <w:sz w:val="16"/>
                <w:szCs w:val="16"/>
              </w:rPr>
              <w:t>appointments.booking, appointments.listing; Web appointments</w:t>
            </w:r>
          </w:p>
        </w:tc>
        <w:tc>
          <w:tcPr>
            <w:tcW w:w="243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8A5CAFB" w14:textId="77777777" w:rsidR="009B372B" w:rsidRDefault="004B1DA9">
            <w:pPr>
              <w:spacing w:after="20" w:line="252" w:lineRule="auto"/>
            </w:pPr>
            <w:r>
              <w:rPr>
                <w:sz w:val="16"/>
                <w:szCs w:val="16"/>
              </w:rPr>
              <w:t>appointments; humo; concurrencia</w:t>
            </w:r>
          </w:p>
        </w:tc>
      </w:tr>
      <w:tr w:rsidR="009B372B" w14:paraId="085E0102" w14:textId="77777777">
        <w:tblPrEx>
          <w:tblCellMar>
            <w:top w:w="0" w:type="dxa"/>
            <w:bottom w:w="0" w:type="dxa"/>
          </w:tblCellMar>
        </w:tblPrEx>
        <w:trPr>
          <w:cantSplit/>
        </w:trPr>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2ECCF3D" w14:textId="77777777" w:rsidR="009B372B" w:rsidRDefault="004B1DA9">
            <w:pPr>
              <w:spacing w:after="20" w:line="252" w:lineRule="auto"/>
            </w:pPr>
            <w:r>
              <w:rPr>
                <w:sz w:val="16"/>
                <w:szCs w:val="16"/>
              </w:rPr>
              <w:t>RF-015, RF-022</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1D7198B" w14:textId="77777777" w:rsidR="009B372B" w:rsidRDefault="004B1DA9">
            <w:pPr>
              <w:spacing w:after="20" w:line="252" w:lineRule="auto"/>
            </w:pPr>
            <w:r>
              <w:rPr>
                <w:sz w:val="16"/>
                <w:szCs w:val="16"/>
              </w:rPr>
              <w:t>HU-006, HU-025</w:t>
            </w:r>
          </w:p>
        </w:tc>
        <w:tc>
          <w:tcPr>
            <w:tcW w:w="342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3FBE726" w14:textId="77777777" w:rsidR="009B372B" w:rsidRDefault="004B1DA9">
            <w:pPr>
              <w:spacing w:after="20" w:line="252" w:lineRule="auto"/>
            </w:pPr>
            <w:r>
              <w:rPr>
                <w:sz w:val="16"/>
                <w:szCs w:val="16"/>
              </w:rPr>
              <w:t>appointments.cancellation</w:t>
            </w:r>
          </w:p>
        </w:tc>
        <w:tc>
          <w:tcPr>
            <w:tcW w:w="243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1DF8E2C" w14:textId="77777777" w:rsidR="009B372B" w:rsidRDefault="004B1DA9">
            <w:pPr>
              <w:spacing w:after="20" w:line="252" w:lineRule="auto"/>
            </w:pPr>
            <w:r>
              <w:rPr>
                <w:sz w:val="16"/>
                <w:szCs w:val="16"/>
              </w:rPr>
              <w:t>appointments, automatic-start; humo</w:t>
            </w:r>
          </w:p>
        </w:tc>
      </w:tr>
      <w:tr w:rsidR="009B372B" w14:paraId="52385EDC" w14:textId="77777777">
        <w:tblPrEx>
          <w:tblCellMar>
            <w:top w:w="0" w:type="dxa"/>
            <w:bottom w:w="0" w:type="dxa"/>
          </w:tblCellMar>
        </w:tblPrEx>
        <w:trPr>
          <w:cantSplit/>
        </w:trPr>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9596718" w14:textId="77777777" w:rsidR="009B372B" w:rsidRDefault="004B1DA9">
            <w:pPr>
              <w:spacing w:after="20" w:line="252" w:lineRule="auto"/>
            </w:pPr>
            <w:r>
              <w:rPr>
                <w:sz w:val="16"/>
                <w:szCs w:val="16"/>
              </w:rPr>
              <w:t>RF-017</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5D4D47F" w14:textId="77777777" w:rsidR="009B372B" w:rsidRDefault="004B1DA9">
            <w:pPr>
              <w:spacing w:after="20" w:line="252" w:lineRule="auto"/>
            </w:pPr>
            <w:r>
              <w:rPr>
                <w:sz w:val="16"/>
                <w:szCs w:val="16"/>
              </w:rPr>
              <w:t>HU-017, HU-033</w:t>
            </w:r>
          </w:p>
        </w:tc>
        <w:tc>
          <w:tcPr>
            <w:tcW w:w="342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0E8B846" w14:textId="77777777" w:rsidR="009B372B" w:rsidRDefault="004B1DA9">
            <w:pPr>
              <w:spacing w:after="20" w:line="252" w:lineRule="auto"/>
            </w:pPr>
            <w:r>
              <w:rPr>
                <w:sz w:val="16"/>
                <w:szCs w:val="16"/>
              </w:rPr>
              <w:t>attendance; Desktop attendance(-ui)</w:t>
            </w:r>
          </w:p>
        </w:tc>
        <w:tc>
          <w:tcPr>
            <w:tcW w:w="243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AF20862" w14:textId="77777777" w:rsidR="009B372B" w:rsidRDefault="004B1DA9">
            <w:pPr>
              <w:spacing w:after="20" w:line="252" w:lineRule="auto"/>
            </w:pPr>
            <w:r>
              <w:rPr>
                <w:sz w:val="16"/>
                <w:szCs w:val="16"/>
              </w:rPr>
              <w:t>attendance</w:t>
            </w:r>
          </w:p>
        </w:tc>
      </w:tr>
      <w:tr w:rsidR="009B372B" w14:paraId="17A925D3" w14:textId="77777777">
        <w:tblPrEx>
          <w:tblCellMar>
            <w:top w:w="0" w:type="dxa"/>
            <w:bottom w:w="0" w:type="dxa"/>
          </w:tblCellMar>
        </w:tblPrEx>
        <w:trPr>
          <w:cantSplit/>
        </w:trPr>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79BEDCB" w14:textId="77777777" w:rsidR="009B372B" w:rsidRDefault="004B1DA9">
            <w:pPr>
              <w:spacing w:after="20" w:line="252" w:lineRule="auto"/>
            </w:pPr>
            <w:r>
              <w:rPr>
                <w:sz w:val="16"/>
                <w:szCs w:val="16"/>
              </w:rPr>
              <w:t>RF-018 a RF-021</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3FE76B7" w14:textId="77777777" w:rsidR="009B372B" w:rsidRDefault="004B1DA9">
            <w:pPr>
              <w:spacing w:after="20" w:line="252" w:lineRule="auto"/>
            </w:pPr>
            <w:r>
              <w:rPr>
                <w:sz w:val="16"/>
                <w:szCs w:val="16"/>
              </w:rPr>
              <w:t>HU-007, HU-008, HU-021</w:t>
            </w:r>
          </w:p>
        </w:tc>
        <w:tc>
          <w:tcPr>
            <w:tcW w:w="342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41D0886" w14:textId="77777777" w:rsidR="009B372B" w:rsidRDefault="004B1DA9">
            <w:pPr>
              <w:spacing w:after="20" w:line="252" w:lineRule="auto"/>
            </w:pPr>
            <w:r>
              <w:rPr>
                <w:sz w:val="16"/>
                <w:szCs w:val="16"/>
              </w:rPr>
              <w:t>waitlist.entry, waitlist.preferences; Web waitlist</w:t>
            </w:r>
          </w:p>
        </w:tc>
        <w:tc>
          <w:tcPr>
            <w:tcW w:w="243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8DCBF72" w14:textId="77777777" w:rsidR="009B372B" w:rsidRDefault="004B1DA9">
            <w:pPr>
              <w:spacing w:after="20" w:line="252" w:lineRule="auto"/>
            </w:pPr>
            <w:r>
              <w:rPr>
                <w:sz w:val="16"/>
                <w:szCs w:val="16"/>
              </w:rPr>
              <w:t>waitlist; humo</w:t>
            </w:r>
          </w:p>
        </w:tc>
      </w:tr>
      <w:tr w:rsidR="009B372B" w14:paraId="51D1DBA9" w14:textId="77777777">
        <w:tblPrEx>
          <w:tblCellMar>
            <w:top w:w="0" w:type="dxa"/>
            <w:bottom w:w="0" w:type="dxa"/>
          </w:tblCellMar>
        </w:tblPrEx>
        <w:trPr>
          <w:cantSplit/>
        </w:trPr>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F1CC5FA" w14:textId="77777777" w:rsidR="009B372B" w:rsidRDefault="004B1DA9">
            <w:pPr>
              <w:spacing w:after="20" w:line="252" w:lineRule="auto"/>
            </w:pPr>
            <w:r>
              <w:rPr>
                <w:sz w:val="16"/>
                <w:szCs w:val="16"/>
              </w:rPr>
              <w:t>RF-023 a RF-031</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DE3D5C0" w14:textId="77777777" w:rsidR="009B372B" w:rsidRDefault="004B1DA9">
            <w:pPr>
              <w:spacing w:after="20" w:line="252" w:lineRule="auto"/>
            </w:pPr>
            <w:r>
              <w:rPr>
                <w:sz w:val="16"/>
                <w:szCs w:val="16"/>
              </w:rPr>
              <w:t>HU-009 a HU-011, HU-022, HU-023</w:t>
            </w:r>
          </w:p>
        </w:tc>
        <w:tc>
          <w:tcPr>
            <w:tcW w:w="342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88BD6A1" w14:textId="77777777" w:rsidR="009B372B" w:rsidRDefault="004B1DA9">
            <w:pPr>
              <w:spacing w:after="20" w:line="252" w:lineRule="auto"/>
            </w:pPr>
            <w:r>
              <w:rPr>
                <w:sz w:val="16"/>
                <w:szCs w:val="16"/>
              </w:rPr>
              <w:t>reassignments.offers, recipient-offers, offer-expiration(.runner); Web offers</w:t>
            </w:r>
          </w:p>
        </w:tc>
        <w:tc>
          <w:tcPr>
            <w:tcW w:w="243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7B5BAF3" w14:textId="77777777" w:rsidR="009B372B" w:rsidRDefault="004B1DA9">
            <w:pPr>
              <w:spacing w:after="20" w:line="252" w:lineRule="auto"/>
            </w:pPr>
            <w:r>
              <w:rPr>
                <w:sz w:val="16"/>
                <w:szCs w:val="16"/>
              </w:rPr>
              <w:t>reassignments, expiration; humo</w:t>
            </w:r>
          </w:p>
        </w:tc>
      </w:tr>
      <w:tr w:rsidR="009B372B" w14:paraId="3816F7BF" w14:textId="77777777">
        <w:tblPrEx>
          <w:tblCellMar>
            <w:top w:w="0" w:type="dxa"/>
            <w:bottom w:w="0" w:type="dxa"/>
          </w:tblCellMar>
        </w:tblPrEx>
        <w:trPr>
          <w:cantSplit/>
        </w:trPr>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AE4C4FF" w14:textId="77777777" w:rsidR="009B372B" w:rsidRDefault="004B1DA9">
            <w:pPr>
              <w:spacing w:after="20" w:line="252" w:lineRule="auto"/>
            </w:pPr>
            <w:r>
              <w:rPr>
                <w:sz w:val="16"/>
                <w:szCs w:val="16"/>
              </w:rPr>
              <w:t>RF-032, RF-033</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5666C57" w14:textId="77777777" w:rsidR="009B372B" w:rsidRDefault="004B1DA9">
            <w:pPr>
              <w:spacing w:after="20" w:line="252" w:lineRule="auto"/>
            </w:pPr>
            <w:r>
              <w:rPr>
                <w:sz w:val="16"/>
                <w:szCs w:val="16"/>
              </w:rPr>
              <w:t>HU-016, HU-018, HU-036</w:t>
            </w:r>
          </w:p>
        </w:tc>
        <w:tc>
          <w:tcPr>
            <w:tcW w:w="342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5570944" w14:textId="77777777" w:rsidR="009B372B" w:rsidRDefault="004B1DA9">
            <w:pPr>
              <w:spacing w:after="20" w:line="252" w:lineRule="auto"/>
            </w:pPr>
            <w:r>
              <w:rPr>
                <w:sz w:val="16"/>
                <w:szCs w:val="16"/>
              </w:rPr>
              <w:t>reassignment-policy, desktop-reassignment-supervisor; Desktop reassignment(-ui)</w:t>
            </w:r>
          </w:p>
        </w:tc>
        <w:tc>
          <w:tcPr>
            <w:tcW w:w="243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70B505D" w14:textId="77777777" w:rsidR="009B372B" w:rsidRDefault="004B1DA9">
            <w:pPr>
              <w:spacing w:after="20" w:line="252" w:lineRule="auto"/>
            </w:pPr>
            <w:r>
              <w:rPr>
                <w:sz w:val="16"/>
                <w:szCs w:val="16"/>
              </w:rPr>
              <w:t>reassignments, reassignment-policy</w:t>
            </w:r>
          </w:p>
        </w:tc>
      </w:tr>
      <w:tr w:rsidR="009B372B" w14:paraId="4DA9FE85" w14:textId="77777777">
        <w:tblPrEx>
          <w:tblCellMar>
            <w:top w:w="0" w:type="dxa"/>
            <w:bottom w:w="0" w:type="dxa"/>
          </w:tblCellMar>
        </w:tblPrEx>
        <w:trPr>
          <w:cantSplit/>
        </w:trPr>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42B2CCE" w14:textId="77777777" w:rsidR="009B372B" w:rsidRDefault="004B1DA9">
            <w:pPr>
              <w:spacing w:after="20" w:line="252" w:lineRule="auto"/>
            </w:pPr>
            <w:r>
              <w:rPr>
                <w:sz w:val="16"/>
                <w:szCs w:val="16"/>
              </w:rPr>
              <w:t>RF-034</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762D38B" w14:textId="77777777" w:rsidR="009B372B" w:rsidRDefault="004B1DA9">
            <w:pPr>
              <w:spacing w:after="20" w:line="252" w:lineRule="auto"/>
            </w:pPr>
            <w:r>
              <w:rPr>
                <w:sz w:val="16"/>
                <w:szCs w:val="16"/>
              </w:rPr>
              <w:t>HU-024</w:t>
            </w:r>
          </w:p>
        </w:tc>
        <w:tc>
          <w:tcPr>
            <w:tcW w:w="342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55A6D3C" w14:textId="77777777" w:rsidR="009B372B" w:rsidRDefault="004B1DA9">
            <w:pPr>
              <w:spacing w:after="20" w:line="252" w:lineRule="auto"/>
            </w:pPr>
            <w:r>
              <w:rPr>
                <w:sz w:val="16"/>
                <w:szCs w:val="16"/>
              </w:rPr>
              <w:t>notifications; Web notifications</w:t>
            </w:r>
          </w:p>
        </w:tc>
        <w:tc>
          <w:tcPr>
            <w:tcW w:w="243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91D8CAA" w14:textId="77777777" w:rsidR="009B372B" w:rsidRDefault="004B1DA9">
            <w:pPr>
              <w:spacing w:after="20" w:line="252" w:lineRule="auto"/>
            </w:pPr>
            <w:r>
              <w:rPr>
                <w:sz w:val="16"/>
                <w:szCs w:val="16"/>
              </w:rPr>
              <w:t>notifications; humo</w:t>
            </w:r>
          </w:p>
        </w:tc>
      </w:tr>
      <w:tr w:rsidR="009B372B" w14:paraId="343731EE" w14:textId="77777777">
        <w:tblPrEx>
          <w:tblCellMar>
            <w:top w:w="0" w:type="dxa"/>
            <w:bottom w:w="0" w:type="dxa"/>
          </w:tblCellMar>
        </w:tblPrEx>
        <w:trPr>
          <w:cantSplit/>
        </w:trPr>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D9606F7" w14:textId="77777777" w:rsidR="009B372B" w:rsidRDefault="004B1DA9">
            <w:pPr>
              <w:spacing w:after="20" w:line="252" w:lineRule="auto"/>
            </w:pPr>
            <w:r>
              <w:rPr>
                <w:sz w:val="16"/>
                <w:szCs w:val="16"/>
              </w:rPr>
              <w:t>RF-035</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F95F29E" w14:textId="77777777" w:rsidR="009B372B" w:rsidRDefault="004B1DA9">
            <w:pPr>
              <w:spacing w:after="20" w:line="252" w:lineRule="auto"/>
            </w:pPr>
            <w:r>
              <w:rPr>
                <w:sz w:val="16"/>
                <w:szCs w:val="16"/>
              </w:rPr>
              <w:t>Transversal</w:t>
            </w:r>
          </w:p>
        </w:tc>
        <w:tc>
          <w:tcPr>
            <w:tcW w:w="342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6897CC7" w14:textId="77777777" w:rsidR="009B372B" w:rsidRDefault="004B1DA9">
            <w:pPr>
              <w:spacing w:after="20" w:line="252" w:lineRule="auto"/>
            </w:pPr>
            <w:r>
              <w:rPr>
                <w:sz w:val="16"/>
                <w:szCs w:val="16"/>
              </w:rPr>
              <w:t>authorization-foundation, access-token.guard</w:t>
            </w:r>
          </w:p>
        </w:tc>
        <w:tc>
          <w:tcPr>
            <w:tcW w:w="243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384AEEB" w14:textId="77777777" w:rsidR="009B372B" w:rsidRDefault="004B1DA9">
            <w:pPr>
              <w:spacing w:after="20" w:line="252" w:lineRule="auto"/>
            </w:pPr>
            <w:r>
              <w:rPr>
                <w:sz w:val="16"/>
                <w:szCs w:val="16"/>
              </w:rPr>
              <w:t>Casos 401/403/404 en todas las suites institucionales</w:t>
            </w:r>
          </w:p>
        </w:tc>
      </w:tr>
      <w:tr w:rsidR="009B372B" w14:paraId="18165092" w14:textId="77777777">
        <w:tblPrEx>
          <w:tblCellMar>
            <w:top w:w="0" w:type="dxa"/>
            <w:bottom w:w="0" w:type="dxa"/>
          </w:tblCellMar>
        </w:tblPrEx>
        <w:trPr>
          <w:cantSplit/>
        </w:trPr>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4835905" w14:textId="77777777" w:rsidR="009B372B" w:rsidRDefault="004B1DA9">
            <w:pPr>
              <w:spacing w:after="20" w:line="252" w:lineRule="auto"/>
            </w:pPr>
            <w:r>
              <w:rPr>
                <w:sz w:val="16"/>
                <w:szCs w:val="16"/>
              </w:rPr>
              <w:t>RF-036, RF-037</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DFADB52" w14:textId="77777777" w:rsidR="009B372B" w:rsidRDefault="004B1DA9">
            <w:pPr>
              <w:spacing w:after="20" w:line="252" w:lineRule="auto"/>
            </w:pPr>
            <w:r>
              <w:rPr>
                <w:sz w:val="16"/>
                <w:szCs w:val="16"/>
              </w:rPr>
              <w:t>HU-019, HU-020, HU-037, HU-038</w:t>
            </w:r>
          </w:p>
        </w:tc>
        <w:tc>
          <w:tcPr>
            <w:tcW w:w="342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BBCD612" w14:textId="77777777" w:rsidR="009B372B" w:rsidRDefault="004B1DA9">
            <w:pPr>
              <w:spacing w:after="20" w:line="252" w:lineRule="auto"/>
            </w:pPr>
            <w:r>
              <w:rPr>
                <w:sz w:val="16"/>
                <w:szCs w:val="16"/>
              </w:rPr>
              <w:t>reports, audit; Desktop reports(-ui), audit(-ui)</w:t>
            </w:r>
          </w:p>
        </w:tc>
        <w:tc>
          <w:tcPr>
            <w:tcW w:w="243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66D3EFD" w14:textId="77777777" w:rsidR="009B372B" w:rsidRDefault="004B1DA9">
            <w:pPr>
              <w:spacing w:after="20" w:line="252" w:lineRule="auto"/>
            </w:pPr>
            <w:r>
              <w:rPr>
                <w:sz w:val="16"/>
                <w:szCs w:val="16"/>
              </w:rPr>
              <w:t>reports, audit</w:t>
            </w:r>
          </w:p>
        </w:tc>
      </w:tr>
      <w:tr w:rsidR="009B372B" w14:paraId="2501043E" w14:textId="77777777">
        <w:tblPrEx>
          <w:tblCellMar>
            <w:top w:w="0" w:type="dxa"/>
            <w:bottom w:w="0" w:type="dxa"/>
          </w:tblCellMar>
        </w:tblPrEx>
        <w:trPr>
          <w:cantSplit/>
        </w:trPr>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B1DB0A8" w14:textId="77777777" w:rsidR="009B372B" w:rsidRDefault="004B1DA9">
            <w:pPr>
              <w:spacing w:after="20" w:line="252" w:lineRule="auto"/>
            </w:pPr>
            <w:r>
              <w:rPr>
                <w:sz w:val="16"/>
                <w:szCs w:val="16"/>
              </w:rPr>
              <w:t>RF-039</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D0ED8AD" w14:textId="77777777" w:rsidR="009B372B" w:rsidRDefault="004B1DA9">
            <w:pPr>
              <w:spacing w:after="20" w:line="252" w:lineRule="auto"/>
            </w:pPr>
            <w:r>
              <w:rPr>
                <w:sz w:val="16"/>
                <w:szCs w:val="16"/>
              </w:rPr>
              <w:t>HU-039</w:t>
            </w:r>
          </w:p>
        </w:tc>
        <w:tc>
          <w:tcPr>
            <w:tcW w:w="342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D9B2ECE" w14:textId="77777777" w:rsidR="009B372B" w:rsidRDefault="004B1DA9">
            <w:pPr>
              <w:spacing w:after="20" w:line="252" w:lineRule="auto"/>
            </w:pPr>
            <w:r>
              <w:rPr>
                <w:sz w:val="16"/>
                <w:szCs w:val="16"/>
              </w:rPr>
              <w:t>email-content, email-delivery, email-logo</w:t>
            </w:r>
          </w:p>
        </w:tc>
        <w:tc>
          <w:tcPr>
            <w:tcW w:w="243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55F5307" w14:textId="77777777" w:rsidR="009B372B" w:rsidRDefault="004B1DA9">
            <w:pPr>
              <w:spacing w:after="20" w:line="252" w:lineRule="auto"/>
            </w:pPr>
            <w:r>
              <w:rPr>
                <w:sz w:val="16"/>
                <w:szCs w:val="16"/>
              </w:rPr>
              <w:t>email-delivery</w:t>
            </w:r>
          </w:p>
        </w:tc>
      </w:tr>
      <w:tr w:rsidR="009B372B" w14:paraId="5F098526" w14:textId="77777777">
        <w:tblPrEx>
          <w:tblCellMar>
            <w:top w:w="0" w:type="dxa"/>
            <w:bottom w:w="0" w:type="dxa"/>
          </w:tblCellMar>
        </w:tblPrEx>
        <w:trPr>
          <w:cantSplit/>
        </w:trPr>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30C8A0D" w14:textId="77777777" w:rsidR="009B372B" w:rsidRDefault="004B1DA9">
            <w:pPr>
              <w:spacing w:after="20" w:line="252" w:lineRule="auto"/>
            </w:pPr>
            <w:r>
              <w:rPr>
                <w:sz w:val="16"/>
                <w:szCs w:val="16"/>
              </w:rPr>
              <w:t>RF-040</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318F22A" w14:textId="77777777" w:rsidR="009B372B" w:rsidRDefault="004B1DA9">
            <w:pPr>
              <w:spacing w:after="20" w:line="252" w:lineRule="auto"/>
            </w:pPr>
            <w:r>
              <w:rPr>
                <w:sz w:val="16"/>
                <w:szCs w:val="16"/>
              </w:rPr>
              <w:t>HU-040</w:t>
            </w:r>
          </w:p>
        </w:tc>
        <w:tc>
          <w:tcPr>
            <w:tcW w:w="342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F0ED5C6" w14:textId="77777777" w:rsidR="009B372B" w:rsidRDefault="004B1DA9">
            <w:pPr>
              <w:spacing w:after="20" w:line="252" w:lineRule="auto"/>
            </w:pPr>
            <w:r>
              <w:rPr>
                <w:sz w:val="16"/>
                <w:szCs w:val="16"/>
              </w:rPr>
              <w:t>auth.google, google-token.verifier; Web google-auth, google-registration</w:t>
            </w:r>
          </w:p>
        </w:tc>
        <w:tc>
          <w:tcPr>
            <w:tcW w:w="243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72C06B1" w14:textId="77777777" w:rsidR="009B372B" w:rsidRDefault="004B1DA9">
            <w:pPr>
              <w:spacing w:after="20" w:line="252" w:lineRule="auto"/>
            </w:pPr>
            <w:r>
              <w:rPr>
                <w:sz w:val="16"/>
                <w:szCs w:val="16"/>
              </w:rPr>
              <w:t>google</w:t>
            </w:r>
          </w:p>
        </w:tc>
      </w:tr>
      <w:tr w:rsidR="009B372B" w14:paraId="2E1F9FA3" w14:textId="77777777">
        <w:tblPrEx>
          <w:tblCellMar>
            <w:top w:w="0" w:type="dxa"/>
            <w:bottom w:w="0" w:type="dxa"/>
          </w:tblCellMar>
        </w:tblPrEx>
        <w:trPr>
          <w:cantSplit/>
        </w:trPr>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B45DC46" w14:textId="77777777" w:rsidR="009B372B" w:rsidRDefault="004B1DA9">
            <w:pPr>
              <w:spacing w:after="20" w:line="252" w:lineRule="auto"/>
            </w:pPr>
            <w:r>
              <w:rPr>
                <w:sz w:val="16"/>
                <w:szCs w:val="16"/>
              </w:rPr>
              <w:t>RF-041</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2201843" w14:textId="77777777" w:rsidR="009B372B" w:rsidRDefault="004B1DA9">
            <w:pPr>
              <w:spacing w:after="20" w:line="252" w:lineRule="auto"/>
            </w:pPr>
            <w:r>
              <w:rPr>
                <w:sz w:val="16"/>
                <w:szCs w:val="16"/>
              </w:rPr>
              <w:t>HU-041</w:t>
            </w:r>
          </w:p>
        </w:tc>
        <w:tc>
          <w:tcPr>
            <w:tcW w:w="342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44F89F8" w14:textId="77777777" w:rsidR="009B372B" w:rsidRDefault="004B1DA9">
            <w:pPr>
              <w:spacing w:after="20" w:line="252" w:lineRule="auto"/>
            </w:pPr>
            <w:r>
              <w:rPr>
                <w:sz w:val="16"/>
                <w:szCs w:val="16"/>
              </w:rPr>
              <w:t>google-calendar; Web google-calendar</w:t>
            </w:r>
          </w:p>
        </w:tc>
        <w:tc>
          <w:tcPr>
            <w:tcW w:w="243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A6CE1D0" w14:textId="77777777" w:rsidR="009B372B" w:rsidRDefault="004B1DA9">
            <w:pPr>
              <w:spacing w:after="20" w:line="252" w:lineRule="auto"/>
            </w:pPr>
            <w:r>
              <w:rPr>
                <w:sz w:val="16"/>
                <w:szCs w:val="16"/>
              </w:rPr>
              <w:t>google-calendar</w:t>
            </w:r>
          </w:p>
        </w:tc>
      </w:tr>
      <w:tr w:rsidR="009B372B" w14:paraId="732F4DC5" w14:textId="77777777">
        <w:tblPrEx>
          <w:tblCellMar>
            <w:top w:w="0" w:type="dxa"/>
            <w:bottom w:w="0" w:type="dxa"/>
          </w:tblCellMar>
        </w:tblPrEx>
        <w:trPr>
          <w:cantSplit/>
        </w:trPr>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E3BF71A" w14:textId="77777777" w:rsidR="009B372B" w:rsidRDefault="004B1DA9">
            <w:pPr>
              <w:spacing w:after="20" w:line="252" w:lineRule="auto"/>
            </w:pPr>
            <w:r>
              <w:rPr>
                <w:sz w:val="16"/>
                <w:szCs w:val="16"/>
              </w:rPr>
              <w:t>RF-042</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D834D7B" w14:textId="77777777" w:rsidR="009B372B" w:rsidRDefault="004B1DA9">
            <w:pPr>
              <w:spacing w:after="20" w:line="252" w:lineRule="auto"/>
            </w:pPr>
            <w:r>
              <w:rPr>
                <w:sz w:val="16"/>
                <w:szCs w:val="16"/>
              </w:rPr>
              <w:t>HU-042</w:t>
            </w:r>
          </w:p>
        </w:tc>
        <w:tc>
          <w:tcPr>
            <w:tcW w:w="342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1402188" w14:textId="77777777" w:rsidR="009B372B" w:rsidRDefault="004B1DA9">
            <w:pPr>
              <w:spacing w:after="20" w:line="252" w:lineRule="auto"/>
            </w:pPr>
            <w:r>
              <w:rPr>
                <w:sz w:val="16"/>
                <w:szCs w:val="16"/>
              </w:rPr>
              <w:t>branch-location; Web branch-location(-ui)</w:t>
            </w:r>
          </w:p>
        </w:tc>
        <w:tc>
          <w:tcPr>
            <w:tcW w:w="243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4531A93" w14:textId="77777777" w:rsidR="009B372B" w:rsidRDefault="004B1DA9">
            <w:pPr>
              <w:spacing w:after="20" w:line="252" w:lineRule="auto"/>
            </w:pPr>
            <w:r>
              <w:rPr>
                <w:sz w:val="16"/>
                <w:szCs w:val="16"/>
              </w:rPr>
              <w:t>Captura Web 07</w:t>
            </w:r>
          </w:p>
        </w:tc>
      </w:tr>
      <w:tr w:rsidR="009B372B" w14:paraId="5FDB3353" w14:textId="77777777">
        <w:tblPrEx>
          <w:tblCellMar>
            <w:top w:w="0" w:type="dxa"/>
            <w:bottom w:w="0" w:type="dxa"/>
          </w:tblCellMar>
        </w:tblPrEx>
        <w:trPr>
          <w:cantSplit/>
        </w:trPr>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8C76CA2" w14:textId="77777777" w:rsidR="009B372B" w:rsidRDefault="004B1DA9">
            <w:pPr>
              <w:spacing w:after="20" w:line="252" w:lineRule="auto"/>
            </w:pPr>
            <w:r>
              <w:rPr>
                <w:sz w:val="16"/>
                <w:szCs w:val="16"/>
              </w:rPr>
              <w:t>—</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59F7C9D" w14:textId="77777777" w:rsidR="009B372B" w:rsidRDefault="004B1DA9">
            <w:pPr>
              <w:spacing w:after="20" w:line="252" w:lineRule="auto"/>
            </w:pPr>
            <w:r>
              <w:rPr>
                <w:sz w:val="16"/>
                <w:szCs w:val="16"/>
              </w:rPr>
              <w:t>HU-044 (Nager.Date)</w:t>
            </w:r>
          </w:p>
        </w:tc>
        <w:tc>
          <w:tcPr>
            <w:tcW w:w="342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27C4CF5" w14:textId="77777777" w:rsidR="009B372B" w:rsidRDefault="004B1DA9">
            <w:pPr>
              <w:spacing w:after="20" w:line="252" w:lineRule="auto"/>
            </w:pPr>
            <w:r>
              <w:rPr>
                <w:sz w:val="16"/>
                <w:szCs w:val="16"/>
              </w:rPr>
              <w:t>nager-date-holidays (HTTP simulado)</w:t>
            </w:r>
          </w:p>
        </w:tc>
        <w:tc>
          <w:tcPr>
            <w:tcW w:w="243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5A11624" w14:textId="77777777" w:rsidR="009B372B" w:rsidRDefault="004B1DA9">
            <w:pPr>
              <w:spacing w:after="20" w:line="252" w:lineRule="auto"/>
            </w:pPr>
            <w:r>
              <w:rPr>
                <w:sz w:val="16"/>
                <w:szCs w:val="16"/>
              </w:rPr>
              <w:t>—</w:t>
            </w:r>
          </w:p>
        </w:tc>
      </w:tr>
    </w:tbl>
    <w:p w14:paraId="774CE598" w14:textId="77777777" w:rsidR="009B372B" w:rsidRDefault="004B1DA9">
      <w:pPr>
        <w:pStyle w:val="Ttulo1"/>
      </w:pPr>
      <w:bookmarkStart w:id="15" w:name="_Toc243143254"/>
      <w:r>
        <w:t>7. Casos de prueba del flujo crítico</w:t>
      </w:r>
      <w:bookmarkEnd w:id="15"/>
    </w:p>
    <w:p w14:paraId="5C10EE61" w14:textId="77777777" w:rsidR="009B372B" w:rsidRDefault="004B1DA9">
      <w:pPr>
        <w:spacing w:after="120" w:line="288" w:lineRule="auto"/>
        <w:jc w:val="both"/>
      </w:pPr>
      <w:r>
        <w:t xml:space="preserve">Casos ejecutados el 17-10-2026 sobre el entorno contenedorizado, a través del proxy web (mismo origen que el navegador). Evidencia: </w:t>
      </w:r>
      <w:r>
        <w:rPr>
          <w:rFonts w:ascii="Consolas" w:eastAsia="Consolas" w:hAnsi="Consolas" w:cs="Consolas"/>
          <w:color w:val="0B5F66"/>
          <w:sz w:val="19"/>
          <w:szCs w:val="19"/>
        </w:rPr>
        <w:t>Evidencias/02_docker_y_e2e/05-smoke-flujo-principal.txt</w:t>
      </w:r>
      <w:r>
        <w:t xml:space="preserve">, </w:t>
      </w:r>
      <w:r>
        <w:rPr>
          <w:rFonts w:ascii="Consolas" w:eastAsia="Consolas" w:hAnsi="Consolas" w:cs="Consolas"/>
          <w:color w:val="0B5F66"/>
          <w:sz w:val="19"/>
          <w:szCs w:val="19"/>
        </w:rPr>
        <w:t>06-concurrencia-carga.txt</w:t>
      </w:r>
      <w:r>
        <w:t xml:space="preserve"> y capturas de </w:t>
      </w:r>
      <w:r>
        <w:rPr>
          <w:rFonts w:ascii="Consolas" w:eastAsia="Consolas" w:hAnsi="Consolas" w:cs="Consolas"/>
          <w:color w:val="0B5F66"/>
          <w:sz w:val="19"/>
          <w:szCs w:val="19"/>
        </w:rPr>
        <w:t>03_capturas_web</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1353"/>
        <w:gridCol w:w="1353"/>
        <w:gridCol w:w="2166"/>
        <w:gridCol w:w="1805"/>
        <w:gridCol w:w="1627"/>
      </w:tblGrid>
      <w:tr w:rsidR="009B372B" w14:paraId="56DE1EB9" w14:textId="77777777">
        <w:tblPrEx>
          <w:tblCellMar>
            <w:top w:w="0" w:type="dxa"/>
            <w:bottom w:w="0" w:type="dxa"/>
          </w:tblCellMar>
        </w:tblPrEx>
        <w:trPr>
          <w:cantSplit/>
          <w:tblHeader/>
        </w:trPr>
        <w:tc>
          <w:tcPr>
            <w:tcW w:w="722"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1095EA50" w14:textId="77777777" w:rsidR="009B372B" w:rsidRDefault="004B1DA9">
            <w:pPr>
              <w:spacing w:after="20" w:line="252" w:lineRule="auto"/>
            </w:pPr>
            <w:r>
              <w:rPr>
                <w:b/>
                <w:bCs/>
                <w:color w:val="FFFFFF"/>
                <w:sz w:val="15"/>
                <w:szCs w:val="15"/>
              </w:rPr>
              <w:t>ID</w:t>
            </w:r>
          </w:p>
        </w:tc>
        <w:tc>
          <w:tcPr>
            <w:tcW w:w="1353"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624AC831" w14:textId="77777777" w:rsidR="009B372B" w:rsidRDefault="004B1DA9">
            <w:pPr>
              <w:spacing w:after="20" w:line="252" w:lineRule="auto"/>
            </w:pPr>
            <w:r>
              <w:rPr>
                <w:b/>
                <w:bCs/>
                <w:color w:val="FFFFFF"/>
                <w:sz w:val="15"/>
                <w:szCs w:val="15"/>
              </w:rPr>
              <w:t>Caso</w:t>
            </w:r>
          </w:p>
        </w:tc>
        <w:tc>
          <w:tcPr>
            <w:tcW w:w="1353"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69EEE46D" w14:textId="77777777" w:rsidR="009B372B" w:rsidRDefault="004B1DA9">
            <w:pPr>
              <w:spacing w:after="20" w:line="252" w:lineRule="auto"/>
            </w:pPr>
            <w:r>
              <w:rPr>
                <w:b/>
                <w:bCs/>
                <w:color w:val="FFFFFF"/>
                <w:sz w:val="15"/>
                <w:szCs w:val="15"/>
              </w:rPr>
              <w:t>Precondición</w:t>
            </w:r>
          </w:p>
        </w:tc>
        <w:tc>
          <w:tcPr>
            <w:tcW w:w="216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0CBE27A1" w14:textId="77777777" w:rsidR="009B372B" w:rsidRDefault="004B1DA9">
            <w:pPr>
              <w:spacing w:after="20" w:line="252" w:lineRule="auto"/>
            </w:pPr>
            <w:r>
              <w:rPr>
                <w:b/>
                <w:bCs/>
                <w:color w:val="FFFFFF"/>
                <w:sz w:val="15"/>
                <w:szCs w:val="15"/>
              </w:rPr>
              <w:t>Pasos</w:t>
            </w:r>
          </w:p>
        </w:tc>
        <w:tc>
          <w:tcPr>
            <w:tcW w:w="1805"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760312E4" w14:textId="77777777" w:rsidR="009B372B" w:rsidRDefault="004B1DA9">
            <w:pPr>
              <w:spacing w:after="20" w:line="252" w:lineRule="auto"/>
            </w:pPr>
            <w:r>
              <w:rPr>
                <w:b/>
                <w:bCs/>
                <w:color w:val="FFFFFF"/>
                <w:sz w:val="15"/>
                <w:szCs w:val="15"/>
              </w:rPr>
              <w:t>Resultado esperado</w:t>
            </w:r>
          </w:p>
        </w:tc>
        <w:tc>
          <w:tcPr>
            <w:tcW w:w="1627"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6EF8B900" w14:textId="77777777" w:rsidR="009B372B" w:rsidRDefault="004B1DA9">
            <w:pPr>
              <w:spacing w:after="20" w:line="252" w:lineRule="auto"/>
            </w:pPr>
            <w:r>
              <w:rPr>
                <w:b/>
                <w:bCs/>
                <w:color w:val="FFFFFF"/>
                <w:sz w:val="15"/>
                <w:szCs w:val="15"/>
              </w:rPr>
              <w:t>Resultado obtenido</w:t>
            </w:r>
          </w:p>
        </w:tc>
      </w:tr>
      <w:tr w:rsidR="009B372B" w14:paraId="7F4BB1E4" w14:textId="77777777">
        <w:tblPrEx>
          <w:tblCellMar>
            <w:top w:w="0" w:type="dxa"/>
            <w:bottom w:w="0" w:type="dxa"/>
          </w:tblCellMar>
        </w:tblPrEx>
        <w:trPr>
          <w:cantSplit/>
        </w:trPr>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24D8470" w14:textId="77777777" w:rsidR="009B372B" w:rsidRDefault="004B1DA9">
            <w:pPr>
              <w:spacing w:after="20" w:line="252" w:lineRule="auto"/>
            </w:pPr>
            <w:r>
              <w:rPr>
                <w:sz w:val="15"/>
                <w:szCs w:val="15"/>
              </w:rPr>
              <w:t>CP-01</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2DE7F60" w14:textId="77777777" w:rsidR="009B372B" w:rsidRDefault="004B1DA9">
            <w:pPr>
              <w:spacing w:after="20" w:line="252" w:lineRule="auto"/>
            </w:pPr>
            <w:r>
              <w:rPr>
                <w:sz w:val="15"/>
                <w:szCs w:val="15"/>
              </w:rPr>
              <w:t>Registro con datos válidos</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CC952AC" w14:textId="77777777" w:rsidR="009B372B" w:rsidRDefault="004B1DA9">
            <w:pPr>
              <w:spacing w:after="20" w:line="252" w:lineRule="auto"/>
            </w:pPr>
            <w:r>
              <w:rPr>
                <w:sz w:val="15"/>
                <w:szCs w:val="15"/>
              </w:rPr>
              <w:t>Correo no registrado</w:t>
            </w:r>
          </w:p>
        </w:tc>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27597A7" w14:textId="77777777" w:rsidR="009B372B" w:rsidRDefault="004B1DA9">
            <w:pPr>
              <w:spacing w:after="20" w:line="252" w:lineRule="auto"/>
            </w:pPr>
            <w:r>
              <w:rPr>
                <w:sz w:val="15"/>
                <w:szCs w:val="15"/>
              </w:rPr>
              <w:t>POST /auth/register con nombre, apellido, correo y contraseña de 12+ caracteres</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447D596" w14:textId="77777777" w:rsidR="009B372B" w:rsidRDefault="004B1DA9">
            <w:pPr>
              <w:spacing w:after="20" w:line="252" w:lineRule="auto"/>
            </w:pPr>
            <w:r>
              <w:rPr>
                <w:sz w:val="15"/>
                <w:szCs w:val="15"/>
              </w:rPr>
              <w:t>201 y usuario ACTIVE</w:t>
            </w:r>
          </w:p>
        </w:tc>
        <w:tc>
          <w:tcPr>
            <w:tcW w:w="16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2D98EE4" w14:textId="77777777" w:rsidR="009B372B" w:rsidRDefault="004B1DA9">
            <w:pPr>
              <w:spacing w:after="20" w:line="252" w:lineRule="auto"/>
            </w:pPr>
            <w:r>
              <w:rPr>
                <w:sz w:val="15"/>
                <w:szCs w:val="15"/>
              </w:rPr>
              <w:t>PASS (201)</w:t>
            </w:r>
          </w:p>
        </w:tc>
      </w:tr>
      <w:tr w:rsidR="009B372B" w14:paraId="3D5A08AC" w14:textId="77777777">
        <w:tblPrEx>
          <w:tblCellMar>
            <w:top w:w="0" w:type="dxa"/>
            <w:bottom w:w="0" w:type="dxa"/>
          </w:tblCellMar>
        </w:tblPrEx>
        <w:trPr>
          <w:cantSplit/>
        </w:trPr>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5F47BB4" w14:textId="77777777" w:rsidR="009B372B" w:rsidRDefault="004B1DA9">
            <w:pPr>
              <w:spacing w:after="20" w:line="252" w:lineRule="auto"/>
            </w:pPr>
            <w:r>
              <w:rPr>
                <w:sz w:val="15"/>
                <w:szCs w:val="15"/>
              </w:rPr>
              <w:t>CP-02</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F3A763D" w14:textId="77777777" w:rsidR="009B372B" w:rsidRDefault="004B1DA9">
            <w:pPr>
              <w:spacing w:after="20" w:line="252" w:lineRule="auto"/>
            </w:pPr>
            <w:r>
              <w:rPr>
                <w:sz w:val="15"/>
                <w:szCs w:val="15"/>
              </w:rPr>
              <w:t>Validación de entrada</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0D6F7CC" w14:textId="77777777" w:rsidR="009B372B" w:rsidRDefault="004B1DA9">
            <w:pPr>
              <w:spacing w:after="20" w:line="252" w:lineRule="auto"/>
            </w:pPr>
            <w:r>
              <w:rPr>
                <w:sz w:val="15"/>
                <w:szCs w:val="15"/>
              </w:rPr>
              <w:t>—</w:t>
            </w:r>
          </w:p>
        </w:tc>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1ED2DB1" w14:textId="77777777" w:rsidR="009B372B" w:rsidRDefault="004B1DA9">
            <w:pPr>
              <w:spacing w:after="20" w:line="252" w:lineRule="auto"/>
            </w:pPr>
            <w:r>
              <w:rPr>
                <w:sz w:val="15"/>
                <w:szCs w:val="15"/>
              </w:rPr>
              <w:t xml:space="preserve">Registro con contraseña corta; registro con campo extra </w:t>
            </w:r>
            <w:r>
              <w:rPr>
                <w:rFonts w:ascii="Consolas" w:eastAsia="Consolas" w:hAnsi="Consolas" w:cs="Consolas"/>
                <w:color w:val="0B5F66"/>
                <w:sz w:val="13"/>
                <w:szCs w:val="13"/>
              </w:rPr>
              <w:t>role</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2FEBE4F" w14:textId="77777777" w:rsidR="009B372B" w:rsidRDefault="004B1DA9">
            <w:pPr>
              <w:spacing w:after="20" w:line="252" w:lineRule="auto"/>
            </w:pPr>
            <w:r>
              <w:rPr>
                <w:sz w:val="15"/>
                <w:szCs w:val="15"/>
              </w:rPr>
              <w:t>400 en ambos casos</w:t>
            </w:r>
          </w:p>
        </w:tc>
        <w:tc>
          <w:tcPr>
            <w:tcW w:w="162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1D7C2D4" w14:textId="77777777" w:rsidR="009B372B" w:rsidRDefault="004B1DA9">
            <w:pPr>
              <w:spacing w:after="20" w:line="252" w:lineRule="auto"/>
            </w:pPr>
            <w:r>
              <w:rPr>
                <w:sz w:val="15"/>
                <w:szCs w:val="15"/>
              </w:rPr>
              <w:t>PASS (400, 400)</w:t>
            </w:r>
          </w:p>
        </w:tc>
      </w:tr>
      <w:tr w:rsidR="009B372B" w14:paraId="5B4BA4B8" w14:textId="77777777">
        <w:tblPrEx>
          <w:tblCellMar>
            <w:top w:w="0" w:type="dxa"/>
            <w:bottom w:w="0" w:type="dxa"/>
          </w:tblCellMar>
        </w:tblPrEx>
        <w:trPr>
          <w:cantSplit/>
        </w:trPr>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20B772A" w14:textId="77777777" w:rsidR="009B372B" w:rsidRDefault="004B1DA9">
            <w:pPr>
              <w:spacing w:after="20" w:line="252" w:lineRule="auto"/>
            </w:pPr>
            <w:r>
              <w:rPr>
                <w:sz w:val="15"/>
                <w:szCs w:val="15"/>
              </w:rPr>
              <w:t>CP-03</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CE76770" w14:textId="77777777" w:rsidR="009B372B" w:rsidRDefault="004B1DA9">
            <w:pPr>
              <w:spacing w:after="20" w:line="252" w:lineRule="auto"/>
            </w:pPr>
            <w:r>
              <w:rPr>
                <w:sz w:val="15"/>
                <w:szCs w:val="15"/>
              </w:rPr>
              <w:t>Autenticación</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4782414" w14:textId="77777777" w:rsidR="009B372B" w:rsidRDefault="004B1DA9">
            <w:pPr>
              <w:spacing w:after="20" w:line="252" w:lineRule="auto"/>
            </w:pPr>
            <w:r>
              <w:rPr>
                <w:sz w:val="15"/>
                <w:szCs w:val="15"/>
              </w:rPr>
              <w:t>Usuario registrado</w:t>
            </w:r>
          </w:p>
        </w:tc>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00CFEC9" w14:textId="77777777" w:rsidR="009B372B" w:rsidRDefault="004B1DA9">
            <w:pPr>
              <w:spacing w:after="20" w:line="252" w:lineRule="auto"/>
            </w:pPr>
            <w:r>
              <w:rPr>
                <w:sz w:val="15"/>
                <w:szCs w:val="15"/>
              </w:rPr>
              <w:t>Login con contraseña incorrecta y luego correcta</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D9757F6" w14:textId="77777777" w:rsidR="009B372B" w:rsidRDefault="004B1DA9">
            <w:pPr>
              <w:spacing w:after="20" w:line="252" w:lineRule="auto"/>
            </w:pPr>
            <w:r>
              <w:rPr>
                <w:sz w:val="15"/>
                <w:szCs w:val="15"/>
              </w:rPr>
              <w:t>401; luego 200 con par de tokens</w:t>
            </w:r>
          </w:p>
        </w:tc>
        <w:tc>
          <w:tcPr>
            <w:tcW w:w="16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216446B" w14:textId="77777777" w:rsidR="009B372B" w:rsidRDefault="004B1DA9">
            <w:pPr>
              <w:spacing w:after="20" w:line="252" w:lineRule="auto"/>
            </w:pPr>
            <w:r>
              <w:rPr>
                <w:sz w:val="15"/>
                <w:szCs w:val="15"/>
              </w:rPr>
              <w:t>PASS (401, 200)</w:t>
            </w:r>
          </w:p>
        </w:tc>
      </w:tr>
      <w:tr w:rsidR="009B372B" w14:paraId="03843402" w14:textId="77777777">
        <w:tblPrEx>
          <w:tblCellMar>
            <w:top w:w="0" w:type="dxa"/>
            <w:bottom w:w="0" w:type="dxa"/>
          </w:tblCellMar>
        </w:tblPrEx>
        <w:trPr>
          <w:cantSplit/>
        </w:trPr>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FFB1DC0" w14:textId="77777777" w:rsidR="009B372B" w:rsidRDefault="004B1DA9">
            <w:pPr>
              <w:spacing w:after="20" w:line="252" w:lineRule="auto"/>
            </w:pPr>
            <w:r>
              <w:rPr>
                <w:sz w:val="15"/>
                <w:szCs w:val="15"/>
              </w:rPr>
              <w:t>CP-04</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FB15911" w14:textId="77777777" w:rsidR="009B372B" w:rsidRDefault="004B1DA9">
            <w:pPr>
              <w:spacing w:after="20" w:line="252" w:lineRule="auto"/>
            </w:pPr>
            <w:r>
              <w:rPr>
                <w:sz w:val="15"/>
                <w:szCs w:val="15"/>
              </w:rPr>
              <w:t>Ruta protegida</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1B2C701" w14:textId="77777777" w:rsidR="009B372B" w:rsidRDefault="004B1DA9">
            <w:pPr>
              <w:spacing w:after="20" w:line="252" w:lineRule="auto"/>
            </w:pPr>
            <w:r>
              <w:rPr>
                <w:sz w:val="15"/>
                <w:szCs w:val="15"/>
              </w:rPr>
              <w:t>Sin sesión</w:t>
            </w:r>
          </w:p>
        </w:tc>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289456F" w14:textId="77777777" w:rsidR="009B372B" w:rsidRDefault="004B1DA9">
            <w:pPr>
              <w:spacing w:after="20" w:line="252" w:lineRule="auto"/>
            </w:pPr>
            <w:r>
              <w:rPr>
                <w:sz w:val="15"/>
                <w:szCs w:val="15"/>
              </w:rPr>
              <w:t>GET /appointments/me sin token; abrir /mis-citas en Web</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7398585" w14:textId="77777777" w:rsidR="009B372B" w:rsidRDefault="004B1DA9">
            <w:pPr>
              <w:spacing w:after="20" w:line="252" w:lineRule="auto"/>
            </w:pPr>
            <w:r>
              <w:rPr>
                <w:sz w:val="15"/>
                <w:szCs w:val="15"/>
              </w:rPr>
              <w:t>401; la Web redirige a login</w:t>
            </w:r>
          </w:p>
        </w:tc>
        <w:tc>
          <w:tcPr>
            <w:tcW w:w="162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4C4231F" w14:textId="77777777" w:rsidR="009B372B" w:rsidRDefault="004B1DA9">
            <w:pPr>
              <w:spacing w:after="20" w:line="252" w:lineRule="auto"/>
            </w:pPr>
            <w:r>
              <w:rPr>
                <w:sz w:val="15"/>
                <w:szCs w:val="15"/>
              </w:rPr>
              <w:t>PASS (401; captura 02)</w:t>
            </w:r>
          </w:p>
        </w:tc>
      </w:tr>
      <w:tr w:rsidR="009B372B" w14:paraId="23A5BB38" w14:textId="77777777">
        <w:tblPrEx>
          <w:tblCellMar>
            <w:top w:w="0" w:type="dxa"/>
            <w:bottom w:w="0" w:type="dxa"/>
          </w:tblCellMar>
        </w:tblPrEx>
        <w:trPr>
          <w:cantSplit/>
        </w:trPr>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1CBD8BE" w14:textId="77777777" w:rsidR="009B372B" w:rsidRDefault="004B1DA9">
            <w:pPr>
              <w:spacing w:after="20" w:line="252" w:lineRule="auto"/>
            </w:pPr>
            <w:r>
              <w:rPr>
                <w:sz w:val="15"/>
                <w:szCs w:val="15"/>
              </w:rPr>
              <w:t>CP-05</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446A45A" w14:textId="77777777" w:rsidR="009B372B" w:rsidRDefault="004B1DA9">
            <w:pPr>
              <w:spacing w:after="20" w:line="252" w:lineRule="auto"/>
            </w:pPr>
            <w:r>
              <w:rPr>
                <w:sz w:val="15"/>
                <w:szCs w:val="15"/>
              </w:rPr>
              <w:t>Búsqueda de disponibilidad</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51BD46F" w14:textId="77777777" w:rsidR="009B372B" w:rsidRDefault="004B1DA9">
            <w:pPr>
              <w:spacing w:after="20" w:line="252" w:lineRule="auto"/>
            </w:pPr>
            <w:r>
              <w:rPr>
                <w:sz w:val="15"/>
                <w:szCs w:val="15"/>
              </w:rPr>
              <w:t>Catálogo demo y cupos</w:t>
            </w:r>
          </w:p>
        </w:tc>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7B17896" w14:textId="77777777" w:rsidR="009B372B" w:rsidRDefault="004B1DA9">
            <w:pPr>
              <w:spacing w:after="20" w:line="252" w:lineRule="auto"/>
            </w:pPr>
            <w:r>
              <w:rPr>
                <w:sz w:val="15"/>
                <w:szCs w:val="15"/>
              </w:rPr>
              <w:t>GET disponibilidad próximos 30 días</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E6BEE05" w14:textId="77777777" w:rsidR="009B372B" w:rsidRDefault="004B1DA9">
            <w:pPr>
              <w:spacing w:after="20" w:line="252" w:lineRule="auto"/>
            </w:pPr>
            <w:r>
              <w:rPr>
                <w:sz w:val="15"/>
                <w:szCs w:val="15"/>
              </w:rPr>
              <w:t>200 con cupos futuros</w:t>
            </w:r>
          </w:p>
        </w:tc>
        <w:tc>
          <w:tcPr>
            <w:tcW w:w="16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D96F79A" w14:textId="77777777" w:rsidR="009B372B" w:rsidRDefault="004B1DA9">
            <w:pPr>
              <w:spacing w:after="20" w:line="252" w:lineRule="auto"/>
            </w:pPr>
            <w:r>
              <w:rPr>
                <w:sz w:val="15"/>
                <w:szCs w:val="15"/>
              </w:rPr>
              <w:t>PASS (4 cupos)</w:t>
            </w:r>
          </w:p>
        </w:tc>
      </w:tr>
      <w:tr w:rsidR="009B372B" w14:paraId="1A8E4856" w14:textId="77777777">
        <w:tblPrEx>
          <w:tblCellMar>
            <w:top w:w="0" w:type="dxa"/>
            <w:bottom w:w="0" w:type="dxa"/>
          </w:tblCellMar>
        </w:tblPrEx>
        <w:trPr>
          <w:cantSplit/>
        </w:trPr>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80C18F4" w14:textId="77777777" w:rsidR="009B372B" w:rsidRDefault="004B1DA9">
            <w:pPr>
              <w:spacing w:after="20" w:line="252" w:lineRule="auto"/>
            </w:pPr>
            <w:r>
              <w:rPr>
                <w:sz w:val="15"/>
                <w:szCs w:val="15"/>
              </w:rPr>
              <w:t>CP-06</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32618A9" w14:textId="77777777" w:rsidR="009B372B" w:rsidRDefault="004B1DA9">
            <w:pPr>
              <w:spacing w:after="20" w:line="252" w:lineRule="auto"/>
            </w:pPr>
            <w:r>
              <w:rPr>
                <w:sz w:val="15"/>
                <w:szCs w:val="15"/>
              </w:rPr>
              <w:t>Reserva concurrente</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78D0B4D" w14:textId="77777777" w:rsidR="009B372B" w:rsidRDefault="004B1DA9">
            <w:pPr>
              <w:spacing w:after="20" w:line="252" w:lineRule="auto"/>
            </w:pPr>
            <w:r>
              <w:rPr>
                <w:sz w:val="15"/>
                <w:szCs w:val="15"/>
              </w:rPr>
              <w:t>Dos usuarios, un cupo</w:t>
            </w:r>
          </w:p>
        </w:tc>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8F73ED9" w14:textId="77777777" w:rsidR="009B372B" w:rsidRDefault="004B1DA9">
            <w:pPr>
              <w:spacing w:after="20" w:line="252" w:lineRule="auto"/>
            </w:pPr>
            <w:r>
              <w:rPr>
                <w:sz w:val="15"/>
                <w:szCs w:val="15"/>
              </w:rPr>
              <w:t>Ambos reservan el mismo cupo en paralelo</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032D54F" w14:textId="77777777" w:rsidR="009B372B" w:rsidRDefault="004B1DA9">
            <w:pPr>
              <w:spacing w:after="20" w:line="252" w:lineRule="auto"/>
            </w:pPr>
            <w:r>
              <w:rPr>
                <w:sz w:val="15"/>
                <w:szCs w:val="15"/>
              </w:rPr>
              <w:t>Exactamente una 201 y una 409</w:t>
            </w:r>
          </w:p>
        </w:tc>
        <w:tc>
          <w:tcPr>
            <w:tcW w:w="162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92E26AC" w14:textId="77777777" w:rsidR="009B372B" w:rsidRDefault="004B1DA9">
            <w:pPr>
              <w:spacing w:after="20" w:line="252" w:lineRule="auto"/>
            </w:pPr>
            <w:r>
              <w:rPr>
                <w:sz w:val="15"/>
                <w:szCs w:val="15"/>
              </w:rPr>
              <w:t>PASS (201 / 409)</w:t>
            </w:r>
          </w:p>
        </w:tc>
      </w:tr>
      <w:tr w:rsidR="009B372B" w14:paraId="481F5F33" w14:textId="77777777">
        <w:tblPrEx>
          <w:tblCellMar>
            <w:top w:w="0" w:type="dxa"/>
            <w:bottom w:w="0" w:type="dxa"/>
          </w:tblCellMar>
        </w:tblPrEx>
        <w:trPr>
          <w:cantSplit/>
        </w:trPr>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F79D964" w14:textId="77777777" w:rsidR="009B372B" w:rsidRDefault="004B1DA9">
            <w:pPr>
              <w:spacing w:after="20" w:line="252" w:lineRule="auto"/>
            </w:pPr>
            <w:r>
              <w:rPr>
                <w:sz w:val="15"/>
                <w:szCs w:val="15"/>
              </w:rPr>
              <w:t>CP-07</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095BC79" w14:textId="77777777" w:rsidR="009B372B" w:rsidRDefault="004B1DA9">
            <w:pPr>
              <w:spacing w:after="20" w:line="252" w:lineRule="auto"/>
            </w:pPr>
            <w:r>
              <w:rPr>
                <w:sz w:val="15"/>
                <w:szCs w:val="15"/>
              </w:rPr>
              <w:t>Reserva concurrente masiva</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B6C646B" w14:textId="77777777" w:rsidR="009B372B" w:rsidRDefault="004B1DA9">
            <w:pPr>
              <w:spacing w:after="20" w:line="252" w:lineRule="auto"/>
            </w:pPr>
            <w:r>
              <w:rPr>
                <w:sz w:val="15"/>
                <w:szCs w:val="15"/>
              </w:rPr>
              <w:t>10 usuarios, un cupo</w:t>
            </w:r>
          </w:p>
        </w:tc>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8553D61" w14:textId="77777777" w:rsidR="009B372B" w:rsidRDefault="004B1DA9">
            <w:pPr>
              <w:spacing w:after="20" w:line="252" w:lineRule="auto"/>
            </w:pPr>
            <w:r>
              <w:rPr>
                <w:sz w:val="15"/>
                <w:szCs w:val="15"/>
              </w:rPr>
              <w:t>10 POST /appointments simultáneos</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9208A48" w14:textId="77777777" w:rsidR="009B372B" w:rsidRDefault="004B1DA9">
            <w:pPr>
              <w:spacing w:after="20" w:line="252" w:lineRule="auto"/>
            </w:pPr>
            <w:r>
              <w:rPr>
                <w:sz w:val="15"/>
                <w:szCs w:val="15"/>
              </w:rPr>
              <w:t>1 × 201, 9 × 409, sin doble asignación</w:t>
            </w:r>
          </w:p>
        </w:tc>
        <w:tc>
          <w:tcPr>
            <w:tcW w:w="16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065B00B" w14:textId="77777777" w:rsidR="009B372B" w:rsidRDefault="004B1DA9">
            <w:pPr>
              <w:spacing w:after="20" w:line="252" w:lineRule="auto"/>
            </w:pPr>
            <w:r>
              <w:rPr>
                <w:sz w:val="15"/>
                <w:szCs w:val="15"/>
              </w:rPr>
              <w:t>PASS (1 / 9)</w:t>
            </w:r>
          </w:p>
        </w:tc>
      </w:tr>
      <w:tr w:rsidR="009B372B" w14:paraId="18104667" w14:textId="77777777">
        <w:tblPrEx>
          <w:tblCellMar>
            <w:top w:w="0" w:type="dxa"/>
            <w:bottom w:w="0" w:type="dxa"/>
          </w:tblCellMar>
        </w:tblPrEx>
        <w:trPr>
          <w:cantSplit/>
        </w:trPr>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694131F" w14:textId="77777777" w:rsidR="009B372B" w:rsidRDefault="004B1DA9">
            <w:pPr>
              <w:spacing w:after="20" w:line="252" w:lineRule="auto"/>
            </w:pPr>
            <w:r>
              <w:rPr>
                <w:sz w:val="15"/>
                <w:szCs w:val="15"/>
              </w:rPr>
              <w:lastRenderedPageBreak/>
              <w:t>CP-08</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9AE862C" w14:textId="77777777" w:rsidR="009B372B" w:rsidRDefault="004B1DA9">
            <w:pPr>
              <w:spacing w:after="20" w:line="252" w:lineRule="auto"/>
            </w:pPr>
            <w:r>
              <w:rPr>
                <w:sz w:val="15"/>
                <w:szCs w:val="15"/>
              </w:rPr>
              <w:t>Lista de espera</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75E0DD8" w14:textId="77777777" w:rsidR="009B372B" w:rsidRDefault="004B1DA9">
            <w:pPr>
              <w:spacing w:after="20" w:line="252" w:lineRule="auto"/>
            </w:pPr>
            <w:r>
              <w:rPr>
                <w:sz w:val="15"/>
                <w:szCs w:val="15"/>
              </w:rPr>
              <w:t>Usuario B autenticado</w:t>
            </w:r>
          </w:p>
        </w:tc>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E45D25C" w14:textId="77777777" w:rsidR="009B372B" w:rsidRDefault="004B1DA9">
            <w:pPr>
              <w:spacing w:after="20" w:line="252" w:lineRule="auto"/>
            </w:pPr>
            <w:r>
              <w:rPr>
                <w:sz w:val="15"/>
                <w:szCs w:val="15"/>
              </w:rPr>
              <w:t>Ingresar al servicio y definir días, rango horario y sede; reintentar ingreso</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7A40AC9" w14:textId="77777777" w:rsidR="009B372B" w:rsidRDefault="004B1DA9">
            <w:pPr>
              <w:spacing w:after="20" w:line="252" w:lineRule="auto"/>
            </w:pPr>
            <w:r>
              <w:rPr>
                <w:sz w:val="15"/>
                <w:szCs w:val="15"/>
              </w:rPr>
              <w:t>201, 200 y 409 por duplicado</w:t>
            </w:r>
          </w:p>
        </w:tc>
        <w:tc>
          <w:tcPr>
            <w:tcW w:w="162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B3E820F" w14:textId="77777777" w:rsidR="009B372B" w:rsidRDefault="004B1DA9">
            <w:pPr>
              <w:spacing w:after="20" w:line="252" w:lineRule="auto"/>
            </w:pPr>
            <w:r>
              <w:rPr>
                <w:sz w:val="15"/>
                <w:szCs w:val="15"/>
              </w:rPr>
              <w:t>PASS (201, 200, 409)</w:t>
            </w:r>
          </w:p>
        </w:tc>
      </w:tr>
      <w:tr w:rsidR="009B372B" w14:paraId="5BB91397" w14:textId="77777777">
        <w:tblPrEx>
          <w:tblCellMar>
            <w:top w:w="0" w:type="dxa"/>
            <w:bottom w:w="0" w:type="dxa"/>
          </w:tblCellMar>
        </w:tblPrEx>
        <w:trPr>
          <w:cantSplit/>
        </w:trPr>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369A5CC" w14:textId="77777777" w:rsidR="009B372B" w:rsidRDefault="004B1DA9">
            <w:pPr>
              <w:spacing w:after="20" w:line="252" w:lineRule="auto"/>
            </w:pPr>
            <w:r>
              <w:rPr>
                <w:sz w:val="15"/>
                <w:szCs w:val="15"/>
              </w:rPr>
              <w:t>CP-09</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70A6EC8" w14:textId="77777777" w:rsidR="009B372B" w:rsidRDefault="004B1DA9">
            <w:pPr>
              <w:spacing w:after="20" w:line="252" w:lineRule="auto"/>
            </w:pPr>
            <w:r>
              <w:rPr>
                <w:sz w:val="15"/>
                <w:szCs w:val="15"/>
              </w:rPr>
              <w:t>Cancelación idempotente</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648C92B" w14:textId="77777777" w:rsidR="009B372B" w:rsidRDefault="004B1DA9">
            <w:pPr>
              <w:spacing w:after="20" w:line="252" w:lineRule="auto"/>
            </w:pPr>
            <w:r>
              <w:rPr>
                <w:sz w:val="15"/>
                <w:szCs w:val="15"/>
              </w:rPr>
              <w:t>Cita AGENDADA de A</w:t>
            </w:r>
          </w:p>
        </w:tc>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15A60A5" w14:textId="77777777" w:rsidR="009B372B" w:rsidRDefault="004B1DA9">
            <w:pPr>
              <w:spacing w:after="20" w:line="252" w:lineRule="auto"/>
            </w:pPr>
            <w:r>
              <w:rPr>
                <w:sz w:val="15"/>
                <w:szCs w:val="15"/>
              </w:rPr>
              <w:t>A cancela dos veces; B intenta cancelarla</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33A74AE" w14:textId="77777777" w:rsidR="009B372B" w:rsidRDefault="004B1DA9">
            <w:pPr>
              <w:spacing w:after="20" w:line="252" w:lineRule="auto"/>
            </w:pPr>
            <w:r>
              <w:rPr>
                <w:sz w:val="15"/>
                <w:szCs w:val="15"/>
              </w:rPr>
              <w:t>200, 200 sin efectos duplicados; 404 para B</w:t>
            </w:r>
          </w:p>
        </w:tc>
        <w:tc>
          <w:tcPr>
            <w:tcW w:w="16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49B0FC6" w14:textId="77777777" w:rsidR="009B372B" w:rsidRDefault="004B1DA9">
            <w:pPr>
              <w:spacing w:after="20" w:line="252" w:lineRule="auto"/>
            </w:pPr>
            <w:r>
              <w:rPr>
                <w:sz w:val="15"/>
                <w:szCs w:val="15"/>
              </w:rPr>
              <w:t>PASS (200, 200, 404)</w:t>
            </w:r>
          </w:p>
        </w:tc>
      </w:tr>
      <w:tr w:rsidR="009B372B" w14:paraId="5C4D331C" w14:textId="77777777">
        <w:tblPrEx>
          <w:tblCellMar>
            <w:top w:w="0" w:type="dxa"/>
            <w:bottom w:w="0" w:type="dxa"/>
          </w:tblCellMar>
        </w:tblPrEx>
        <w:trPr>
          <w:cantSplit/>
        </w:trPr>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63180F0" w14:textId="77777777" w:rsidR="009B372B" w:rsidRDefault="004B1DA9">
            <w:pPr>
              <w:spacing w:after="20" w:line="252" w:lineRule="auto"/>
            </w:pPr>
            <w:r>
              <w:rPr>
                <w:sz w:val="15"/>
                <w:szCs w:val="15"/>
              </w:rPr>
              <w:t>CP-10</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42C6569" w14:textId="77777777" w:rsidR="009B372B" w:rsidRDefault="004B1DA9">
            <w:pPr>
              <w:spacing w:after="20" w:line="252" w:lineRule="auto"/>
            </w:pPr>
            <w:r>
              <w:rPr>
                <w:sz w:val="15"/>
                <w:szCs w:val="15"/>
              </w:rPr>
              <w:t>Reasignación automática</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63B280B" w14:textId="77777777" w:rsidR="009B372B" w:rsidRDefault="004B1DA9">
            <w:pPr>
              <w:spacing w:after="20" w:line="252" w:lineRule="auto"/>
            </w:pPr>
            <w:r>
              <w:rPr>
                <w:sz w:val="15"/>
                <w:szCs w:val="15"/>
              </w:rPr>
              <w:t>B en espera con preferencias compatibles</w:t>
            </w:r>
          </w:p>
        </w:tc>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67BD8A2" w14:textId="77777777" w:rsidR="009B372B" w:rsidRDefault="004B1DA9">
            <w:pPr>
              <w:spacing w:after="20" w:line="252" w:lineRule="auto"/>
            </w:pPr>
            <w:r>
              <w:rPr>
                <w:sz w:val="15"/>
                <w:szCs w:val="15"/>
              </w:rPr>
              <w:t>Tras la cancelación, B consulta sus ofertas</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8327FE3" w14:textId="77777777" w:rsidR="009B372B" w:rsidRDefault="004B1DA9">
            <w:pPr>
              <w:spacing w:after="20" w:line="252" w:lineRule="auto"/>
            </w:pPr>
            <w:r>
              <w:rPr>
                <w:sz w:val="15"/>
                <w:szCs w:val="15"/>
              </w:rPr>
              <w:t>Oferta PENDING con vencimiento (TTL 10 min)</w:t>
            </w:r>
          </w:p>
        </w:tc>
        <w:tc>
          <w:tcPr>
            <w:tcW w:w="162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4611AC8" w14:textId="77777777" w:rsidR="009B372B" w:rsidRDefault="004B1DA9">
            <w:pPr>
              <w:spacing w:after="20" w:line="252" w:lineRule="auto"/>
            </w:pPr>
            <w:r>
              <w:rPr>
                <w:sz w:val="15"/>
                <w:szCs w:val="15"/>
              </w:rPr>
              <w:t>PASS (PENDING)</w:t>
            </w:r>
          </w:p>
        </w:tc>
      </w:tr>
      <w:tr w:rsidR="009B372B" w14:paraId="0597CC71" w14:textId="77777777">
        <w:tblPrEx>
          <w:tblCellMar>
            <w:top w:w="0" w:type="dxa"/>
            <w:bottom w:w="0" w:type="dxa"/>
          </w:tblCellMar>
        </w:tblPrEx>
        <w:trPr>
          <w:cantSplit/>
        </w:trPr>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8AEABD1" w14:textId="77777777" w:rsidR="009B372B" w:rsidRDefault="004B1DA9">
            <w:pPr>
              <w:spacing w:after="20" w:line="252" w:lineRule="auto"/>
            </w:pPr>
            <w:r>
              <w:rPr>
                <w:sz w:val="15"/>
                <w:szCs w:val="15"/>
              </w:rPr>
              <w:t>CP-11</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00220F6" w14:textId="77777777" w:rsidR="009B372B" w:rsidRDefault="004B1DA9">
            <w:pPr>
              <w:spacing w:after="20" w:line="252" w:lineRule="auto"/>
            </w:pPr>
            <w:r>
              <w:rPr>
                <w:sz w:val="15"/>
                <w:szCs w:val="15"/>
              </w:rPr>
              <w:t>Aceptación de oferta</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CB71B09" w14:textId="77777777" w:rsidR="009B372B" w:rsidRDefault="004B1DA9">
            <w:pPr>
              <w:spacing w:after="20" w:line="252" w:lineRule="auto"/>
            </w:pPr>
            <w:r>
              <w:rPr>
                <w:sz w:val="15"/>
                <w:szCs w:val="15"/>
              </w:rPr>
              <w:t>Oferta PENDING de B</w:t>
            </w:r>
          </w:p>
        </w:tc>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79525C7" w14:textId="77777777" w:rsidR="009B372B" w:rsidRDefault="004B1DA9">
            <w:pPr>
              <w:spacing w:after="20" w:line="252" w:lineRule="auto"/>
            </w:pPr>
            <w:r>
              <w:rPr>
                <w:sz w:val="15"/>
                <w:szCs w:val="15"/>
              </w:rPr>
              <w:t>C intenta aceptarla; B la acepta dos veces</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FD70E26" w14:textId="77777777" w:rsidR="009B372B" w:rsidRDefault="004B1DA9">
            <w:pPr>
              <w:spacing w:after="20" w:line="252" w:lineRule="auto"/>
            </w:pPr>
            <w:r>
              <w:rPr>
                <w:sz w:val="15"/>
                <w:szCs w:val="15"/>
              </w:rPr>
              <w:t>404 para C; 200 e idempotencia para B</w:t>
            </w:r>
          </w:p>
        </w:tc>
        <w:tc>
          <w:tcPr>
            <w:tcW w:w="16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8468CE4" w14:textId="77777777" w:rsidR="009B372B" w:rsidRDefault="004B1DA9">
            <w:pPr>
              <w:spacing w:after="20" w:line="252" w:lineRule="auto"/>
            </w:pPr>
            <w:r>
              <w:rPr>
                <w:sz w:val="15"/>
                <w:szCs w:val="15"/>
              </w:rPr>
              <w:t>PASS (404, 200, 200)</w:t>
            </w:r>
          </w:p>
        </w:tc>
      </w:tr>
      <w:tr w:rsidR="009B372B" w14:paraId="7A22FBA0" w14:textId="77777777">
        <w:tblPrEx>
          <w:tblCellMar>
            <w:top w:w="0" w:type="dxa"/>
            <w:bottom w:w="0" w:type="dxa"/>
          </w:tblCellMar>
        </w:tblPrEx>
        <w:trPr>
          <w:cantSplit/>
        </w:trPr>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B8AB4B6" w14:textId="77777777" w:rsidR="009B372B" w:rsidRDefault="004B1DA9">
            <w:pPr>
              <w:spacing w:after="20" w:line="252" w:lineRule="auto"/>
            </w:pPr>
            <w:r>
              <w:rPr>
                <w:sz w:val="15"/>
                <w:szCs w:val="15"/>
              </w:rPr>
              <w:t>CP-12</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34383A9" w14:textId="77777777" w:rsidR="009B372B" w:rsidRDefault="004B1DA9">
            <w:pPr>
              <w:spacing w:after="20" w:line="252" w:lineRule="auto"/>
            </w:pPr>
            <w:r>
              <w:rPr>
                <w:sz w:val="15"/>
                <w:szCs w:val="15"/>
              </w:rPr>
              <w:t>Transferencia de la cita</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01EA031" w14:textId="77777777" w:rsidR="009B372B" w:rsidRDefault="004B1DA9">
            <w:pPr>
              <w:spacing w:after="20" w:line="252" w:lineRule="auto"/>
            </w:pPr>
            <w:r>
              <w:rPr>
                <w:sz w:val="15"/>
                <w:szCs w:val="15"/>
              </w:rPr>
              <w:t>Oferta aceptada</w:t>
            </w:r>
          </w:p>
        </w:tc>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1F461AD" w14:textId="77777777" w:rsidR="009B372B" w:rsidRDefault="004B1DA9">
            <w:pPr>
              <w:spacing w:after="20" w:line="252" w:lineRule="auto"/>
            </w:pPr>
            <w:r>
              <w:rPr>
                <w:sz w:val="15"/>
                <w:szCs w:val="15"/>
              </w:rPr>
              <w:t>B consulta Mis citas</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7540D93" w14:textId="77777777" w:rsidR="009B372B" w:rsidRDefault="004B1DA9">
            <w:pPr>
              <w:spacing w:after="20" w:line="252" w:lineRule="auto"/>
            </w:pPr>
            <w:r>
              <w:rPr>
                <w:sz w:val="15"/>
                <w:szCs w:val="15"/>
              </w:rPr>
              <w:t>La misma Appointment, ahora de B, AGENDADA</w:t>
            </w:r>
          </w:p>
        </w:tc>
        <w:tc>
          <w:tcPr>
            <w:tcW w:w="162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E99B78A" w14:textId="77777777" w:rsidR="009B372B" w:rsidRDefault="004B1DA9">
            <w:pPr>
              <w:spacing w:after="20" w:line="252" w:lineRule="auto"/>
            </w:pPr>
            <w:r>
              <w:rPr>
                <w:sz w:val="15"/>
                <w:szCs w:val="15"/>
              </w:rPr>
              <w:t>PASS (mismo id)</w:t>
            </w:r>
          </w:p>
        </w:tc>
      </w:tr>
      <w:tr w:rsidR="009B372B" w14:paraId="43191AAA" w14:textId="77777777">
        <w:tblPrEx>
          <w:tblCellMar>
            <w:top w:w="0" w:type="dxa"/>
            <w:bottom w:w="0" w:type="dxa"/>
          </w:tblCellMar>
        </w:tblPrEx>
        <w:trPr>
          <w:cantSplit/>
        </w:trPr>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B1C28CE" w14:textId="77777777" w:rsidR="009B372B" w:rsidRDefault="004B1DA9">
            <w:pPr>
              <w:spacing w:after="20" w:line="252" w:lineRule="auto"/>
            </w:pPr>
            <w:r>
              <w:rPr>
                <w:sz w:val="15"/>
                <w:szCs w:val="15"/>
              </w:rPr>
              <w:t>CP-13</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2562E17" w14:textId="77777777" w:rsidR="009B372B" w:rsidRDefault="004B1DA9">
            <w:pPr>
              <w:spacing w:after="20" w:line="252" w:lineRule="auto"/>
            </w:pPr>
            <w:r>
              <w:rPr>
                <w:sz w:val="15"/>
                <w:szCs w:val="15"/>
              </w:rPr>
              <w:t>Notificaciones</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F331E97" w14:textId="77777777" w:rsidR="009B372B" w:rsidRDefault="004B1DA9">
            <w:pPr>
              <w:spacing w:after="20" w:line="252" w:lineRule="auto"/>
            </w:pPr>
            <w:r>
              <w:rPr>
                <w:sz w:val="15"/>
                <w:szCs w:val="15"/>
              </w:rPr>
              <w:t>Flujo anterior</w:t>
            </w:r>
          </w:p>
        </w:tc>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72978F9" w14:textId="77777777" w:rsidR="009B372B" w:rsidRDefault="004B1DA9">
            <w:pPr>
              <w:spacing w:after="20" w:line="252" w:lineRule="auto"/>
            </w:pPr>
            <w:r>
              <w:rPr>
                <w:sz w:val="15"/>
                <w:szCs w:val="15"/>
              </w:rPr>
              <w:t>B consulta sus notificaciones</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D12B483" w14:textId="77777777" w:rsidR="009B372B" w:rsidRDefault="004B1DA9">
            <w:pPr>
              <w:spacing w:after="20" w:line="252" w:lineRule="auto"/>
            </w:pPr>
            <w:r>
              <w:rPr>
                <w:sz w:val="15"/>
                <w:szCs w:val="15"/>
              </w:rPr>
              <w:t>WAITLIST_ENTERED, OFFER_CREATED, OFFER_ACCEPTED</w:t>
            </w:r>
          </w:p>
        </w:tc>
        <w:tc>
          <w:tcPr>
            <w:tcW w:w="16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1A3C714" w14:textId="77777777" w:rsidR="009B372B" w:rsidRDefault="004B1DA9">
            <w:pPr>
              <w:spacing w:after="20" w:line="252" w:lineRule="auto"/>
            </w:pPr>
            <w:r>
              <w:rPr>
                <w:sz w:val="15"/>
                <w:szCs w:val="15"/>
              </w:rPr>
              <w:t>PASS</w:t>
            </w:r>
          </w:p>
        </w:tc>
      </w:tr>
      <w:tr w:rsidR="009B372B" w14:paraId="0BED5C50" w14:textId="77777777">
        <w:tblPrEx>
          <w:tblCellMar>
            <w:top w:w="0" w:type="dxa"/>
            <w:bottom w:w="0" w:type="dxa"/>
          </w:tblCellMar>
        </w:tblPrEx>
        <w:trPr>
          <w:cantSplit/>
        </w:trPr>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520C1C7" w14:textId="77777777" w:rsidR="009B372B" w:rsidRDefault="004B1DA9">
            <w:pPr>
              <w:spacing w:after="20" w:line="252" w:lineRule="auto"/>
            </w:pPr>
            <w:r>
              <w:rPr>
                <w:sz w:val="15"/>
                <w:szCs w:val="15"/>
              </w:rPr>
              <w:t>CP-14</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4B6B6D9" w14:textId="77777777" w:rsidR="009B372B" w:rsidRDefault="004B1DA9">
            <w:pPr>
              <w:spacing w:after="20" w:line="252" w:lineRule="auto"/>
            </w:pPr>
            <w:r>
              <w:rPr>
                <w:sz w:val="15"/>
                <w:szCs w:val="15"/>
              </w:rPr>
              <w:t>Rotación y revocación de sesión</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0918E95" w14:textId="77777777" w:rsidR="009B372B" w:rsidRDefault="004B1DA9">
            <w:pPr>
              <w:spacing w:after="20" w:line="252" w:lineRule="auto"/>
            </w:pPr>
            <w:r>
              <w:rPr>
                <w:sz w:val="15"/>
                <w:szCs w:val="15"/>
              </w:rPr>
              <w:t>Sesión de A</w:t>
            </w:r>
          </w:p>
        </w:tc>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B17A53F" w14:textId="77777777" w:rsidR="009B372B" w:rsidRDefault="004B1DA9">
            <w:pPr>
              <w:spacing w:after="20" w:line="252" w:lineRule="auto"/>
            </w:pPr>
            <w:r>
              <w:rPr>
                <w:sz w:val="15"/>
                <w:szCs w:val="15"/>
              </w:rPr>
              <w:t>Refresh; reutilizar refresh anterior; logout; refresh tras logout</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52B47CA" w14:textId="77777777" w:rsidR="009B372B" w:rsidRDefault="004B1DA9">
            <w:pPr>
              <w:spacing w:after="20" w:line="252" w:lineRule="auto"/>
            </w:pPr>
            <w:r>
              <w:rPr>
                <w:sz w:val="15"/>
                <w:szCs w:val="15"/>
              </w:rPr>
              <w:t>200; 401; 204; 401</w:t>
            </w:r>
          </w:p>
        </w:tc>
        <w:tc>
          <w:tcPr>
            <w:tcW w:w="162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86DEB6B" w14:textId="77777777" w:rsidR="009B372B" w:rsidRDefault="004B1DA9">
            <w:pPr>
              <w:spacing w:after="20" w:line="252" w:lineRule="auto"/>
            </w:pPr>
            <w:r>
              <w:rPr>
                <w:sz w:val="15"/>
                <w:szCs w:val="15"/>
              </w:rPr>
              <w:t>PASS (200, 401, 204, 401)</w:t>
            </w:r>
          </w:p>
        </w:tc>
      </w:tr>
    </w:tbl>
    <w:p w14:paraId="2BFB26E1" w14:textId="77777777" w:rsidR="009B372B" w:rsidRDefault="004B1DA9">
      <w:pPr>
        <w:pStyle w:val="Ttulo1"/>
      </w:pPr>
      <w:bookmarkStart w:id="16" w:name="_Toc243143255"/>
      <w:r>
        <w:t>8. Resultados de la ejecución del 17-10-2026</w:t>
      </w:r>
      <w:bookmarkEnd w:id="16"/>
    </w:p>
    <w:p w14:paraId="5D0F59F5" w14:textId="77777777" w:rsidR="009B372B" w:rsidRDefault="004B1DA9">
      <w:pPr>
        <w:pStyle w:val="Ttulo2"/>
      </w:pPr>
      <w:bookmarkStart w:id="17" w:name="_Toc243143256"/>
      <w:r>
        <w:t>8.1 Regresión automatizada</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5"/>
        <w:gridCol w:w="2936"/>
        <w:gridCol w:w="2304"/>
        <w:gridCol w:w="2381"/>
      </w:tblGrid>
      <w:tr w:rsidR="009B372B" w14:paraId="236A870A" w14:textId="77777777">
        <w:tblPrEx>
          <w:tblCellMar>
            <w:top w:w="0" w:type="dxa"/>
            <w:bottom w:w="0" w:type="dxa"/>
          </w:tblCellMar>
        </w:tblPrEx>
        <w:trPr>
          <w:cantSplit/>
          <w:tblHeader/>
        </w:trPr>
        <w:tc>
          <w:tcPr>
            <w:tcW w:w="1444"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0FAEC23" w14:textId="77777777" w:rsidR="009B372B" w:rsidRDefault="004B1DA9">
            <w:pPr>
              <w:spacing w:after="20" w:line="252" w:lineRule="auto"/>
            </w:pPr>
            <w:r>
              <w:rPr>
                <w:b/>
                <w:bCs/>
                <w:color w:val="FFFFFF"/>
                <w:sz w:val="16"/>
                <w:szCs w:val="16"/>
              </w:rPr>
              <w:t>Verificación</w:t>
            </w:r>
          </w:p>
        </w:tc>
        <w:tc>
          <w:tcPr>
            <w:tcW w:w="3249"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2541D647" w14:textId="77777777" w:rsidR="009B372B" w:rsidRDefault="004B1DA9">
            <w:pPr>
              <w:spacing w:after="20" w:line="252" w:lineRule="auto"/>
            </w:pPr>
            <w:r>
              <w:rPr>
                <w:b/>
                <w:bCs/>
                <w:color w:val="FFFFFF"/>
                <w:sz w:val="16"/>
                <w:szCs w:val="16"/>
              </w:rPr>
              <w:t>Comando</w:t>
            </w:r>
          </w:p>
        </w:tc>
        <w:tc>
          <w:tcPr>
            <w:tcW w:w="2527"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69C63A48" w14:textId="77777777" w:rsidR="009B372B" w:rsidRDefault="004B1DA9">
            <w:pPr>
              <w:spacing w:after="20" w:line="252" w:lineRule="auto"/>
            </w:pPr>
            <w:r>
              <w:rPr>
                <w:b/>
                <w:bCs/>
                <w:color w:val="FFFFFF"/>
                <w:sz w:val="16"/>
                <w:szCs w:val="16"/>
              </w:rPr>
              <w:t>Resultado</w:t>
            </w:r>
          </w:p>
        </w:tc>
        <w:tc>
          <w:tcPr>
            <w:tcW w:w="180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74B6C9D9" w14:textId="77777777" w:rsidR="009B372B" w:rsidRDefault="004B1DA9">
            <w:pPr>
              <w:spacing w:after="20" w:line="252" w:lineRule="auto"/>
            </w:pPr>
            <w:r>
              <w:rPr>
                <w:b/>
                <w:bCs/>
                <w:color w:val="FFFFFF"/>
                <w:sz w:val="16"/>
                <w:szCs w:val="16"/>
              </w:rPr>
              <w:t>Evidencia</w:t>
            </w:r>
          </w:p>
        </w:tc>
      </w:tr>
      <w:tr w:rsidR="009B372B" w14:paraId="3620BE73"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8CB5230" w14:textId="77777777" w:rsidR="009B372B" w:rsidRDefault="004B1DA9">
            <w:pPr>
              <w:spacing w:after="20" w:line="252" w:lineRule="auto"/>
            </w:pPr>
            <w:r>
              <w:rPr>
                <w:b/>
                <w:bCs/>
                <w:sz w:val="16"/>
                <w:szCs w:val="16"/>
              </w:rPr>
              <w:t>Prisma</w:t>
            </w:r>
          </w:p>
        </w:tc>
        <w:tc>
          <w:tcPr>
            <w:tcW w:w="324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B1CE72F" w14:textId="77777777" w:rsidR="009B372B" w:rsidRDefault="004B1DA9">
            <w:pPr>
              <w:spacing w:after="20" w:line="252" w:lineRule="auto"/>
            </w:pPr>
            <w:r>
              <w:rPr>
                <w:rFonts w:ascii="Consolas" w:eastAsia="Consolas" w:hAnsi="Consolas" w:cs="Consolas"/>
                <w:color w:val="0B5F66"/>
                <w:sz w:val="14"/>
                <w:szCs w:val="14"/>
              </w:rPr>
              <w:t>npm run prisma:validate -w @citajusta/api</w:t>
            </w:r>
          </w:p>
        </w:tc>
        <w:tc>
          <w:tcPr>
            <w:tcW w:w="25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EDDD78E" w14:textId="77777777" w:rsidR="009B372B" w:rsidRDefault="004B1DA9">
            <w:pPr>
              <w:spacing w:after="20" w:line="252" w:lineRule="auto"/>
            </w:pPr>
            <w:r>
              <w:rPr>
                <w:sz w:val="16"/>
                <w:szCs w:val="16"/>
              </w:rPr>
              <w:t>Esquema válido</w:t>
            </w:r>
          </w:p>
        </w:tc>
        <w:tc>
          <w:tcPr>
            <w:tcW w:w="180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FA3487C" w14:textId="77777777" w:rsidR="009B372B" w:rsidRDefault="004B1DA9">
            <w:pPr>
              <w:spacing w:after="20" w:line="252" w:lineRule="auto"/>
            </w:pPr>
            <w:r>
              <w:rPr>
                <w:sz w:val="16"/>
                <w:szCs w:val="16"/>
              </w:rPr>
              <w:t>01_pruebas_automatizadas/02</w:t>
            </w:r>
          </w:p>
        </w:tc>
      </w:tr>
      <w:tr w:rsidR="009B372B" w14:paraId="732B2F20"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1370FEE" w14:textId="77777777" w:rsidR="009B372B" w:rsidRDefault="004B1DA9">
            <w:pPr>
              <w:spacing w:after="20" w:line="252" w:lineRule="auto"/>
            </w:pPr>
            <w:r>
              <w:rPr>
                <w:b/>
                <w:bCs/>
                <w:sz w:val="16"/>
                <w:szCs w:val="16"/>
              </w:rPr>
              <w:t>Build API</w:t>
            </w:r>
          </w:p>
        </w:tc>
        <w:tc>
          <w:tcPr>
            <w:tcW w:w="324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86AE23E" w14:textId="77777777" w:rsidR="009B372B" w:rsidRDefault="004B1DA9">
            <w:pPr>
              <w:spacing w:after="20" w:line="252" w:lineRule="auto"/>
            </w:pPr>
            <w:r>
              <w:rPr>
                <w:rFonts w:ascii="Consolas" w:eastAsia="Consolas" w:hAnsi="Consolas" w:cs="Consolas"/>
                <w:color w:val="0B5F66"/>
                <w:sz w:val="14"/>
                <w:szCs w:val="14"/>
              </w:rPr>
              <w:t>npm run build -w @citajusta/api</w:t>
            </w:r>
          </w:p>
        </w:tc>
        <w:tc>
          <w:tcPr>
            <w:tcW w:w="252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7765AFD" w14:textId="77777777" w:rsidR="009B372B" w:rsidRDefault="004B1DA9">
            <w:pPr>
              <w:spacing w:after="20" w:line="252" w:lineRule="auto"/>
            </w:pPr>
            <w:r>
              <w:rPr>
                <w:sz w:val="16"/>
                <w:szCs w:val="16"/>
              </w:rPr>
              <w:t>OK</w:t>
            </w:r>
          </w:p>
        </w:tc>
        <w:tc>
          <w:tcPr>
            <w:tcW w:w="180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28D560E" w14:textId="77777777" w:rsidR="009B372B" w:rsidRDefault="004B1DA9">
            <w:pPr>
              <w:spacing w:after="20" w:line="252" w:lineRule="auto"/>
            </w:pPr>
            <w:r>
              <w:rPr>
                <w:sz w:val="16"/>
                <w:szCs w:val="16"/>
              </w:rPr>
              <w:t>01_pruebas_automatizadas/03</w:t>
            </w:r>
          </w:p>
        </w:tc>
      </w:tr>
      <w:tr w:rsidR="009B372B" w14:paraId="5F6466E1"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ABBC8DF" w14:textId="77777777" w:rsidR="009B372B" w:rsidRDefault="004B1DA9">
            <w:pPr>
              <w:spacing w:after="20" w:line="252" w:lineRule="auto"/>
            </w:pPr>
            <w:r>
              <w:rPr>
                <w:b/>
                <w:bCs/>
                <w:sz w:val="16"/>
                <w:szCs w:val="16"/>
              </w:rPr>
              <w:t>Unitarias API</w:t>
            </w:r>
          </w:p>
        </w:tc>
        <w:tc>
          <w:tcPr>
            <w:tcW w:w="324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11602BA" w14:textId="77777777" w:rsidR="009B372B" w:rsidRDefault="004B1DA9">
            <w:pPr>
              <w:spacing w:after="20" w:line="252" w:lineRule="auto"/>
            </w:pPr>
            <w:r>
              <w:rPr>
                <w:rFonts w:ascii="Consolas" w:eastAsia="Consolas" w:hAnsi="Consolas" w:cs="Consolas"/>
                <w:color w:val="0B5F66"/>
                <w:sz w:val="14"/>
                <w:szCs w:val="14"/>
              </w:rPr>
              <w:t>npm test -w @citajusta/api</w:t>
            </w:r>
          </w:p>
        </w:tc>
        <w:tc>
          <w:tcPr>
            <w:tcW w:w="25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473931A" w14:textId="77777777" w:rsidR="009B372B" w:rsidRDefault="004B1DA9">
            <w:pPr>
              <w:spacing w:after="20" w:line="252" w:lineRule="auto"/>
            </w:pPr>
            <w:r>
              <w:rPr>
                <w:b/>
                <w:bCs/>
                <w:sz w:val="16"/>
                <w:szCs w:val="16"/>
              </w:rPr>
              <w:t>691/691 PASS</w:t>
            </w:r>
            <w:r>
              <w:rPr>
                <w:sz w:val="16"/>
                <w:szCs w:val="16"/>
              </w:rPr>
              <w:t xml:space="preserve"> (5,9 s)</w:t>
            </w:r>
          </w:p>
        </w:tc>
        <w:tc>
          <w:tcPr>
            <w:tcW w:w="180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0DF3E44" w14:textId="77777777" w:rsidR="009B372B" w:rsidRDefault="004B1DA9">
            <w:pPr>
              <w:spacing w:after="20" w:line="252" w:lineRule="auto"/>
            </w:pPr>
            <w:r>
              <w:rPr>
                <w:sz w:val="16"/>
                <w:szCs w:val="16"/>
              </w:rPr>
              <w:t>01_pruebas_automatizadas/04</w:t>
            </w:r>
          </w:p>
        </w:tc>
      </w:tr>
      <w:tr w:rsidR="009B372B" w14:paraId="52FC89B5"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9CBBE13" w14:textId="77777777" w:rsidR="009B372B" w:rsidRDefault="004B1DA9">
            <w:pPr>
              <w:spacing w:after="20" w:line="252" w:lineRule="auto"/>
            </w:pPr>
            <w:r>
              <w:rPr>
                <w:b/>
                <w:bCs/>
                <w:sz w:val="16"/>
                <w:szCs w:val="16"/>
              </w:rPr>
              <w:t>Unitarias Web</w:t>
            </w:r>
          </w:p>
        </w:tc>
        <w:tc>
          <w:tcPr>
            <w:tcW w:w="324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847ADCE" w14:textId="77777777" w:rsidR="009B372B" w:rsidRDefault="004B1DA9">
            <w:pPr>
              <w:spacing w:after="20" w:line="252" w:lineRule="auto"/>
            </w:pPr>
            <w:r>
              <w:rPr>
                <w:rFonts w:ascii="Consolas" w:eastAsia="Consolas" w:hAnsi="Consolas" w:cs="Consolas"/>
                <w:color w:val="0B5F66"/>
                <w:sz w:val="14"/>
                <w:szCs w:val="14"/>
              </w:rPr>
              <w:t>npm test -w @citajusta/web</w:t>
            </w:r>
          </w:p>
        </w:tc>
        <w:tc>
          <w:tcPr>
            <w:tcW w:w="252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0E37594" w14:textId="77777777" w:rsidR="009B372B" w:rsidRDefault="004B1DA9">
            <w:pPr>
              <w:spacing w:after="20" w:line="252" w:lineRule="auto"/>
            </w:pPr>
            <w:r>
              <w:rPr>
                <w:b/>
                <w:bCs/>
                <w:sz w:val="16"/>
                <w:szCs w:val="16"/>
              </w:rPr>
              <w:t>138/138 PASS</w:t>
            </w:r>
            <w:r>
              <w:rPr>
                <w:sz w:val="16"/>
                <w:szCs w:val="16"/>
              </w:rPr>
              <w:t xml:space="preserve"> (1,9 s)</w:t>
            </w:r>
          </w:p>
        </w:tc>
        <w:tc>
          <w:tcPr>
            <w:tcW w:w="180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1227C04" w14:textId="77777777" w:rsidR="009B372B" w:rsidRDefault="004B1DA9">
            <w:pPr>
              <w:spacing w:after="20" w:line="252" w:lineRule="auto"/>
            </w:pPr>
            <w:r>
              <w:rPr>
                <w:sz w:val="16"/>
                <w:szCs w:val="16"/>
              </w:rPr>
              <w:t>01_pruebas_automatizadas/05</w:t>
            </w:r>
          </w:p>
        </w:tc>
      </w:tr>
      <w:tr w:rsidR="009B372B" w14:paraId="0B5AE42D"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D3BC018" w14:textId="77777777" w:rsidR="009B372B" w:rsidRDefault="004B1DA9">
            <w:pPr>
              <w:spacing w:after="20" w:line="252" w:lineRule="auto"/>
            </w:pPr>
            <w:r>
              <w:rPr>
                <w:b/>
                <w:bCs/>
                <w:sz w:val="16"/>
                <w:szCs w:val="16"/>
              </w:rPr>
              <w:t>Build Web</w:t>
            </w:r>
          </w:p>
        </w:tc>
        <w:tc>
          <w:tcPr>
            <w:tcW w:w="324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8451C4E" w14:textId="77777777" w:rsidR="009B372B" w:rsidRDefault="004B1DA9">
            <w:pPr>
              <w:spacing w:after="20" w:line="252" w:lineRule="auto"/>
            </w:pPr>
            <w:r>
              <w:rPr>
                <w:rFonts w:ascii="Consolas" w:eastAsia="Consolas" w:hAnsi="Consolas" w:cs="Consolas"/>
                <w:color w:val="0B5F66"/>
                <w:sz w:val="14"/>
                <w:szCs w:val="14"/>
              </w:rPr>
              <w:t>npm run build -w @citajusta/web</w:t>
            </w:r>
          </w:p>
        </w:tc>
        <w:tc>
          <w:tcPr>
            <w:tcW w:w="25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E5BB008" w14:textId="77777777" w:rsidR="009B372B" w:rsidRDefault="004B1DA9">
            <w:pPr>
              <w:spacing w:after="20" w:line="252" w:lineRule="auto"/>
            </w:pPr>
            <w:r>
              <w:rPr>
                <w:sz w:val="16"/>
                <w:szCs w:val="16"/>
              </w:rPr>
              <w:t>OK (typecheck + Vite; JS 336 kB, gzip 103 kB)</w:t>
            </w:r>
          </w:p>
        </w:tc>
        <w:tc>
          <w:tcPr>
            <w:tcW w:w="180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E7CF8A0" w14:textId="77777777" w:rsidR="009B372B" w:rsidRDefault="004B1DA9">
            <w:pPr>
              <w:spacing w:after="20" w:line="252" w:lineRule="auto"/>
            </w:pPr>
            <w:r>
              <w:rPr>
                <w:sz w:val="16"/>
                <w:szCs w:val="16"/>
              </w:rPr>
              <w:t>01_pruebas_automatizadas/06</w:t>
            </w:r>
          </w:p>
        </w:tc>
      </w:tr>
      <w:tr w:rsidR="009B372B" w14:paraId="55289E67"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8F041DA" w14:textId="77777777" w:rsidR="009B372B" w:rsidRDefault="004B1DA9">
            <w:pPr>
              <w:spacing w:after="20" w:line="252" w:lineRule="auto"/>
            </w:pPr>
            <w:r>
              <w:rPr>
                <w:b/>
                <w:bCs/>
                <w:sz w:val="16"/>
                <w:szCs w:val="16"/>
              </w:rPr>
              <w:t>Unitarias Desktop</w:t>
            </w:r>
          </w:p>
        </w:tc>
        <w:tc>
          <w:tcPr>
            <w:tcW w:w="324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41B282D" w14:textId="77777777" w:rsidR="009B372B" w:rsidRDefault="004B1DA9">
            <w:pPr>
              <w:spacing w:after="20" w:line="252" w:lineRule="auto"/>
            </w:pPr>
            <w:r>
              <w:rPr>
                <w:rFonts w:ascii="Consolas" w:eastAsia="Consolas" w:hAnsi="Consolas" w:cs="Consolas"/>
                <w:color w:val="0B5F66"/>
                <w:sz w:val="14"/>
                <w:szCs w:val="14"/>
              </w:rPr>
              <w:t>npm test -w @citajusta/desktop</w:t>
            </w:r>
          </w:p>
        </w:tc>
        <w:tc>
          <w:tcPr>
            <w:tcW w:w="252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0E13A56" w14:textId="77777777" w:rsidR="009B372B" w:rsidRDefault="004B1DA9">
            <w:pPr>
              <w:spacing w:after="20" w:line="252" w:lineRule="auto"/>
            </w:pPr>
            <w:r>
              <w:rPr>
                <w:b/>
                <w:bCs/>
                <w:sz w:val="16"/>
                <w:szCs w:val="16"/>
              </w:rPr>
              <w:t>165/165 PASS</w:t>
            </w:r>
            <w:r>
              <w:rPr>
                <w:sz w:val="16"/>
                <w:szCs w:val="16"/>
              </w:rPr>
              <w:t xml:space="preserve"> (1,8 s)</w:t>
            </w:r>
          </w:p>
        </w:tc>
        <w:tc>
          <w:tcPr>
            <w:tcW w:w="180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B87D5F9" w14:textId="77777777" w:rsidR="009B372B" w:rsidRDefault="004B1DA9">
            <w:pPr>
              <w:spacing w:after="20" w:line="252" w:lineRule="auto"/>
            </w:pPr>
            <w:r>
              <w:rPr>
                <w:sz w:val="16"/>
                <w:szCs w:val="16"/>
              </w:rPr>
              <w:t>01_pruebas_automatizadas/07</w:t>
            </w:r>
          </w:p>
        </w:tc>
      </w:tr>
      <w:tr w:rsidR="009B372B" w14:paraId="1EF70E3F"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251B375" w14:textId="77777777" w:rsidR="009B372B" w:rsidRDefault="004B1DA9">
            <w:pPr>
              <w:spacing w:after="20" w:line="252" w:lineRule="auto"/>
            </w:pPr>
            <w:r>
              <w:rPr>
                <w:b/>
                <w:bCs/>
                <w:sz w:val="16"/>
                <w:szCs w:val="16"/>
              </w:rPr>
              <w:t>Build Desktop</w:t>
            </w:r>
          </w:p>
        </w:tc>
        <w:tc>
          <w:tcPr>
            <w:tcW w:w="324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35E4168" w14:textId="77777777" w:rsidR="009B372B" w:rsidRDefault="004B1DA9">
            <w:pPr>
              <w:spacing w:after="20" w:line="252" w:lineRule="auto"/>
            </w:pPr>
            <w:r>
              <w:rPr>
                <w:rFonts w:ascii="Consolas" w:eastAsia="Consolas" w:hAnsi="Consolas" w:cs="Consolas"/>
                <w:color w:val="0B5F66"/>
                <w:sz w:val="14"/>
                <w:szCs w:val="14"/>
              </w:rPr>
              <w:t>npm run build -w @citajusta/desktop</w:t>
            </w:r>
          </w:p>
        </w:tc>
        <w:tc>
          <w:tcPr>
            <w:tcW w:w="25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2000B93" w14:textId="77777777" w:rsidR="009B372B" w:rsidRDefault="004B1DA9">
            <w:pPr>
              <w:spacing w:after="20" w:line="252" w:lineRule="auto"/>
            </w:pPr>
            <w:r>
              <w:rPr>
                <w:sz w:val="16"/>
                <w:szCs w:val="16"/>
              </w:rPr>
              <w:t>OK (JS 318 kB, gzip 89 kB)</w:t>
            </w:r>
          </w:p>
        </w:tc>
        <w:tc>
          <w:tcPr>
            <w:tcW w:w="180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6C8C33E" w14:textId="77777777" w:rsidR="009B372B" w:rsidRDefault="004B1DA9">
            <w:pPr>
              <w:spacing w:after="20" w:line="252" w:lineRule="auto"/>
            </w:pPr>
            <w:r>
              <w:rPr>
                <w:sz w:val="16"/>
                <w:szCs w:val="16"/>
              </w:rPr>
              <w:t>01_pruebas_automatizadas/08</w:t>
            </w:r>
          </w:p>
        </w:tc>
      </w:tr>
      <w:tr w:rsidR="009B372B" w14:paraId="237AD287"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6EA4FDF" w14:textId="77777777" w:rsidR="009B372B" w:rsidRDefault="004B1DA9">
            <w:pPr>
              <w:spacing w:after="20" w:line="252" w:lineRule="auto"/>
            </w:pPr>
            <w:r>
              <w:rPr>
                <w:b/>
                <w:bCs/>
                <w:sz w:val="16"/>
                <w:szCs w:val="16"/>
              </w:rPr>
              <w:t>client-core</w:t>
            </w:r>
          </w:p>
        </w:tc>
        <w:tc>
          <w:tcPr>
            <w:tcW w:w="324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606CE57" w14:textId="77777777" w:rsidR="009B372B" w:rsidRDefault="004B1DA9">
            <w:pPr>
              <w:spacing w:after="20" w:line="252" w:lineRule="auto"/>
            </w:pPr>
            <w:r>
              <w:rPr>
                <w:rFonts w:ascii="Consolas" w:eastAsia="Consolas" w:hAnsi="Consolas" w:cs="Consolas"/>
                <w:color w:val="0B5F66"/>
                <w:sz w:val="14"/>
                <w:szCs w:val="14"/>
              </w:rPr>
              <w:t>npm test</w:t>
            </w:r>
            <w:r>
              <w:rPr>
                <w:sz w:val="16"/>
                <w:szCs w:val="16"/>
              </w:rPr>
              <w:t xml:space="preserve"> y </w:t>
            </w:r>
            <w:r>
              <w:rPr>
                <w:rFonts w:ascii="Consolas" w:eastAsia="Consolas" w:hAnsi="Consolas" w:cs="Consolas"/>
                <w:color w:val="0B5F66"/>
                <w:sz w:val="14"/>
                <w:szCs w:val="14"/>
              </w:rPr>
              <w:t>typecheck -w @citajusta/client-core</w:t>
            </w:r>
          </w:p>
        </w:tc>
        <w:tc>
          <w:tcPr>
            <w:tcW w:w="252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E26BF84" w14:textId="77777777" w:rsidR="009B372B" w:rsidRDefault="004B1DA9">
            <w:pPr>
              <w:spacing w:after="20" w:line="252" w:lineRule="auto"/>
            </w:pPr>
            <w:r>
              <w:rPr>
                <w:b/>
                <w:bCs/>
                <w:sz w:val="16"/>
                <w:szCs w:val="16"/>
              </w:rPr>
              <w:t>5/5 PASS</w:t>
            </w:r>
            <w:r>
              <w:rPr>
                <w:sz w:val="16"/>
                <w:szCs w:val="16"/>
              </w:rPr>
              <w:t>; typecheck OK</w:t>
            </w:r>
          </w:p>
        </w:tc>
        <w:tc>
          <w:tcPr>
            <w:tcW w:w="180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F8DF19D" w14:textId="77777777" w:rsidR="009B372B" w:rsidRDefault="004B1DA9">
            <w:pPr>
              <w:spacing w:after="20" w:line="252" w:lineRule="auto"/>
            </w:pPr>
            <w:r>
              <w:rPr>
                <w:sz w:val="16"/>
                <w:szCs w:val="16"/>
              </w:rPr>
              <w:t>01_pruebas_automatizadas/09-10</w:t>
            </w:r>
          </w:p>
        </w:tc>
      </w:tr>
      <w:tr w:rsidR="009B372B" w14:paraId="514D48AE"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9EB4B40" w14:textId="77777777" w:rsidR="009B372B" w:rsidRDefault="004B1DA9">
            <w:pPr>
              <w:spacing w:after="20" w:line="252" w:lineRule="auto"/>
            </w:pPr>
            <w:r>
              <w:rPr>
                <w:b/>
                <w:bCs/>
                <w:sz w:val="16"/>
                <w:szCs w:val="16"/>
              </w:rPr>
              <w:t>Dependencias</w:t>
            </w:r>
          </w:p>
        </w:tc>
        <w:tc>
          <w:tcPr>
            <w:tcW w:w="324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2B2B7A9" w14:textId="77777777" w:rsidR="009B372B" w:rsidRDefault="004B1DA9">
            <w:pPr>
              <w:spacing w:after="20" w:line="252" w:lineRule="auto"/>
            </w:pPr>
            <w:r>
              <w:rPr>
                <w:rFonts w:ascii="Consolas" w:eastAsia="Consolas" w:hAnsi="Consolas" w:cs="Consolas"/>
                <w:color w:val="0B5F66"/>
                <w:sz w:val="14"/>
                <w:szCs w:val="14"/>
              </w:rPr>
              <w:t>npm audit --omit=dev</w:t>
            </w:r>
          </w:p>
        </w:tc>
        <w:tc>
          <w:tcPr>
            <w:tcW w:w="25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D3C86F7" w14:textId="77777777" w:rsidR="009B372B" w:rsidRDefault="004B1DA9">
            <w:pPr>
              <w:spacing w:after="20" w:line="252" w:lineRule="auto"/>
            </w:pPr>
            <w:r>
              <w:rPr>
                <w:sz w:val="16"/>
                <w:szCs w:val="16"/>
              </w:rPr>
              <w:t>9 vulnerabilidades (1 crítica, 7 altas, 1 moderada)</w:t>
            </w:r>
          </w:p>
        </w:tc>
        <w:tc>
          <w:tcPr>
            <w:tcW w:w="180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61290E4" w14:textId="77777777" w:rsidR="009B372B" w:rsidRDefault="004B1DA9">
            <w:pPr>
              <w:spacing w:after="20" w:line="252" w:lineRule="auto"/>
            </w:pPr>
            <w:r>
              <w:rPr>
                <w:sz w:val="16"/>
                <w:szCs w:val="16"/>
              </w:rPr>
              <w:t>01_pruebas_automatizadas/11</w:t>
            </w:r>
          </w:p>
        </w:tc>
      </w:tr>
    </w:tbl>
    <w:p w14:paraId="1CEA0A7D" w14:textId="77777777" w:rsidR="009B372B" w:rsidRDefault="009B372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372B" w14:paraId="6BE0A043" w14:textId="77777777">
        <w:tblPrEx>
          <w:tblCellMar>
            <w:top w:w="0" w:type="dxa"/>
            <w:bottom w:w="0" w:type="dxa"/>
          </w:tblCellMar>
        </w:tblPrEx>
        <w:trPr>
          <w:cantSplit/>
        </w:trPr>
        <w:tc>
          <w:tcPr>
            <w:tcW w:w="9026" w:type="dxa"/>
            <w:tcBorders>
              <w:left w:val="single" w:sz="24" w:space="0" w:color="1E7A4F"/>
            </w:tcBorders>
            <w:shd w:val="clear" w:color="auto" w:fill="E7F5EE"/>
            <w:tcMar>
              <w:top w:w="100" w:type="dxa"/>
              <w:left w:w="160" w:type="dxa"/>
              <w:bottom w:w="100" w:type="dxa"/>
              <w:right w:w="160" w:type="dxa"/>
            </w:tcMar>
          </w:tcPr>
          <w:p w14:paraId="59A117A1" w14:textId="77777777" w:rsidR="009B372B" w:rsidRDefault="004B1DA9">
            <w:pPr>
              <w:spacing w:after="60"/>
            </w:pPr>
            <w:r>
              <w:rPr>
                <w:b/>
                <w:bCs/>
                <w:color w:val="1E7A4F"/>
                <w:sz w:val="20"/>
                <w:szCs w:val="20"/>
              </w:rPr>
              <w:t>Total de pruebas unitarias</w:t>
            </w:r>
          </w:p>
          <w:p w14:paraId="14145A80" w14:textId="77777777" w:rsidR="009B372B" w:rsidRDefault="004B1DA9">
            <w:pPr>
              <w:spacing w:after="40" w:line="264" w:lineRule="auto"/>
            </w:pPr>
            <w:r>
              <w:rPr>
                <w:sz w:val="19"/>
                <w:szCs w:val="19"/>
              </w:rPr>
              <w:t>999 casos ejecutados en los cuatro workspaces, 0 fallos, 0 omitidos.</w:t>
            </w:r>
          </w:p>
        </w:tc>
      </w:tr>
    </w:tbl>
    <w:p w14:paraId="23711A49" w14:textId="77777777" w:rsidR="009B372B" w:rsidRDefault="004B1DA9">
      <w:pPr>
        <w:pStyle w:val="Ttulo2"/>
      </w:pPr>
      <w:bookmarkStart w:id="18" w:name="_Toc243143257"/>
      <w:r>
        <w:t>8.2 Suites E2E sobre PostgreSQL real</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1353"/>
        <w:gridCol w:w="1353"/>
        <w:gridCol w:w="1353"/>
        <w:gridCol w:w="1357"/>
      </w:tblGrid>
      <w:tr w:rsidR="009B372B" w14:paraId="2EDDC41E" w14:textId="77777777">
        <w:tblPrEx>
          <w:tblCellMar>
            <w:top w:w="0" w:type="dxa"/>
            <w:bottom w:w="0" w:type="dxa"/>
          </w:tblCellMar>
        </w:tblPrEx>
        <w:trPr>
          <w:cantSplit/>
          <w:tblHeader/>
        </w:trPr>
        <w:tc>
          <w:tcPr>
            <w:tcW w:w="3610"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450A2462" w14:textId="77777777" w:rsidR="009B372B" w:rsidRDefault="004B1DA9">
            <w:pPr>
              <w:spacing w:after="20" w:line="252" w:lineRule="auto"/>
            </w:pPr>
            <w:r>
              <w:rPr>
                <w:b/>
                <w:bCs/>
                <w:color w:val="FFFFFF"/>
                <w:sz w:val="17"/>
                <w:szCs w:val="17"/>
              </w:rPr>
              <w:t>Suite</w:t>
            </w:r>
          </w:p>
        </w:tc>
        <w:tc>
          <w:tcPr>
            <w:tcW w:w="1353"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122907B" w14:textId="77777777" w:rsidR="009B372B" w:rsidRDefault="004B1DA9">
            <w:pPr>
              <w:spacing w:after="20" w:line="252" w:lineRule="auto"/>
            </w:pPr>
            <w:r>
              <w:rPr>
                <w:b/>
                <w:bCs/>
                <w:color w:val="FFFFFF"/>
                <w:sz w:val="17"/>
                <w:szCs w:val="17"/>
              </w:rPr>
              <w:t>Tests</w:t>
            </w:r>
          </w:p>
        </w:tc>
        <w:tc>
          <w:tcPr>
            <w:tcW w:w="1353"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160D8019" w14:textId="77777777" w:rsidR="009B372B" w:rsidRDefault="004B1DA9">
            <w:pPr>
              <w:spacing w:after="20" w:line="252" w:lineRule="auto"/>
            </w:pPr>
            <w:r>
              <w:rPr>
                <w:b/>
                <w:bCs/>
                <w:color w:val="FFFFFF"/>
                <w:sz w:val="17"/>
                <w:szCs w:val="17"/>
              </w:rPr>
              <w:t>Pass</w:t>
            </w:r>
          </w:p>
        </w:tc>
        <w:tc>
          <w:tcPr>
            <w:tcW w:w="1353"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1EF80884" w14:textId="77777777" w:rsidR="009B372B" w:rsidRDefault="004B1DA9">
            <w:pPr>
              <w:spacing w:after="20" w:line="252" w:lineRule="auto"/>
            </w:pPr>
            <w:r>
              <w:rPr>
                <w:b/>
                <w:bCs/>
                <w:color w:val="FFFFFF"/>
                <w:sz w:val="17"/>
                <w:szCs w:val="17"/>
              </w:rPr>
              <w:t>Fail</w:t>
            </w:r>
          </w:p>
        </w:tc>
        <w:tc>
          <w:tcPr>
            <w:tcW w:w="1357"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2C6B63BB" w14:textId="77777777" w:rsidR="009B372B" w:rsidRDefault="004B1DA9">
            <w:pPr>
              <w:spacing w:after="20" w:line="252" w:lineRule="auto"/>
            </w:pPr>
            <w:r>
              <w:rPr>
                <w:b/>
                <w:bCs/>
                <w:color w:val="FFFFFF"/>
                <w:sz w:val="17"/>
                <w:szCs w:val="17"/>
              </w:rPr>
              <w:t>Duración</w:t>
            </w:r>
          </w:p>
        </w:tc>
      </w:tr>
      <w:tr w:rsidR="009B372B" w14:paraId="23ACFB33" w14:textId="77777777">
        <w:tblPrEx>
          <w:tblCellMar>
            <w:top w:w="0" w:type="dxa"/>
            <w:bottom w:w="0" w:type="dxa"/>
          </w:tblCellMar>
        </w:tblPrEx>
        <w:trPr>
          <w:cantSplit/>
        </w:trPr>
        <w:tc>
          <w:tcPr>
            <w:tcW w:w="361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CB97BCF" w14:textId="77777777" w:rsidR="009B372B" w:rsidRDefault="004B1DA9">
            <w:pPr>
              <w:spacing w:after="20" w:line="252" w:lineRule="auto"/>
            </w:pPr>
            <w:r>
              <w:rPr>
                <w:sz w:val="17"/>
                <w:szCs w:val="17"/>
              </w:rPr>
              <w:t>agenda</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2CF5D8F" w14:textId="77777777" w:rsidR="009B372B" w:rsidRDefault="004B1DA9">
            <w:pPr>
              <w:spacing w:after="20" w:line="252" w:lineRule="auto"/>
            </w:pPr>
            <w:r>
              <w:rPr>
                <w:sz w:val="17"/>
                <w:szCs w:val="17"/>
              </w:rPr>
              <w:t>11</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8451AFB" w14:textId="77777777" w:rsidR="009B372B" w:rsidRDefault="004B1DA9">
            <w:pPr>
              <w:spacing w:after="20" w:line="252" w:lineRule="auto"/>
            </w:pPr>
            <w:r>
              <w:rPr>
                <w:sz w:val="17"/>
                <w:szCs w:val="17"/>
              </w:rPr>
              <w:t>11</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E28D576" w14:textId="77777777" w:rsidR="009B372B" w:rsidRDefault="004B1DA9">
            <w:pPr>
              <w:spacing w:after="20" w:line="252" w:lineRule="auto"/>
            </w:pPr>
            <w:r>
              <w:rPr>
                <w:sz w:val="17"/>
                <w:szCs w:val="17"/>
              </w:rPr>
              <w:t>0</w:t>
            </w:r>
          </w:p>
        </w:tc>
        <w:tc>
          <w:tcPr>
            <w:tcW w:w="135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F921E9A" w14:textId="77777777" w:rsidR="009B372B" w:rsidRDefault="004B1DA9">
            <w:pPr>
              <w:spacing w:after="20" w:line="252" w:lineRule="auto"/>
            </w:pPr>
            <w:r>
              <w:rPr>
                <w:sz w:val="17"/>
                <w:szCs w:val="17"/>
              </w:rPr>
              <w:t>2,2 s</w:t>
            </w:r>
          </w:p>
        </w:tc>
      </w:tr>
      <w:tr w:rsidR="009B372B" w14:paraId="628384EA" w14:textId="77777777">
        <w:tblPrEx>
          <w:tblCellMar>
            <w:top w:w="0" w:type="dxa"/>
            <w:bottom w:w="0" w:type="dxa"/>
          </w:tblCellMar>
        </w:tblPrEx>
        <w:trPr>
          <w:cantSplit/>
        </w:trPr>
        <w:tc>
          <w:tcPr>
            <w:tcW w:w="361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E2D93BE" w14:textId="77777777" w:rsidR="009B372B" w:rsidRDefault="004B1DA9">
            <w:pPr>
              <w:spacing w:after="20" w:line="252" w:lineRule="auto"/>
            </w:pPr>
            <w:r>
              <w:rPr>
                <w:sz w:val="17"/>
                <w:szCs w:val="17"/>
              </w:rPr>
              <w:t>appointments</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589AD0C" w14:textId="77777777" w:rsidR="009B372B" w:rsidRDefault="004B1DA9">
            <w:pPr>
              <w:spacing w:after="20" w:line="252" w:lineRule="auto"/>
            </w:pPr>
            <w:r>
              <w:rPr>
                <w:sz w:val="17"/>
                <w:szCs w:val="17"/>
              </w:rPr>
              <w:t>23</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DC09B12" w14:textId="77777777" w:rsidR="009B372B" w:rsidRDefault="004B1DA9">
            <w:pPr>
              <w:spacing w:after="20" w:line="252" w:lineRule="auto"/>
            </w:pPr>
            <w:r>
              <w:rPr>
                <w:sz w:val="17"/>
                <w:szCs w:val="17"/>
              </w:rPr>
              <w:t>23</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109E92B" w14:textId="77777777" w:rsidR="009B372B" w:rsidRDefault="004B1DA9">
            <w:pPr>
              <w:spacing w:after="20" w:line="252" w:lineRule="auto"/>
            </w:pPr>
            <w:r>
              <w:rPr>
                <w:sz w:val="17"/>
                <w:szCs w:val="17"/>
              </w:rPr>
              <w:t>0</w:t>
            </w:r>
          </w:p>
        </w:tc>
        <w:tc>
          <w:tcPr>
            <w:tcW w:w="135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442D21E" w14:textId="77777777" w:rsidR="009B372B" w:rsidRDefault="004B1DA9">
            <w:pPr>
              <w:spacing w:after="20" w:line="252" w:lineRule="auto"/>
            </w:pPr>
            <w:r>
              <w:rPr>
                <w:sz w:val="17"/>
                <w:szCs w:val="17"/>
              </w:rPr>
              <w:t>3,2 s</w:t>
            </w:r>
          </w:p>
        </w:tc>
      </w:tr>
      <w:tr w:rsidR="009B372B" w14:paraId="0CD89F1A" w14:textId="77777777">
        <w:tblPrEx>
          <w:tblCellMar>
            <w:top w:w="0" w:type="dxa"/>
            <w:bottom w:w="0" w:type="dxa"/>
          </w:tblCellMar>
        </w:tblPrEx>
        <w:trPr>
          <w:cantSplit/>
        </w:trPr>
        <w:tc>
          <w:tcPr>
            <w:tcW w:w="361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A8EF1CD" w14:textId="77777777" w:rsidR="009B372B" w:rsidRDefault="004B1DA9">
            <w:pPr>
              <w:spacing w:after="20" w:line="252" w:lineRule="auto"/>
            </w:pPr>
            <w:r>
              <w:rPr>
                <w:sz w:val="17"/>
                <w:szCs w:val="17"/>
              </w:rPr>
              <w:lastRenderedPageBreak/>
              <w:t>attendance</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8DF3BCA" w14:textId="77777777" w:rsidR="009B372B" w:rsidRDefault="004B1DA9">
            <w:pPr>
              <w:spacing w:after="20" w:line="252" w:lineRule="auto"/>
            </w:pPr>
            <w:r>
              <w:rPr>
                <w:sz w:val="17"/>
                <w:szCs w:val="17"/>
              </w:rPr>
              <w:t>14</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7056096" w14:textId="77777777" w:rsidR="009B372B" w:rsidRDefault="004B1DA9">
            <w:pPr>
              <w:spacing w:after="20" w:line="252" w:lineRule="auto"/>
            </w:pPr>
            <w:r>
              <w:rPr>
                <w:sz w:val="17"/>
                <w:szCs w:val="17"/>
              </w:rPr>
              <w:t>14</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4576124" w14:textId="77777777" w:rsidR="009B372B" w:rsidRDefault="004B1DA9">
            <w:pPr>
              <w:spacing w:after="20" w:line="252" w:lineRule="auto"/>
            </w:pPr>
            <w:r>
              <w:rPr>
                <w:sz w:val="17"/>
                <w:szCs w:val="17"/>
              </w:rPr>
              <w:t>0</w:t>
            </w:r>
          </w:p>
        </w:tc>
        <w:tc>
          <w:tcPr>
            <w:tcW w:w="135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736654A" w14:textId="77777777" w:rsidR="009B372B" w:rsidRDefault="004B1DA9">
            <w:pPr>
              <w:spacing w:after="20" w:line="252" w:lineRule="auto"/>
            </w:pPr>
            <w:r>
              <w:rPr>
                <w:sz w:val="17"/>
                <w:szCs w:val="17"/>
              </w:rPr>
              <w:t>2,7 s</w:t>
            </w:r>
          </w:p>
        </w:tc>
      </w:tr>
      <w:tr w:rsidR="009B372B" w14:paraId="14407E51" w14:textId="77777777">
        <w:tblPrEx>
          <w:tblCellMar>
            <w:top w:w="0" w:type="dxa"/>
            <w:bottom w:w="0" w:type="dxa"/>
          </w:tblCellMar>
        </w:tblPrEx>
        <w:trPr>
          <w:cantSplit/>
        </w:trPr>
        <w:tc>
          <w:tcPr>
            <w:tcW w:w="361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D5C6C67" w14:textId="77777777" w:rsidR="009B372B" w:rsidRDefault="004B1DA9">
            <w:pPr>
              <w:spacing w:after="20" w:line="252" w:lineRule="auto"/>
            </w:pPr>
            <w:r>
              <w:rPr>
                <w:b/>
                <w:bCs/>
                <w:sz w:val="17"/>
                <w:szCs w:val="17"/>
              </w:rPr>
              <w:t>audit</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DB7A1F5" w14:textId="77777777" w:rsidR="009B372B" w:rsidRDefault="004B1DA9">
            <w:pPr>
              <w:spacing w:after="20" w:line="252" w:lineRule="auto"/>
            </w:pPr>
            <w:r>
              <w:rPr>
                <w:sz w:val="17"/>
                <w:szCs w:val="17"/>
              </w:rPr>
              <w:t>11</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8CCF544" w14:textId="77777777" w:rsidR="009B372B" w:rsidRDefault="004B1DA9">
            <w:pPr>
              <w:spacing w:after="20" w:line="252" w:lineRule="auto"/>
            </w:pPr>
            <w:r>
              <w:rPr>
                <w:sz w:val="17"/>
                <w:szCs w:val="17"/>
              </w:rPr>
              <w:t>9</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9EA138F" w14:textId="77777777" w:rsidR="009B372B" w:rsidRDefault="004B1DA9">
            <w:pPr>
              <w:spacing w:after="20" w:line="252" w:lineRule="auto"/>
            </w:pPr>
            <w:r>
              <w:rPr>
                <w:b/>
                <w:bCs/>
                <w:color w:val="B42318"/>
                <w:sz w:val="17"/>
                <w:szCs w:val="17"/>
              </w:rPr>
              <w:t>2</w:t>
            </w:r>
          </w:p>
        </w:tc>
        <w:tc>
          <w:tcPr>
            <w:tcW w:w="135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3FD3755" w14:textId="77777777" w:rsidR="009B372B" w:rsidRDefault="004B1DA9">
            <w:pPr>
              <w:spacing w:after="20" w:line="252" w:lineRule="auto"/>
            </w:pPr>
            <w:r>
              <w:rPr>
                <w:sz w:val="17"/>
                <w:szCs w:val="17"/>
              </w:rPr>
              <w:t>4,2 s</w:t>
            </w:r>
          </w:p>
        </w:tc>
      </w:tr>
      <w:tr w:rsidR="009B372B" w14:paraId="6B205B35" w14:textId="77777777">
        <w:tblPrEx>
          <w:tblCellMar>
            <w:top w:w="0" w:type="dxa"/>
            <w:bottom w:w="0" w:type="dxa"/>
          </w:tblCellMar>
        </w:tblPrEx>
        <w:trPr>
          <w:cantSplit/>
        </w:trPr>
        <w:tc>
          <w:tcPr>
            <w:tcW w:w="361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93A9304" w14:textId="77777777" w:rsidR="009B372B" w:rsidRDefault="004B1DA9">
            <w:pPr>
              <w:spacing w:after="20" w:line="252" w:lineRule="auto"/>
            </w:pPr>
            <w:r>
              <w:rPr>
                <w:sz w:val="17"/>
                <w:szCs w:val="17"/>
              </w:rPr>
              <w:t>automatic-start</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726ACAA" w14:textId="77777777" w:rsidR="009B372B" w:rsidRDefault="004B1DA9">
            <w:pPr>
              <w:spacing w:after="20" w:line="252" w:lineRule="auto"/>
            </w:pPr>
            <w:r>
              <w:rPr>
                <w:sz w:val="17"/>
                <w:szCs w:val="17"/>
              </w:rPr>
              <w:t>8</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1BAAFAE" w14:textId="77777777" w:rsidR="009B372B" w:rsidRDefault="004B1DA9">
            <w:pPr>
              <w:spacing w:after="20" w:line="252" w:lineRule="auto"/>
            </w:pPr>
            <w:r>
              <w:rPr>
                <w:sz w:val="17"/>
                <w:szCs w:val="17"/>
              </w:rPr>
              <w:t>8</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1F26959" w14:textId="77777777" w:rsidR="009B372B" w:rsidRDefault="004B1DA9">
            <w:pPr>
              <w:spacing w:after="20" w:line="252" w:lineRule="auto"/>
            </w:pPr>
            <w:r>
              <w:rPr>
                <w:sz w:val="17"/>
                <w:szCs w:val="17"/>
              </w:rPr>
              <w:t>0</w:t>
            </w:r>
          </w:p>
        </w:tc>
        <w:tc>
          <w:tcPr>
            <w:tcW w:w="135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BC04B95" w14:textId="77777777" w:rsidR="009B372B" w:rsidRDefault="004B1DA9">
            <w:pPr>
              <w:spacing w:after="20" w:line="252" w:lineRule="auto"/>
            </w:pPr>
            <w:r>
              <w:rPr>
                <w:sz w:val="17"/>
                <w:szCs w:val="17"/>
              </w:rPr>
              <w:t>3,3 s</w:t>
            </w:r>
          </w:p>
        </w:tc>
      </w:tr>
      <w:tr w:rsidR="009B372B" w14:paraId="4BCA1F3A" w14:textId="77777777">
        <w:tblPrEx>
          <w:tblCellMar>
            <w:top w:w="0" w:type="dxa"/>
            <w:bottom w:w="0" w:type="dxa"/>
          </w:tblCellMar>
        </w:tblPrEx>
        <w:trPr>
          <w:cantSplit/>
        </w:trPr>
        <w:tc>
          <w:tcPr>
            <w:tcW w:w="361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357F66A" w14:textId="77777777" w:rsidR="009B372B" w:rsidRDefault="004B1DA9">
            <w:pPr>
              <w:spacing w:after="20" w:line="252" w:lineRule="auto"/>
            </w:pPr>
            <w:r>
              <w:rPr>
                <w:sz w:val="17"/>
                <w:szCs w:val="17"/>
              </w:rPr>
              <w:t>availability-admin</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0952B94" w14:textId="77777777" w:rsidR="009B372B" w:rsidRDefault="004B1DA9">
            <w:pPr>
              <w:spacing w:after="20" w:line="252" w:lineRule="auto"/>
            </w:pPr>
            <w:r>
              <w:rPr>
                <w:sz w:val="17"/>
                <w:szCs w:val="17"/>
              </w:rPr>
              <w:t>17</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5B5BC43" w14:textId="77777777" w:rsidR="009B372B" w:rsidRDefault="004B1DA9">
            <w:pPr>
              <w:spacing w:after="20" w:line="252" w:lineRule="auto"/>
            </w:pPr>
            <w:r>
              <w:rPr>
                <w:sz w:val="17"/>
                <w:szCs w:val="17"/>
              </w:rPr>
              <w:t>17</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804149B" w14:textId="77777777" w:rsidR="009B372B" w:rsidRDefault="004B1DA9">
            <w:pPr>
              <w:spacing w:after="20" w:line="252" w:lineRule="auto"/>
            </w:pPr>
            <w:r>
              <w:rPr>
                <w:sz w:val="17"/>
                <w:szCs w:val="17"/>
              </w:rPr>
              <w:t>0</w:t>
            </w:r>
          </w:p>
        </w:tc>
        <w:tc>
          <w:tcPr>
            <w:tcW w:w="135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F9755F9" w14:textId="77777777" w:rsidR="009B372B" w:rsidRDefault="004B1DA9">
            <w:pPr>
              <w:spacing w:after="20" w:line="252" w:lineRule="auto"/>
            </w:pPr>
            <w:r>
              <w:rPr>
                <w:sz w:val="17"/>
                <w:szCs w:val="17"/>
              </w:rPr>
              <w:t>3,3 s</w:t>
            </w:r>
          </w:p>
        </w:tc>
      </w:tr>
      <w:tr w:rsidR="009B372B" w14:paraId="0F8517B6" w14:textId="77777777">
        <w:tblPrEx>
          <w:tblCellMar>
            <w:top w:w="0" w:type="dxa"/>
            <w:bottom w:w="0" w:type="dxa"/>
          </w:tblCellMar>
        </w:tblPrEx>
        <w:trPr>
          <w:cantSplit/>
        </w:trPr>
        <w:tc>
          <w:tcPr>
            <w:tcW w:w="361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41CD1E2" w14:textId="77777777" w:rsidR="009B372B" w:rsidRDefault="004B1DA9">
            <w:pPr>
              <w:spacing w:after="20" w:line="252" w:lineRule="auto"/>
            </w:pPr>
            <w:r>
              <w:rPr>
                <w:sz w:val="17"/>
                <w:szCs w:val="17"/>
              </w:rPr>
              <w:t>catalog</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0AC8E77" w14:textId="77777777" w:rsidR="009B372B" w:rsidRDefault="004B1DA9">
            <w:pPr>
              <w:spacing w:after="20" w:line="252" w:lineRule="auto"/>
            </w:pPr>
            <w:r>
              <w:rPr>
                <w:sz w:val="17"/>
                <w:szCs w:val="17"/>
              </w:rPr>
              <w:t>15</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6E22A04" w14:textId="77777777" w:rsidR="009B372B" w:rsidRDefault="004B1DA9">
            <w:pPr>
              <w:spacing w:after="20" w:line="252" w:lineRule="auto"/>
            </w:pPr>
            <w:r>
              <w:rPr>
                <w:sz w:val="17"/>
                <w:szCs w:val="17"/>
              </w:rPr>
              <w:t>15</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D72E3E6" w14:textId="77777777" w:rsidR="009B372B" w:rsidRDefault="004B1DA9">
            <w:pPr>
              <w:spacing w:after="20" w:line="252" w:lineRule="auto"/>
            </w:pPr>
            <w:r>
              <w:rPr>
                <w:sz w:val="17"/>
                <w:szCs w:val="17"/>
              </w:rPr>
              <w:t>0</w:t>
            </w:r>
          </w:p>
        </w:tc>
        <w:tc>
          <w:tcPr>
            <w:tcW w:w="135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B9DCB18" w14:textId="77777777" w:rsidR="009B372B" w:rsidRDefault="004B1DA9">
            <w:pPr>
              <w:spacing w:after="20" w:line="252" w:lineRule="auto"/>
            </w:pPr>
            <w:r>
              <w:rPr>
                <w:sz w:val="17"/>
                <w:szCs w:val="17"/>
              </w:rPr>
              <w:t>2,8 s</w:t>
            </w:r>
          </w:p>
        </w:tc>
      </w:tr>
      <w:tr w:rsidR="009B372B" w14:paraId="3FDF9238" w14:textId="77777777">
        <w:tblPrEx>
          <w:tblCellMar>
            <w:top w:w="0" w:type="dxa"/>
            <w:bottom w:w="0" w:type="dxa"/>
          </w:tblCellMar>
        </w:tblPrEx>
        <w:trPr>
          <w:cantSplit/>
        </w:trPr>
        <w:tc>
          <w:tcPr>
            <w:tcW w:w="361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FEB593C" w14:textId="77777777" w:rsidR="009B372B" w:rsidRDefault="004B1DA9">
            <w:pPr>
              <w:spacing w:after="20" w:line="252" w:lineRule="auto"/>
            </w:pPr>
            <w:r>
              <w:rPr>
                <w:sz w:val="17"/>
                <w:szCs w:val="17"/>
              </w:rPr>
              <w:t>checkpoint</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2CB54E0" w14:textId="77777777" w:rsidR="009B372B" w:rsidRDefault="004B1DA9">
            <w:pPr>
              <w:spacing w:after="20" w:line="252" w:lineRule="auto"/>
            </w:pPr>
            <w:r>
              <w:rPr>
                <w:sz w:val="17"/>
                <w:szCs w:val="17"/>
              </w:rPr>
              <w:t>1</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D83D570" w14:textId="77777777" w:rsidR="009B372B" w:rsidRDefault="004B1DA9">
            <w:pPr>
              <w:spacing w:after="20" w:line="252" w:lineRule="auto"/>
            </w:pPr>
            <w:r>
              <w:rPr>
                <w:sz w:val="17"/>
                <w:szCs w:val="17"/>
              </w:rPr>
              <w:t>1</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5A00F24" w14:textId="77777777" w:rsidR="009B372B" w:rsidRDefault="004B1DA9">
            <w:pPr>
              <w:spacing w:after="20" w:line="252" w:lineRule="auto"/>
            </w:pPr>
            <w:r>
              <w:rPr>
                <w:sz w:val="17"/>
                <w:szCs w:val="17"/>
              </w:rPr>
              <w:t>0</w:t>
            </w:r>
          </w:p>
        </w:tc>
        <w:tc>
          <w:tcPr>
            <w:tcW w:w="135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871C6AB" w14:textId="77777777" w:rsidR="009B372B" w:rsidRDefault="004B1DA9">
            <w:pPr>
              <w:spacing w:after="20" w:line="252" w:lineRule="auto"/>
            </w:pPr>
            <w:r>
              <w:rPr>
                <w:sz w:val="17"/>
                <w:szCs w:val="17"/>
              </w:rPr>
              <w:t>2,5 s</w:t>
            </w:r>
          </w:p>
        </w:tc>
      </w:tr>
      <w:tr w:rsidR="009B372B" w14:paraId="70A049B1" w14:textId="77777777">
        <w:tblPrEx>
          <w:tblCellMar>
            <w:top w:w="0" w:type="dxa"/>
            <w:bottom w:w="0" w:type="dxa"/>
          </w:tblCellMar>
        </w:tblPrEx>
        <w:trPr>
          <w:cantSplit/>
        </w:trPr>
        <w:tc>
          <w:tcPr>
            <w:tcW w:w="361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EF9512C" w14:textId="77777777" w:rsidR="009B372B" w:rsidRDefault="004B1DA9">
            <w:pPr>
              <w:spacing w:after="20" w:line="252" w:lineRule="auto"/>
            </w:pPr>
            <w:r>
              <w:rPr>
                <w:sz w:val="17"/>
                <w:szCs w:val="17"/>
              </w:rPr>
              <w:t>email-delivery</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DABF53A" w14:textId="77777777" w:rsidR="009B372B" w:rsidRDefault="004B1DA9">
            <w:pPr>
              <w:spacing w:after="20" w:line="252" w:lineRule="auto"/>
            </w:pPr>
            <w:r>
              <w:rPr>
                <w:sz w:val="17"/>
                <w:szCs w:val="17"/>
              </w:rPr>
              <w:t>9</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8EB8FCF" w14:textId="77777777" w:rsidR="009B372B" w:rsidRDefault="004B1DA9">
            <w:pPr>
              <w:spacing w:after="20" w:line="252" w:lineRule="auto"/>
            </w:pPr>
            <w:r>
              <w:rPr>
                <w:sz w:val="17"/>
                <w:szCs w:val="17"/>
              </w:rPr>
              <w:t>9</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FF8B497" w14:textId="77777777" w:rsidR="009B372B" w:rsidRDefault="004B1DA9">
            <w:pPr>
              <w:spacing w:after="20" w:line="252" w:lineRule="auto"/>
            </w:pPr>
            <w:r>
              <w:rPr>
                <w:sz w:val="17"/>
                <w:szCs w:val="17"/>
              </w:rPr>
              <w:t>0</w:t>
            </w:r>
          </w:p>
        </w:tc>
        <w:tc>
          <w:tcPr>
            <w:tcW w:w="135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334EE22" w14:textId="77777777" w:rsidR="009B372B" w:rsidRDefault="004B1DA9">
            <w:pPr>
              <w:spacing w:after="20" w:line="252" w:lineRule="auto"/>
            </w:pPr>
            <w:r>
              <w:rPr>
                <w:sz w:val="17"/>
                <w:szCs w:val="17"/>
              </w:rPr>
              <w:t>1,7 s</w:t>
            </w:r>
          </w:p>
        </w:tc>
      </w:tr>
      <w:tr w:rsidR="009B372B" w14:paraId="063D5D8A" w14:textId="77777777">
        <w:tblPrEx>
          <w:tblCellMar>
            <w:top w:w="0" w:type="dxa"/>
            <w:bottom w:w="0" w:type="dxa"/>
          </w:tblCellMar>
        </w:tblPrEx>
        <w:trPr>
          <w:cantSplit/>
        </w:trPr>
        <w:tc>
          <w:tcPr>
            <w:tcW w:w="361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038061C" w14:textId="77777777" w:rsidR="009B372B" w:rsidRDefault="004B1DA9">
            <w:pPr>
              <w:spacing w:after="20" w:line="252" w:lineRule="auto"/>
            </w:pPr>
            <w:r>
              <w:rPr>
                <w:sz w:val="17"/>
                <w:szCs w:val="17"/>
              </w:rPr>
              <w:t>expiration</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04F2EED" w14:textId="77777777" w:rsidR="009B372B" w:rsidRDefault="004B1DA9">
            <w:pPr>
              <w:spacing w:after="20" w:line="252" w:lineRule="auto"/>
            </w:pPr>
            <w:r>
              <w:rPr>
                <w:sz w:val="17"/>
                <w:szCs w:val="17"/>
              </w:rPr>
              <w:t>10</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8C7E9E7" w14:textId="77777777" w:rsidR="009B372B" w:rsidRDefault="004B1DA9">
            <w:pPr>
              <w:spacing w:after="20" w:line="252" w:lineRule="auto"/>
            </w:pPr>
            <w:r>
              <w:rPr>
                <w:sz w:val="17"/>
                <w:szCs w:val="17"/>
              </w:rPr>
              <w:t>10</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8651869" w14:textId="77777777" w:rsidR="009B372B" w:rsidRDefault="004B1DA9">
            <w:pPr>
              <w:spacing w:after="20" w:line="252" w:lineRule="auto"/>
            </w:pPr>
            <w:r>
              <w:rPr>
                <w:sz w:val="17"/>
                <w:szCs w:val="17"/>
              </w:rPr>
              <w:t>0</w:t>
            </w:r>
          </w:p>
        </w:tc>
        <w:tc>
          <w:tcPr>
            <w:tcW w:w="135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96657A7" w14:textId="77777777" w:rsidR="009B372B" w:rsidRDefault="004B1DA9">
            <w:pPr>
              <w:spacing w:after="20" w:line="252" w:lineRule="auto"/>
            </w:pPr>
            <w:r>
              <w:rPr>
                <w:sz w:val="17"/>
                <w:szCs w:val="17"/>
              </w:rPr>
              <w:t>5,0 s</w:t>
            </w:r>
          </w:p>
        </w:tc>
      </w:tr>
      <w:tr w:rsidR="009B372B" w14:paraId="350A42CF" w14:textId="77777777">
        <w:tblPrEx>
          <w:tblCellMar>
            <w:top w:w="0" w:type="dxa"/>
            <w:bottom w:w="0" w:type="dxa"/>
          </w:tblCellMar>
        </w:tblPrEx>
        <w:trPr>
          <w:cantSplit/>
        </w:trPr>
        <w:tc>
          <w:tcPr>
            <w:tcW w:w="361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B3A2FA0" w14:textId="77777777" w:rsidR="009B372B" w:rsidRDefault="004B1DA9">
            <w:pPr>
              <w:spacing w:after="20" w:line="252" w:lineRule="auto"/>
            </w:pPr>
            <w:r>
              <w:rPr>
                <w:sz w:val="17"/>
                <w:szCs w:val="17"/>
              </w:rPr>
              <w:t>google-calendar</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2420BAF" w14:textId="77777777" w:rsidR="009B372B" w:rsidRDefault="004B1DA9">
            <w:pPr>
              <w:spacing w:after="20" w:line="252" w:lineRule="auto"/>
            </w:pPr>
            <w:r>
              <w:rPr>
                <w:sz w:val="17"/>
                <w:szCs w:val="17"/>
              </w:rPr>
              <w:t>10</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AC6E41C" w14:textId="77777777" w:rsidR="009B372B" w:rsidRDefault="004B1DA9">
            <w:pPr>
              <w:spacing w:after="20" w:line="252" w:lineRule="auto"/>
            </w:pPr>
            <w:r>
              <w:rPr>
                <w:sz w:val="17"/>
                <w:szCs w:val="17"/>
              </w:rPr>
              <w:t>10</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B29CE1A" w14:textId="77777777" w:rsidR="009B372B" w:rsidRDefault="004B1DA9">
            <w:pPr>
              <w:spacing w:after="20" w:line="252" w:lineRule="auto"/>
            </w:pPr>
            <w:r>
              <w:rPr>
                <w:sz w:val="17"/>
                <w:szCs w:val="17"/>
              </w:rPr>
              <w:t>0</w:t>
            </w:r>
          </w:p>
        </w:tc>
        <w:tc>
          <w:tcPr>
            <w:tcW w:w="135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DD4BAAD" w14:textId="77777777" w:rsidR="009B372B" w:rsidRDefault="004B1DA9">
            <w:pPr>
              <w:spacing w:after="20" w:line="252" w:lineRule="auto"/>
            </w:pPr>
            <w:r>
              <w:rPr>
                <w:sz w:val="17"/>
                <w:szCs w:val="17"/>
              </w:rPr>
              <w:t>1,9 s</w:t>
            </w:r>
          </w:p>
        </w:tc>
      </w:tr>
      <w:tr w:rsidR="009B372B" w14:paraId="31A9847C" w14:textId="77777777">
        <w:tblPrEx>
          <w:tblCellMar>
            <w:top w:w="0" w:type="dxa"/>
            <w:bottom w:w="0" w:type="dxa"/>
          </w:tblCellMar>
        </w:tblPrEx>
        <w:trPr>
          <w:cantSplit/>
        </w:trPr>
        <w:tc>
          <w:tcPr>
            <w:tcW w:w="361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5B1CF5F" w14:textId="77777777" w:rsidR="009B372B" w:rsidRDefault="004B1DA9">
            <w:pPr>
              <w:spacing w:after="20" w:line="252" w:lineRule="auto"/>
            </w:pPr>
            <w:r>
              <w:rPr>
                <w:sz w:val="17"/>
                <w:szCs w:val="17"/>
              </w:rPr>
              <w:t>google</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16D56FC" w14:textId="77777777" w:rsidR="009B372B" w:rsidRDefault="004B1DA9">
            <w:pPr>
              <w:spacing w:after="20" w:line="252" w:lineRule="auto"/>
            </w:pPr>
            <w:r>
              <w:rPr>
                <w:sz w:val="17"/>
                <w:szCs w:val="17"/>
              </w:rPr>
              <w:t>12</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AAEFBD5" w14:textId="77777777" w:rsidR="009B372B" w:rsidRDefault="004B1DA9">
            <w:pPr>
              <w:spacing w:after="20" w:line="252" w:lineRule="auto"/>
            </w:pPr>
            <w:r>
              <w:rPr>
                <w:sz w:val="17"/>
                <w:szCs w:val="17"/>
              </w:rPr>
              <w:t>12</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5FFDEA3" w14:textId="77777777" w:rsidR="009B372B" w:rsidRDefault="004B1DA9">
            <w:pPr>
              <w:spacing w:after="20" w:line="252" w:lineRule="auto"/>
            </w:pPr>
            <w:r>
              <w:rPr>
                <w:sz w:val="17"/>
                <w:szCs w:val="17"/>
              </w:rPr>
              <w:t>0</w:t>
            </w:r>
          </w:p>
        </w:tc>
        <w:tc>
          <w:tcPr>
            <w:tcW w:w="135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40CFF42" w14:textId="77777777" w:rsidR="009B372B" w:rsidRDefault="004B1DA9">
            <w:pPr>
              <w:spacing w:after="20" w:line="252" w:lineRule="auto"/>
            </w:pPr>
            <w:r>
              <w:rPr>
                <w:sz w:val="17"/>
                <w:szCs w:val="17"/>
              </w:rPr>
              <w:t>2,2 s</w:t>
            </w:r>
          </w:p>
        </w:tc>
      </w:tr>
      <w:tr w:rsidR="009B372B" w14:paraId="1F97D916" w14:textId="77777777">
        <w:tblPrEx>
          <w:tblCellMar>
            <w:top w:w="0" w:type="dxa"/>
            <w:bottom w:w="0" w:type="dxa"/>
          </w:tblCellMar>
        </w:tblPrEx>
        <w:trPr>
          <w:cantSplit/>
        </w:trPr>
        <w:tc>
          <w:tcPr>
            <w:tcW w:w="361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F4C461D" w14:textId="77777777" w:rsidR="009B372B" w:rsidRDefault="004B1DA9">
            <w:pPr>
              <w:spacing w:after="20" w:line="252" w:lineRule="auto"/>
            </w:pPr>
            <w:r>
              <w:rPr>
                <w:sz w:val="17"/>
                <w:szCs w:val="17"/>
              </w:rPr>
              <w:t>notifications</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C2AA1CC" w14:textId="77777777" w:rsidR="009B372B" w:rsidRDefault="004B1DA9">
            <w:pPr>
              <w:spacing w:after="20" w:line="252" w:lineRule="auto"/>
            </w:pPr>
            <w:r>
              <w:rPr>
                <w:sz w:val="17"/>
                <w:szCs w:val="17"/>
              </w:rPr>
              <w:t>8</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A8DF217" w14:textId="77777777" w:rsidR="009B372B" w:rsidRDefault="004B1DA9">
            <w:pPr>
              <w:spacing w:after="20" w:line="252" w:lineRule="auto"/>
            </w:pPr>
            <w:r>
              <w:rPr>
                <w:sz w:val="17"/>
                <w:szCs w:val="17"/>
              </w:rPr>
              <w:t>8</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28D342C" w14:textId="77777777" w:rsidR="009B372B" w:rsidRDefault="004B1DA9">
            <w:pPr>
              <w:spacing w:after="20" w:line="252" w:lineRule="auto"/>
            </w:pPr>
            <w:r>
              <w:rPr>
                <w:sz w:val="17"/>
                <w:szCs w:val="17"/>
              </w:rPr>
              <w:t>0</w:t>
            </w:r>
          </w:p>
        </w:tc>
        <w:tc>
          <w:tcPr>
            <w:tcW w:w="135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E175154" w14:textId="77777777" w:rsidR="009B372B" w:rsidRDefault="004B1DA9">
            <w:pPr>
              <w:spacing w:after="20" w:line="252" w:lineRule="auto"/>
            </w:pPr>
            <w:r>
              <w:rPr>
                <w:sz w:val="17"/>
                <w:szCs w:val="17"/>
              </w:rPr>
              <w:t>3,6 s</w:t>
            </w:r>
          </w:p>
        </w:tc>
      </w:tr>
      <w:tr w:rsidR="009B372B" w14:paraId="4229CD67" w14:textId="77777777">
        <w:tblPrEx>
          <w:tblCellMar>
            <w:top w:w="0" w:type="dxa"/>
            <w:bottom w:w="0" w:type="dxa"/>
          </w:tblCellMar>
        </w:tblPrEx>
        <w:trPr>
          <w:cantSplit/>
        </w:trPr>
        <w:tc>
          <w:tcPr>
            <w:tcW w:w="361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F6FE51B" w14:textId="77777777" w:rsidR="009B372B" w:rsidRDefault="004B1DA9">
            <w:pPr>
              <w:spacing w:after="20" w:line="252" w:lineRule="auto"/>
            </w:pPr>
            <w:r>
              <w:rPr>
                <w:sz w:val="17"/>
                <w:szCs w:val="17"/>
              </w:rPr>
              <w:t>professionals</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2B4F48F" w14:textId="77777777" w:rsidR="009B372B" w:rsidRDefault="004B1DA9">
            <w:pPr>
              <w:spacing w:after="20" w:line="252" w:lineRule="auto"/>
            </w:pPr>
            <w:r>
              <w:rPr>
                <w:sz w:val="17"/>
                <w:szCs w:val="17"/>
              </w:rPr>
              <w:t>15</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316CAD3" w14:textId="77777777" w:rsidR="009B372B" w:rsidRDefault="004B1DA9">
            <w:pPr>
              <w:spacing w:after="20" w:line="252" w:lineRule="auto"/>
            </w:pPr>
            <w:r>
              <w:rPr>
                <w:sz w:val="17"/>
                <w:szCs w:val="17"/>
              </w:rPr>
              <w:t>15</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C6FAEF5" w14:textId="77777777" w:rsidR="009B372B" w:rsidRDefault="004B1DA9">
            <w:pPr>
              <w:spacing w:after="20" w:line="252" w:lineRule="auto"/>
            </w:pPr>
            <w:r>
              <w:rPr>
                <w:sz w:val="17"/>
                <w:szCs w:val="17"/>
              </w:rPr>
              <w:t>0</w:t>
            </w:r>
          </w:p>
        </w:tc>
        <w:tc>
          <w:tcPr>
            <w:tcW w:w="135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397D096" w14:textId="77777777" w:rsidR="009B372B" w:rsidRDefault="004B1DA9">
            <w:pPr>
              <w:spacing w:after="20" w:line="252" w:lineRule="auto"/>
            </w:pPr>
            <w:r>
              <w:rPr>
                <w:sz w:val="17"/>
                <w:szCs w:val="17"/>
              </w:rPr>
              <w:t>3,0 s</w:t>
            </w:r>
          </w:p>
        </w:tc>
      </w:tr>
      <w:tr w:rsidR="009B372B" w14:paraId="68CAB548" w14:textId="77777777">
        <w:tblPrEx>
          <w:tblCellMar>
            <w:top w:w="0" w:type="dxa"/>
            <w:bottom w:w="0" w:type="dxa"/>
          </w:tblCellMar>
        </w:tblPrEx>
        <w:trPr>
          <w:cantSplit/>
        </w:trPr>
        <w:tc>
          <w:tcPr>
            <w:tcW w:w="361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8B9CA20" w14:textId="77777777" w:rsidR="009B372B" w:rsidRDefault="004B1DA9">
            <w:pPr>
              <w:spacing w:after="20" w:line="252" w:lineRule="auto"/>
            </w:pPr>
            <w:r>
              <w:rPr>
                <w:sz w:val="17"/>
                <w:szCs w:val="17"/>
              </w:rPr>
              <w:t>reassignment-policy</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A8C0211" w14:textId="77777777" w:rsidR="009B372B" w:rsidRDefault="004B1DA9">
            <w:pPr>
              <w:spacing w:after="20" w:line="252" w:lineRule="auto"/>
            </w:pPr>
            <w:r>
              <w:rPr>
                <w:sz w:val="17"/>
                <w:szCs w:val="17"/>
              </w:rPr>
              <w:t>13</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8383B37" w14:textId="77777777" w:rsidR="009B372B" w:rsidRDefault="004B1DA9">
            <w:pPr>
              <w:spacing w:after="20" w:line="252" w:lineRule="auto"/>
            </w:pPr>
            <w:r>
              <w:rPr>
                <w:sz w:val="17"/>
                <w:szCs w:val="17"/>
              </w:rPr>
              <w:t>13</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0447C2E" w14:textId="77777777" w:rsidR="009B372B" w:rsidRDefault="004B1DA9">
            <w:pPr>
              <w:spacing w:after="20" w:line="252" w:lineRule="auto"/>
            </w:pPr>
            <w:r>
              <w:rPr>
                <w:sz w:val="17"/>
                <w:szCs w:val="17"/>
              </w:rPr>
              <w:t>0</w:t>
            </w:r>
          </w:p>
        </w:tc>
        <w:tc>
          <w:tcPr>
            <w:tcW w:w="135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E5CCA54" w14:textId="77777777" w:rsidR="009B372B" w:rsidRDefault="004B1DA9">
            <w:pPr>
              <w:spacing w:after="20" w:line="252" w:lineRule="auto"/>
            </w:pPr>
            <w:r>
              <w:rPr>
                <w:sz w:val="17"/>
                <w:szCs w:val="17"/>
              </w:rPr>
              <w:t>3,1 s</w:t>
            </w:r>
          </w:p>
        </w:tc>
      </w:tr>
      <w:tr w:rsidR="009B372B" w14:paraId="74622712" w14:textId="77777777">
        <w:tblPrEx>
          <w:tblCellMar>
            <w:top w:w="0" w:type="dxa"/>
            <w:bottom w:w="0" w:type="dxa"/>
          </w:tblCellMar>
        </w:tblPrEx>
        <w:trPr>
          <w:cantSplit/>
        </w:trPr>
        <w:tc>
          <w:tcPr>
            <w:tcW w:w="361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39970E9" w14:textId="77777777" w:rsidR="009B372B" w:rsidRDefault="004B1DA9">
            <w:pPr>
              <w:spacing w:after="20" w:line="252" w:lineRule="auto"/>
            </w:pPr>
            <w:r>
              <w:rPr>
                <w:sz w:val="17"/>
                <w:szCs w:val="17"/>
              </w:rPr>
              <w:t>reassignments</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08D67BE" w14:textId="77777777" w:rsidR="009B372B" w:rsidRDefault="004B1DA9">
            <w:pPr>
              <w:spacing w:after="20" w:line="252" w:lineRule="auto"/>
            </w:pPr>
            <w:r>
              <w:rPr>
                <w:sz w:val="17"/>
                <w:szCs w:val="17"/>
              </w:rPr>
              <w:t>20</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BD1E0B3" w14:textId="77777777" w:rsidR="009B372B" w:rsidRDefault="004B1DA9">
            <w:pPr>
              <w:spacing w:after="20" w:line="252" w:lineRule="auto"/>
            </w:pPr>
            <w:r>
              <w:rPr>
                <w:sz w:val="17"/>
                <w:szCs w:val="17"/>
              </w:rPr>
              <w:t>20</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DA63CD2" w14:textId="77777777" w:rsidR="009B372B" w:rsidRDefault="004B1DA9">
            <w:pPr>
              <w:spacing w:after="20" w:line="252" w:lineRule="auto"/>
            </w:pPr>
            <w:r>
              <w:rPr>
                <w:sz w:val="17"/>
                <w:szCs w:val="17"/>
              </w:rPr>
              <w:t>0</w:t>
            </w:r>
          </w:p>
        </w:tc>
        <w:tc>
          <w:tcPr>
            <w:tcW w:w="135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D781FA1" w14:textId="77777777" w:rsidR="009B372B" w:rsidRDefault="004B1DA9">
            <w:pPr>
              <w:spacing w:after="20" w:line="252" w:lineRule="auto"/>
            </w:pPr>
            <w:r>
              <w:rPr>
                <w:sz w:val="17"/>
                <w:szCs w:val="17"/>
              </w:rPr>
              <w:t>4,3 s</w:t>
            </w:r>
          </w:p>
        </w:tc>
      </w:tr>
      <w:tr w:rsidR="009B372B" w14:paraId="66BD7F25" w14:textId="77777777">
        <w:tblPrEx>
          <w:tblCellMar>
            <w:top w:w="0" w:type="dxa"/>
            <w:bottom w:w="0" w:type="dxa"/>
          </w:tblCellMar>
        </w:tblPrEx>
        <w:trPr>
          <w:cantSplit/>
        </w:trPr>
        <w:tc>
          <w:tcPr>
            <w:tcW w:w="361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481D798" w14:textId="77777777" w:rsidR="009B372B" w:rsidRDefault="004B1DA9">
            <w:pPr>
              <w:spacing w:after="20" w:line="252" w:lineRule="auto"/>
            </w:pPr>
            <w:r>
              <w:rPr>
                <w:sz w:val="17"/>
                <w:szCs w:val="17"/>
              </w:rPr>
              <w:t>reports</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438DE60" w14:textId="77777777" w:rsidR="009B372B" w:rsidRDefault="004B1DA9">
            <w:pPr>
              <w:spacing w:after="20" w:line="252" w:lineRule="auto"/>
            </w:pPr>
            <w:r>
              <w:rPr>
                <w:sz w:val="17"/>
                <w:szCs w:val="17"/>
              </w:rPr>
              <w:t>15</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4B7E1F8" w14:textId="77777777" w:rsidR="009B372B" w:rsidRDefault="004B1DA9">
            <w:pPr>
              <w:spacing w:after="20" w:line="252" w:lineRule="auto"/>
            </w:pPr>
            <w:r>
              <w:rPr>
                <w:sz w:val="17"/>
                <w:szCs w:val="17"/>
              </w:rPr>
              <w:t>15</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D649973" w14:textId="77777777" w:rsidR="009B372B" w:rsidRDefault="004B1DA9">
            <w:pPr>
              <w:spacing w:after="20" w:line="252" w:lineRule="auto"/>
            </w:pPr>
            <w:r>
              <w:rPr>
                <w:sz w:val="17"/>
                <w:szCs w:val="17"/>
              </w:rPr>
              <w:t>0</w:t>
            </w:r>
          </w:p>
        </w:tc>
        <w:tc>
          <w:tcPr>
            <w:tcW w:w="135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75F86A7" w14:textId="77777777" w:rsidR="009B372B" w:rsidRDefault="004B1DA9">
            <w:pPr>
              <w:spacing w:after="20" w:line="252" w:lineRule="auto"/>
            </w:pPr>
            <w:r>
              <w:rPr>
                <w:sz w:val="17"/>
                <w:szCs w:val="17"/>
              </w:rPr>
              <w:t>3,6 s</w:t>
            </w:r>
          </w:p>
        </w:tc>
      </w:tr>
      <w:tr w:rsidR="009B372B" w14:paraId="4BC37F7D" w14:textId="77777777">
        <w:tblPrEx>
          <w:tblCellMar>
            <w:top w:w="0" w:type="dxa"/>
            <w:bottom w:w="0" w:type="dxa"/>
          </w:tblCellMar>
        </w:tblPrEx>
        <w:trPr>
          <w:cantSplit/>
        </w:trPr>
        <w:tc>
          <w:tcPr>
            <w:tcW w:w="361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EC39D6A" w14:textId="77777777" w:rsidR="009B372B" w:rsidRDefault="004B1DA9">
            <w:pPr>
              <w:spacing w:after="20" w:line="252" w:lineRule="auto"/>
            </w:pPr>
            <w:r>
              <w:rPr>
                <w:sz w:val="17"/>
                <w:szCs w:val="17"/>
              </w:rPr>
              <w:t>waitlist</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17A9F5D" w14:textId="77777777" w:rsidR="009B372B" w:rsidRDefault="004B1DA9">
            <w:pPr>
              <w:spacing w:after="20" w:line="252" w:lineRule="auto"/>
            </w:pPr>
            <w:r>
              <w:rPr>
                <w:sz w:val="17"/>
                <w:szCs w:val="17"/>
              </w:rPr>
              <w:t>24</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8405A92" w14:textId="77777777" w:rsidR="009B372B" w:rsidRDefault="004B1DA9">
            <w:pPr>
              <w:spacing w:after="20" w:line="252" w:lineRule="auto"/>
            </w:pPr>
            <w:r>
              <w:rPr>
                <w:sz w:val="17"/>
                <w:szCs w:val="17"/>
              </w:rPr>
              <w:t>24</w:t>
            </w:r>
          </w:p>
        </w:tc>
        <w:tc>
          <w:tcPr>
            <w:tcW w:w="13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7DF7E30" w14:textId="77777777" w:rsidR="009B372B" w:rsidRDefault="004B1DA9">
            <w:pPr>
              <w:spacing w:after="20" w:line="252" w:lineRule="auto"/>
            </w:pPr>
            <w:r>
              <w:rPr>
                <w:sz w:val="17"/>
                <w:szCs w:val="17"/>
              </w:rPr>
              <w:t>0</w:t>
            </w:r>
          </w:p>
        </w:tc>
        <w:tc>
          <w:tcPr>
            <w:tcW w:w="135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3F8D301" w14:textId="77777777" w:rsidR="009B372B" w:rsidRDefault="004B1DA9">
            <w:pPr>
              <w:spacing w:after="20" w:line="252" w:lineRule="auto"/>
            </w:pPr>
            <w:r>
              <w:rPr>
                <w:sz w:val="17"/>
                <w:szCs w:val="17"/>
              </w:rPr>
              <w:t>3,1 s</w:t>
            </w:r>
          </w:p>
        </w:tc>
      </w:tr>
      <w:tr w:rsidR="009B372B" w14:paraId="06D6CA77" w14:textId="77777777">
        <w:tblPrEx>
          <w:tblCellMar>
            <w:top w:w="0" w:type="dxa"/>
            <w:bottom w:w="0" w:type="dxa"/>
          </w:tblCellMar>
        </w:tblPrEx>
        <w:trPr>
          <w:cantSplit/>
        </w:trPr>
        <w:tc>
          <w:tcPr>
            <w:tcW w:w="361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5FECC1B" w14:textId="77777777" w:rsidR="009B372B" w:rsidRDefault="004B1DA9">
            <w:pPr>
              <w:spacing w:after="20" w:line="252" w:lineRule="auto"/>
            </w:pPr>
            <w:r>
              <w:rPr>
                <w:b/>
                <w:bCs/>
                <w:sz w:val="17"/>
                <w:szCs w:val="17"/>
              </w:rPr>
              <w:t>TOTAL</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AE8FEA7" w14:textId="77777777" w:rsidR="009B372B" w:rsidRDefault="004B1DA9">
            <w:pPr>
              <w:spacing w:after="20" w:line="252" w:lineRule="auto"/>
            </w:pPr>
            <w:r>
              <w:rPr>
                <w:b/>
                <w:bCs/>
                <w:sz w:val="17"/>
                <w:szCs w:val="17"/>
              </w:rPr>
              <w:t>236</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77E1427" w14:textId="77777777" w:rsidR="009B372B" w:rsidRDefault="004B1DA9">
            <w:pPr>
              <w:spacing w:after="20" w:line="252" w:lineRule="auto"/>
            </w:pPr>
            <w:r>
              <w:rPr>
                <w:b/>
                <w:bCs/>
                <w:sz w:val="17"/>
                <w:szCs w:val="17"/>
              </w:rPr>
              <w:t>234</w:t>
            </w:r>
          </w:p>
        </w:tc>
        <w:tc>
          <w:tcPr>
            <w:tcW w:w="13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AD7DA95" w14:textId="77777777" w:rsidR="009B372B" w:rsidRDefault="004B1DA9">
            <w:pPr>
              <w:spacing w:after="20" w:line="252" w:lineRule="auto"/>
            </w:pPr>
            <w:r>
              <w:rPr>
                <w:b/>
                <w:bCs/>
                <w:sz w:val="17"/>
                <w:szCs w:val="17"/>
              </w:rPr>
              <w:t>2</w:t>
            </w:r>
          </w:p>
        </w:tc>
        <w:tc>
          <w:tcPr>
            <w:tcW w:w="135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5E96BBC" w14:textId="77777777" w:rsidR="009B372B" w:rsidRDefault="004B1DA9">
            <w:pPr>
              <w:spacing w:after="20" w:line="252" w:lineRule="auto"/>
            </w:pPr>
            <w:r>
              <w:rPr>
                <w:sz w:val="17"/>
                <w:szCs w:val="17"/>
              </w:rPr>
              <w:t>≈ 56 s</w:t>
            </w:r>
          </w:p>
        </w:tc>
      </w:tr>
    </w:tbl>
    <w:p w14:paraId="7921EF6C" w14:textId="77777777" w:rsidR="009B372B" w:rsidRDefault="004B1DA9">
      <w:pPr>
        <w:spacing w:before="120" w:after="120" w:line="288" w:lineRule="auto"/>
        <w:jc w:val="both"/>
      </w:pPr>
      <w:r>
        <w:t xml:space="preserve">Los dos fallos corresponden a una única aserción (el subtest y su prueba raíz) de la suite </w:t>
      </w:r>
      <w:r>
        <w:rPr>
          <w:rFonts w:ascii="Consolas" w:eastAsia="Consolas" w:hAnsi="Consolas" w:cs="Consolas"/>
          <w:color w:val="0B5F66"/>
          <w:sz w:val="19"/>
          <w:szCs w:val="19"/>
        </w:rPr>
        <w:t>audit</w:t>
      </w:r>
      <w:r>
        <w:t xml:space="preserve">, analizada en el hallazgo H-01. Evidencia: </w:t>
      </w:r>
      <w:r>
        <w:rPr>
          <w:rFonts w:ascii="Consolas" w:eastAsia="Consolas" w:hAnsi="Consolas" w:cs="Consolas"/>
          <w:color w:val="0B5F66"/>
          <w:sz w:val="19"/>
          <w:szCs w:val="19"/>
        </w:rPr>
        <w:t>Evidencias/02_docker_y_e2e/e2e_api/resumen-e2e.txt</w:t>
      </w:r>
      <w:r>
        <w:t xml:space="preserve"> y un archivo por suite.</w:t>
      </w:r>
    </w:p>
    <w:p w14:paraId="25EB0B48" w14:textId="77777777" w:rsidR="009B372B" w:rsidRDefault="004B1DA9">
      <w:pPr>
        <w:pStyle w:val="Ttulo2"/>
      </w:pPr>
      <w:bookmarkStart w:id="19" w:name="_Toc243143258"/>
      <w:r>
        <w:t>8.3 Entorno contenedorizado, humo, concurrencia y carga</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4874"/>
        <w:gridCol w:w="1986"/>
      </w:tblGrid>
      <w:tr w:rsidR="009B372B" w14:paraId="3A9BF1F5" w14:textId="77777777">
        <w:tblPrEx>
          <w:tblCellMar>
            <w:top w:w="0" w:type="dxa"/>
            <w:bottom w:w="0" w:type="dxa"/>
          </w:tblCellMar>
        </w:tblPrEx>
        <w:trPr>
          <w:cantSplit/>
          <w:tblHeader/>
        </w:trPr>
        <w:tc>
          <w:tcPr>
            <w:tcW w:w="216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451C852D" w14:textId="77777777" w:rsidR="009B372B" w:rsidRDefault="004B1DA9">
            <w:pPr>
              <w:spacing w:after="20" w:line="252" w:lineRule="auto"/>
            </w:pPr>
            <w:r>
              <w:rPr>
                <w:b/>
                <w:bCs/>
                <w:color w:val="FFFFFF"/>
                <w:sz w:val="17"/>
                <w:szCs w:val="17"/>
              </w:rPr>
              <w:t>Verificación</w:t>
            </w:r>
          </w:p>
        </w:tc>
        <w:tc>
          <w:tcPr>
            <w:tcW w:w="4874"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722DD5C7" w14:textId="77777777" w:rsidR="009B372B" w:rsidRDefault="004B1DA9">
            <w:pPr>
              <w:spacing w:after="20" w:line="252" w:lineRule="auto"/>
            </w:pPr>
            <w:r>
              <w:rPr>
                <w:b/>
                <w:bCs/>
                <w:color w:val="FFFFFF"/>
                <w:sz w:val="17"/>
                <w:szCs w:val="17"/>
              </w:rPr>
              <w:t>Resultado</w:t>
            </w:r>
          </w:p>
        </w:tc>
        <w:tc>
          <w:tcPr>
            <w:tcW w:w="198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636F299A" w14:textId="77777777" w:rsidR="009B372B" w:rsidRDefault="004B1DA9">
            <w:pPr>
              <w:spacing w:after="20" w:line="252" w:lineRule="auto"/>
            </w:pPr>
            <w:r>
              <w:rPr>
                <w:b/>
                <w:bCs/>
                <w:color w:val="FFFFFF"/>
                <w:sz w:val="17"/>
                <w:szCs w:val="17"/>
              </w:rPr>
              <w:t>Evidencia</w:t>
            </w:r>
          </w:p>
        </w:tc>
      </w:tr>
      <w:tr w:rsidR="009B372B" w14:paraId="06583D4D"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B9E04E5" w14:textId="77777777" w:rsidR="009B372B" w:rsidRDefault="004B1DA9">
            <w:pPr>
              <w:spacing w:after="20" w:line="252" w:lineRule="auto"/>
            </w:pPr>
            <w:r>
              <w:rPr>
                <w:b/>
                <w:bCs/>
                <w:sz w:val="17"/>
                <w:szCs w:val="17"/>
              </w:rPr>
              <w:t>Construcción de imágenes</w:t>
            </w:r>
          </w:p>
        </w:tc>
        <w:tc>
          <w:tcPr>
            <w:tcW w:w="487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82E8435" w14:textId="77777777" w:rsidR="009B372B" w:rsidRDefault="004B1DA9">
            <w:pPr>
              <w:spacing w:after="20" w:line="252" w:lineRule="auto"/>
            </w:pPr>
            <w:r>
              <w:rPr>
                <w:sz w:val="17"/>
                <w:szCs w:val="17"/>
              </w:rPr>
              <w:t>OK en 1 min 05 s; api 926 MB, tools 1,21 GB, web 97,5 MB</w:t>
            </w:r>
          </w:p>
        </w:tc>
        <w:tc>
          <w:tcPr>
            <w:tcW w:w="198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B92B5E1" w14:textId="77777777" w:rsidR="009B372B" w:rsidRDefault="004B1DA9">
            <w:pPr>
              <w:spacing w:after="20" w:line="252" w:lineRule="auto"/>
            </w:pPr>
            <w:r>
              <w:rPr>
                <w:sz w:val="17"/>
                <w:szCs w:val="17"/>
              </w:rPr>
              <w:t>02_docker_y_e2e/01</w:t>
            </w:r>
          </w:p>
        </w:tc>
      </w:tr>
      <w:tr w:rsidR="009B372B" w14:paraId="79BA6FBB"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2346E2C" w14:textId="77777777" w:rsidR="009B372B" w:rsidRDefault="004B1DA9">
            <w:pPr>
              <w:spacing w:after="20" w:line="252" w:lineRule="auto"/>
            </w:pPr>
            <w:r>
              <w:rPr>
                <w:b/>
                <w:bCs/>
                <w:sz w:val="17"/>
                <w:szCs w:val="17"/>
              </w:rPr>
              <w:t>Arranque del stack</w:t>
            </w:r>
          </w:p>
        </w:tc>
        <w:tc>
          <w:tcPr>
            <w:tcW w:w="487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0732E21" w14:textId="77777777" w:rsidR="009B372B" w:rsidRDefault="004B1DA9">
            <w:pPr>
              <w:spacing w:after="20" w:line="252" w:lineRule="auto"/>
            </w:pPr>
            <w:r>
              <w:rPr>
                <w:sz w:val="17"/>
                <w:szCs w:val="17"/>
              </w:rPr>
              <w:t>db, api y web healthy; migrate terminó con código 0</w:t>
            </w:r>
          </w:p>
        </w:tc>
        <w:tc>
          <w:tcPr>
            <w:tcW w:w="198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DBD7EE8" w14:textId="77777777" w:rsidR="009B372B" w:rsidRDefault="004B1DA9">
            <w:pPr>
              <w:spacing w:after="20" w:line="252" w:lineRule="auto"/>
            </w:pPr>
            <w:r>
              <w:rPr>
                <w:sz w:val="17"/>
                <w:szCs w:val="17"/>
              </w:rPr>
              <w:t>02_docker_y_e2e/02</w:t>
            </w:r>
          </w:p>
        </w:tc>
      </w:tr>
      <w:tr w:rsidR="009B372B" w14:paraId="6CD16375"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05D56E4" w14:textId="77777777" w:rsidR="009B372B" w:rsidRDefault="004B1DA9">
            <w:pPr>
              <w:spacing w:after="20" w:line="252" w:lineRule="auto"/>
            </w:pPr>
            <w:r>
              <w:rPr>
                <w:b/>
                <w:bCs/>
                <w:sz w:val="17"/>
                <w:szCs w:val="17"/>
              </w:rPr>
              <w:t>Migraciones y bootstrap</w:t>
            </w:r>
          </w:p>
        </w:tc>
        <w:tc>
          <w:tcPr>
            <w:tcW w:w="487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7DB2958" w14:textId="77777777" w:rsidR="009B372B" w:rsidRDefault="004B1DA9">
            <w:pPr>
              <w:spacing w:after="20" w:line="252" w:lineRule="auto"/>
            </w:pPr>
            <w:r>
              <w:rPr>
                <w:sz w:val="17"/>
                <w:szCs w:val="17"/>
              </w:rPr>
              <w:t>12 migraciones aplicadas; estados de cita y lista de espera provisionados</w:t>
            </w:r>
          </w:p>
        </w:tc>
        <w:tc>
          <w:tcPr>
            <w:tcW w:w="198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DCDD782" w14:textId="77777777" w:rsidR="009B372B" w:rsidRDefault="004B1DA9">
            <w:pPr>
              <w:spacing w:after="20" w:line="252" w:lineRule="auto"/>
            </w:pPr>
            <w:r>
              <w:rPr>
                <w:sz w:val="17"/>
                <w:szCs w:val="17"/>
              </w:rPr>
              <w:t>02_docker_y_e2e/03</w:t>
            </w:r>
          </w:p>
        </w:tc>
      </w:tr>
      <w:tr w:rsidR="009B372B" w14:paraId="51EB95AF"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7E16BA0" w14:textId="77777777" w:rsidR="009B372B" w:rsidRDefault="004B1DA9">
            <w:pPr>
              <w:spacing w:after="20" w:line="252" w:lineRule="auto"/>
            </w:pPr>
            <w:r>
              <w:rPr>
                <w:b/>
                <w:bCs/>
                <w:sz w:val="17"/>
                <w:szCs w:val="17"/>
              </w:rPr>
              <w:t>Datos demo</w:t>
            </w:r>
          </w:p>
        </w:tc>
        <w:tc>
          <w:tcPr>
            <w:tcW w:w="487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DEAB729" w14:textId="77777777" w:rsidR="009B372B" w:rsidRDefault="004B1DA9">
            <w:pPr>
              <w:spacing w:after="20" w:line="252" w:lineRule="auto"/>
            </w:pPr>
            <w:r>
              <w:rPr>
                <w:sz w:val="17"/>
                <w:szCs w:val="17"/>
              </w:rPr>
              <w:t>Catálogo demo y 4 cupos creados con los servicios de dominio</w:t>
            </w:r>
          </w:p>
        </w:tc>
        <w:tc>
          <w:tcPr>
            <w:tcW w:w="198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081782A" w14:textId="77777777" w:rsidR="009B372B" w:rsidRDefault="004B1DA9">
            <w:pPr>
              <w:spacing w:after="20" w:line="252" w:lineRule="auto"/>
            </w:pPr>
            <w:r>
              <w:rPr>
                <w:sz w:val="17"/>
                <w:szCs w:val="17"/>
              </w:rPr>
              <w:t>02_docker_y_e2e/04</w:t>
            </w:r>
          </w:p>
        </w:tc>
      </w:tr>
      <w:tr w:rsidR="009B372B" w14:paraId="44043B04"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5DA3DC7" w14:textId="77777777" w:rsidR="009B372B" w:rsidRDefault="004B1DA9">
            <w:pPr>
              <w:spacing w:after="20" w:line="252" w:lineRule="auto"/>
            </w:pPr>
            <w:r>
              <w:rPr>
                <w:b/>
                <w:bCs/>
                <w:sz w:val="17"/>
                <w:szCs w:val="17"/>
              </w:rPr>
              <w:t>Humo del flujo principal</w:t>
            </w:r>
          </w:p>
        </w:tc>
        <w:tc>
          <w:tcPr>
            <w:tcW w:w="487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080E804" w14:textId="77777777" w:rsidR="009B372B" w:rsidRDefault="004B1DA9">
            <w:pPr>
              <w:spacing w:after="20" w:line="252" w:lineRule="auto"/>
            </w:pPr>
            <w:r>
              <w:rPr>
                <w:b/>
                <w:bCs/>
                <w:sz w:val="17"/>
                <w:szCs w:val="17"/>
              </w:rPr>
              <w:t>35/35 PASS</w:t>
            </w:r>
            <w:r>
              <w:rPr>
                <w:sz w:val="17"/>
                <w:szCs w:val="17"/>
              </w:rPr>
              <w:t>; latencia mediana 10 ms, p95 48 ms</w:t>
            </w:r>
          </w:p>
        </w:tc>
        <w:tc>
          <w:tcPr>
            <w:tcW w:w="198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C51AA6F" w14:textId="77777777" w:rsidR="009B372B" w:rsidRDefault="004B1DA9">
            <w:pPr>
              <w:spacing w:after="20" w:line="252" w:lineRule="auto"/>
            </w:pPr>
            <w:r>
              <w:rPr>
                <w:sz w:val="17"/>
                <w:szCs w:val="17"/>
              </w:rPr>
              <w:t>02_docker_y_e2e/05</w:t>
            </w:r>
          </w:p>
        </w:tc>
      </w:tr>
      <w:tr w:rsidR="009B372B" w14:paraId="10AD7F70"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158E85C" w14:textId="77777777" w:rsidR="009B372B" w:rsidRDefault="004B1DA9">
            <w:pPr>
              <w:spacing w:after="20" w:line="252" w:lineRule="auto"/>
            </w:pPr>
            <w:r>
              <w:rPr>
                <w:b/>
                <w:bCs/>
                <w:sz w:val="17"/>
                <w:szCs w:val="17"/>
              </w:rPr>
              <w:t>Concurrencia</w:t>
            </w:r>
          </w:p>
        </w:tc>
        <w:tc>
          <w:tcPr>
            <w:tcW w:w="487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AD6FE70" w14:textId="77777777" w:rsidR="009B372B" w:rsidRDefault="004B1DA9">
            <w:pPr>
              <w:spacing w:after="20" w:line="252" w:lineRule="auto"/>
            </w:pPr>
            <w:r>
              <w:rPr>
                <w:sz w:val="17"/>
                <w:szCs w:val="17"/>
              </w:rPr>
              <w:t>10 reservas simultáneas: 1 × 201 y 9 × 409</w:t>
            </w:r>
          </w:p>
        </w:tc>
        <w:tc>
          <w:tcPr>
            <w:tcW w:w="198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4EC19FB" w14:textId="77777777" w:rsidR="009B372B" w:rsidRDefault="004B1DA9">
            <w:pPr>
              <w:spacing w:after="20" w:line="252" w:lineRule="auto"/>
            </w:pPr>
            <w:r>
              <w:rPr>
                <w:sz w:val="17"/>
                <w:szCs w:val="17"/>
              </w:rPr>
              <w:t>02_docker_y_e2e/06</w:t>
            </w:r>
          </w:p>
        </w:tc>
      </w:tr>
      <w:tr w:rsidR="009B372B" w14:paraId="4B8F937A"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AFEA993" w14:textId="77777777" w:rsidR="009B372B" w:rsidRDefault="004B1DA9">
            <w:pPr>
              <w:spacing w:after="20" w:line="252" w:lineRule="auto"/>
            </w:pPr>
            <w:r>
              <w:rPr>
                <w:b/>
                <w:bCs/>
                <w:sz w:val="17"/>
                <w:szCs w:val="17"/>
              </w:rPr>
              <w:t>Carga indicativa</w:t>
            </w:r>
          </w:p>
        </w:tc>
        <w:tc>
          <w:tcPr>
            <w:tcW w:w="487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6BC6DF4" w14:textId="77777777" w:rsidR="009B372B" w:rsidRDefault="004B1DA9">
            <w:pPr>
              <w:spacing w:after="20" w:line="252" w:lineRule="auto"/>
            </w:pPr>
            <w:r>
              <w:rPr>
                <w:sz w:val="17"/>
                <w:szCs w:val="17"/>
              </w:rPr>
              <w:t>300 lecturas, 20 concurrentes: 258,5 req/s; p50 76 ms, p95 92 ms, p99 117 ms, máx. 128 ms; 0 errores</w:t>
            </w:r>
          </w:p>
        </w:tc>
        <w:tc>
          <w:tcPr>
            <w:tcW w:w="198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5D305BA" w14:textId="77777777" w:rsidR="009B372B" w:rsidRDefault="004B1DA9">
            <w:pPr>
              <w:spacing w:after="20" w:line="252" w:lineRule="auto"/>
            </w:pPr>
            <w:r>
              <w:rPr>
                <w:sz w:val="17"/>
                <w:szCs w:val="17"/>
              </w:rPr>
              <w:t>02_docker_y_e2e/06</w:t>
            </w:r>
          </w:p>
        </w:tc>
      </w:tr>
      <w:tr w:rsidR="009B372B" w14:paraId="0CDA5913"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E19802B" w14:textId="77777777" w:rsidR="009B372B" w:rsidRDefault="004B1DA9">
            <w:pPr>
              <w:spacing w:after="20" w:line="252" w:lineRule="auto"/>
            </w:pPr>
            <w:r>
              <w:rPr>
                <w:b/>
                <w:bCs/>
                <w:sz w:val="17"/>
                <w:szCs w:val="17"/>
              </w:rPr>
              <w:t>Recorrido Web real</w:t>
            </w:r>
          </w:p>
        </w:tc>
        <w:tc>
          <w:tcPr>
            <w:tcW w:w="487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356CB17" w14:textId="77777777" w:rsidR="009B372B" w:rsidRDefault="004B1DA9">
            <w:pPr>
              <w:spacing w:after="20" w:line="252" w:lineRule="auto"/>
            </w:pPr>
            <w:r>
              <w:rPr>
                <w:sz w:val="17"/>
                <w:szCs w:val="17"/>
              </w:rPr>
              <w:t>22 capturas (19 escritorio, 3 móvil) del flujo completo con oferta y aceptación reales</w:t>
            </w:r>
          </w:p>
        </w:tc>
        <w:tc>
          <w:tcPr>
            <w:tcW w:w="198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3B9E031" w14:textId="77777777" w:rsidR="009B372B" w:rsidRDefault="004B1DA9">
            <w:pPr>
              <w:spacing w:after="20" w:line="252" w:lineRule="auto"/>
            </w:pPr>
            <w:r>
              <w:rPr>
                <w:sz w:val="17"/>
                <w:szCs w:val="17"/>
              </w:rPr>
              <w:t>03_capturas_web</w:t>
            </w:r>
          </w:p>
        </w:tc>
      </w:tr>
    </w:tbl>
    <w:p w14:paraId="2F97D3E4" w14:textId="77777777" w:rsidR="009B372B" w:rsidRDefault="009B372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372B" w14:paraId="69830612" w14:textId="77777777">
        <w:tblPrEx>
          <w:tblCellMar>
            <w:top w:w="0" w:type="dxa"/>
            <w:bottom w:w="0" w:type="dxa"/>
          </w:tblCellMar>
        </w:tblPrEx>
        <w:trPr>
          <w:cantSplit/>
        </w:trPr>
        <w:tc>
          <w:tcPr>
            <w:tcW w:w="9026" w:type="dxa"/>
            <w:tcBorders>
              <w:left w:val="single" w:sz="24" w:space="0" w:color="172B50"/>
            </w:tcBorders>
            <w:shd w:val="clear" w:color="auto" w:fill="F3F8FB"/>
            <w:tcMar>
              <w:top w:w="100" w:type="dxa"/>
              <w:left w:w="160" w:type="dxa"/>
              <w:bottom w:w="100" w:type="dxa"/>
              <w:right w:w="160" w:type="dxa"/>
            </w:tcMar>
          </w:tcPr>
          <w:p w14:paraId="6EA8AF30" w14:textId="77777777" w:rsidR="009B372B" w:rsidRDefault="004B1DA9">
            <w:pPr>
              <w:spacing w:after="60"/>
            </w:pPr>
            <w:r>
              <w:rPr>
                <w:b/>
                <w:bCs/>
                <w:color w:val="172B50"/>
                <w:sz w:val="20"/>
                <w:szCs w:val="20"/>
              </w:rPr>
              <w:t>Alcance de la medición de carga</w:t>
            </w:r>
          </w:p>
          <w:p w14:paraId="5855AAB7" w14:textId="77777777" w:rsidR="009B372B" w:rsidRDefault="004B1DA9">
            <w:pPr>
              <w:spacing w:after="40" w:line="264" w:lineRule="auto"/>
            </w:pPr>
            <w:r>
              <w:rPr>
                <w:sz w:val="19"/>
                <w:szCs w:val="19"/>
              </w:rPr>
              <w:t>La medición es indicativa: una sola instancia de API en Docker Desktop sobre un equipo portátil, con la base local. Sirve como línea base, no como prueba de capacidad para producción.</w:t>
            </w:r>
          </w:p>
        </w:tc>
      </w:tr>
    </w:tbl>
    <w:p w14:paraId="628CC757" w14:textId="77777777" w:rsidR="009B372B" w:rsidRDefault="004B1DA9">
      <w:pPr>
        <w:pStyle w:val="Ttulo1"/>
      </w:pPr>
      <w:bookmarkStart w:id="20" w:name="_Toc243143259"/>
      <w:r>
        <w:lastRenderedPageBreak/>
        <w:t>9. Defectos y hallazgos</w:t>
      </w:r>
      <w:bookmarkEnd w:id="20"/>
    </w:p>
    <w:p w14:paraId="4DC83689" w14:textId="77777777" w:rsidR="009B372B" w:rsidRDefault="004B1DA9">
      <w:pPr>
        <w:spacing w:after="120" w:line="288" w:lineRule="auto"/>
        <w:jc w:val="both"/>
      </w:pPr>
      <w:r>
        <w:t xml:space="preserve">Los hallazgos se reportan al responsable del backend y del código para su priorización. Ninguno se corrigió en esta revisión: el objetivo fue medir el estado real del commit </w:t>
      </w:r>
      <w:r>
        <w:rPr>
          <w:rFonts w:ascii="Consolas" w:eastAsia="Consolas" w:hAnsi="Consolas" w:cs="Consolas"/>
          <w:color w:val="0B5F66"/>
          <w:sz w:val="19"/>
          <w:szCs w:val="19"/>
        </w:rPr>
        <w:t>865a7d0</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3520"/>
        <w:gridCol w:w="631"/>
        <w:gridCol w:w="1714"/>
        <w:gridCol w:w="2530"/>
      </w:tblGrid>
      <w:tr w:rsidR="009B372B" w14:paraId="5017420F" w14:textId="77777777">
        <w:tblPrEx>
          <w:tblCellMar>
            <w:top w:w="0" w:type="dxa"/>
            <w:bottom w:w="0" w:type="dxa"/>
          </w:tblCellMar>
        </w:tblPrEx>
        <w:trPr>
          <w:cantSplit/>
          <w:tblHeader/>
        </w:trPr>
        <w:tc>
          <w:tcPr>
            <w:tcW w:w="631"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14E10F1F" w14:textId="77777777" w:rsidR="009B372B" w:rsidRDefault="004B1DA9">
            <w:pPr>
              <w:spacing w:after="20" w:line="252" w:lineRule="auto"/>
            </w:pPr>
            <w:r>
              <w:rPr>
                <w:b/>
                <w:bCs/>
                <w:color w:val="FFFFFF"/>
                <w:sz w:val="15"/>
                <w:szCs w:val="15"/>
              </w:rPr>
              <w:t>ID</w:t>
            </w:r>
          </w:p>
        </w:tc>
        <w:tc>
          <w:tcPr>
            <w:tcW w:w="3520"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190DDA93" w14:textId="77777777" w:rsidR="009B372B" w:rsidRDefault="004B1DA9">
            <w:pPr>
              <w:spacing w:after="20" w:line="252" w:lineRule="auto"/>
            </w:pPr>
            <w:r>
              <w:rPr>
                <w:b/>
                <w:bCs/>
                <w:color w:val="FFFFFF"/>
                <w:sz w:val="15"/>
                <w:szCs w:val="15"/>
              </w:rPr>
              <w:t>Hallazgo</w:t>
            </w:r>
          </w:p>
        </w:tc>
        <w:tc>
          <w:tcPr>
            <w:tcW w:w="631"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438709BA" w14:textId="77777777" w:rsidR="009B372B" w:rsidRDefault="004B1DA9">
            <w:pPr>
              <w:spacing w:after="20" w:line="252" w:lineRule="auto"/>
            </w:pPr>
            <w:r>
              <w:rPr>
                <w:b/>
                <w:bCs/>
                <w:color w:val="FFFFFF"/>
                <w:sz w:val="15"/>
                <w:szCs w:val="15"/>
              </w:rPr>
              <w:t>Sev.</w:t>
            </w:r>
          </w:p>
        </w:tc>
        <w:tc>
          <w:tcPr>
            <w:tcW w:w="1714"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2E8CF39F" w14:textId="77777777" w:rsidR="009B372B" w:rsidRDefault="004B1DA9">
            <w:pPr>
              <w:spacing w:after="20" w:line="252" w:lineRule="auto"/>
            </w:pPr>
            <w:r>
              <w:rPr>
                <w:b/>
                <w:bCs/>
                <w:color w:val="FFFFFF"/>
                <w:sz w:val="15"/>
                <w:szCs w:val="15"/>
              </w:rPr>
              <w:t>Evidencia</w:t>
            </w:r>
          </w:p>
        </w:tc>
        <w:tc>
          <w:tcPr>
            <w:tcW w:w="2530"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706AE670" w14:textId="77777777" w:rsidR="009B372B" w:rsidRDefault="004B1DA9">
            <w:pPr>
              <w:spacing w:after="20" w:line="252" w:lineRule="auto"/>
            </w:pPr>
            <w:r>
              <w:rPr>
                <w:b/>
                <w:bCs/>
                <w:color w:val="FFFFFF"/>
                <w:sz w:val="15"/>
                <w:szCs w:val="15"/>
              </w:rPr>
              <w:t>Acción propuesta</w:t>
            </w:r>
          </w:p>
        </w:tc>
      </w:tr>
      <w:tr w:rsidR="009B372B" w14:paraId="574BC65E" w14:textId="77777777">
        <w:tblPrEx>
          <w:tblCellMar>
            <w:top w:w="0" w:type="dxa"/>
            <w:bottom w:w="0" w:type="dxa"/>
          </w:tblCellMar>
        </w:tblPrEx>
        <w:trPr>
          <w:cantSplit/>
        </w:trPr>
        <w:tc>
          <w:tcPr>
            <w:tcW w:w="63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74E1E88" w14:textId="77777777" w:rsidR="009B372B" w:rsidRDefault="004B1DA9">
            <w:pPr>
              <w:spacing w:after="20" w:line="252" w:lineRule="auto"/>
            </w:pPr>
            <w:r>
              <w:rPr>
                <w:sz w:val="15"/>
                <w:szCs w:val="15"/>
              </w:rPr>
              <w:t>H-01</w:t>
            </w:r>
          </w:p>
        </w:tc>
        <w:tc>
          <w:tcPr>
            <w:tcW w:w="352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AF5FC27" w14:textId="77777777" w:rsidR="009B372B" w:rsidRDefault="004B1DA9">
            <w:pPr>
              <w:spacing w:after="20" w:line="252" w:lineRule="auto"/>
            </w:pPr>
            <w:r>
              <w:rPr>
                <w:sz w:val="15"/>
                <w:szCs w:val="15"/>
              </w:rPr>
              <w:t xml:space="preserve">La suite E2E </w:t>
            </w:r>
            <w:r>
              <w:rPr>
                <w:rFonts w:ascii="Consolas" w:eastAsia="Consolas" w:hAnsi="Consolas" w:cs="Consolas"/>
                <w:color w:val="0B5F66"/>
                <w:sz w:val="13"/>
                <w:szCs w:val="13"/>
              </w:rPr>
              <w:t>audit</w:t>
            </w:r>
            <w:r>
              <w:rPr>
                <w:sz w:val="15"/>
                <w:szCs w:val="15"/>
              </w:rPr>
              <w:t xml:space="preserve"> (HU-020) exige que se emitan todos los códigos de auditoría, pero no ejercita la vinculación Google; </w:t>
            </w:r>
            <w:r>
              <w:rPr>
                <w:rFonts w:ascii="Consolas" w:eastAsia="Consolas" w:hAnsi="Consolas" w:cs="Consolas"/>
                <w:color w:val="0B5F66"/>
                <w:sz w:val="13"/>
                <w:szCs w:val="13"/>
              </w:rPr>
              <w:t>AUTH_GOOGLE_LINKED</w:t>
            </w:r>
            <w:r>
              <w:rPr>
                <w:sz w:val="15"/>
                <w:szCs w:val="15"/>
              </w:rPr>
              <w:t xml:space="preserve"> se agregó con HU-040 (commit 4438795, 06-10-2026). La suite </w:t>
            </w:r>
            <w:r>
              <w:rPr>
                <w:rFonts w:ascii="Consolas" w:eastAsia="Consolas" w:hAnsi="Consolas" w:cs="Consolas"/>
                <w:color w:val="0B5F66"/>
                <w:sz w:val="13"/>
                <w:szCs w:val="13"/>
              </w:rPr>
              <w:t>google</w:t>
            </w:r>
            <w:r>
              <w:rPr>
                <w:sz w:val="15"/>
                <w:szCs w:val="15"/>
              </w:rPr>
              <w:t xml:space="preserve"> sí lo verifica (12/12).</w:t>
            </w:r>
          </w:p>
        </w:tc>
        <w:tc>
          <w:tcPr>
            <w:tcW w:w="63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9D75F93" w14:textId="77777777" w:rsidR="009B372B" w:rsidRDefault="004B1DA9">
            <w:pPr>
              <w:spacing w:after="20" w:line="252" w:lineRule="auto"/>
            </w:pPr>
            <w:r>
              <w:rPr>
                <w:sz w:val="15"/>
                <w:szCs w:val="15"/>
              </w:rPr>
              <w:t>Baja</w:t>
            </w:r>
          </w:p>
        </w:tc>
        <w:tc>
          <w:tcPr>
            <w:tcW w:w="171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67A6A89" w14:textId="77777777" w:rsidR="009B372B" w:rsidRDefault="004B1DA9">
            <w:pPr>
              <w:spacing w:after="20" w:line="252" w:lineRule="auto"/>
            </w:pPr>
            <w:r>
              <w:rPr>
                <w:sz w:val="15"/>
                <w:szCs w:val="15"/>
              </w:rPr>
              <w:t>e2e_api/e2e-audit.txt</w:t>
            </w:r>
          </w:p>
        </w:tc>
        <w:tc>
          <w:tcPr>
            <w:tcW w:w="253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155E556" w14:textId="77777777" w:rsidR="009B372B" w:rsidRDefault="004B1DA9">
            <w:pPr>
              <w:spacing w:after="20" w:line="252" w:lineRule="auto"/>
            </w:pPr>
            <w:r>
              <w:rPr>
                <w:sz w:val="15"/>
                <w:szCs w:val="15"/>
              </w:rPr>
              <w:t xml:space="preserve">Excluir </w:t>
            </w:r>
            <w:r>
              <w:rPr>
                <w:rFonts w:ascii="Consolas" w:eastAsia="Consolas" w:hAnsi="Consolas" w:cs="Consolas"/>
                <w:color w:val="0B5F66"/>
                <w:sz w:val="13"/>
                <w:szCs w:val="13"/>
              </w:rPr>
              <w:t>AUTH_GOOGLE_LINKED</w:t>
            </w:r>
            <w:r>
              <w:rPr>
                <w:sz w:val="15"/>
                <w:szCs w:val="15"/>
              </w:rPr>
              <w:t xml:space="preserve"> del bucle exhaustivo de la suite </w:t>
            </w:r>
            <w:r>
              <w:rPr>
                <w:rFonts w:ascii="Consolas" w:eastAsia="Consolas" w:hAnsi="Consolas" w:cs="Consolas"/>
                <w:color w:val="0B5F66"/>
                <w:sz w:val="13"/>
                <w:szCs w:val="13"/>
              </w:rPr>
              <w:t>audit</w:t>
            </w:r>
            <w:r>
              <w:rPr>
                <w:sz w:val="15"/>
                <w:szCs w:val="15"/>
              </w:rPr>
              <w:t xml:space="preserve"> (ya cubierto por </w:t>
            </w:r>
            <w:r>
              <w:rPr>
                <w:rFonts w:ascii="Consolas" w:eastAsia="Consolas" w:hAnsi="Consolas" w:cs="Consolas"/>
                <w:color w:val="0B5F66"/>
                <w:sz w:val="13"/>
                <w:szCs w:val="13"/>
              </w:rPr>
              <w:t>google</w:t>
            </w:r>
            <w:r>
              <w:rPr>
                <w:sz w:val="15"/>
                <w:szCs w:val="15"/>
              </w:rPr>
              <w:t>) o agregar una vinculación en el fixture.</w:t>
            </w:r>
          </w:p>
        </w:tc>
      </w:tr>
      <w:tr w:rsidR="009B372B" w14:paraId="75C23DE3" w14:textId="77777777">
        <w:tblPrEx>
          <w:tblCellMar>
            <w:top w:w="0" w:type="dxa"/>
            <w:bottom w:w="0" w:type="dxa"/>
          </w:tblCellMar>
        </w:tblPrEx>
        <w:trPr>
          <w:cantSplit/>
        </w:trPr>
        <w:tc>
          <w:tcPr>
            <w:tcW w:w="63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105F1D9" w14:textId="77777777" w:rsidR="009B372B" w:rsidRDefault="004B1DA9">
            <w:pPr>
              <w:spacing w:after="20" w:line="252" w:lineRule="auto"/>
            </w:pPr>
            <w:r>
              <w:rPr>
                <w:sz w:val="15"/>
                <w:szCs w:val="15"/>
              </w:rPr>
              <w:t>H-02</w:t>
            </w:r>
          </w:p>
        </w:tc>
        <w:tc>
          <w:tcPr>
            <w:tcW w:w="352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C1BCDC7" w14:textId="77777777" w:rsidR="009B372B" w:rsidRDefault="004B1DA9">
            <w:pPr>
              <w:spacing w:after="20" w:line="252" w:lineRule="auto"/>
            </w:pPr>
            <w:r>
              <w:rPr>
                <w:rFonts w:ascii="Consolas" w:eastAsia="Consolas" w:hAnsi="Consolas" w:cs="Consolas"/>
                <w:color w:val="0B5F66"/>
                <w:sz w:val="13"/>
                <w:szCs w:val="13"/>
              </w:rPr>
              <w:t>npm audit --omit=dev</w:t>
            </w:r>
            <w:r>
              <w:rPr>
                <w:sz w:val="15"/>
                <w:szCs w:val="15"/>
              </w:rPr>
              <w:t>: 9 vulnerabilidades en dependencias de producción (crítica: proxy-addr; altas: multer vía @nestjs/platform-express, fast-uri, deepmerge-ts, mysql2 vía prisma; moderada: qs).</w:t>
            </w:r>
          </w:p>
        </w:tc>
        <w:tc>
          <w:tcPr>
            <w:tcW w:w="63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1B20AC2" w14:textId="77777777" w:rsidR="009B372B" w:rsidRDefault="004B1DA9">
            <w:pPr>
              <w:spacing w:after="20" w:line="252" w:lineRule="auto"/>
            </w:pPr>
            <w:r>
              <w:rPr>
                <w:sz w:val="15"/>
                <w:szCs w:val="15"/>
              </w:rPr>
              <w:t>Alta</w:t>
            </w:r>
          </w:p>
        </w:tc>
        <w:tc>
          <w:tcPr>
            <w:tcW w:w="171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653888B" w14:textId="77777777" w:rsidR="009B372B" w:rsidRDefault="004B1DA9">
            <w:pPr>
              <w:spacing w:after="20" w:line="252" w:lineRule="auto"/>
            </w:pPr>
            <w:r>
              <w:rPr>
                <w:sz w:val="15"/>
                <w:szCs w:val="15"/>
              </w:rPr>
              <w:t>01/11-npm-audit.txt</w:t>
            </w:r>
          </w:p>
        </w:tc>
        <w:tc>
          <w:tcPr>
            <w:tcW w:w="253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DAA350F" w14:textId="77777777" w:rsidR="009B372B" w:rsidRDefault="004B1DA9">
            <w:pPr>
              <w:spacing w:after="20" w:line="252" w:lineRule="auto"/>
            </w:pPr>
            <w:r>
              <w:rPr>
                <w:sz w:val="15"/>
                <w:szCs w:val="15"/>
              </w:rPr>
              <w:t>Actualizar dependencias afectadas, reejecutar la regresión y documentar las que no tengan corrección disponible.</w:t>
            </w:r>
          </w:p>
        </w:tc>
      </w:tr>
      <w:tr w:rsidR="009B372B" w14:paraId="4487363F" w14:textId="77777777">
        <w:tblPrEx>
          <w:tblCellMar>
            <w:top w:w="0" w:type="dxa"/>
            <w:bottom w:w="0" w:type="dxa"/>
          </w:tblCellMar>
        </w:tblPrEx>
        <w:trPr>
          <w:cantSplit/>
        </w:trPr>
        <w:tc>
          <w:tcPr>
            <w:tcW w:w="63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7CD2B92" w14:textId="77777777" w:rsidR="009B372B" w:rsidRDefault="004B1DA9">
            <w:pPr>
              <w:spacing w:after="20" w:line="252" w:lineRule="auto"/>
            </w:pPr>
            <w:r>
              <w:rPr>
                <w:sz w:val="15"/>
                <w:szCs w:val="15"/>
              </w:rPr>
              <w:t>H-03</w:t>
            </w:r>
          </w:p>
        </w:tc>
        <w:tc>
          <w:tcPr>
            <w:tcW w:w="352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50D4E7D" w14:textId="77777777" w:rsidR="009B372B" w:rsidRDefault="004B1DA9">
            <w:pPr>
              <w:spacing w:after="20" w:line="252" w:lineRule="auto"/>
            </w:pPr>
            <w:r>
              <w:rPr>
                <w:sz w:val="15"/>
                <w:szCs w:val="15"/>
              </w:rPr>
              <w:t>CORS explícito, rate limiting y cabeceras de seguridad (helmet) no están implementados en la API, aunque la documentación los declara (ARCHITECTURE.md los describe como existentes).</w:t>
            </w:r>
          </w:p>
        </w:tc>
        <w:tc>
          <w:tcPr>
            <w:tcW w:w="63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A88F210" w14:textId="77777777" w:rsidR="009B372B" w:rsidRDefault="004B1DA9">
            <w:pPr>
              <w:spacing w:after="20" w:line="252" w:lineRule="auto"/>
            </w:pPr>
            <w:r>
              <w:rPr>
                <w:sz w:val="15"/>
                <w:szCs w:val="15"/>
              </w:rPr>
              <w:t>Alta</w:t>
            </w:r>
          </w:p>
        </w:tc>
        <w:tc>
          <w:tcPr>
            <w:tcW w:w="171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2BB5C27" w14:textId="77777777" w:rsidR="009B372B" w:rsidRDefault="004B1DA9">
            <w:pPr>
              <w:spacing w:after="20" w:line="252" w:lineRule="auto"/>
            </w:pPr>
            <w:r>
              <w:rPr>
                <w:sz w:val="15"/>
                <w:szCs w:val="15"/>
              </w:rPr>
              <w:t>main.ts, app.configuration.ts, package.json</w:t>
            </w:r>
          </w:p>
        </w:tc>
        <w:tc>
          <w:tcPr>
            <w:tcW w:w="253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8CB2640" w14:textId="77777777" w:rsidR="009B372B" w:rsidRDefault="004B1DA9">
            <w:pPr>
              <w:spacing w:after="20" w:line="252" w:lineRule="auto"/>
            </w:pPr>
            <w:r>
              <w:rPr>
                <w:sz w:val="15"/>
                <w:szCs w:val="15"/>
              </w:rPr>
              <w:t xml:space="preserve">Agregar </w:t>
            </w:r>
            <w:r>
              <w:rPr>
                <w:rFonts w:ascii="Consolas" w:eastAsia="Consolas" w:hAnsi="Consolas" w:cs="Consolas"/>
                <w:color w:val="0B5F66"/>
                <w:sz w:val="13"/>
                <w:szCs w:val="13"/>
              </w:rPr>
              <w:t>@nestjs/throttler</w:t>
            </w:r>
            <w:r>
              <w:rPr>
                <w:sz w:val="15"/>
                <w:szCs w:val="15"/>
              </w:rPr>
              <w:t xml:space="preserve"> en login/registro/refresh, </w:t>
            </w:r>
            <w:r>
              <w:rPr>
                <w:rFonts w:ascii="Consolas" w:eastAsia="Consolas" w:hAnsi="Consolas" w:cs="Consolas"/>
                <w:color w:val="0B5F66"/>
                <w:sz w:val="13"/>
                <w:szCs w:val="13"/>
              </w:rPr>
              <w:t>helmet</w:t>
            </w:r>
            <w:r>
              <w:rPr>
                <w:sz w:val="15"/>
                <w:szCs w:val="15"/>
              </w:rPr>
              <w:t xml:space="preserve"> y CORS por ambiente; corregir ARCHITECTURE.md. La propuesta Docker mitiga parcialmente con proxy de mismo origen y cabeceras en nginx.</w:t>
            </w:r>
          </w:p>
        </w:tc>
      </w:tr>
      <w:tr w:rsidR="009B372B" w14:paraId="1FAD4F45" w14:textId="77777777">
        <w:tblPrEx>
          <w:tblCellMar>
            <w:top w:w="0" w:type="dxa"/>
            <w:bottom w:w="0" w:type="dxa"/>
          </w:tblCellMar>
        </w:tblPrEx>
        <w:trPr>
          <w:cantSplit/>
        </w:trPr>
        <w:tc>
          <w:tcPr>
            <w:tcW w:w="63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238F64A" w14:textId="77777777" w:rsidR="009B372B" w:rsidRDefault="004B1DA9">
            <w:pPr>
              <w:spacing w:after="20" w:line="252" w:lineRule="auto"/>
            </w:pPr>
            <w:r>
              <w:rPr>
                <w:sz w:val="15"/>
                <w:szCs w:val="15"/>
              </w:rPr>
              <w:t>H-04</w:t>
            </w:r>
          </w:p>
        </w:tc>
        <w:tc>
          <w:tcPr>
            <w:tcW w:w="352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E4D41D6" w14:textId="77777777" w:rsidR="009B372B" w:rsidRDefault="004B1DA9">
            <w:pPr>
              <w:spacing w:after="20" w:line="252" w:lineRule="auto"/>
            </w:pPr>
            <w:r>
              <w:rPr>
                <w:sz w:val="15"/>
                <w:szCs w:val="15"/>
              </w:rPr>
              <w:t>El access token sigue siendo válido hasta 15 minutos después del logout: el guard verifica firma y usuario, no la sesión revocada.</w:t>
            </w:r>
          </w:p>
        </w:tc>
        <w:tc>
          <w:tcPr>
            <w:tcW w:w="63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4E3771F" w14:textId="77777777" w:rsidR="009B372B" w:rsidRDefault="004B1DA9">
            <w:pPr>
              <w:spacing w:after="20" w:line="252" w:lineRule="auto"/>
            </w:pPr>
            <w:r>
              <w:rPr>
                <w:sz w:val="15"/>
                <w:szCs w:val="15"/>
              </w:rPr>
              <w:t>Media</w:t>
            </w:r>
          </w:p>
        </w:tc>
        <w:tc>
          <w:tcPr>
            <w:tcW w:w="171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55DCBF0" w14:textId="77777777" w:rsidR="009B372B" w:rsidRDefault="004B1DA9">
            <w:pPr>
              <w:spacing w:after="20" w:line="252" w:lineRule="auto"/>
            </w:pPr>
            <w:r>
              <w:rPr>
                <w:sz w:val="15"/>
                <w:szCs w:val="15"/>
              </w:rPr>
              <w:t>access-token.guard.ts:27-53</w:t>
            </w:r>
          </w:p>
        </w:tc>
        <w:tc>
          <w:tcPr>
            <w:tcW w:w="253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A656A56" w14:textId="77777777" w:rsidR="009B372B" w:rsidRDefault="004B1DA9">
            <w:pPr>
              <w:spacing w:after="20" w:line="252" w:lineRule="auto"/>
            </w:pPr>
            <w:r>
              <w:rPr>
                <w:sz w:val="15"/>
                <w:szCs w:val="15"/>
              </w:rPr>
              <w:t xml:space="preserve">Validar </w:t>
            </w:r>
            <w:r>
              <w:rPr>
                <w:rFonts w:ascii="Consolas" w:eastAsia="Consolas" w:hAnsi="Consolas" w:cs="Consolas"/>
                <w:color w:val="0B5F66"/>
                <w:sz w:val="13"/>
                <w:szCs w:val="13"/>
              </w:rPr>
              <w:t>sid</w:t>
            </w:r>
            <w:r>
              <w:rPr>
                <w:sz w:val="15"/>
                <w:szCs w:val="15"/>
              </w:rPr>
              <w:t xml:space="preserve"> contra la sesión en el guard o reducir el TTL del access token.</w:t>
            </w:r>
          </w:p>
        </w:tc>
      </w:tr>
      <w:tr w:rsidR="009B372B" w14:paraId="2AD0A591" w14:textId="77777777">
        <w:tblPrEx>
          <w:tblCellMar>
            <w:top w:w="0" w:type="dxa"/>
            <w:bottom w:w="0" w:type="dxa"/>
          </w:tblCellMar>
        </w:tblPrEx>
        <w:trPr>
          <w:cantSplit/>
        </w:trPr>
        <w:tc>
          <w:tcPr>
            <w:tcW w:w="63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6C6BE71" w14:textId="77777777" w:rsidR="009B372B" w:rsidRDefault="004B1DA9">
            <w:pPr>
              <w:spacing w:after="20" w:line="252" w:lineRule="auto"/>
            </w:pPr>
            <w:r>
              <w:rPr>
                <w:sz w:val="15"/>
                <w:szCs w:val="15"/>
              </w:rPr>
              <w:t>H-05</w:t>
            </w:r>
          </w:p>
        </w:tc>
        <w:tc>
          <w:tcPr>
            <w:tcW w:w="352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184CD9E" w14:textId="77777777" w:rsidR="009B372B" w:rsidRDefault="004B1DA9">
            <w:pPr>
              <w:spacing w:after="20" w:line="252" w:lineRule="auto"/>
            </w:pPr>
            <w:r>
              <w:rPr>
                <w:sz w:val="15"/>
                <w:szCs w:val="15"/>
              </w:rPr>
              <w:t>La consulta pública de disponibilidad no limita el rango de fechas ni la cantidad de resultados.</w:t>
            </w:r>
          </w:p>
        </w:tc>
        <w:tc>
          <w:tcPr>
            <w:tcW w:w="63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ED0F4B2" w14:textId="77777777" w:rsidR="009B372B" w:rsidRDefault="004B1DA9">
            <w:pPr>
              <w:spacing w:after="20" w:line="252" w:lineRule="auto"/>
            </w:pPr>
            <w:r>
              <w:rPr>
                <w:sz w:val="15"/>
                <w:szCs w:val="15"/>
              </w:rPr>
              <w:t>Media</w:t>
            </w:r>
          </w:p>
        </w:tc>
        <w:tc>
          <w:tcPr>
            <w:tcW w:w="171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14849C0" w14:textId="77777777" w:rsidR="009B372B" w:rsidRDefault="004B1DA9">
            <w:pPr>
              <w:spacing w:after="20" w:line="252" w:lineRule="auto"/>
            </w:pPr>
            <w:r>
              <w:rPr>
                <w:sz w:val="15"/>
                <w:szCs w:val="15"/>
              </w:rPr>
              <w:t>availability-query.schemas.ts; availability.service.ts</w:t>
            </w:r>
          </w:p>
        </w:tc>
        <w:tc>
          <w:tcPr>
            <w:tcW w:w="253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D42129B" w14:textId="77777777" w:rsidR="009B372B" w:rsidRDefault="004B1DA9">
            <w:pPr>
              <w:spacing w:after="20" w:line="252" w:lineRule="auto"/>
            </w:pPr>
            <w:r>
              <w:rPr>
                <w:sz w:val="15"/>
                <w:szCs w:val="15"/>
              </w:rPr>
              <w:t xml:space="preserve">Limitar el rango (por ejemplo, 31 días) y agregar un </w:t>
            </w:r>
            <w:r>
              <w:rPr>
                <w:rFonts w:ascii="Consolas" w:eastAsia="Consolas" w:hAnsi="Consolas" w:cs="Consolas"/>
                <w:color w:val="0B5F66"/>
                <w:sz w:val="13"/>
                <w:szCs w:val="13"/>
              </w:rPr>
              <w:t>take</w:t>
            </w:r>
            <w:r>
              <w:rPr>
                <w:sz w:val="15"/>
                <w:szCs w:val="15"/>
              </w:rPr>
              <w:t xml:space="preserve"> máximo.</w:t>
            </w:r>
          </w:p>
        </w:tc>
      </w:tr>
      <w:tr w:rsidR="009B372B" w14:paraId="6575A952" w14:textId="77777777">
        <w:tblPrEx>
          <w:tblCellMar>
            <w:top w:w="0" w:type="dxa"/>
            <w:bottom w:w="0" w:type="dxa"/>
          </w:tblCellMar>
        </w:tblPrEx>
        <w:trPr>
          <w:cantSplit/>
        </w:trPr>
        <w:tc>
          <w:tcPr>
            <w:tcW w:w="63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16C7CAD" w14:textId="77777777" w:rsidR="009B372B" w:rsidRDefault="004B1DA9">
            <w:pPr>
              <w:spacing w:after="20" w:line="252" w:lineRule="auto"/>
            </w:pPr>
            <w:r>
              <w:rPr>
                <w:sz w:val="15"/>
                <w:szCs w:val="15"/>
              </w:rPr>
              <w:t>H-06</w:t>
            </w:r>
          </w:p>
        </w:tc>
        <w:tc>
          <w:tcPr>
            <w:tcW w:w="352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9F7B9E2" w14:textId="77777777" w:rsidR="009B372B" w:rsidRDefault="004B1DA9">
            <w:pPr>
              <w:spacing w:after="20" w:line="252" w:lineRule="auto"/>
            </w:pPr>
            <w:r>
              <w:rPr>
                <w:sz w:val="15"/>
                <w:szCs w:val="15"/>
              </w:rPr>
              <w:t>Desktop se distribuye con CSP desactivada (</w:t>
            </w:r>
            <w:r>
              <w:rPr>
                <w:rFonts w:ascii="Consolas" w:eastAsia="Consolas" w:hAnsi="Consolas" w:cs="Consolas"/>
                <w:color w:val="0B5F66"/>
                <w:sz w:val="13"/>
                <w:szCs w:val="13"/>
              </w:rPr>
              <w:t>"csp": null</w:t>
            </w:r>
            <w:r>
              <w:rPr>
                <w:sz w:val="15"/>
                <w:szCs w:val="15"/>
              </w:rPr>
              <w:t>).</w:t>
            </w:r>
          </w:p>
        </w:tc>
        <w:tc>
          <w:tcPr>
            <w:tcW w:w="63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FA3066B" w14:textId="77777777" w:rsidR="009B372B" w:rsidRDefault="004B1DA9">
            <w:pPr>
              <w:spacing w:after="20" w:line="252" w:lineRule="auto"/>
            </w:pPr>
            <w:r>
              <w:rPr>
                <w:sz w:val="15"/>
                <w:szCs w:val="15"/>
              </w:rPr>
              <w:t>Media</w:t>
            </w:r>
          </w:p>
        </w:tc>
        <w:tc>
          <w:tcPr>
            <w:tcW w:w="171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C39FF40" w14:textId="77777777" w:rsidR="009B372B" w:rsidRDefault="004B1DA9">
            <w:pPr>
              <w:spacing w:after="20" w:line="252" w:lineRule="auto"/>
            </w:pPr>
            <w:r>
              <w:rPr>
                <w:sz w:val="15"/>
                <w:szCs w:val="15"/>
              </w:rPr>
              <w:t>src-tauri/tauri.conf.json</w:t>
            </w:r>
          </w:p>
        </w:tc>
        <w:tc>
          <w:tcPr>
            <w:tcW w:w="253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80225EC" w14:textId="77777777" w:rsidR="009B372B" w:rsidRDefault="004B1DA9">
            <w:pPr>
              <w:spacing w:after="20" w:line="252" w:lineRule="auto"/>
            </w:pPr>
            <w:r>
              <w:rPr>
                <w:sz w:val="15"/>
                <w:szCs w:val="15"/>
              </w:rPr>
              <w:t>Definir una CSP mínima compatible con la capability HTTP.</w:t>
            </w:r>
          </w:p>
        </w:tc>
      </w:tr>
      <w:tr w:rsidR="009B372B" w14:paraId="37C2C059" w14:textId="77777777">
        <w:tblPrEx>
          <w:tblCellMar>
            <w:top w:w="0" w:type="dxa"/>
            <w:bottom w:w="0" w:type="dxa"/>
          </w:tblCellMar>
        </w:tblPrEx>
        <w:trPr>
          <w:cantSplit/>
        </w:trPr>
        <w:tc>
          <w:tcPr>
            <w:tcW w:w="63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DED9FC7" w14:textId="77777777" w:rsidR="009B372B" w:rsidRDefault="004B1DA9">
            <w:pPr>
              <w:spacing w:after="20" w:line="252" w:lineRule="auto"/>
            </w:pPr>
            <w:r>
              <w:rPr>
                <w:sz w:val="15"/>
                <w:szCs w:val="15"/>
              </w:rPr>
              <w:t>H-07</w:t>
            </w:r>
          </w:p>
        </w:tc>
        <w:tc>
          <w:tcPr>
            <w:tcW w:w="352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0179233" w14:textId="77777777" w:rsidR="009B372B" w:rsidRDefault="004B1DA9">
            <w:pPr>
              <w:spacing w:after="20" w:line="252" w:lineRule="auto"/>
            </w:pPr>
            <w:r>
              <w:rPr>
                <w:sz w:val="15"/>
                <w:szCs w:val="15"/>
              </w:rPr>
              <w:t>Ningún workflow de GitHub Actions ejecuta build ni pruebas.</w:t>
            </w:r>
          </w:p>
        </w:tc>
        <w:tc>
          <w:tcPr>
            <w:tcW w:w="63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3508093" w14:textId="77777777" w:rsidR="009B372B" w:rsidRDefault="004B1DA9">
            <w:pPr>
              <w:spacing w:after="20" w:line="252" w:lineRule="auto"/>
            </w:pPr>
            <w:r>
              <w:rPr>
                <w:sz w:val="15"/>
                <w:szCs w:val="15"/>
              </w:rPr>
              <w:t>Media</w:t>
            </w:r>
          </w:p>
        </w:tc>
        <w:tc>
          <w:tcPr>
            <w:tcW w:w="171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2615D45" w14:textId="77777777" w:rsidR="009B372B" w:rsidRDefault="004B1DA9">
            <w:pPr>
              <w:spacing w:after="20" w:line="252" w:lineRule="auto"/>
            </w:pPr>
            <w:r>
              <w:rPr>
                <w:sz w:val="15"/>
                <w:szCs w:val="15"/>
              </w:rPr>
              <w:t>.github/workflows</w:t>
            </w:r>
          </w:p>
        </w:tc>
        <w:tc>
          <w:tcPr>
            <w:tcW w:w="253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C44000C" w14:textId="77777777" w:rsidR="009B372B" w:rsidRDefault="004B1DA9">
            <w:pPr>
              <w:spacing w:after="20" w:line="252" w:lineRule="auto"/>
            </w:pPr>
            <w:r>
              <w:rPr>
                <w:sz w:val="15"/>
                <w:szCs w:val="15"/>
              </w:rPr>
              <w:t>Agregar un workflow de CI con las cuatro suites unitarias y builds.</w:t>
            </w:r>
          </w:p>
        </w:tc>
      </w:tr>
      <w:tr w:rsidR="009B372B" w14:paraId="0CA7A923" w14:textId="77777777">
        <w:tblPrEx>
          <w:tblCellMar>
            <w:top w:w="0" w:type="dxa"/>
            <w:bottom w:w="0" w:type="dxa"/>
          </w:tblCellMar>
        </w:tblPrEx>
        <w:trPr>
          <w:cantSplit/>
        </w:trPr>
        <w:tc>
          <w:tcPr>
            <w:tcW w:w="63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559F711" w14:textId="77777777" w:rsidR="009B372B" w:rsidRDefault="004B1DA9">
            <w:pPr>
              <w:spacing w:after="20" w:line="252" w:lineRule="auto"/>
            </w:pPr>
            <w:r>
              <w:rPr>
                <w:sz w:val="15"/>
                <w:szCs w:val="15"/>
              </w:rPr>
              <w:t>H-08</w:t>
            </w:r>
          </w:p>
        </w:tc>
        <w:tc>
          <w:tcPr>
            <w:tcW w:w="352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7680DC3" w14:textId="77777777" w:rsidR="009B372B" w:rsidRDefault="004B1DA9">
            <w:pPr>
              <w:spacing w:after="20" w:line="252" w:lineRule="auto"/>
            </w:pPr>
            <w:r>
              <w:rPr>
                <w:rFonts w:ascii="Consolas" w:eastAsia="Consolas" w:hAnsi="Consolas" w:cs="Consolas"/>
                <w:color w:val="0B5F66"/>
                <w:sz w:val="13"/>
                <w:szCs w:val="13"/>
              </w:rPr>
              <w:t>GET /health</w:t>
            </w:r>
            <w:r>
              <w:rPr>
                <w:sz w:val="15"/>
                <w:szCs w:val="15"/>
              </w:rPr>
              <w:t xml:space="preserve"> responde de forma estática y no verifica la conexión a PostgreSQL.</w:t>
            </w:r>
          </w:p>
        </w:tc>
        <w:tc>
          <w:tcPr>
            <w:tcW w:w="63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DE4A95C" w14:textId="77777777" w:rsidR="009B372B" w:rsidRDefault="004B1DA9">
            <w:pPr>
              <w:spacing w:after="20" w:line="252" w:lineRule="auto"/>
            </w:pPr>
            <w:r>
              <w:rPr>
                <w:sz w:val="15"/>
                <w:szCs w:val="15"/>
              </w:rPr>
              <w:t>Baja</w:t>
            </w:r>
          </w:p>
        </w:tc>
        <w:tc>
          <w:tcPr>
            <w:tcW w:w="171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8421F1E" w14:textId="77777777" w:rsidR="009B372B" w:rsidRDefault="004B1DA9">
            <w:pPr>
              <w:spacing w:after="20" w:line="252" w:lineRule="auto"/>
            </w:pPr>
            <w:r>
              <w:rPr>
                <w:sz w:val="15"/>
                <w:szCs w:val="15"/>
              </w:rPr>
              <w:t>health.controller.ts</w:t>
            </w:r>
          </w:p>
        </w:tc>
        <w:tc>
          <w:tcPr>
            <w:tcW w:w="253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BB07C92" w14:textId="77777777" w:rsidR="009B372B" w:rsidRDefault="004B1DA9">
            <w:pPr>
              <w:spacing w:after="20" w:line="252" w:lineRule="auto"/>
            </w:pPr>
            <w:r>
              <w:rPr>
                <w:sz w:val="15"/>
                <w:szCs w:val="15"/>
              </w:rPr>
              <w:t>Agregar verificación de base de datos (readiness) separada de liveness.</w:t>
            </w:r>
          </w:p>
        </w:tc>
      </w:tr>
      <w:tr w:rsidR="009B372B" w14:paraId="79835DE6" w14:textId="77777777">
        <w:tblPrEx>
          <w:tblCellMar>
            <w:top w:w="0" w:type="dxa"/>
            <w:bottom w:w="0" w:type="dxa"/>
          </w:tblCellMar>
        </w:tblPrEx>
        <w:trPr>
          <w:cantSplit/>
        </w:trPr>
        <w:tc>
          <w:tcPr>
            <w:tcW w:w="63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7104AC1" w14:textId="77777777" w:rsidR="009B372B" w:rsidRDefault="004B1DA9">
            <w:pPr>
              <w:spacing w:after="20" w:line="252" w:lineRule="auto"/>
            </w:pPr>
            <w:r>
              <w:rPr>
                <w:sz w:val="15"/>
                <w:szCs w:val="15"/>
              </w:rPr>
              <w:t>H-09</w:t>
            </w:r>
          </w:p>
        </w:tc>
        <w:tc>
          <w:tcPr>
            <w:tcW w:w="352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71099F0" w14:textId="77777777" w:rsidR="009B372B" w:rsidRDefault="004B1DA9">
            <w:pPr>
              <w:spacing w:after="20" w:line="252" w:lineRule="auto"/>
            </w:pPr>
            <w:r>
              <w:rPr>
                <w:sz w:val="15"/>
                <w:szCs w:val="15"/>
              </w:rPr>
              <w:t>Detalles de interfaz observados en las capturas: el correo del usuario se corta en dos líneas en la cabecera a 1366 px; el mensaje de oferta aceptada muestra doble punto ("1:00 p. m.."); la lista de espera muestra el código de estado "ACTIVE" en lugar de una etiqueta en español.</w:t>
            </w:r>
          </w:p>
        </w:tc>
        <w:tc>
          <w:tcPr>
            <w:tcW w:w="63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2EE8580" w14:textId="77777777" w:rsidR="009B372B" w:rsidRDefault="004B1DA9">
            <w:pPr>
              <w:spacing w:after="20" w:line="252" w:lineRule="auto"/>
            </w:pPr>
            <w:r>
              <w:rPr>
                <w:sz w:val="15"/>
                <w:szCs w:val="15"/>
              </w:rPr>
              <w:t>Baja</w:t>
            </w:r>
          </w:p>
        </w:tc>
        <w:tc>
          <w:tcPr>
            <w:tcW w:w="171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38435E7" w14:textId="77777777" w:rsidR="009B372B" w:rsidRDefault="004B1DA9">
            <w:pPr>
              <w:spacing w:after="20" w:line="252" w:lineRule="auto"/>
            </w:pPr>
            <w:r>
              <w:rPr>
                <w:sz w:val="15"/>
                <w:szCs w:val="15"/>
              </w:rPr>
              <w:t>Capturas 07, 16 y 12</w:t>
            </w:r>
          </w:p>
        </w:tc>
        <w:tc>
          <w:tcPr>
            <w:tcW w:w="253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2148D73" w14:textId="77777777" w:rsidR="009B372B" w:rsidRDefault="004B1DA9">
            <w:pPr>
              <w:spacing w:after="20" w:line="252" w:lineRule="auto"/>
            </w:pPr>
            <w:r>
              <w:rPr>
                <w:sz w:val="15"/>
                <w:szCs w:val="15"/>
              </w:rPr>
              <w:t>Ajustar estilos y textos de presentación.</w:t>
            </w:r>
          </w:p>
        </w:tc>
      </w:tr>
      <w:tr w:rsidR="009B372B" w14:paraId="1B66E3ED" w14:textId="77777777">
        <w:tblPrEx>
          <w:tblCellMar>
            <w:top w:w="0" w:type="dxa"/>
            <w:bottom w:w="0" w:type="dxa"/>
          </w:tblCellMar>
        </w:tblPrEx>
        <w:trPr>
          <w:cantSplit/>
        </w:trPr>
        <w:tc>
          <w:tcPr>
            <w:tcW w:w="63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FB63AB0" w14:textId="77777777" w:rsidR="009B372B" w:rsidRDefault="004B1DA9">
            <w:pPr>
              <w:spacing w:after="20" w:line="252" w:lineRule="auto"/>
            </w:pPr>
            <w:r>
              <w:rPr>
                <w:sz w:val="15"/>
                <w:szCs w:val="15"/>
              </w:rPr>
              <w:t>H-10</w:t>
            </w:r>
          </w:p>
        </w:tc>
        <w:tc>
          <w:tcPr>
            <w:tcW w:w="352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CF64EC6" w14:textId="77777777" w:rsidR="009B372B" w:rsidRDefault="004B1DA9">
            <w:pPr>
              <w:spacing w:after="20" w:line="252" w:lineRule="auto"/>
            </w:pPr>
            <w:r>
              <w:rPr>
                <w:sz w:val="15"/>
                <w:szCs w:val="15"/>
              </w:rPr>
              <w:t xml:space="preserve">Las suites E2E </w:t>
            </w:r>
            <w:r>
              <w:rPr>
                <w:rFonts w:ascii="Consolas" w:eastAsia="Consolas" w:hAnsi="Consolas" w:cs="Consolas"/>
                <w:color w:val="0B5F66"/>
                <w:sz w:val="13"/>
                <w:szCs w:val="13"/>
              </w:rPr>
              <w:t>reassignment-demo</w:t>
            </w:r>
            <w:r>
              <w:rPr>
                <w:sz w:val="15"/>
                <w:szCs w:val="15"/>
              </w:rPr>
              <w:t xml:space="preserve"> (API) y </w:t>
            </w:r>
            <w:r>
              <w:rPr>
                <w:rFonts w:ascii="Consolas" w:eastAsia="Consolas" w:hAnsi="Consolas" w:cs="Consolas"/>
                <w:color w:val="0B5F66"/>
                <w:sz w:val="13"/>
                <w:szCs w:val="13"/>
              </w:rPr>
              <w:t>web-api</w:t>
            </w:r>
            <w:r>
              <w:rPr>
                <w:sz w:val="15"/>
                <w:szCs w:val="15"/>
              </w:rPr>
              <w:t xml:space="preserve"> (Web) no tienen script npm, por lo que no forman parte de la regresión habitual.</w:t>
            </w:r>
          </w:p>
        </w:tc>
        <w:tc>
          <w:tcPr>
            <w:tcW w:w="63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038DDCB" w14:textId="77777777" w:rsidR="009B372B" w:rsidRDefault="004B1DA9">
            <w:pPr>
              <w:spacing w:after="20" w:line="252" w:lineRule="auto"/>
            </w:pPr>
            <w:r>
              <w:rPr>
                <w:sz w:val="15"/>
                <w:szCs w:val="15"/>
              </w:rPr>
              <w:t>Baja</w:t>
            </w:r>
          </w:p>
        </w:tc>
        <w:tc>
          <w:tcPr>
            <w:tcW w:w="171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0A182BF" w14:textId="77777777" w:rsidR="009B372B" w:rsidRDefault="004B1DA9">
            <w:pPr>
              <w:spacing w:after="20" w:line="252" w:lineRule="auto"/>
            </w:pPr>
            <w:r>
              <w:rPr>
                <w:sz w:val="15"/>
                <w:szCs w:val="15"/>
              </w:rPr>
              <w:t>package.json</w:t>
            </w:r>
          </w:p>
        </w:tc>
        <w:tc>
          <w:tcPr>
            <w:tcW w:w="253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F21B69A" w14:textId="77777777" w:rsidR="009B372B" w:rsidRDefault="004B1DA9">
            <w:pPr>
              <w:spacing w:after="20" w:line="252" w:lineRule="auto"/>
            </w:pPr>
            <w:r>
              <w:rPr>
                <w:sz w:val="15"/>
                <w:szCs w:val="15"/>
              </w:rPr>
              <w:t>Agregar scripts o documentar su ejecución manual.</w:t>
            </w:r>
          </w:p>
        </w:tc>
      </w:tr>
    </w:tbl>
    <w:p w14:paraId="5542B47E" w14:textId="77777777" w:rsidR="009B372B" w:rsidRDefault="004B1DA9">
      <w:pPr>
        <w:pStyle w:val="Ttulo1"/>
      </w:pPr>
      <w:bookmarkStart w:id="21" w:name="_Toc243143260"/>
      <w:r>
        <w:t>10. Riesgos y pendientes</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3610"/>
        <w:gridCol w:w="3070"/>
      </w:tblGrid>
      <w:tr w:rsidR="009B372B" w14:paraId="7F846FDB" w14:textId="77777777">
        <w:tblPrEx>
          <w:tblCellMar>
            <w:top w:w="0" w:type="dxa"/>
            <w:bottom w:w="0" w:type="dxa"/>
          </w:tblCellMar>
        </w:tblPrEx>
        <w:trPr>
          <w:cantSplit/>
          <w:tblHeader/>
        </w:trPr>
        <w:tc>
          <w:tcPr>
            <w:tcW w:w="234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7B1324DB" w14:textId="77777777" w:rsidR="009B372B" w:rsidRDefault="004B1DA9">
            <w:pPr>
              <w:spacing w:after="20" w:line="252" w:lineRule="auto"/>
            </w:pPr>
            <w:r>
              <w:rPr>
                <w:b/>
                <w:bCs/>
                <w:color w:val="FFFFFF"/>
                <w:sz w:val="17"/>
                <w:szCs w:val="17"/>
              </w:rPr>
              <w:t>Pendiente</w:t>
            </w:r>
          </w:p>
        </w:tc>
        <w:tc>
          <w:tcPr>
            <w:tcW w:w="3610"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2879D2A8" w14:textId="77777777" w:rsidR="009B372B" w:rsidRDefault="004B1DA9">
            <w:pPr>
              <w:spacing w:after="20" w:line="252" w:lineRule="auto"/>
            </w:pPr>
            <w:r>
              <w:rPr>
                <w:b/>
                <w:bCs/>
                <w:color w:val="FFFFFF"/>
                <w:sz w:val="17"/>
                <w:szCs w:val="17"/>
              </w:rPr>
              <w:t>Motivo</w:t>
            </w:r>
          </w:p>
        </w:tc>
        <w:tc>
          <w:tcPr>
            <w:tcW w:w="3070"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64933C7D" w14:textId="77777777" w:rsidR="009B372B" w:rsidRDefault="004B1DA9">
            <w:pPr>
              <w:spacing w:after="20" w:line="252" w:lineRule="auto"/>
            </w:pPr>
            <w:r>
              <w:rPr>
                <w:b/>
                <w:bCs/>
                <w:color w:val="FFFFFF"/>
                <w:sz w:val="17"/>
                <w:szCs w:val="17"/>
              </w:rPr>
              <w:t>Próximo paso</w:t>
            </w:r>
          </w:p>
        </w:tc>
      </w:tr>
      <w:tr w:rsidR="009B372B" w14:paraId="4152EACB"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6C42CB5" w14:textId="77777777" w:rsidR="009B372B" w:rsidRDefault="004B1DA9">
            <w:pPr>
              <w:spacing w:after="20" w:line="252" w:lineRule="auto"/>
            </w:pPr>
            <w:r>
              <w:rPr>
                <w:b/>
                <w:bCs/>
                <w:sz w:val="17"/>
                <w:szCs w:val="17"/>
              </w:rPr>
              <w:t>Validación visual del correo Resend V2 (logo CID) en Gmail</w:t>
            </w:r>
          </w:p>
        </w:tc>
        <w:tc>
          <w:tcPr>
            <w:tcW w:w="361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EF3D0E0" w14:textId="77777777" w:rsidR="009B372B" w:rsidRDefault="004B1DA9">
            <w:pPr>
              <w:spacing w:after="20" w:line="252" w:lineRule="auto"/>
            </w:pPr>
            <w:r>
              <w:rPr>
                <w:sz w:val="17"/>
                <w:szCs w:val="17"/>
              </w:rPr>
              <w:t>Requiere credenciales reales del proveedor y destinatario autorizado; las pruebas automatizadas sólo verifican el contenido generado.</w:t>
            </w:r>
          </w:p>
        </w:tc>
        <w:tc>
          <w:tcPr>
            <w:tcW w:w="307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AA11942" w14:textId="77777777" w:rsidR="009B372B" w:rsidRDefault="004B1DA9">
            <w:pPr>
              <w:spacing w:after="20" w:line="252" w:lineRule="auto"/>
            </w:pPr>
            <w:r>
              <w:rPr>
                <w:sz w:val="17"/>
                <w:szCs w:val="17"/>
              </w:rPr>
              <w:t>Prueba manual controlada con el remitente de pruebas autorizado.</w:t>
            </w:r>
          </w:p>
        </w:tc>
      </w:tr>
      <w:tr w:rsidR="009B372B" w14:paraId="6B71B867"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5064437" w14:textId="77777777" w:rsidR="009B372B" w:rsidRDefault="004B1DA9">
            <w:pPr>
              <w:spacing w:after="20" w:line="252" w:lineRule="auto"/>
            </w:pPr>
            <w:r>
              <w:rPr>
                <w:rFonts w:ascii="Consolas" w:eastAsia="Consolas" w:hAnsi="Consolas" w:cs="Consolas"/>
                <w:b/>
                <w:bCs/>
                <w:color w:val="0B5F66"/>
                <w:sz w:val="15"/>
                <w:szCs w:val="15"/>
              </w:rPr>
              <w:t>cargo check</w:t>
            </w:r>
            <w:r>
              <w:rPr>
                <w:b/>
                <w:bCs/>
                <w:sz w:val="17"/>
                <w:szCs w:val="17"/>
              </w:rPr>
              <w:t xml:space="preserve"> e instalador Desktop</w:t>
            </w:r>
          </w:p>
        </w:tc>
        <w:tc>
          <w:tcPr>
            <w:tcW w:w="361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C73BCFB" w14:textId="77777777" w:rsidR="009B372B" w:rsidRDefault="004B1DA9">
            <w:pPr>
              <w:spacing w:after="20" w:line="252" w:lineRule="auto"/>
            </w:pPr>
            <w:r>
              <w:rPr>
                <w:sz w:val="17"/>
                <w:szCs w:val="17"/>
              </w:rPr>
              <w:t>Esta máquina no tiene Rust/Cargo; el último PASS registrado es del 04-10-2026 (SETUP.md).</w:t>
            </w:r>
          </w:p>
        </w:tc>
        <w:tc>
          <w:tcPr>
            <w:tcW w:w="307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F25E290" w14:textId="77777777" w:rsidR="009B372B" w:rsidRDefault="004B1DA9">
            <w:pPr>
              <w:spacing w:after="20" w:line="252" w:lineRule="auto"/>
            </w:pPr>
            <w:r>
              <w:rPr>
                <w:sz w:val="17"/>
                <w:szCs w:val="17"/>
              </w:rPr>
              <w:t>Ejecutar en el equipo del responsable de Desktop y archivar la salida.</w:t>
            </w:r>
          </w:p>
        </w:tc>
      </w:tr>
      <w:tr w:rsidR="009B372B" w14:paraId="645CAB43"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4BC3EA2" w14:textId="77777777" w:rsidR="009B372B" w:rsidRDefault="004B1DA9">
            <w:pPr>
              <w:spacing w:after="20" w:line="252" w:lineRule="auto"/>
            </w:pPr>
            <w:r>
              <w:rPr>
                <w:b/>
                <w:bCs/>
                <w:sz w:val="17"/>
                <w:szCs w:val="17"/>
              </w:rPr>
              <w:t>Recorrido manual Desktop</w:t>
            </w:r>
          </w:p>
        </w:tc>
        <w:tc>
          <w:tcPr>
            <w:tcW w:w="361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4BB8007" w14:textId="77777777" w:rsidR="009B372B" w:rsidRDefault="004B1DA9">
            <w:pPr>
              <w:spacing w:after="20" w:line="252" w:lineRule="auto"/>
            </w:pPr>
            <w:r>
              <w:rPr>
                <w:sz w:val="17"/>
                <w:szCs w:val="17"/>
              </w:rPr>
              <w:t>Las capturas Desktop disponibles son del 15-10-2026; no se recapturaron.</w:t>
            </w:r>
          </w:p>
        </w:tc>
        <w:tc>
          <w:tcPr>
            <w:tcW w:w="307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82B68B4" w14:textId="77777777" w:rsidR="009B372B" w:rsidRDefault="004B1DA9">
            <w:pPr>
              <w:spacing w:after="20" w:line="252" w:lineRule="auto"/>
            </w:pPr>
            <w:r>
              <w:rPr>
                <w:sz w:val="17"/>
                <w:szCs w:val="17"/>
              </w:rPr>
              <w:t>Ejecutar el checklist del documento 11 con fecha, responsable y resultado.</w:t>
            </w:r>
          </w:p>
        </w:tc>
      </w:tr>
      <w:tr w:rsidR="009B372B" w14:paraId="69B7CFD4"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2231C6E" w14:textId="77777777" w:rsidR="009B372B" w:rsidRDefault="004B1DA9">
            <w:pPr>
              <w:spacing w:after="20" w:line="252" w:lineRule="auto"/>
            </w:pPr>
            <w:r>
              <w:rPr>
                <w:b/>
                <w:bCs/>
                <w:sz w:val="17"/>
                <w:szCs w:val="17"/>
              </w:rPr>
              <w:lastRenderedPageBreak/>
              <w:t>Pruebas de seguridad dedicadas</w:t>
            </w:r>
          </w:p>
        </w:tc>
        <w:tc>
          <w:tcPr>
            <w:tcW w:w="361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80681CD" w14:textId="77777777" w:rsidR="009B372B" w:rsidRDefault="004B1DA9">
            <w:pPr>
              <w:spacing w:after="20" w:line="252" w:lineRule="auto"/>
            </w:pPr>
            <w:r>
              <w:rPr>
                <w:sz w:val="17"/>
                <w:szCs w:val="17"/>
              </w:rPr>
              <w:t xml:space="preserve">Hoy la seguridad se cubre con casos negativos y </w:t>
            </w:r>
            <w:r>
              <w:rPr>
                <w:rFonts w:ascii="Consolas" w:eastAsia="Consolas" w:hAnsi="Consolas" w:cs="Consolas"/>
                <w:color w:val="0B5F66"/>
                <w:sz w:val="15"/>
                <w:szCs w:val="15"/>
              </w:rPr>
              <w:t>npm audit</w:t>
            </w:r>
            <w:r>
              <w:rPr>
                <w:sz w:val="17"/>
                <w:szCs w:val="17"/>
              </w:rPr>
              <w:t>.</w:t>
            </w:r>
          </w:p>
        </w:tc>
        <w:tc>
          <w:tcPr>
            <w:tcW w:w="307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CAE6726" w14:textId="77777777" w:rsidR="009B372B" w:rsidRDefault="004B1DA9">
            <w:pPr>
              <w:spacing w:after="20" w:line="252" w:lineRule="auto"/>
            </w:pPr>
            <w:r>
              <w:rPr>
                <w:sz w:val="17"/>
                <w:szCs w:val="17"/>
              </w:rPr>
              <w:t>Escaneo OWASP ZAP sobre el entorno contenedorizado tras resolver H-02 y H-03.</w:t>
            </w:r>
          </w:p>
        </w:tc>
      </w:tr>
      <w:tr w:rsidR="009B372B" w14:paraId="296D4544"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BACEC9B" w14:textId="77777777" w:rsidR="009B372B" w:rsidRDefault="004B1DA9">
            <w:pPr>
              <w:spacing w:after="20" w:line="252" w:lineRule="auto"/>
            </w:pPr>
            <w:r>
              <w:rPr>
                <w:b/>
                <w:bCs/>
                <w:sz w:val="17"/>
                <w:szCs w:val="17"/>
              </w:rPr>
              <w:t>Prueba de carga formal</w:t>
            </w:r>
          </w:p>
        </w:tc>
        <w:tc>
          <w:tcPr>
            <w:tcW w:w="361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3FDC210" w14:textId="77777777" w:rsidR="009B372B" w:rsidRDefault="004B1DA9">
            <w:pPr>
              <w:spacing w:after="20" w:line="252" w:lineRule="auto"/>
            </w:pPr>
            <w:r>
              <w:rPr>
                <w:sz w:val="17"/>
                <w:szCs w:val="17"/>
              </w:rPr>
              <w:t>La medición actual es indicativa (sección 8.3).</w:t>
            </w:r>
          </w:p>
        </w:tc>
        <w:tc>
          <w:tcPr>
            <w:tcW w:w="307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90AABC9" w14:textId="77777777" w:rsidR="009B372B" w:rsidRDefault="004B1DA9">
            <w:pPr>
              <w:spacing w:after="20" w:line="252" w:lineRule="auto"/>
            </w:pPr>
            <w:r>
              <w:rPr>
                <w:sz w:val="17"/>
                <w:szCs w:val="17"/>
              </w:rPr>
              <w:t>Escenario k6 o similar en la infraestructura objetivo.</w:t>
            </w:r>
          </w:p>
        </w:tc>
      </w:tr>
      <w:tr w:rsidR="009B372B" w14:paraId="14886F20"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007164C" w14:textId="77777777" w:rsidR="009B372B" w:rsidRDefault="004B1DA9">
            <w:pPr>
              <w:spacing w:after="20" w:line="252" w:lineRule="auto"/>
            </w:pPr>
            <w:r>
              <w:rPr>
                <w:b/>
                <w:bCs/>
                <w:sz w:val="17"/>
                <w:szCs w:val="17"/>
              </w:rPr>
              <w:t>Integración continua</w:t>
            </w:r>
          </w:p>
        </w:tc>
        <w:tc>
          <w:tcPr>
            <w:tcW w:w="361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AEF3E39" w14:textId="77777777" w:rsidR="009B372B" w:rsidRDefault="004B1DA9">
            <w:pPr>
              <w:spacing w:after="20" w:line="252" w:lineRule="auto"/>
            </w:pPr>
            <w:r>
              <w:rPr>
                <w:sz w:val="17"/>
                <w:szCs w:val="17"/>
              </w:rPr>
              <w:t>Ver H-07.</w:t>
            </w:r>
          </w:p>
        </w:tc>
        <w:tc>
          <w:tcPr>
            <w:tcW w:w="307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732D7AB" w14:textId="77777777" w:rsidR="009B372B" w:rsidRDefault="004B1DA9">
            <w:pPr>
              <w:spacing w:after="20" w:line="252" w:lineRule="auto"/>
            </w:pPr>
            <w:r>
              <w:rPr>
                <w:sz w:val="17"/>
                <w:szCs w:val="17"/>
              </w:rPr>
              <w:t>Workflow de CI que bloquee merges con pruebas en rojo.</w:t>
            </w:r>
          </w:p>
        </w:tc>
      </w:tr>
      <w:tr w:rsidR="009B372B" w14:paraId="6E3C0C30"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11BD459" w14:textId="77777777" w:rsidR="009B372B" w:rsidRDefault="004B1DA9">
            <w:pPr>
              <w:spacing w:after="20" w:line="252" w:lineRule="auto"/>
            </w:pPr>
            <w:r>
              <w:rPr>
                <w:b/>
                <w:bCs/>
                <w:sz w:val="17"/>
                <w:szCs w:val="17"/>
              </w:rPr>
              <w:t>Integración de la configuración Docker</w:t>
            </w:r>
          </w:p>
        </w:tc>
        <w:tc>
          <w:tcPr>
            <w:tcW w:w="361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3AE3D3D" w14:textId="77777777" w:rsidR="009B372B" w:rsidRDefault="004B1DA9">
            <w:pPr>
              <w:spacing w:after="20" w:line="252" w:lineRule="auto"/>
            </w:pPr>
            <w:r>
              <w:rPr>
                <w:sz w:val="17"/>
                <w:szCs w:val="17"/>
              </w:rPr>
              <w:t>Entregada como propuesta.</w:t>
            </w:r>
          </w:p>
        </w:tc>
        <w:tc>
          <w:tcPr>
            <w:tcW w:w="307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E701E02" w14:textId="77777777" w:rsidR="009B372B" w:rsidRDefault="004B1DA9">
            <w:pPr>
              <w:spacing w:after="20" w:line="252" w:lineRule="auto"/>
            </w:pPr>
            <w:r>
              <w:rPr>
                <w:sz w:val="17"/>
                <w:szCs w:val="17"/>
              </w:rPr>
              <w:t>Revisión e integración al repositorio por el responsable del código.</w:t>
            </w:r>
          </w:p>
        </w:tc>
      </w:tr>
    </w:tbl>
    <w:p w14:paraId="10AC88FF" w14:textId="77777777" w:rsidR="009B372B" w:rsidRDefault="004B1DA9">
      <w:pPr>
        <w:pStyle w:val="Ttulo1"/>
      </w:pPr>
      <w:bookmarkStart w:id="22" w:name="_Toc243143261"/>
      <w:r>
        <w:t>11. Evidencia histórica de sprints anteriores</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372B" w14:paraId="082B1D20" w14:textId="77777777">
        <w:tblPrEx>
          <w:tblCellMar>
            <w:top w:w="0" w:type="dxa"/>
            <w:bottom w:w="0" w:type="dxa"/>
          </w:tblCellMar>
        </w:tblPrEx>
        <w:trPr>
          <w:cantSplit/>
        </w:trPr>
        <w:tc>
          <w:tcPr>
            <w:tcW w:w="9026" w:type="dxa"/>
            <w:tcBorders>
              <w:left w:val="single" w:sz="24" w:space="0" w:color="172B50"/>
            </w:tcBorders>
            <w:shd w:val="clear" w:color="auto" w:fill="F3F8FB"/>
            <w:tcMar>
              <w:top w:w="100" w:type="dxa"/>
              <w:left w:w="160" w:type="dxa"/>
              <w:bottom w:w="100" w:type="dxa"/>
              <w:right w:w="160" w:type="dxa"/>
            </w:tcMar>
          </w:tcPr>
          <w:p w14:paraId="46106658" w14:textId="77777777" w:rsidR="009B372B" w:rsidRDefault="004B1DA9">
            <w:pPr>
              <w:spacing w:after="60"/>
            </w:pPr>
            <w:r>
              <w:rPr>
                <w:b/>
                <w:bCs/>
                <w:color w:val="172B50"/>
                <w:sz w:val="20"/>
                <w:szCs w:val="20"/>
              </w:rPr>
              <w:t>Evidencia histórica</w:t>
            </w:r>
          </w:p>
          <w:p w14:paraId="7E331149" w14:textId="77777777" w:rsidR="009B372B" w:rsidRDefault="004B1DA9">
            <w:pPr>
              <w:spacing w:after="40" w:line="264" w:lineRule="auto"/>
            </w:pPr>
            <w:r>
              <w:rPr>
                <w:sz w:val="19"/>
                <w:szCs w:val="19"/>
              </w:rPr>
              <w:t>Las cifras de esta sección provienen de los documentos Scrum del equipo (Sprint Backlog, Burndown, Daily/Review, Kanban). No se reejecutaron en esta revisión: la regresión vigente es la de la sección 8. Se conservan para mostrar la evolución de la cobertura.</w:t>
            </w:r>
          </w:p>
        </w:tc>
      </w:tr>
    </w:tbl>
    <w:p w14:paraId="790914FC" w14:textId="77777777" w:rsidR="009B372B" w:rsidRDefault="009B372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985"/>
        <w:gridCol w:w="5056"/>
      </w:tblGrid>
      <w:tr w:rsidR="009B372B" w14:paraId="63D6C90B" w14:textId="77777777">
        <w:tblPrEx>
          <w:tblCellMar>
            <w:top w:w="0" w:type="dxa"/>
            <w:bottom w:w="0" w:type="dxa"/>
          </w:tblCellMar>
        </w:tblPrEx>
        <w:trPr>
          <w:cantSplit/>
          <w:tblHeader/>
        </w:trPr>
        <w:tc>
          <w:tcPr>
            <w:tcW w:w="1985"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6C7708DF" w14:textId="77777777" w:rsidR="009B372B" w:rsidRDefault="004B1DA9">
            <w:pPr>
              <w:spacing w:after="20" w:line="252" w:lineRule="auto"/>
            </w:pPr>
            <w:r>
              <w:rPr>
                <w:b/>
                <w:bCs/>
                <w:color w:val="FFFFFF"/>
                <w:sz w:val="17"/>
                <w:szCs w:val="17"/>
              </w:rPr>
              <w:t>Sprint</w:t>
            </w:r>
          </w:p>
        </w:tc>
        <w:tc>
          <w:tcPr>
            <w:tcW w:w="1985"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2D9C40A2" w14:textId="77777777" w:rsidR="009B372B" w:rsidRDefault="004B1DA9">
            <w:pPr>
              <w:spacing w:after="20" w:line="252" w:lineRule="auto"/>
            </w:pPr>
            <w:r>
              <w:rPr>
                <w:b/>
                <w:bCs/>
                <w:color w:val="FFFFFF"/>
                <w:sz w:val="17"/>
                <w:szCs w:val="17"/>
              </w:rPr>
              <w:t>Hito</w:t>
            </w:r>
          </w:p>
        </w:tc>
        <w:tc>
          <w:tcPr>
            <w:tcW w:w="505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5E6856CC" w14:textId="77777777" w:rsidR="009B372B" w:rsidRDefault="004B1DA9">
            <w:pPr>
              <w:spacing w:after="20" w:line="252" w:lineRule="auto"/>
            </w:pPr>
            <w:r>
              <w:rPr>
                <w:b/>
                <w:bCs/>
                <w:color w:val="FFFFFF"/>
                <w:sz w:val="17"/>
                <w:szCs w:val="17"/>
              </w:rPr>
              <w:t>Resultados reportados</w:t>
            </w:r>
          </w:p>
        </w:tc>
      </w:tr>
      <w:tr w:rsidR="009B372B" w14:paraId="3F92F538" w14:textId="77777777">
        <w:tblPrEx>
          <w:tblCellMar>
            <w:top w:w="0" w:type="dxa"/>
            <w:bottom w:w="0" w:type="dxa"/>
          </w:tblCellMar>
        </w:tblPrEx>
        <w:trPr>
          <w:cantSplit/>
        </w:trPr>
        <w:tc>
          <w:tcPr>
            <w:tcW w:w="198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1EB8B47" w14:textId="77777777" w:rsidR="009B372B" w:rsidRDefault="004B1DA9">
            <w:pPr>
              <w:spacing w:after="20" w:line="252" w:lineRule="auto"/>
            </w:pPr>
            <w:r>
              <w:rPr>
                <w:b/>
                <w:bCs/>
                <w:sz w:val="17"/>
                <w:szCs w:val="17"/>
              </w:rPr>
              <w:t>Sprint 4 (31-08 → 07-09)</w:t>
            </w:r>
          </w:p>
        </w:tc>
        <w:tc>
          <w:tcPr>
            <w:tcW w:w="198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44B0C4C" w14:textId="77777777" w:rsidR="009B372B" w:rsidRDefault="004B1DA9">
            <w:pPr>
              <w:spacing w:after="20" w:line="252" w:lineRule="auto"/>
            </w:pPr>
            <w:r>
              <w:rPr>
                <w:sz w:val="17"/>
                <w:szCs w:val="17"/>
              </w:rPr>
              <w:t>Agenda base</w:t>
            </w:r>
          </w:p>
        </w:tc>
        <w:tc>
          <w:tcPr>
            <w:tcW w:w="505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E23697E" w14:textId="77777777" w:rsidR="009B372B" w:rsidRDefault="004B1DA9">
            <w:pPr>
              <w:spacing w:after="20" w:line="252" w:lineRule="auto"/>
            </w:pPr>
            <w:r>
              <w:rPr>
                <w:sz w:val="17"/>
                <w:szCs w:val="17"/>
              </w:rPr>
              <w:t>Unitarias 69/69; migraciones 7/7; checkpoint E2E 1/1 (07-09).</w:t>
            </w:r>
          </w:p>
        </w:tc>
      </w:tr>
      <w:tr w:rsidR="009B372B" w14:paraId="58843459" w14:textId="77777777">
        <w:tblPrEx>
          <w:tblCellMar>
            <w:top w:w="0" w:type="dxa"/>
            <w:bottom w:w="0" w:type="dxa"/>
          </w:tblCellMar>
        </w:tblPrEx>
        <w:trPr>
          <w:cantSplit/>
        </w:trPr>
        <w:tc>
          <w:tcPr>
            <w:tcW w:w="198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3D63525" w14:textId="77777777" w:rsidR="009B372B" w:rsidRDefault="004B1DA9">
            <w:pPr>
              <w:spacing w:after="20" w:line="252" w:lineRule="auto"/>
            </w:pPr>
            <w:r>
              <w:rPr>
                <w:b/>
                <w:bCs/>
                <w:sz w:val="17"/>
                <w:szCs w:val="17"/>
              </w:rPr>
              <w:t>Sprint 5</w:t>
            </w:r>
          </w:p>
        </w:tc>
        <w:tc>
          <w:tcPr>
            <w:tcW w:w="198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BC19113" w14:textId="77777777" w:rsidR="009B372B" w:rsidRDefault="004B1DA9">
            <w:pPr>
              <w:spacing w:after="20" w:line="252" w:lineRule="auto"/>
            </w:pPr>
            <w:r>
              <w:rPr>
                <w:sz w:val="17"/>
                <w:szCs w:val="17"/>
              </w:rPr>
              <w:t>Citas y lista de espera</w:t>
            </w:r>
          </w:p>
        </w:tc>
        <w:tc>
          <w:tcPr>
            <w:tcW w:w="505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BE76E6D" w14:textId="77777777" w:rsidR="009B372B" w:rsidRDefault="004B1DA9">
            <w:pPr>
              <w:spacing w:after="20" w:line="252" w:lineRule="auto"/>
            </w:pPr>
            <w:r>
              <w:rPr>
                <w:sz w:val="17"/>
                <w:szCs w:val="17"/>
              </w:rPr>
              <w:t>HU-004 88/88 + E2E 8/8; HU-005 96/96 + E2E 14/14; HU-006 114/114 + E2E 22/22; Web 39/39 + Web/API/PostgreSQL 13/13; HU-007 144/144, E2E waitlist 17/17; HU-008 E2E 24/24; HU-021 Web 56/56.</w:t>
            </w:r>
          </w:p>
        </w:tc>
      </w:tr>
      <w:tr w:rsidR="009B372B" w14:paraId="1C4E5991" w14:textId="77777777">
        <w:tblPrEx>
          <w:tblCellMar>
            <w:top w:w="0" w:type="dxa"/>
            <w:bottom w:w="0" w:type="dxa"/>
          </w:tblCellMar>
        </w:tblPrEx>
        <w:trPr>
          <w:cantSplit/>
        </w:trPr>
        <w:tc>
          <w:tcPr>
            <w:tcW w:w="198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2D9119F" w14:textId="77777777" w:rsidR="009B372B" w:rsidRDefault="004B1DA9">
            <w:pPr>
              <w:spacing w:after="20" w:line="252" w:lineRule="auto"/>
            </w:pPr>
            <w:r>
              <w:rPr>
                <w:b/>
                <w:bCs/>
                <w:sz w:val="17"/>
                <w:szCs w:val="17"/>
              </w:rPr>
              <w:t>Sprint 6</w:t>
            </w:r>
          </w:p>
        </w:tc>
        <w:tc>
          <w:tcPr>
            <w:tcW w:w="198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C85F20E" w14:textId="77777777" w:rsidR="009B372B" w:rsidRDefault="004B1DA9">
            <w:pPr>
              <w:spacing w:after="20" w:line="252" w:lineRule="auto"/>
            </w:pPr>
            <w:r>
              <w:rPr>
                <w:sz w:val="17"/>
                <w:szCs w:val="17"/>
              </w:rPr>
              <w:t>Reasignación y notificaciones</w:t>
            </w:r>
          </w:p>
        </w:tc>
        <w:tc>
          <w:tcPr>
            <w:tcW w:w="505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9A3CF23" w14:textId="77777777" w:rsidR="009B372B" w:rsidRDefault="004B1DA9">
            <w:pPr>
              <w:spacing w:after="20" w:line="252" w:lineRule="auto"/>
            </w:pPr>
            <w:r>
              <w:rPr>
                <w:sz w:val="17"/>
                <w:szCs w:val="17"/>
              </w:rPr>
              <w:t>HU-023 API 368/368, E2E 10/10, reasignaciones 20/20; HU-024 E2E 8/8, Web 83/83.</w:t>
            </w:r>
          </w:p>
        </w:tc>
      </w:tr>
      <w:tr w:rsidR="009B372B" w14:paraId="237C120A" w14:textId="77777777">
        <w:tblPrEx>
          <w:tblCellMar>
            <w:top w:w="0" w:type="dxa"/>
            <w:bottom w:w="0" w:type="dxa"/>
          </w:tblCellMar>
        </w:tblPrEx>
        <w:trPr>
          <w:cantSplit/>
        </w:trPr>
        <w:tc>
          <w:tcPr>
            <w:tcW w:w="198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4CEE03A" w14:textId="77777777" w:rsidR="009B372B" w:rsidRDefault="004B1DA9">
            <w:pPr>
              <w:spacing w:after="20" w:line="252" w:lineRule="auto"/>
            </w:pPr>
            <w:r>
              <w:rPr>
                <w:b/>
                <w:bCs/>
                <w:sz w:val="17"/>
                <w:szCs w:val="17"/>
              </w:rPr>
              <w:t>Sprint 7</w:t>
            </w:r>
          </w:p>
        </w:tc>
        <w:tc>
          <w:tcPr>
            <w:tcW w:w="198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F7CCEAA" w14:textId="77777777" w:rsidR="009B372B" w:rsidRDefault="004B1DA9">
            <w:pPr>
              <w:spacing w:after="20" w:line="252" w:lineRule="auto"/>
            </w:pPr>
            <w:r>
              <w:rPr>
                <w:sz w:val="17"/>
                <w:szCs w:val="17"/>
              </w:rPr>
              <w:t>Desktop institucional</w:t>
            </w:r>
          </w:p>
        </w:tc>
        <w:tc>
          <w:tcPr>
            <w:tcW w:w="505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2110F13" w14:textId="77777777" w:rsidR="009B372B" w:rsidRDefault="004B1DA9">
            <w:pPr>
              <w:spacing w:after="20" w:line="252" w:lineRule="auto"/>
            </w:pPr>
            <w:r>
              <w:rPr>
                <w:sz w:val="17"/>
                <w:szCs w:val="17"/>
              </w:rPr>
              <w:t>HU-025 API 390/390 + E2E 8/8; HU-026 Web 95/95; HU-029 API 394/394, E2E 15/15, Desktop 16/16; HU-038 Desktop 163/163.</w:t>
            </w:r>
          </w:p>
        </w:tc>
      </w:tr>
      <w:tr w:rsidR="009B372B" w14:paraId="23614ED9" w14:textId="77777777">
        <w:tblPrEx>
          <w:tblCellMar>
            <w:top w:w="0" w:type="dxa"/>
            <w:bottom w:w="0" w:type="dxa"/>
          </w:tblCellMar>
        </w:tblPrEx>
        <w:trPr>
          <w:cantSplit/>
        </w:trPr>
        <w:tc>
          <w:tcPr>
            <w:tcW w:w="198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9CCBDB5" w14:textId="77777777" w:rsidR="009B372B" w:rsidRDefault="004B1DA9">
            <w:pPr>
              <w:spacing w:after="20" w:line="252" w:lineRule="auto"/>
            </w:pPr>
            <w:r>
              <w:rPr>
                <w:b/>
                <w:bCs/>
                <w:sz w:val="17"/>
                <w:szCs w:val="17"/>
              </w:rPr>
              <w:t>Sprint 8</w:t>
            </w:r>
          </w:p>
        </w:tc>
        <w:tc>
          <w:tcPr>
            <w:tcW w:w="198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E96ABCE" w14:textId="77777777" w:rsidR="009B372B" w:rsidRDefault="004B1DA9">
            <w:pPr>
              <w:spacing w:after="20" w:line="252" w:lineRule="auto"/>
            </w:pPr>
            <w:r>
              <w:rPr>
                <w:sz w:val="17"/>
                <w:szCs w:val="17"/>
              </w:rPr>
              <w:t>Integraciones externas</w:t>
            </w:r>
          </w:p>
        </w:tc>
        <w:tc>
          <w:tcPr>
            <w:tcW w:w="505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54A02FC" w14:textId="77777777" w:rsidR="009B372B" w:rsidRDefault="004B1DA9">
            <w:pPr>
              <w:spacing w:after="20" w:line="252" w:lineRule="auto"/>
            </w:pPr>
            <w:r>
              <w:rPr>
                <w:sz w:val="17"/>
                <w:szCs w:val="17"/>
              </w:rPr>
              <w:t>API 611/611 reportado para la plantilla de correo V2 (informe técnico); recepción real del correo HTML en Gmail el 15-10-2026.</w:t>
            </w:r>
          </w:p>
        </w:tc>
      </w:tr>
    </w:tbl>
    <w:p w14:paraId="671A9161" w14:textId="77777777" w:rsidR="009B372B" w:rsidRDefault="004B1DA9">
      <w:pPr>
        <w:pStyle w:val="Ttulo1"/>
      </w:pPr>
      <w:bookmarkStart w:id="23" w:name="_Toc243143262"/>
      <w:r>
        <w:t>12. Conclusión</w:t>
      </w:r>
      <w:bookmarkEnd w:id="23"/>
    </w:p>
    <w:p w14:paraId="01481913" w14:textId="77777777" w:rsidR="009B372B" w:rsidRDefault="004B1DA9">
      <w:pPr>
        <w:spacing w:after="120" w:line="288" w:lineRule="auto"/>
        <w:jc w:val="both"/>
      </w:pPr>
      <w:r>
        <w:t xml:space="preserve">Al 17-10-2026, el commit </w:t>
      </w:r>
      <w:r>
        <w:rPr>
          <w:rFonts w:ascii="Consolas" w:eastAsia="Consolas" w:hAnsi="Consolas" w:cs="Consolas"/>
          <w:color w:val="0B5F66"/>
          <w:sz w:val="19"/>
          <w:szCs w:val="19"/>
        </w:rPr>
        <w:t>865a7d0</w:t>
      </w:r>
      <w:r>
        <w:t xml:space="preserve"> supera la regresión completa (999/999 pruebas unitarias) y 234 de 236 pruebas E2E sobre PostgreSQL real. La única falla es una expectativa de prueba desactualizada, no un defecto funcional. El flujo diferenciador de CitaJusta —cancelación que libera un cupo, oferta automática al siguiente candidato compatible y aceptación con transferencia de la misma cita— se verificó de extremo a extremo por API y en la interfaz Web. También se comprobó que diez reservas simultáneas sobre un mismo cupo producen una sola </w:t>
      </w:r>
      <w:r>
        <w:t>asignación.</w:t>
      </w:r>
    </w:p>
    <w:p w14:paraId="45F6916B" w14:textId="77777777" w:rsidR="009B372B" w:rsidRDefault="004B1DA9">
      <w:pPr>
        <w:spacing w:after="120" w:line="288" w:lineRule="auto"/>
        <w:jc w:val="both"/>
      </w:pPr>
      <w:r>
        <w:t>Los pendientes principales son de endurecimiento y operación, no del núcleo funcional: dependencias vulnerables, controles HTTP de seguridad (CORS, rate limiting, cabeceras), integración continua y la reejecución del recorrido Desktop. Están registrados como hallazgos para el responsable del código.</w:t>
      </w:r>
    </w:p>
    <w:sectPr w:rsidR="009B372B">
      <w:headerReference w:type="default" r:id="rId8"/>
      <w:footerReference w:type="default" r:id="rId9"/>
      <w:pgSz w:w="11906" w:h="16838"/>
      <w:pgMar w:top="1440" w:right="1440" w:bottom="1300" w:left="144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414FA" w14:textId="77777777" w:rsidR="004B1DA9" w:rsidRDefault="004B1DA9">
      <w:r>
        <w:separator/>
      </w:r>
    </w:p>
  </w:endnote>
  <w:endnote w:type="continuationSeparator" w:id="0">
    <w:p w14:paraId="45F93E13" w14:textId="77777777" w:rsidR="004B1DA9" w:rsidRDefault="004B1D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66175" w14:textId="77777777" w:rsidR="009B372B" w:rsidRDefault="004B1DA9">
    <w:pPr>
      <w:pBdr>
        <w:top w:val="single" w:sz="4" w:space="4" w:color="C5CFD9"/>
      </w:pBdr>
    </w:pPr>
    <w:r>
      <w:rPr>
        <w:color w:val="5B6573"/>
        <w:sz w:val="16"/>
        <w:szCs w:val="16"/>
      </w:rPr>
      <w:t>CitaJusta · Plan de Pruebas y Evidencias</w:t>
    </w:r>
    <w:r>
      <w:rPr>
        <w:color w:val="5B6573"/>
        <w:sz w:val="16"/>
        <w:szCs w:val="16"/>
      </w:rPr>
      <w:ptab w:relativeTo="margin" w:alignment="right" w:leader="none"/>
    </w:r>
    <w:r>
      <w:rPr>
        <w:color w:val="5B6573"/>
        <w:sz w:val="16"/>
        <w:szCs w:val="16"/>
      </w:rPr>
      <w:t xml:space="preserve">Página </w:t>
    </w:r>
    <w:r>
      <w:rPr>
        <w:color w:val="5B6573"/>
        <w:sz w:val="16"/>
        <w:szCs w:val="16"/>
      </w:rPr>
      <w:fldChar w:fldCharType="begin"/>
    </w:r>
    <w:r>
      <w:rPr>
        <w:color w:val="5B6573"/>
        <w:sz w:val="16"/>
        <w:szCs w:val="16"/>
      </w:rPr>
      <w:instrText>PAGE</w:instrText>
    </w:r>
    <w:r>
      <w:rPr>
        <w:color w:val="5B6573"/>
        <w:sz w:val="16"/>
        <w:szCs w:val="16"/>
      </w:rPr>
      <w:fldChar w:fldCharType="separate"/>
    </w:r>
    <w:r w:rsidR="001A41D2">
      <w:rPr>
        <w:noProof/>
        <w:color w:val="5B6573"/>
        <w:sz w:val="16"/>
        <w:szCs w:val="16"/>
      </w:rPr>
      <w:t>1</w:t>
    </w:r>
    <w:r>
      <w:rPr>
        <w:color w:val="5B6573"/>
        <w:sz w:val="16"/>
        <w:szCs w:val="16"/>
      </w:rPr>
      <w:fldChar w:fldCharType="end"/>
    </w:r>
    <w:r>
      <w:rPr>
        <w:color w:val="5B6573"/>
        <w:sz w:val="16"/>
        <w:szCs w:val="16"/>
      </w:rPr>
      <w:t xml:space="preserve"> de </w:t>
    </w:r>
    <w:r>
      <w:rPr>
        <w:color w:val="5B6573"/>
        <w:sz w:val="16"/>
        <w:szCs w:val="16"/>
      </w:rPr>
      <w:fldChar w:fldCharType="begin"/>
    </w:r>
    <w:r>
      <w:rPr>
        <w:color w:val="5B6573"/>
        <w:sz w:val="16"/>
        <w:szCs w:val="16"/>
      </w:rPr>
      <w:instrText>NUMPAGES</w:instrText>
    </w:r>
    <w:r>
      <w:rPr>
        <w:color w:val="5B6573"/>
        <w:sz w:val="16"/>
        <w:szCs w:val="16"/>
      </w:rPr>
      <w:fldChar w:fldCharType="separate"/>
    </w:r>
    <w:r w:rsidR="001A41D2">
      <w:rPr>
        <w:noProof/>
        <w:color w:val="5B6573"/>
        <w:sz w:val="16"/>
        <w:szCs w:val="16"/>
      </w:rPr>
      <w:t>2</w:t>
    </w:r>
    <w:r>
      <w:rPr>
        <w:color w:val="5B65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F2A68" w14:textId="77777777" w:rsidR="004B1DA9" w:rsidRDefault="004B1DA9">
      <w:r>
        <w:separator/>
      </w:r>
    </w:p>
  </w:footnote>
  <w:footnote w:type="continuationSeparator" w:id="0">
    <w:p w14:paraId="0AA7EB23" w14:textId="77777777" w:rsidR="004B1DA9" w:rsidRDefault="004B1D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A4E76" w14:textId="77777777" w:rsidR="009B372B" w:rsidRDefault="004B1DA9">
    <w:pPr>
      <w:jc w:val="right"/>
    </w:pPr>
    <w:r>
      <w:rPr>
        <w:noProof/>
      </w:rPr>
      <w:drawing>
        <wp:inline distT="0" distB="0" distL="0" distR="0" wp14:anchorId="57E3888B" wp14:editId="4EFA1E21">
          <wp:extent cx="2095500" cy="466725"/>
          <wp:effectExtent l="0" t="0" r="0" b="0"/>
          <wp:docPr id="1602997442" name="Imagen 1602997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095500" cy="4667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C31E0"/>
    <w:multiLevelType w:val="hybridMultilevel"/>
    <w:tmpl w:val="28DCDEB2"/>
    <w:lvl w:ilvl="0" w:tplc="D6CCFF18">
      <w:start w:val="1"/>
      <w:numFmt w:val="decimal"/>
      <w:lvlText w:val="%1."/>
      <w:lvlJc w:val="left"/>
      <w:pPr>
        <w:ind w:left="540" w:hanging="300"/>
      </w:pPr>
    </w:lvl>
    <w:lvl w:ilvl="1" w:tplc="E6FAB9A8">
      <w:numFmt w:val="decimal"/>
      <w:lvlText w:val=""/>
      <w:lvlJc w:val="left"/>
    </w:lvl>
    <w:lvl w:ilvl="2" w:tplc="F6FA750E">
      <w:numFmt w:val="decimal"/>
      <w:lvlText w:val=""/>
      <w:lvlJc w:val="left"/>
    </w:lvl>
    <w:lvl w:ilvl="3" w:tplc="27CE95F0">
      <w:numFmt w:val="decimal"/>
      <w:lvlText w:val=""/>
      <w:lvlJc w:val="left"/>
    </w:lvl>
    <w:lvl w:ilvl="4" w:tplc="7F708B54">
      <w:numFmt w:val="decimal"/>
      <w:lvlText w:val=""/>
      <w:lvlJc w:val="left"/>
    </w:lvl>
    <w:lvl w:ilvl="5" w:tplc="8550E1B0">
      <w:numFmt w:val="decimal"/>
      <w:lvlText w:val=""/>
      <w:lvlJc w:val="left"/>
    </w:lvl>
    <w:lvl w:ilvl="6" w:tplc="C8AE4D7C">
      <w:numFmt w:val="decimal"/>
      <w:lvlText w:val=""/>
      <w:lvlJc w:val="left"/>
    </w:lvl>
    <w:lvl w:ilvl="7" w:tplc="FDD80586">
      <w:numFmt w:val="decimal"/>
      <w:lvlText w:val=""/>
      <w:lvlJc w:val="left"/>
    </w:lvl>
    <w:lvl w:ilvl="8" w:tplc="3E9E9460">
      <w:numFmt w:val="decimal"/>
      <w:lvlText w:val=""/>
      <w:lvlJc w:val="left"/>
    </w:lvl>
  </w:abstractNum>
  <w:abstractNum w:abstractNumId="1" w15:restartNumberingAfterBreak="0">
    <w:nsid w:val="1C076FCD"/>
    <w:multiLevelType w:val="hybridMultilevel"/>
    <w:tmpl w:val="5EF09638"/>
    <w:lvl w:ilvl="0" w:tplc="6A047BD2">
      <w:start w:val="1"/>
      <w:numFmt w:val="bullet"/>
      <w:lvlText w:val="●"/>
      <w:lvlJc w:val="left"/>
      <w:pPr>
        <w:ind w:left="720" w:hanging="360"/>
      </w:pPr>
    </w:lvl>
    <w:lvl w:ilvl="1" w:tplc="AD8C6DB0">
      <w:start w:val="1"/>
      <w:numFmt w:val="bullet"/>
      <w:lvlText w:val="○"/>
      <w:lvlJc w:val="left"/>
      <w:pPr>
        <w:ind w:left="1440" w:hanging="360"/>
      </w:pPr>
    </w:lvl>
    <w:lvl w:ilvl="2" w:tplc="74A8B482">
      <w:start w:val="1"/>
      <w:numFmt w:val="bullet"/>
      <w:lvlText w:val="■"/>
      <w:lvlJc w:val="left"/>
      <w:pPr>
        <w:ind w:left="2160" w:hanging="360"/>
      </w:pPr>
    </w:lvl>
    <w:lvl w:ilvl="3" w:tplc="750EF6D0">
      <w:start w:val="1"/>
      <w:numFmt w:val="bullet"/>
      <w:lvlText w:val="●"/>
      <w:lvlJc w:val="left"/>
      <w:pPr>
        <w:ind w:left="2880" w:hanging="360"/>
      </w:pPr>
    </w:lvl>
    <w:lvl w:ilvl="4" w:tplc="4F606D48">
      <w:start w:val="1"/>
      <w:numFmt w:val="bullet"/>
      <w:lvlText w:val="○"/>
      <w:lvlJc w:val="left"/>
      <w:pPr>
        <w:ind w:left="3600" w:hanging="360"/>
      </w:pPr>
    </w:lvl>
    <w:lvl w:ilvl="5" w:tplc="CD6C530A">
      <w:start w:val="1"/>
      <w:numFmt w:val="bullet"/>
      <w:lvlText w:val="■"/>
      <w:lvlJc w:val="left"/>
      <w:pPr>
        <w:ind w:left="4320" w:hanging="360"/>
      </w:pPr>
    </w:lvl>
    <w:lvl w:ilvl="6" w:tplc="3454D500">
      <w:start w:val="1"/>
      <w:numFmt w:val="bullet"/>
      <w:lvlText w:val="●"/>
      <w:lvlJc w:val="left"/>
      <w:pPr>
        <w:ind w:left="5040" w:hanging="360"/>
      </w:pPr>
    </w:lvl>
    <w:lvl w:ilvl="7" w:tplc="FB94240A">
      <w:start w:val="1"/>
      <w:numFmt w:val="bullet"/>
      <w:lvlText w:val="●"/>
      <w:lvlJc w:val="left"/>
      <w:pPr>
        <w:ind w:left="5760" w:hanging="360"/>
      </w:pPr>
    </w:lvl>
    <w:lvl w:ilvl="8" w:tplc="EBF83D9E">
      <w:start w:val="1"/>
      <w:numFmt w:val="bullet"/>
      <w:lvlText w:val="●"/>
      <w:lvlJc w:val="left"/>
      <w:pPr>
        <w:ind w:left="6480" w:hanging="360"/>
      </w:pPr>
    </w:lvl>
  </w:abstractNum>
  <w:abstractNum w:abstractNumId="2" w15:restartNumberingAfterBreak="0">
    <w:nsid w:val="566D52E8"/>
    <w:multiLevelType w:val="hybridMultilevel"/>
    <w:tmpl w:val="97A06AF6"/>
    <w:lvl w:ilvl="0" w:tplc="E9BEA07C">
      <w:start w:val="1"/>
      <w:numFmt w:val="bullet"/>
      <w:lvlText w:val="•"/>
      <w:lvlJc w:val="left"/>
      <w:pPr>
        <w:ind w:left="540" w:hanging="270"/>
      </w:pPr>
    </w:lvl>
    <w:lvl w:ilvl="1" w:tplc="5174433E">
      <w:start w:val="1"/>
      <w:numFmt w:val="bullet"/>
      <w:lvlText w:val="◦"/>
      <w:lvlJc w:val="left"/>
      <w:pPr>
        <w:ind w:left="900" w:hanging="270"/>
      </w:pPr>
    </w:lvl>
    <w:lvl w:ilvl="2" w:tplc="15B8AA8C">
      <w:start w:val="1"/>
      <w:numFmt w:val="bullet"/>
      <w:lvlText w:val="▪"/>
      <w:lvlJc w:val="left"/>
      <w:pPr>
        <w:ind w:left="1260" w:hanging="270"/>
      </w:pPr>
    </w:lvl>
    <w:lvl w:ilvl="3" w:tplc="4EEC431E">
      <w:numFmt w:val="decimal"/>
      <w:lvlText w:val=""/>
      <w:lvlJc w:val="left"/>
    </w:lvl>
    <w:lvl w:ilvl="4" w:tplc="52144B14">
      <w:numFmt w:val="decimal"/>
      <w:lvlText w:val=""/>
      <w:lvlJc w:val="left"/>
    </w:lvl>
    <w:lvl w:ilvl="5" w:tplc="99503E00">
      <w:numFmt w:val="decimal"/>
      <w:lvlText w:val=""/>
      <w:lvlJc w:val="left"/>
    </w:lvl>
    <w:lvl w:ilvl="6" w:tplc="1A7A1138">
      <w:numFmt w:val="decimal"/>
      <w:lvlText w:val=""/>
      <w:lvlJc w:val="left"/>
    </w:lvl>
    <w:lvl w:ilvl="7" w:tplc="CF3CE06E">
      <w:numFmt w:val="decimal"/>
      <w:lvlText w:val=""/>
      <w:lvlJc w:val="left"/>
    </w:lvl>
    <w:lvl w:ilvl="8" w:tplc="63809AB6">
      <w:numFmt w:val="decimal"/>
      <w:lvlText w:val=""/>
      <w:lvlJc w:val="left"/>
    </w:lvl>
  </w:abstractNum>
  <w:num w:numId="1" w16cid:durableId="936791222">
    <w:abstractNumId w:val="1"/>
    <w:lvlOverride w:ilvl="0">
      <w:startOverride w:val="1"/>
    </w:lvlOverride>
  </w:num>
  <w:num w:numId="2" w16cid:durableId="160611528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72B"/>
    <w:rsid w:val="001A41D2"/>
    <w:rsid w:val="004B1DA9"/>
    <w:rsid w:val="0057302B"/>
    <w:rsid w:val="009B372B"/>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78327"/>
  <w15:docId w15:val="{0F44CB36-99F2-4E92-8C41-98DC79B4C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1F2937"/>
        <w:sz w:val="21"/>
        <w:szCs w:val="21"/>
        <w:lang w:val="es-C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240" w:after="160"/>
      <w:outlineLvl w:val="0"/>
    </w:pPr>
    <w:rPr>
      <w:b/>
      <w:bCs/>
      <w:color w:val="172B50"/>
      <w:sz w:val="34"/>
      <w:szCs w:val="34"/>
    </w:rPr>
  </w:style>
  <w:style w:type="paragraph" w:styleId="Ttulo2">
    <w:name w:val="heading 2"/>
    <w:uiPriority w:val="9"/>
    <w:unhideWhenUsed/>
    <w:qFormat/>
    <w:pPr>
      <w:keepNext/>
      <w:spacing w:before="260" w:after="120"/>
      <w:outlineLvl w:val="1"/>
    </w:pPr>
    <w:rPr>
      <w:b/>
      <w:bCs/>
      <w:color w:val="008184"/>
      <w:sz w:val="26"/>
      <w:szCs w:val="26"/>
    </w:rPr>
  </w:style>
  <w:style w:type="paragraph" w:styleId="Ttulo3">
    <w:name w:val="heading 3"/>
    <w:uiPriority w:val="9"/>
    <w:unhideWhenUsed/>
    <w:qFormat/>
    <w:pPr>
      <w:keepNext/>
      <w:spacing w:before="200" w:after="80"/>
      <w:outlineLvl w:val="2"/>
    </w:pPr>
    <w:rPr>
      <w:b/>
      <w:bCs/>
      <w:color w:val="172B5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1A41D2"/>
    <w:pPr>
      <w:spacing w:after="100"/>
    </w:pPr>
  </w:style>
  <w:style w:type="paragraph" w:styleId="TDC2">
    <w:name w:val="toc 2"/>
    <w:basedOn w:val="Normal"/>
    <w:next w:val="Normal"/>
    <w:autoRedefine/>
    <w:uiPriority w:val="39"/>
    <w:unhideWhenUsed/>
    <w:rsid w:val="001A41D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4331</Words>
  <Characters>23822</Characters>
  <Application>Microsoft Office Word</Application>
  <DocSecurity>0</DocSecurity>
  <Lines>198</Lines>
  <Paragraphs>56</Paragraphs>
  <ScaleCrop>false</ScaleCrop>
  <Company/>
  <LinksUpToDate>false</LinksUpToDate>
  <CharactersWithSpaces>28097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y Evidencias</dc:title>
  <dc:creator>Equipo CitaJusta</dc:creator>
  <dc:description>Plan de Pruebas y Evidencias</dc:description>
  <cp:lastModifiedBy>DIEGO . SIMON CANALES</cp:lastModifiedBy>
  <cp:revision>2</cp:revision>
  <dcterms:created xsi:type="dcterms:W3CDTF">2026-10-17T18:26:00Z</dcterms:created>
  <dcterms:modified xsi:type="dcterms:W3CDTF">2026-10-17T18:26:00Z</dcterms:modified>
</cp:coreProperties>
</file>