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el trabajo especial de grado se proponen los siguientes procesos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Registrarse en la aplicación: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Se necesita registrar nuevos usuarios por medio de credenciales, usuario y contraseña, para permitirles el acceso posteriormente a la aplicación, pero antes de registrar se le pide al usuario información relevante para asegurarnos de que los registros sean únicos y válidos para evitar empresas fantasmas, o usuarios con múltiples cuentas.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Autenticarse en la aplicación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Dar acceso a la aplicación a personas previamente registradas.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Recuperar contraseña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Contingencia para los usuarios que olviden su contraseña pero poseen la cuenta de correo electrónico asociado a su usuario, para poder recuperar el acceso a su cuenta, por medio de un correo electrónico indicandoles un procedimiento de verificación.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Cambiar contraseña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Mecanismo para que el usuario pueda cambiar la contraseña de su cuenta.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Crear un perfil personal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Creación de un perfil básico del usuario. Cedula, telefono, correo electronico y otra información de interés.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Usuarios: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Crear un perfil profesional (C.V)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Permite a los usuarios crear un curriculum en la aplicación, y anexar la información común de este tipo de documentos, teléfonos, antecedentes en empresas, contactos, certificados de estudios, etc. esta informacion es publica para las empresas, y ciertos detalles mas derivados de sus respuestas en las pruebas en las que hayan participado de ser la empresa propietaria de esa vacante. 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vacantes (publicaciones de puestos)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Pueden ver los anuncios de empleo que publican las empresas en la aplicación y sus detalles asociados, así como los de la empresa a los que pertenece el anuncio.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vacantes aplicando uno o múltiples filtros, sea por etiquetas, categorías, etc.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Para poder navegar entre las vacantes y poder buscar vacantes de su interés, de este modo poder ver cosas de su interés.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Postularse a Vacantes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Una vez conseguido una vacante de su interés, el candidato podrá postularse y competir junto a otros usuarios para ser evaluados por la respectiva compañía.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Responder preguntas de vacantes (Exámenes). por medio de varios mecanismos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Estas respuestas son de varios tipos, desarrollo, selección, incluso algunas son revisadas por moderadores de la empresa, cada respuesta con un peso para su compañía destacando su importancia.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resultado de postulaciones, historiales, etc.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Al terminar el proceso de examinación, el candidato tendrá acceso a la puntuación de su examen, no necesariamente cuales eran las respuestas correctas, simplemente un número para indicar su puntuación general respecto al máximo.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estadísticas personales: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Ver cuántas postulaciones, exámenes, preguntas respondidas, en general, información propia generada por la plataforma.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Empresas: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perfil empresarial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Representar la imagen de la empresa, por medio de logos e información pertinente de la empresa.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Vacantes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Son los anuncios de las vacantes disponibles para que los candidatos participen en la selección.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Exámenes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Son compilados de preguntas, o baterías de ellos, para evaluar a los candidatos y así poder generar información para seleccionar los mejores candidatos que se postularon para el puesto.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Preguntas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Poder generar interrogantes que produzcan información sobre los candidatos postulados y asociarlos a exámenes.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Asociar Preguntas a Exámenes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Asignar preguntas a uno o más exámenes de una o más vacantes.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Invitar usuarios a Moderador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Invitar Personas para que se creen cuentas asociadas a la empresa y así poder ayudar con labores de funcionamiento y creación de la empresa en la aplicación.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Manejar Moderadores y permisos de estos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Asignar o quitar permisos a moderadores asociados a la empresa y así poder limitar sus funciones.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Vacantes Propias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Modificar publicaciones propias y ver qué resultados han producido los candidatos.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Resultados de Candidatos en Vacantes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Visualizar los mejores candidatos y las puntuaciones de los diferentes exámenes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Estadísticas de Preguntas y Exámenes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Visualizar estadísticas generadas por la plataforma basándose en las preguntas y respuestas de los candidatos, y así poder obtener una mejor visión de los candidatos.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estadísticas de Vacantes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Visualizar información general producida por la existencia de la publicación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Perfiles de usuarios postulados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Revisar los perfiles profesionales de las personas postuladas a tus publicaciones y así poder ver más detalles sobre ellos.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avisos a usuarios postulados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Avisa a las personas postulados mensajes generados por la empresa a la cual está asociado, pudiendo ser estos de varios tipos y con uso variado, desde el aviso de fallo de la prueba, hasta la selección del candidato exitosa.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Moderadores: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sus permisos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Visualizar qué funciones y tareas puede hacer dentro de la plataforma para la empresa. Básicamente qué funciones podrá acceder tal como el perfil de una empresa.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permisos al admin de la empresa afiliada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Poder solicitar permisos si el administrador olvido algun permiso en específico.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Vacantes (si tiene el permiso)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Exámenes (si tiene el permiso)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Preguntas (si tiene el permiso)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Asociar Preguntas a Exámenes  (si tiene el permiso)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Invitar usuarios a Moderador  (si tiene el permiso)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Manejar Moderadores y permisos de estos (si tiene el permiso)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Listar Vacantes Propias (si tiene el permiso)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 Resultados de Candidatos en Vacantes (si tiene el permiso)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 Estadísticas de Preguntas y Exámenes (si tiene el permiso)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 estadísticas de Vacantes  (si tiene el permiso)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 Perfiles de usuarios postulador (si tiene el permiso)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Enviar avisos a usuarios postulados (si tiene el permiso)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Administrador Aplicación: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estadisticas empresas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Visualizar información que generen las empresas, para comparar o generar estadísticas y otra información administrativa.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Auditar empresas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Requerir papeleo adicional para validar la creación de empresas o cierto contenido.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Bloquear usuarios y empresas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eliminar usuarios por razones variadas o que no cumplan con reglas, etc.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Usuarios y empresas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Visualizar personas y sus asociaciones entre ellas y diversas empresas.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notificaciones y comunicados de la aplicación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Generar mensajes y notificaciones, para los usuarios que usan la plataforma.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recomendaciones de mejores prácticas a los usuarios.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Tener un FAQ para ayudar a los usuarios a hacer un correcto uso de la plataforma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lineamientos de uso de la aplicación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definir reglas y lineamientos para un correcto uso de la aplicación y reglas de conducta para regular el comportamiento de los usuarios en la plataforma.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