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70E3A938" w:rsidR="00AB1595" w:rsidRPr="00AD0813" w:rsidRDefault="00AB1595" w:rsidP="00E6153D">
      <w:pPr>
        <w:pBdr>
          <w:bottom w:val="single" w:sz="6" w:space="1" w:color="auto"/>
        </w:pBdr>
        <w:spacing w:after="60" w:line="240" w:lineRule="auto"/>
        <w:rPr>
          <w:rFonts w:ascii="Calibri" w:hAnsi="Calibri" w:cs="Calibri"/>
          <w:b/>
          <w:bCs/>
          <w:sz w:val="20"/>
          <w:szCs w:val="20"/>
          <w:highlight w:val="yellow"/>
          <w:lang w:val="en-US"/>
        </w:rPr>
      </w:pPr>
      <w:r w:rsidRPr="00AD0813">
        <w:rPr>
          <w:rFonts w:ascii="Calibri" w:hAnsi="Calibri" w:cs="Calibri"/>
          <w:b/>
          <w:bCs/>
          <w:sz w:val="20"/>
          <w:szCs w:val="20"/>
          <w:lang w:val="en-US"/>
        </w:rPr>
        <w:t>The prompts guide how to answer the questions allowing (or not) use of additional specific information source, and/or external knowledge, and/or already acquired (training) knowledge.</w:t>
      </w:r>
    </w:p>
    <w:p w14:paraId="45FA75EA" w14:textId="77777777" w:rsidR="00AB1595" w:rsidRPr="00AD0813" w:rsidRDefault="00AB1595" w:rsidP="00E6153D">
      <w:pPr>
        <w:spacing w:after="60" w:line="240" w:lineRule="auto"/>
        <w:rPr>
          <w:rFonts w:ascii="Calibri" w:hAnsi="Calibri" w:cs="Calibri"/>
          <w:b/>
          <w:bCs/>
          <w:sz w:val="20"/>
          <w:szCs w:val="20"/>
          <w:highlight w:val="yellow"/>
          <w:lang w:val="en-US"/>
        </w:rPr>
      </w:pPr>
    </w:p>
    <w:p w14:paraId="3C8913E2" w14:textId="20F59F09" w:rsidR="000C6D96" w:rsidRPr="00AD0813" w:rsidRDefault="00862487" w:rsidP="00E6153D">
      <w:pPr>
        <w:spacing w:after="60" w:line="240" w:lineRule="auto"/>
        <w:rPr>
          <w:rFonts w:ascii="Calibri" w:hAnsi="Calibri" w:cs="Calibri"/>
          <w:sz w:val="20"/>
          <w:szCs w:val="20"/>
          <w:highlight w:val="yellow"/>
          <w:lang w:val="en-US"/>
        </w:rPr>
      </w:pPr>
      <w:r w:rsidRPr="00AD0813">
        <w:rPr>
          <w:rFonts w:ascii="Calibri" w:hAnsi="Calibri" w:cs="Calibri"/>
          <w:b/>
          <w:bCs/>
          <w:sz w:val="20"/>
          <w:szCs w:val="20"/>
          <w:highlight w:val="yellow"/>
          <w:lang w:val="en-US"/>
        </w:rPr>
        <w:t>Prompt</w:t>
      </w:r>
      <w:r w:rsidRPr="00AD0813">
        <w:rPr>
          <w:rFonts w:ascii="Calibri" w:hAnsi="Calibri" w:cs="Calibri"/>
          <w:sz w:val="20"/>
          <w:szCs w:val="20"/>
          <w:highlight w:val="yellow"/>
          <w:lang w:val="en-US"/>
        </w:rPr>
        <w:t> </w:t>
      </w:r>
      <w:r w:rsidR="000C6D96" w:rsidRPr="00AD0813">
        <w:rPr>
          <w:rFonts w:ascii="Calibri" w:hAnsi="Calibri" w:cs="Calibri"/>
          <w:b/>
          <w:bCs/>
          <w:sz w:val="20"/>
          <w:szCs w:val="20"/>
          <w:highlight w:val="yellow"/>
          <w:u w:val="single"/>
          <w:lang w:val="en-US"/>
        </w:rPr>
        <w:t>Do not use any external information sources to answer</w:t>
      </w:r>
      <w:r w:rsidR="000C6D96" w:rsidRPr="00AD0813">
        <w:rPr>
          <w:rFonts w:ascii="Calibri" w:hAnsi="Calibri" w:cs="Calibri"/>
          <w:sz w:val="20"/>
          <w:szCs w:val="20"/>
          <w:highlight w:val="yellow"/>
          <w:lang w:val="en-US"/>
        </w:rPr>
        <w:t xml:space="preserve">.  </w:t>
      </w:r>
      <w:proofErr w:type="gramStart"/>
      <w:r w:rsidR="000C6D96" w:rsidRPr="00AD0813">
        <w:rPr>
          <w:rFonts w:ascii="Calibri" w:hAnsi="Calibri" w:cs="Calibri"/>
          <w:sz w:val="20"/>
          <w:szCs w:val="20"/>
          <w:highlight w:val="yellow"/>
          <w:lang w:val="en-US"/>
        </w:rPr>
        <w:t>”Is</w:t>
      </w:r>
      <w:proofErr w:type="gramEnd"/>
      <w:r w:rsidR="000C6D96" w:rsidRPr="00AD0813">
        <w:rPr>
          <w:rFonts w:ascii="Calibri" w:hAnsi="Calibri" w:cs="Calibri"/>
          <w:sz w:val="20"/>
          <w:szCs w:val="20"/>
          <w:highlight w:val="yellow"/>
          <w:lang w:val="en-US"/>
        </w:rPr>
        <w:t xml:space="preserve"> it still possible to limit warming </w:t>
      </w:r>
      <w:proofErr w:type="gramStart"/>
      <w:r w:rsidR="000C6D96" w:rsidRPr="00AD0813">
        <w:rPr>
          <w:rFonts w:ascii="Calibri" w:hAnsi="Calibri" w:cs="Calibri"/>
          <w:sz w:val="20"/>
          <w:szCs w:val="20"/>
          <w:highlight w:val="yellow"/>
          <w:lang w:val="en-US"/>
        </w:rPr>
        <w:t>to  1</w:t>
      </w:r>
      <w:proofErr w:type="gramEnd"/>
      <w:r w:rsidR="000C6D96" w:rsidRPr="00AD0813">
        <w:rPr>
          <w:rFonts w:ascii="Calibri" w:hAnsi="Calibri" w:cs="Calibri"/>
          <w:sz w:val="20"/>
          <w:szCs w:val="20"/>
          <w:highlight w:val="yellow"/>
          <w:lang w:val="en-US"/>
        </w:rPr>
        <w:t>.5°C?”</w:t>
      </w:r>
    </w:p>
    <w:p w14:paraId="048B27D6" w14:textId="77777777" w:rsidR="000C6D96" w:rsidRPr="00AD0813" w:rsidRDefault="00862487" w:rsidP="00E6153D">
      <w:pPr>
        <w:spacing w:after="60" w:line="240" w:lineRule="auto"/>
        <w:rPr>
          <w:rFonts w:ascii="Calibri" w:hAnsi="Calibri" w:cs="Calibri"/>
          <w:sz w:val="20"/>
          <w:szCs w:val="20"/>
          <w:lang w:val="en-US"/>
        </w:rPr>
      </w:pPr>
      <w:proofErr w:type="gramStart"/>
      <w:r w:rsidRPr="00AD0813">
        <w:rPr>
          <w:rFonts w:ascii="Calibri" w:hAnsi="Calibri" w:cs="Calibri"/>
          <w:b/>
          <w:bCs/>
          <w:sz w:val="20"/>
          <w:szCs w:val="20"/>
          <w:lang w:val="en-US"/>
        </w:rPr>
        <w:t>Answer</w:t>
      </w:r>
      <w:r w:rsidRPr="00AD0813">
        <w:rPr>
          <w:rFonts w:ascii="Calibri" w:hAnsi="Calibri" w:cs="Calibri"/>
          <w:sz w:val="20"/>
          <w:szCs w:val="20"/>
          <w:lang w:val="en-US"/>
        </w:rPr>
        <w:t> :</w:t>
      </w:r>
      <w:proofErr w:type="gramEnd"/>
      <w:r w:rsidRPr="00AD0813">
        <w:rPr>
          <w:rFonts w:ascii="Calibri" w:hAnsi="Calibri" w:cs="Calibri"/>
          <w:sz w:val="20"/>
          <w:szCs w:val="20"/>
          <w:lang w:val="en-US"/>
        </w:rPr>
        <w:t xml:space="preserve"> </w:t>
      </w:r>
      <w:r w:rsidR="000C6D96" w:rsidRPr="00AD0813">
        <w:rPr>
          <w:rFonts w:ascii="Calibri" w:hAnsi="Calibri" w:cs="Calibri"/>
          <w:sz w:val="20"/>
          <w:szCs w:val="20"/>
          <w:lang w:val="en-US"/>
        </w:rPr>
        <w:t xml:space="preserve">Limiting global warming to 1.5°C is still possible, but it requires immediate and significant action from all sectors of society. This includes reducing greenhouse gas emissions, transitioning to renewable energy sources, and implementing sustainable practices. The window of opportunity is narrowing, so the sooner we act, the better our chances of achieving this goal. </w:t>
      </w:r>
      <w:r w:rsidR="000C6D96" w:rsidRPr="00AD0813">
        <w:rPr>
          <w:rFonts w:ascii="Segoe UI Emoji" w:hAnsi="Segoe UI Emoji" w:cs="Segoe UI Emoji"/>
          <w:sz w:val="20"/>
          <w:szCs w:val="20"/>
        </w:rPr>
        <w:t>🌍</w:t>
      </w:r>
    </w:p>
    <w:p w14:paraId="6B46DE25" w14:textId="1C876D4A" w:rsidR="00862487"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Correct, short answer. Very low level of details.  Just answering with bare minimum knowledge.</w:t>
      </w:r>
    </w:p>
    <w:p w14:paraId="59AE3FFB" w14:textId="77777777" w:rsidR="00642180" w:rsidRPr="00AD0813" w:rsidRDefault="00642180" w:rsidP="00E6153D">
      <w:pPr>
        <w:spacing w:after="60" w:line="240" w:lineRule="auto"/>
        <w:rPr>
          <w:rFonts w:ascii="Calibri" w:hAnsi="Calibri" w:cs="Calibri"/>
          <w:sz w:val="20"/>
          <w:szCs w:val="20"/>
          <w:lang w:val="en-US"/>
        </w:rPr>
      </w:pPr>
    </w:p>
    <w:p w14:paraId="66A75D24" w14:textId="3DAD24D7" w:rsidR="000C6D96" w:rsidRPr="00AD0813" w:rsidRDefault="000C6D96" w:rsidP="00E6153D">
      <w:pPr>
        <w:spacing w:after="60" w:line="240" w:lineRule="auto"/>
        <w:rPr>
          <w:rFonts w:ascii="Calibri" w:hAnsi="Calibri" w:cs="Calibri"/>
          <w:sz w:val="20"/>
          <w:szCs w:val="20"/>
          <w:lang w:val="en-US"/>
        </w:rPr>
      </w:pPr>
      <w:commentRangeStart w:id="0"/>
      <w:r w:rsidRPr="00AD0813">
        <w:rPr>
          <w:rFonts w:ascii="Calibri" w:hAnsi="Calibri" w:cs="Calibri"/>
          <w:b/>
          <w:bCs/>
          <w:sz w:val="20"/>
          <w:szCs w:val="20"/>
          <w:highlight w:val="yellow"/>
          <w:lang w:val="en-US"/>
        </w:rPr>
        <w:t>Prompt</w:t>
      </w:r>
      <w:commentRangeEnd w:id="0"/>
      <w:r w:rsidRPr="00AD0813">
        <w:rPr>
          <w:rStyle w:val="CommentReference"/>
          <w:rFonts w:ascii="Calibri" w:hAnsi="Calibri" w:cs="Calibri"/>
          <w:sz w:val="20"/>
          <w:szCs w:val="20"/>
        </w:rPr>
        <w:commentReference w:id="0"/>
      </w:r>
      <w:r w:rsidRPr="00AD0813">
        <w:rPr>
          <w:rFonts w:ascii="Calibri" w:hAnsi="Calibri" w:cs="Calibri"/>
          <w:sz w:val="20"/>
          <w:szCs w:val="20"/>
          <w:highlight w:val="yellow"/>
          <w:lang w:val="en-US"/>
        </w:rPr>
        <w:t xml:space="preserve">:  Using only the attached document, </w:t>
      </w:r>
      <w:r w:rsidRPr="00AD0813">
        <w:rPr>
          <w:rFonts w:ascii="Calibri" w:hAnsi="Calibri" w:cs="Calibri"/>
          <w:b/>
          <w:bCs/>
          <w:sz w:val="20"/>
          <w:szCs w:val="20"/>
          <w:highlight w:val="yellow"/>
          <w:u w:val="single"/>
          <w:lang w:val="en-US"/>
        </w:rPr>
        <w:t>provide a concise answer</w:t>
      </w:r>
      <w:r w:rsidRPr="00AD0813">
        <w:rPr>
          <w:rFonts w:ascii="Calibri" w:hAnsi="Calibri" w:cs="Calibri"/>
          <w:sz w:val="20"/>
          <w:szCs w:val="20"/>
          <w:highlight w:val="yellow"/>
          <w:lang w:val="en-US"/>
        </w:rPr>
        <w:t xml:space="preserve"> to the question: Is it still possible to limit warming to 1.5°C?</w:t>
      </w:r>
    </w:p>
    <w:p w14:paraId="2CB7FD81" w14:textId="3234E0B0" w:rsidR="000C6D96" w:rsidRPr="00AD0813" w:rsidRDefault="000C6D96"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Report_07_IPCC_AR6_SYR_FullVolume 1.txt    </w:t>
      </w:r>
    </w:p>
    <w:p w14:paraId="1BA0EAA1" w14:textId="1A0FD5C9" w:rsidR="000C6D96" w:rsidRPr="00AD0813" w:rsidRDefault="000C6D96" w:rsidP="00E6153D">
      <w:pPr>
        <w:spacing w:after="60" w:line="240" w:lineRule="auto"/>
        <w:rPr>
          <w:rFonts w:ascii="Calibri" w:hAnsi="Calibri" w:cs="Calibri"/>
          <w:sz w:val="20"/>
          <w:szCs w:val="20"/>
          <w:lang w:val="en-US"/>
        </w:rPr>
      </w:pPr>
      <w:r w:rsidRPr="00AD0813">
        <w:rPr>
          <w:rFonts w:ascii="Calibri" w:hAnsi="Calibri" w:cs="Calibri"/>
          <w:sz w:val="20"/>
          <w:szCs w:val="20"/>
        </w:rPr>
        <w:object w:dxaOrig="1520" w:dyaOrig="987" w14:anchorId="3313C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1" o:title=""/>
          </v:shape>
          <o:OLEObject Type="Embed" ProgID="Package" ShapeID="_x0000_i1025" DrawAspect="Icon" ObjectID="_1809697821" r:id="rId12"/>
        </w:object>
      </w:r>
    </w:p>
    <w:p w14:paraId="37E9EE85" w14:textId="77777777" w:rsidR="000C6D96" w:rsidRPr="00AD0813" w:rsidRDefault="000C6D96" w:rsidP="00E6153D">
      <w:pPr>
        <w:spacing w:after="60" w:line="240" w:lineRule="auto"/>
        <w:rPr>
          <w:rFonts w:ascii="Calibri" w:hAnsi="Calibri" w:cs="Calibri"/>
          <w:sz w:val="20"/>
          <w:szCs w:val="20"/>
          <w:lang w:val="en-US"/>
        </w:rPr>
      </w:pPr>
      <w:commentRangeStart w:id="1"/>
      <w:r w:rsidRPr="00AD0813">
        <w:rPr>
          <w:rFonts w:ascii="Calibri" w:hAnsi="Calibri" w:cs="Calibri"/>
          <w:b/>
          <w:bCs/>
          <w:sz w:val="20"/>
          <w:szCs w:val="20"/>
          <w:lang w:val="en-US"/>
        </w:rPr>
        <w:t>Answer</w:t>
      </w:r>
      <w:commentRangeEnd w:id="1"/>
      <w:r w:rsidRPr="00AD0813">
        <w:rPr>
          <w:rStyle w:val="CommentReference"/>
          <w:rFonts w:ascii="Calibri" w:hAnsi="Calibri" w:cs="Calibri"/>
          <w:sz w:val="20"/>
          <w:szCs w:val="20"/>
        </w:rPr>
        <w:commentReference w:id="1"/>
      </w:r>
      <w:r w:rsidRPr="00AD0813">
        <w:rPr>
          <w:rFonts w:ascii="Calibri" w:hAnsi="Calibri" w:cs="Calibri"/>
          <w:sz w:val="20"/>
          <w:szCs w:val="20"/>
          <w:lang w:val="en-US"/>
        </w:rPr>
        <w:t>:   Yes, it is still possible to limit warming to 1.5°C, but it requires deep, rapid, and sustained reductions in greenhouse gas emissions. The document emphasizes that achieving this goal involves reaching net zero CO2 emissions by around 2050 and making strong reductions in other greenhouse gases, particularly methane. Immediate and ambitious action is necessary to stay within the 1.5°C limit, as current policies and pledges are insufficient to meet this target. Delayed action would make it increasingly difficult to limit warming to 1.5°C and would result in higher risks and more severe impacts.</w:t>
      </w:r>
    </w:p>
    <w:p w14:paraId="7CF59FBC" w14:textId="2FA69E7F"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Correct answer. Prompt specifies “concise”, so model respected the request.</w:t>
      </w:r>
    </w:p>
    <w:p w14:paraId="05AD377F" w14:textId="77777777" w:rsidR="000C6D96" w:rsidRPr="00AD0813" w:rsidRDefault="000C6D96" w:rsidP="00E6153D">
      <w:pPr>
        <w:spacing w:after="60" w:line="240" w:lineRule="auto"/>
        <w:rPr>
          <w:rFonts w:ascii="Calibri" w:hAnsi="Calibri" w:cs="Calibri"/>
          <w:sz w:val="20"/>
          <w:szCs w:val="20"/>
          <w:lang w:val="en-US"/>
        </w:rPr>
      </w:pPr>
    </w:p>
    <w:p w14:paraId="3350B038" w14:textId="77777777" w:rsidR="000C6D96" w:rsidRPr="00AD0813" w:rsidRDefault="000C6D96" w:rsidP="00E6153D">
      <w:pPr>
        <w:spacing w:after="60" w:line="240" w:lineRule="auto"/>
        <w:rPr>
          <w:rFonts w:ascii="Calibri" w:hAnsi="Calibri" w:cs="Calibri"/>
          <w:sz w:val="20"/>
          <w:szCs w:val="20"/>
          <w:lang w:val="en-US"/>
        </w:rPr>
      </w:pPr>
      <w:commentRangeStart w:id="2"/>
      <w:r w:rsidRPr="00AD0813">
        <w:rPr>
          <w:rFonts w:ascii="Calibri" w:hAnsi="Calibri" w:cs="Calibri"/>
          <w:b/>
          <w:bCs/>
          <w:sz w:val="20"/>
          <w:szCs w:val="20"/>
          <w:highlight w:val="yellow"/>
          <w:lang w:val="en-US"/>
        </w:rPr>
        <w:t>Prompt</w:t>
      </w:r>
      <w:commentRangeEnd w:id="2"/>
      <w:r w:rsidRPr="00AD0813">
        <w:rPr>
          <w:rStyle w:val="CommentReference"/>
          <w:rFonts w:ascii="Calibri" w:hAnsi="Calibri" w:cs="Calibri"/>
          <w:sz w:val="20"/>
          <w:szCs w:val="20"/>
          <w:highlight w:val="yellow"/>
        </w:rPr>
        <w:commentReference w:id="2"/>
      </w:r>
      <w:r w:rsidRPr="00AD0813">
        <w:rPr>
          <w:rFonts w:ascii="Calibri" w:hAnsi="Calibri" w:cs="Calibri"/>
          <w:sz w:val="20"/>
          <w:szCs w:val="20"/>
          <w:highlight w:val="yellow"/>
          <w:lang w:val="en-US"/>
        </w:rPr>
        <w:t xml:space="preserve">:  Using only the attached document, </w:t>
      </w:r>
      <w:r w:rsidRPr="00AD0813">
        <w:rPr>
          <w:rFonts w:ascii="Calibri" w:hAnsi="Calibri" w:cs="Calibri"/>
          <w:b/>
          <w:bCs/>
          <w:sz w:val="20"/>
          <w:szCs w:val="20"/>
          <w:highlight w:val="yellow"/>
          <w:u w:val="single"/>
          <w:lang w:val="en-US"/>
        </w:rPr>
        <w:t>answer the question</w:t>
      </w:r>
      <w:r w:rsidRPr="00AD0813">
        <w:rPr>
          <w:rFonts w:ascii="Calibri" w:hAnsi="Calibri" w:cs="Calibri"/>
          <w:sz w:val="20"/>
          <w:szCs w:val="20"/>
          <w:highlight w:val="yellow"/>
          <w:lang w:val="en-US"/>
        </w:rPr>
        <w:t xml:space="preserve">: Is it still possible to limit warming </w:t>
      </w:r>
      <w:proofErr w:type="gramStart"/>
      <w:r w:rsidRPr="00AD0813">
        <w:rPr>
          <w:rFonts w:ascii="Calibri" w:hAnsi="Calibri" w:cs="Calibri"/>
          <w:sz w:val="20"/>
          <w:szCs w:val="20"/>
          <w:highlight w:val="yellow"/>
          <w:lang w:val="en-US"/>
        </w:rPr>
        <w:t>to  1</w:t>
      </w:r>
      <w:proofErr w:type="gramEnd"/>
      <w:r w:rsidRPr="00AD0813">
        <w:rPr>
          <w:rFonts w:ascii="Calibri" w:hAnsi="Calibri" w:cs="Calibri"/>
          <w:sz w:val="20"/>
          <w:szCs w:val="20"/>
          <w:highlight w:val="yellow"/>
          <w:lang w:val="en-US"/>
        </w:rPr>
        <w:t>.5°C?</w:t>
      </w:r>
    </w:p>
    <w:p w14:paraId="752F3FEE" w14:textId="0F389A96" w:rsidR="000C6D96" w:rsidRPr="00AD0813" w:rsidRDefault="000C6D96"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Report_07_IPCC_AR6_SYR_FullVolume </w:t>
      </w:r>
      <w:proofErr w:type="gramStart"/>
      <w:r w:rsidRPr="00AD0813">
        <w:rPr>
          <w:rFonts w:ascii="Calibri" w:hAnsi="Calibri" w:cs="Calibri"/>
          <w:sz w:val="20"/>
          <w:szCs w:val="20"/>
          <w:lang w:val="en-US"/>
        </w:rPr>
        <w:t>2.txt  (</w:t>
      </w:r>
      <w:proofErr w:type="gramEnd"/>
      <w:r w:rsidRPr="00AD0813">
        <w:rPr>
          <w:rFonts w:ascii="Calibri" w:hAnsi="Calibri" w:cs="Calibri"/>
          <w:sz w:val="20"/>
          <w:szCs w:val="20"/>
          <w:lang w:val="en-US"/>
        </w:rPr>
        <w:t>same input as previous prompt)</w:t>
      </w:r>
    </w:p>
    <w:p w14:paraId="1DF27E0C" w14:textId="77777777" w:rsidR="000C6D96" w:rsidRPr="00AD0813" w:rsidRDefault="000C6D96" w:rsidP="00E6153D">
      <w:pPr>
        <w:spacing w:after="60" w:line="240" w:lineRule="auto"/>
        <w:rPr>
          <w:rFonts w:ascii="Calibri" w:hAnsi="Calibri" w:cs="Calibri"/>
          <w:sz w:val="20"/>
          <w:szCs w:val="20"/>
        </w:rPr>
      </w:pPr>
      <w:r w:rsidRPr="00AD0813">
        <w:rPr>
          <w:rFonts w:ascii="Calibri" w:hAnsi="Calibri" w:cs="Calibri"/>
          <w:b/>
          <w:bCs/>
          <w:sz w:val="20"/>
          <w:szCs w:val="20"/>
          <w:lang w:val="en-US"/>
        </w:rPr>
        <w:t>Answer</w:t>
      </w:r>
      <w:r w:rsidRPr="00AD0813">
        <w:rPr>
          <w:rFonts w:ascii="Calibri" w:hAnsi="Calibri" w:cs="Calibri"/>
          <w:sz w:val="20"/>
          <w:szCs w:val="20"/>
          <w:lang w:val="en-US"/>
        </w:rPr>
        <w:t xml:space="preserve">:   Yes, it is still possible to limit warming to 1.5°C, but it requires immediate, deep, and sustained reductions in greenhouse gas emissions. </w:t>
      </w:r>
      <w:r w:rsidRPr="00AD0813">
        <w:rPr>
          <w:rFonts w:ascii="Calibri" w:hAnsi="Calibri" w:cs="Calibri"/>
          <w:sz w:val="20"/>
          <w:szCs w:val="20"/>
        </w:rPr>
        <w:t xml:space="preserve">Here are </w:t>
      </w:r>
      <w:proofErr w:type="spellStart"/>
      <w:r w:rsidRPr="00AD0813">
        <w:rPr>
          <w:rFonts w:ascii="Calibri" w:hAnsi="Calibri" w:cs="Calibri"/>
          <w:sz w:val="20"/>
          <w:szCs w:val="20"/>
        </w:rPr>
        <w:t>the</w:t>
      </w:r>
      <w:proofErr w:type="spellEnd"/>
      <w:r w:rsidRPr="00AD0813">
        <w:rPr>
          <w:rFonts w:ascii="Calibri" w:hAnsi="Calibri" w:cs="Calibri"/>
          <w:sz w:val="20"/>
          <w:szCs w:val="20"/>
        </w:rPr>
        <w:t xml:space="preserve"> </w:t>
      </w:r>
      <w:proofErr w:type="spellStart"/>
      <w:r w:rsidRPr="00AD0813">
        <w:rPr>
          <w:rFonts w:ascii="Calibri" w:hAnsi="Calibri" w:cs="Calibri"/>
          <w:sz w:val="20"/>
          <w:szCs w:val="20"/>
        </w:rPr>
        <w:t>key</w:t>
      </w:r>
      <w:proofErr w:type="spellEnd"/>
      <w:r w:rsidRPr="00AD0813">
        <w:rPr>
          <w:rFonts w:ascii="Calibri" w:hAnsi="Calibri" w:cs="Calibri"/>
          <w:sz w:val="20"/>
          <w:szCs w:val="20"/>
        </w:rPr>
        <w:t xml:space="preserve"> points </w:t>
      </w:r>
      <w:proofErr w:type="spellStart"/>
      <w:r w:rsidRPr="00AD0813">
        <w:rPr>
          <w:rFonts w:ascii="Calibri" w:hAnsi="Calibri" w:cs="Calibri"/>
          <w:sz w:val="20"/>
          <w:szCs w:val="20"/>
        </w:rPr>
        <w:t>from</w:t>
      </w:r>
      <w:proofErr w:type="spellEnd"/>
      <w:r w:rsidRPr="00AD0813">
        <w:rPr>
          <w:rFonts w:ascii="Calibri" w:hAnsi="Calibri" w:cs="Calibri"/>
          <w:sz w:val="20"/>
          <w:szCs w:val="20"/>
        </w:rPr>
        <w:t xml:space="preserve"> </w:t>
      </w:r>
      <w:proofErr w:type="spellStart"/>
      <w:r w:rsidRPr="00AD0813">
        <w:rPr>
          <w:rFonts w:ascii="Calibri" w:hAnsi="Calibri" w:cs="Calibri"/>
          <w:sz w:val="20"/>
          <w:szCs w:val="20"/>
        </w:rPr>
        <w:t>the</w:t>
      </w:r>
      <w:proofErr w:type="spellEnd"/>
      <w:r w:rsidRPr="00AD0813">
        <w:rPr>
          <w:rFonts w:ascii="Calibri" w:hAnsi="Calibri" w:cs="Calibri"/>
          <w:sz w:val="20"/>
          <w:szCs w:val="20"/>
        </w:rPr>
        <w:t xml:space="preserve"> document:</w:t>
      </w:r>
    </w:p>
    <w:p w14:paraId="7ADA52F2" w14:textId="77777777" w:rsidR="000C6D96" w:rsidRPr="00AD0813" w:rsidRDefault="000C6D96" w:rsidP="00E6153D">
      <w:pPr>
        <w:numPr>
          <w:ilvl w:val="0"/>
          <w:numId w:val="1"/>
        </w:numPr>
        <w:spacing w:after="60" w:line="240" w:lineRule="auto"/>
        <w:rPr>
          <w:rFonts w:ascii="Calibri" w:hAnsi="Calibri" w:cs="Calibri"/>
          <w:sz w:val="20"/>
          <w:szCs w:val="20"/>
        </w:rPr>
      </w:pPr>
      <w:proofErr w:type="spellStart"/>
      <w:r w:rsidRPr="00AD0813">
        <w:rPr>
          <w:rFonts w:ascii="Calibri" w:hAnsi="Calibri" w:cs="Calibri"/>
          <w:b/>
          <w:bCs/>
          <w:sz w:val="20"/>
          <w:szCs w:val="20"/>
        </w:rPr>
        <w:t>Current</w:t>
      </w:r>
      <w:proofErr w:type="spellEnd"/>
      <w:r w:rsidRPr="00AD0813">
        <w:rPr>
          <w:rFonts w:ascii="Calibri" w:hAnsi="Calibri" w:cs="Calibri"/>
          <w:b/>
          <w:bCs/>
          <w:sz w:val="20"/>
          <w:szCs w:val="20"/>
        </w:rPr>
        <w:t xml:space="preserve"> Status and Trends</w:t>
      </w:r>
      <w:r w:rsidRPr="00AD0813">
        <w:rPr>
          <w:rFonts w:ascii="Calibri" w:hAnsi="Calibri" w:cs="Calibri"/>
          <w:sz w:val="20"/>
          <w:szCs w:val="20"/>
        </w:rPr>
        <w:t>:</w:t>
      </w:r>
    </w:p>
    <w:p w14:paraId="24ACFDC9"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Human activities have unequivocally caused global warming, with global surface temperature reaching 1.1°C above pre-industrial levels in 2011-2020.</w:t>
      </w:r>
    </w:p>
    <w:p w14:paraId="1B90C2D7"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Global greenhouse gas emissions have continued to increase, with significant contributions from energy use, land use, and land-use change.</w:t>
      </w:r>
    </w:p>
    <w:p w14:paraId="1B8F7C23" w14:textId="77777777" w:rsidR="000C6D96" w:rsidRPr="00AD0813" w:rsidRDefault="000C6D96" w:rsidP="00E6153D">
      <w:pPr>
        <w:numPr>
          <w:ilvl w:val="0"/>
          <w:numId w:val="1"/>
        </w:numPr>
        <w:spacing w:after="60" w:line="240" w:lineRule="auto"/>
        <w:rPr>
          <w:rFonts w:ascii="Calibri" w:hAnsi="Calibri" w:cs="Calibri"/>
          <w:sz w:val="20"/>
          <w:szCs w:val="20"/>
        </w:rPr>
      </w:pPr>
      <w:proofErr w:type="spellStart"/>
      <w:r w:rsidRPr="00AD0813">
        <w:rPr>
          <w:rFonts w:ascii="Calibri" w:hAnsi="Calibri" w:cs="Calibri"/>
          <w:b/>
          <w:bCs/>
          <w:sz w:val="20"/>
          <w:szCs w:val="20"/>
        </w:rPr>
        <w:t>Future</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Climate</w:t>
      </w:r>
      <w:proofErr w:type="spellEnd"/>
      <w:r w:rsidRPr="00AD0813">
        <w:rPr>
          <w:rFonts w:ascii="Calibri" w:hAnsi="Calibri" w:cs="Calibri"/>
          <w:b/>
          <w:bCs/>
          <w:sz w:val="20"/>
          <w:szCs w:val="20"/>
        </w:rPr>
        <w:t xml:space="preserve"> Change</w:t>
      </w:r>
      <w:r w:rsidRPr="00AD0813">
        <w:rPr>
          <w:rFonts w:ascii="Calibri" w:hAnsi="Calibri" w:cs="Calibri"/>
          <w:sz w:val="20"/>
          <w:szCs w:val="20"/>
        </w:rPr>
        <w:t>:</w:t>
      </w:r>
    </w:p>
    <w:p w14:paraId="6A9A0FDF"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Continued emissions will lead to increasing global warming, with the best estimate of reaching 1.5°C in the near term.</w:t>
      </w:r>
    </w:p>
    <w:p w14:paraId="335FD0F4"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Deep, rapid, and sustained reductions in greenhouse gas emissions would lead to a discernible slowdown in global warming within around two decades.</w:t>
      </w:r>
    </w:p>
    <w:p w14:paraId="7DDFEC8A" w14:textId="77777777" w:rsidR="000C6D96" w:rsidRPr="00AD0813" w:rsidRDefault="000C6D96" w:rsidP="00E6153D">
      <w:pPr>
        <w:numPr>
          <w:ilvl w:val="0"/>
          <w:numId w:val="1"/>
        </w:numPr>
        <w:spacing w:after="60" w:line="240" w:lineRule="auto"/>
        <w:rPr>
          <w:rFonts w:ascii="Calibri" w:hAnsi="Calibri" w:cs="Calibri"/>
          <w:sz w:val="20"/>
          <w:szCs w:val="20"/>
        </w:rPr>
      </w:pPr>
      <w:proofErr w:type="spellStart"/>
      <w:r w:rsidRPr="00AD0813">
        <w:rPr>
          <w:rFonts w:ascii="Calibri" w:hAnsi="Calibri" w:cs="Calibri"/>
          <w:b/>
          <w:bCs/>
          <w:sz w:val="20"/>
          <w:szCs w:val="20"/>
        </w:rPr>
        <w:t>Mitigation</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Pathways</w:t>
      </w:r>
      <w:proofErr w:type="spellEnd"/>
      <w:r w:rsidRPr="00AD0813">
        <w:rPr>
          <w:rFonts w:ascii="Calibri" w:hAnsi="Calibri" w:cs="Calibri"/>
          <w:sz w:val="20"/>
          <w:szCs w:val="20"/>
        </w:rPr>
        <w:t>:</w:t>
      </w:r>
    </w:p>
    <w:p w14:paraId="12826A6A"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All global modelled pathways that limit warming to 1.5°C involve rapid and deep emissions reductions in all sectors this decade.</w:t>
      </w:r>
    </w:p>
    <w:p w14:paraId="303916C9"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Global net zero CO2 emissions need to be reached in the early 2050s, followed by net negative CO2 emissions.</w:t>
      </w:r>
    </w:p>
    <w:p w14:paraId="192BF24A" w14:textId="77777777" w:rsidR="000C6D96" w:rsidRPr="00AD0813" w:rsidRDefault="000C6D96" w:rsidP="00E6153D">
      <w:pPr>
        <w:numPr>
          <w:ilvl w:val="0"/>
          <w:numId w:val="1"/>
        </w:numPr>
        <w:spacing w:after="60" w:line="240" w:lineRule="auto"/>
        <w:rPr>
          <w:rFonts w:ascii="Calibri" w:hAnsi="Calibri" w:cs="Calibri"/>
          <w:sz w:val="20"/>
          <w:szCs w:val="20"/>
        </w:rPr>
      </w:pPr>
      <w:proofErr w:type="spellStart"/>
      <w:r w:rsidRPr="00AD0813">
        <w:rPr>
          <w:rFonts w:ascii="Calibri" w:hAnsi="Calibri" w:cs="Calibri"/>
          <w:b/>
          <w:bCs/>
          <w:sz w:val="20"/>
          <w:szCs w:val="20"/>
        </w:rPr>
        <w:t>Challenges</w:t>
      </w:r>
      <w:proofErr w:type="spellEnd"/>
      <w:r w:rsidRPr="00AD0813">
        <w:rPr>
          <w:rFonts w:ascii="Calibri" w:hAnsi="Calibri" w:cs="Calibri"/>
          <w:b/>
          <w:bCs/>
          <w:sz w:val="20"/>
          <w:szCs w:val="20"/>
        </w:rPr>
        <w:t xml:space="preserve"> and </w:t>
      </w:r>
      <w:proofErr w:type="spellStart"/>
      <w:r w:rsidRPr="00AD0813">
        <w:rPr>
          <w:rFonts w:ascii="Calibri" w:hAnsi="Calibri" w:cs="Calibri"/>
          <w:b/>
          <w:bCs/>
          <w:sz w:val="20"/>
          <w:szCs w:val="20"/>
        </w:rPr>
        <w:t>Gaps</w:t>
      </w:r>
      <w:proofErr w:type="spellEnd"/>
      <w:r w:rsidRPr="00AD0813">
        <w:rPr>
          <w:rFonts w:ascii="Calibri" w:hAnsi="Calibri" w:cs="Calibri"/>
          <w:sz w:val="20"/>
          <w:szCs w:val="20"/>
        </w:rPr>
        <w:t>:</w:t>
      </w:r>
    </w:p>
    <w:p w14:paraId="45FACF7C"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There are gaps between current policies, national pledges, and the emissions reductions needed to limit warming to 1.5°C.</w:t>
      </w:r>
    </w:p>
    <w:p w14:paraId="41F69047"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Current global financial flows for adaptation and mitigation are insufficient, particularly in developing countries.</w:t>
      </w:r>
    </w:p>
    <w:p w14:paraId="2B09D188" w14:textId="77777777" w:rsidR="000C6D96" w:rsidRPr="00AD0813" w:rsidRDefault="000C6D96" w:rsidP="00E6153D">
      <w:pPr>
        <w:numPr>
          <w:ilvl w:val="0"/>
          <w:numId w:val="1"/>
        </w:numPr>
        <w:spacing w:after="60" w:line="240" w:lineRule="auto"/>
        <w:rPr>
          <w:rFonts w:ascii="Calibri" w:hAnsi="Calibri" w:cs="Calibri"/>
          <w:sz w:val="20"/>
          <w:szCs w:val="20"/>
        </w:rPr>
      </w:pPr>
      <w:r w:rsidRPr="00AD0813">
        <w:rPr>
          <w:rFonts w:ascii="Calibri" w:hAnsi="Calibri" w:cs="Calibri"/>
          <w:b/>
          <w:bCs/>
          <w:sz w:val="20"/>
          <w:szCs w:val="20"/>
        </w:rPr>
        <w:t xml:space="preserve">Adaptation and </w:t>
      </w:r>
      <w:proofErr w:type="spellStart"/>
      <w:r w:rsidRPr="00AD0813">
        <w:rPr>
          <w:rFonts w:ascii="Calibri" w:hAnsi="Calibri" w:cs="Calibri"/>
          <w:b/>
          <w:bCs/>
          <w:sz w:val="20"/>
          <w:szCs w:val="20"/>
        </w:rPr>
        <w:t>Mitigation</w:t>
      </w:r>
      <w:proofErr w:type="spellEnd"/>
      <w:r w:rsidRPr="00AD0813">
        <w:rPr>
          <w:rFonts w:ascii="Calibri" w:hAnsi="Calibri" w:cs="Calibri"/>
          <w:sz w:val="20"/>
          <w:szCs w:val="20"/>
        </w:rPr>
        <w:t>:</w:t>
      </w:r>
    </w:p>
    <w:p w14:paraId="32B80ACD"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lastRenderedPageBreak/>
        <w:t>Effective adaptation and mitigation actions can reduce projected losses and damages for humans and ecosystems.</w:t>
      </w:r>
    </w:p>
    <w:p w14:paraId="59831D62" w14:textId="77777777" w:rsidR="000C6D96" w:rsidRPr="00AD0813" w:rsidRDefault="000C6D96" w:rsidP="00E6153D">
      <w:pPr>
        <w:numPr>
          <w:ilvl w:val="1"/>
          <w:numId w:val="1"/>
        </w:numPr>
        <w:spacing w:after="60" w:line="240" w:lineRule="auto"/>
        <w:rPr>
          <w:rFonts w:ascii="Calibri" w:hAnsi="Calibri" w:cs="Calibri"/>
          <w:sz w:val="20"/>
          <w:szCs w:val="20"/>
          <w:lang w:val="en-US"/>
        </w:rPr>
      </w:pPr>
      <w:r w:rsidRPr="00AD0813">
        <w:rPr>
          <w:rFonts w:ascii="Calibri" w:hAnsi="Calibri" w:cs="Calibri"/>
          <w:sz w:val="20"/>
          <w:szCs w:val="20"/>
          <w:lang w:val="en-US"/>
        </w:rPr>
        <w:t>Delayed action would lock in high-emissions infrastructure, raise risks of stranded assets, and increase costs.</w:t>
      </w:r>
    </w:p>
    <w:p w14:paraId="160B1A50" w14:textId="77777777" w:rsidR="000C6D96" w:rsidRPr="00AD0813" w:rsidRDefault="000C6D96"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In summary, limiting warming to 1.5°C is still possible but requires immediate and significant action across all sectors and regions, along with increased financial support and international cooperation.</w:t>
      </w:r>
    </w:p>
    <w:p w14:paraId="75FDDCEA" w14:textId="06830B61"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9E37FC" w:rsidRPr="00AD0813">
        <w:rPr>
          <w:rFonts w:ascii="Calibri" w:hAnsi="Calibri" w:cs="Calibri"/>
          <w:sz w:val="20"/>
          <w:szCs w:val="20"/>
          <w:highlight w:val="cyan"/>
          <w:lang w:val="en-US"/>
        </w:rPr>
        <w:t xml:space="preserve">answer appears correct, but focused mainly on text, without real quantification (%, numbers </w:t>
      </w:r>
      <w:proofErr w:type="spellStart"/>
      <w:r w:rsidR="009E37FC" w:rsidRPr="00AD0813">
        <w:rPr>
          <w:rFonts w:ascii="Calibri" w:hAnsi="Calibri" w:cs="Calibri"/>
          <w:sz w:val="20"/>
          <w:szCs w:val="20"/>
          <w:highlight w:val="cyan"/>
          <w:lang w:val="en-US"/>
        </w:rPr>
        <w:t>etc</w:t>
      </w:r>
      <w:proofErr w:type="spellEnd"/>
      <w:r w:rsidR="009E37FC" w:rsidRPr="00AD0813">
        <w:rPr>
          <w:rFonts w:ascii="Calibri" w:hAnsi="Calibri" w:cs="Calibri"/>
          <w:sz w:val="20"/>
          <w:szCs w:val="20"/>
          <w:highlight w:val="cyan"/>
          <w:lang w:val="en-US"/>
        </w:rPr>
        <w:t>).</w:t>
      </w:r>
    </w:p>
    <w:p w14:paraId="39076F8A" w14:textId="77777777" w:rsidR="000C6D96" w:rsidRPr="00AD0813" w:rsidRDefault="000C6D96" w:rsidP="00E6153D">
      <w:pPr>
        <w:spacing w:after="60" w:line="240" w:lineRule="auto"/>
        <w:rPr>
          <w:rFonts w:ascii="Calibri" w:hAnsi="Calibri" w:cs="Calibri"/>
          <w:sz w:val="20"/>
          <w:szCs w:val="20"/>
          <w:lang w:val="en-US"/>
        </w:rPr>
      </w:pPr>
    </w:p>
    <w:p w14:paraId="13C21369" w14:textId="78CAD61E" w:rsidR="00AB1595" w:rsidRPr="00AD0813" w:rsidRDefault="000C6D96"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yellow"/>
          <w:lang w:val="en-US"/>
        </w:rPr>
        <w:t>Prompt</w:t>
      </w:r>
      <w:proofErr w:type="gramStart"/>
      <w:r w:rsidRPr="00AD0813">
        <w:rPr>
          <w:rFonts w:ascii="Calibri" w:hAnsi="Calibri" w:cs="Calibri"/>
          <w:sz w:val="20"/>
          <w:szCs w:val="20"/>
          <w:highlight w:val="yellow"/>
          <w:lang w:val="en-US"/>
        </w:rPr>
        <w:t xml:space="preserve">:  </w:t>
      </w:r>
      <w:r w:rsidR="00AB1595" w:rsidRPr="00AD0813">
        <w:rPr>
          <w:rFonts w:ascii="Calibri" w:hAnsi="Calibri" w:cs="Calibri"/>
          <w:sz w:val="20"/>
          <w:szCs w:val="20"/>
          <w:highlight w:val="yellow"/>
          <w:lang w:val="en-US"/>
        </w:rPr>
        <w:t>use</w:t>
      </w:r>
      <w:proofErr w:type="gramEnd"/>
      <w:r w:rsidR="00AB1595" w:rsidRPr="00AD0813">
        <w:rPr>
          <w:rFonts w:ascii="Calibri" w:hAnsi="Calibri" w:cs="Calibri"/>
          <w:sz w:val="20"/>
          <w:szCs w:val="20"/>
          <w:highlight w:val="yellow"/>
          <w:lang w:val="en-US"/>
        </w:rPr>
        <w:t xml:space="preserve"> all possible reliable external information sources</w:t>
      </w:r>
      <w:proofErr w:type="gramStart"/>
      <w:r w:rsidR="00AB1595" w:rsidRPr="00AD0813">
        <w:rPr>
          <w:rFonts w:ascii="Calibri" w:hAnsi="Calibri" w:cs="Calibri"/>
          <w:sz w:val="20"/>
          <w:szCs w:val="20"/>
          <w:highlight w:val="yellow"/>
          <w:lang w:val="en-US"/>
        </w:rPr>
        <w:t>:  Is</w:t>
      </w:r>
      <w:proofErr w:type="gramEnd"/>
      <w:r w:rsidR="00AB1595" w:rsidRPr="00AD0813">
        <w:rPr>
          <w:rFonts w:ascii="Calibri" w:hAnsi="Calibri" w:cs="Calibri"/>
          <w:sz w:val="20"/>
          <w:szCs w:val="20"/>
          <w:highlight w:val="yellow"/>
          <w:lang w:val="en-US"/>
        </w:rPr>
        <w:t xml:space="preserve"> it still possible to limit warming </w:t>
      </w:r>
      <w:proofErr w:type="gramStart"/>
      <w:r w:rsidR="00AB1595" w:rsidRPr="00AD0813">
        <w:rPr>
          <w:rFonts w:ascii="Calibri" w:hAnsi="Calibri" w:cs="Calibri"/>
          <w:sz w:val="20"/>
          <w:szCs w:val="20"/>
          <w:highlight w:val="yellow"/>
          <w:lang w:val="en-US"/>
        </w:rPr>
        <w:t>to  1</w:t>
      </w:r>
      <w:proofErr w:type="gramEnd"/>
      <w:r w:rsidR="00AB1595" w:rsidRPr="00AD0813">
        <w:rPr>
          <w:rFonts w:ascii="Calibri" w:hAnsi="Calibri" w:cs="Calibri"/>
          <w:sz w:val="20"/>
          <w:szCs w:val="20"/>
          <w:highlight w:val="yellow"/>
          <w:lang w:val="en-US"/>
        </w:rPr>
        <w:t>.5°C?</w:t>
      </w:r>
    </w:p>
    <w:p w14:paraId="758C768E" w14:textId="77777777" w:rsidR="008318A3" w:rsidRPr="00AD0813" w:rsidRDefault="008318A3"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Report_07_IPCC_AR6_SYR_FullVolume </w:t>
      </w:r>
      <w:proofErr w:type="gramStart"/>
      <w:r w:rsidRPr="00AD0813">
        <w:rPr>
          <w:rFonts w:ascii="Calibri" w:hAnsi="Calibri" w:cs="Calibri"/>
          <w:sz w:val="20"/>
          <w:szCs w:val="20"/>
          <w:lang w:val="en-US"/>
        </w:rPr>
        <w:t>2.txt  (</w:t>
      </w:r>
      <w:proofErr w:type="gramEnd"/>
      <w:r w:rsidRPr="00AD0813">
        <w:rPr>
          <w:rFonts w:ascii="Calibri" w:hAnsi="Calibri" w:cs="Calibri"/>
          <w:sz w:val="20"/>
          <w:szCs w:val="20"/>
          <w:lang w:val="en-US"/>
        </w:rPr>
        <w:t>same input as previous prompt)</w:t>
      </w:r>
    </w:p>
    <w:p w14:paraId="35391EB5" w14:textId="77777777" w:rsidR="00AB1595" w:rsidRPr="00AD0813" w:rsidRDefault="000C6D96" w:rsidP="00E6153D">
      <w:pPr>
        <w:spacing w:after="60" w:line="240" w:lineRule="auto"/>
        <w:rPr>
          <w:rFonts w:ascii="Calibri" w:hAnsi="Calibri" w:cs="Calibri"/>
          <w:sz w:val="20"/>
          <w:szCs w:val="20"/>
          <w:lang w:val="en-US"/>
        </w:rPr>
      </w:pPr>
      <w:r w:rsidRPr="00AD0813">
        <w:rPr>
          <w:rFonts w:ascii="Calibri" w:hAnsi="Calibri" w:cs="Calibri"/>
          <w:b/>
          <w:bCs/>
          <w:sz w:val="20"/>
          <w:szCs w:val="20"/>
          <w:lang w:val="en-US"/>
        </w:rPr>
        <w:t>Answer</w:t>
      </w:r>
      <w:r w:rsidRPr="00AD0813">
        <w:rPr>
          <w:rFonts w:ascii="Calibri" w:hAnsi="Calibri" w:cs="Calibri"/>
          <w:sz w:val="20"/>
          <w:szCs w:val="20"/>
          <w:lang w:val="en-US"/>
        </w:rPr>
        <w:t xml:space="preserve">:   </w:t>
      </w:r>
      <w:r w:rsidR="00AB1595" w:rsidRPr="00AD0813">
        <w:rPr>
          <w:rFonts w:ascii="Calibri" w:hAnsi="Calibri" w:cs="Calibri"/>
          <w:sz w:val="20"/>
          <w:szCs w:val="20"/>
          <w:lang w:val="en-US"/>
        </w:rPr>
        <w:t>Yes, it is still possible to limit warming to 1.5°C, but it requires immediate, deep, and sustained reductions in greenhouse gas emissions. Here are the key points from various reliable sources:</w:t>
      </w:r>
    </w:p>
    <w:p w14:paraId="6B5BE73C" w14:textId="77777777" w:rsidR="00AB1595" w:rsidRPr="00AD0813" w:rsidRDefault="00AB1595" w:rsidP="00E6153D">
      <w:pPr>
        <w:numPr>
          <w:ilvl w:val="0"/>
          <w:numId w:val="2"/>
        </w:numPr>
        <w:spacing w:after="60" w:line="240" w:lineRule="auto"/>
        <w:rPr>
          <w:rFonts w:ascii="Calibri" w:hAnsi="Calibri" w:cs="Calibri"/>
          <w:sz w:val="20"/>
          <w:szCs w:val="20"/>
        </w:rPr>
      </w:pPr>
      <w:r w:rsidRPr="00AD0813">
        <w:rPr>
          <w:rFonts w:ascii="Calibri" w:hAnsi="Calibri" w:cs="Calibri"/>
          <w:b/>
          <w:bCs/>
          <w:sz w:val="20"/>
          <w:szCs w:val="20"/>
        </w:rPr>
        <w:t xml:space="preserve">IPCC </w:t>
      </w:r>
      <w:proofErr w:type="spellStart"/>
      <w:r w:rsidRPr="00AD0813">
        <w:rPr>
          <w:rFonts w:ascii="Calibri" w:hAnsi="Calibri" w:cs="Calibri"/>
          <w:b/>
          <w:bCs/>
          <w:sz w:val="20"/>
          <w:szCs w:val="20"/>
        </w:rPr>
        <w:t>Reports</w:t>
      </w:r>
      <w:proofErr w:type="spellEnd"/>
      <w:r w:rsidRPr="00AD0813">
        <w:rPr>
          <w:rFonts w:ascii="Calibri" w:hAnsi="Calibri" w:cs="Calibri"/>
          <w:sz w:val="20"/>
          <w:szCs w:val="20"/>
        </w:rPr>
        <w:t>:</w:t>
      </w:r>
    </w:p>
    <w:p w14:paraId="3FC2CEB3"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The IPCC's Sixth Assessment Report (AR6) emphasizes that human-induced global warming has already reached 1.1°C above pre-industrial levels</w:t>
      </w:r>
      <w:hyperlink r:id="rId13"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To limit warming to 1.5°C, global greenhouse gas emissions must peak before 2025 and decline by 43% by 2030</w:t>
      </w:r>
      <w:hyperlink r:id="rId14"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2F808411"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The report highlights that while the window to address the climate crisis is rapidly closing, it is still possible to secure a safe, livable future through immediate and significant action</w:t>
      </w:r>
      <w:hyperlink r:id="rId15"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70574E40" w14:textId="77777777" w:rsidR="00AB1595" w:rsidRPr="00AD0813" w:rsidRDefault="00AB1595" w:rsidP="00E6153D">
      <w:pPr>
        <w:numPr>
          <w:ilvl w:val="0"/>
          <w:numId w:val="2"/>
        </w:numPr>
        <w:spacing w:after="60" w:line="240" w:lineRule="auto"/>
        <w:rPr>
          <w:rFonts w:ascii="Calibri" w:hAnsi="Calibri" w:cs="Calibri"/>
          <w:sz w:val="20"/>
          <w:szCs w:val="20"/>
        </w:rPr>
      </w:pPr>
      <w:r w:rsidRPr="00AD0813">
        <w:rPr>
          <w:rFonts w:ascii="Calibri" w:hAnsi="Calibri" w:cs="Calibri"/>
          <w:b/>
          <w:bCs/>
          <w:sz w:val="20"/>
          <w:szCs w:val="20"/>
        </w:rPr>
        <w:t xml:space="preserve">Government </w:t>
      </w:r>
      <w:proofErr w:type="spellStart"/>
      <w:r w:rsidRPr="00AD0813">
        <w:rPr>
          <w:rFonts w:ascii="Calibri" w:hAnsi="Calibri" w:cs="Calibri"/>
          <w:b/>
          <w:bCs/>
          <w:sz w:val="20"/>
          <w:szCs w:val="20"/>
        </w:rPr>
        <w:t>Policies</w:t>
      </w:r>
      <w:proofErr w:type="spellEnd"/>
      <w:r w:rsidRPr="00AD0813">
        <w:rPr>
          <w:rFonts w:ascii="Calibri" w:hAnsi="Calibri" w:cs="Calibri"/>
          <w:sz w:val="20"/>
          <w:szCs w:val="20"/>
        </w:rPr>
        <w:t>:</w:t>
      </w:r>
    </w:p>
    <w:p w14:paraId="6061D16D"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Governments worldwide are implementing various policies to combat climate change. For example, the U.S. has set a target to reduce greenhouse gas emissions by 61-66% below 2005 levels by 2035 and achieve net-zero emissions by 2050</w:t>
      </w:r>
      <w:hyperlink r:id="rId16"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w:t>
      </w:r>
    </w:p>
    <w:p w14:paraId="23AC3D42"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The European Union has committed to reducing its greenhouse gas emissions by at least 55% by 2030 compared to 1990 levels and aims to be climate-neutral by 2050</w:t>
      </w:r>
      <w:hyperlink r:id="rId17"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w:t>
      </w:r>
    </w:p>
    <w:p w14:paraId="21B6CDB7" w14:textId="77777777" w:rsidR="00AB1595" w:rsidRPr="00AD0813" w:rsidRDefault="00AB1595" w:rsidP="00E6153D">
      <w:pPr>
        <w:numPr>
          <w:ilvl w:val="0"/>
          <w:numId w:val="2"/>
        </w:numPr>
        <w:spacing w:after="60" w:line="240" w:lineRule="auto"/>
        <w:rPr>
          <w:rFonts w:ascii="Calibri" w:hAnsi="Calibri" w:cs="Calibri"/>
          <w:sz w:val="20"/>
          <w:szCs w:val="20"/>
        </w:rPr>
      </w:pPr>
      <w:r w:rsidRPr="00AD0813">
        <w:rPr>
          <w:rFonts w:ascii="Calibri" w:hAnsi="Calibri" w:cs="Calibri"/>
          <w:b/>
          <w:bCs/>
          <w:sz w:val="20"/>
          <w:szCs w:val="20"/>
        </w:rPr>
        <w:t xml:space="preserve">International </w:t>
      </w:r>
      <w:proofErr w:type="spellStart"/>
      <w:r w:rsidRPr="00AD0813">
        <w:rPr>
          <w:rFonts w:ascii="Calibri" w:hAnsi="Calibri" w:cs="Calibri"/>
          <w:b/>
          <w:bCs/>
          <w:sz w:val="20"/>
          <w:szCs w:val="20"/>
        </w:rPr>
        <w:t>Agreements</w:t>
      </w:r>
      <w:proofErr w:type="spellEnd"/>
      <w:r w:rsidRPr="00AD0813">
        <w:rPr>
          <w:rFonts w:ascii="Calibri" w:hAnsi="Calibri" w:cs="Calibri"/>
          <w:sz w:val="20"/>
          <w:szCs w:val="20"/>
        </w:rPr>
        <w:t>:</w:t>
      </w:r>
    </w:p>
    <w:p w14:paraId="7CFEBCEB"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The Paris Agreement, adopted by 196 parties, aims to limit global warming to well below 2°C, with efforts to limit it to 1.5°C</w:t>
      </w:r>
      <w:hyperlink r:id="rId18"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Countries are required to submit increasingly ambitious climate action plans every five years.</w:t>
      </w:r>
    </w:p>
    <w:p w14:paraId="53A28299"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Recent COP meetings have stressed the need for accelerated action to meet these targets, with countries urged to revisit and strengthen their 2030 targets to align with the 1.5°C goal</w:t>
      </w:r>
      <w:hyperlink r:id="rId19"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1C7911E8" w14:textId="77777777" w:rsidR="00AB1595" w:rsidRPr="00AD0813" w:rsidRDefault="00AB1595" w:rsidP="00E6153D">
      <w:pPr>
        <w:numPr>
          <w:ilvl w:val="0"/>
          <w:numId w:val="2"/>
        </w:numPr>
        <w:spacing w:after="60" w:line="240" w:lineRule="auto"/>
        <w:rPr>
          <w:rFonts w:ascii="Calibri" w:hAnsi="Calibri" w:cs="Calibri"/>
          <w:sz w:val="20"/>
          <w:szCs w:val="20"/>
        </w:rPr>
      </w:pPr>
      <w:proofErr w:type="spellStart"/>
      <w:r w:rsidRPr="00AD0813">
        <w:rPr>
          <w:rFonts w:ascii="Calibri" w:hAnsi="Calibri" w:cs="Calibri"/>
          <w:b/>
          <w:bCs/>
          <w:sz w:val="20"/>
          <w:szCs w:val="20"/>
        </w:rPr>
        <w:t>Technological</w:t>
      </w:r>
      <w:proofErr w:type="spellEnd"/>
      <w:r w:rsidRPr="00AD0813">
        <w:rPr>
          <w:rFonts w:ascii="Calibri" w:hAnsi="Calibri" w:cs="Calibri"/>
          <w:b/>
          <w:bCs/>
          <w:sz w:val="20"/>
          <w:szCs w:val="20"/>
        </w:rPr>
        <w:t xml:space="preserve"> and Financial Support</w:t>
      </w:r>
      <w:r w:rsidRPr="00AD0813">
        <w:rPr>
          <w:rFonts w:ascii="Calibri" w:hAnsi="Calibri" w:cs="Calibri"/>
          <w:sz w:val="20"/>
          <w:szCs w:val="20"/>
        </w:rPr>
        <w:t>:</w:t>
      </w:r>
    </w:p>
    <w:p w14:paraId="6BB0C174"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Advances in renewable energy technologies, such as solar and wind power, have made them more affordable and scalable</w:t>
      </w:r>
      <w:hyperlink r:id="rId20"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The cost of solar energy, for example, has decreased by 85% over the past decade</w:t>
      </w:r>
      <w:hyperlink r:id="rId21"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76FA669D"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Increased financial support, particularly for developing countries, is crucial. The IPCC reports that current financial flows for adaptation and mitigation are insufficient and need to be scaled up significantly</w:t>
      </w:r>
      <w:hyperlink r:id="rId22"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7F3F8F64" w14:textId="77777777" w:rsidR="00AB1595" w:rsidRPr="00AD0813" w:rsidRDefault="00AB1595" w:rsidP="00E6153D">
      <w:pPr>
        <w:numPr>
          <w:ilvl w:val="0"/>
          <w:numId w:val="2"/>
        </w:numPr>
        <w:spacing w:after="60" w:line="240" w:lineRule="auto"/>
        <w:rPr>
          <w:rFonts w:ascii="Calibri" w:hAnsi="Calibri" w:cs="Calibri"/>
          <w:sz w:val="20"/>
          <w:szCs w:val="20"/>
        </w:rPr>
      </w:pPr>
      <w:proofErr w:type="spellStart"/>
      <w:r w:rsidRPr="00AD0813">
        <w:rPr>
          <w:rFonts w:ascii="Calibri" w:hAnsi="Calibri" w:cs="Calibri"/>
          <w:b/>
          <w:bCs/>
          <w:sz w:val="20"/>
          <w:szCs w:val="20"/>
        </w:rPr>
        <w:t>Challenges</w:t>
      </w:r>
      <w:proofErr w:type="spellEnd"/>
      <w:r w:rsidRPr="00AD0813">
        <w:rPr>
          <w:rFonts w:ascii="Calibri" w:hAnsi="Calibri" w:cs="Calibri"/>
          <w:b/>
          <w:bCs/>
          <w:sz w:val="20"/>
          <w:szCs w:val="20"/>
        </w:rPr>
        <w:t xml:space="preserve"> and </w:t>
      </w:r>
      <w:proofErr w:type="spellStart"/>
      <w:r w:rsidRPr="00AD0813">
        <w:rPr>
          <w:rFonts w:ascii="Calibri" w:hAnsi="Calibri" w:cs="Calibri"/>
          <w:b/>
          <w:bCs/>
          <w:sz w:val="20"/>
          <w:szCs w:val="20"/>
        </w:rPr>
        <w:t>Gaps</w:t>
      </w:r>
      <w:proofErr w:type="spellEnd"/>
      <w:r w:rsidRPr="00AD0813">
        <w:rPr>
          <w:rFonts w:ascii="Calibri" w:hAnsi="Calibri" w:cs="Calibri"/>
          <w:sz w:val="20"/>
          <w:szCs w:val="20"/>
        </w:rPr>
        <w:t>:</w:t>
      </w:r>
    </w:p>
    <w:p w14:paraId="446CE0FF" w14:textId="77777777" w:rsidR="00AB1595" w:rsidRPr="00AD0813" w:rsidRDefault="00AB1595" w:rsidP="00E6153D">
      <w:pPr>
        <w:numPr>
          <w:ilvl w:val="1"/>
          <w:numId w:val="2"/>
        </w:numPr>
        <w:spacing w:after="60" w:line="240" w:lineRule="auto"/>
        <w:rPr>
          <w:rFonts w:ascii="Calibri" w:hAnsi="Calibri" w:cs="Calibri"/>
          <w:sz w:val="20"/>
          <w:szCs w:val="20"/>
          <w:lang w:val="en-US"/>
        </w:rPr>
      </w:pPr>
      <w:r w:rsidRPr="00AD0813">
        <w:rPr>
          <w:rFonts w:ascii="Calibri" w:hAnsi="Calibri" w:cs="Calibri"/>
          <w:sz w:val="20"/>
          <w:szCs w:val="20"/>
          <w:lang w:val="en-US"/>
        </w:rPr>
        <w:t>Despite progress, there are gaps between current policies, national pledges, and the emissions reductions needed to limit warming to 1.5°C</w:t>
      </w:r>
      <w:hyperlink r:id="rId23"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Implementation gaps and insufficient financing, especially for adaptation, remain significant barriers</w:t>
      </w:r>
      <w:hyperlink r:id="rId24"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20005F3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In summary, limiting warming to 1.5°C is still possible but requires immediate and significant action across all sectors and regions, along with increased financial support and international cooperation.</w:t>
      </w:r>
    </w:p>
    <w:p w14:paraId="4952A7BD" w14:textId="77777777" w:rsidR="00AB1595" w:rsidRPr="00AD0813" w:rsidRDefault="00AB1595" w:rsidP="00E6153D">
      <w:pPr>
        <w:spacing w:after="60" w:line="240" w:lineRule="auto"/>
        <w:rPr>
          <w:rFonts w:ascii="Calibri" w:hAnsi="Calibri" w:cs="Calibri"/>
          <w:sz w:val="20"/>
          <w:szCs w:val="20"/>
          <w:lang w:val="en-US"/>
        </w:rPr>
      </w:pPr>
      <w:hyperlink r:id="rId25"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xml:space="preserve">: </w:t>
      </w:r>
      <w:hyperlink r:id="rId26" w:history="1">
        <w:r w:rsidRPr="00AD0813">
          <w:rPr>
            <w:rStyle w:val="Hyperlink"/>
            <w:rFonts w:ascii="Calibri" w:hAnsi="Calibri" w:cs="Calibri"/>
            <w:sz w:val="20"/>
            <w:szCs w:val="20"/>
            <w:lang w:val="en-US"/>
          </w:rPr>
          <w:t>UNFCCC - The Paris Agreement</w:t>
        </w:r>
      </w:hyperlink>
      <w:r w:rsidRPr="00AD0813">
        <w:rPr>
          <w:rFonts w:ascii="Calibri" w:hAnsi="Calibri" w:cs="Calibri"/>
          <w:sz w:val="20"/>
          <w:szCs w:val="20"/>
          <w:lang w:val="en-US"/>
        </w:rPr>
        <w:t xml:space="preserve"> </w:t>
      </w:r>
      <w:hyperlink r:id="rId27"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 xml:space="preserve">: </w:t>
      </w:r>
      <w:hyperlink r:id="rId28" w:history="1">
        <w:r w:rsidRPr="00AD0813">
          <w:rPr>
            <w:rStyle w:val="Hyperlink"/>
            <w:rFonts w:ascii="Calibri" w:hAnsi="Calibri" w:cs="Calibri"/>
            <w:sz w:val="20"/>
            <w:szCs w:val="20"/>
            <w:lang w:val="en-US"/>
          </w:rPr>
          <w:t>EPA - Climate Change Regulatory Actions and Initiatives</w:t>
        </w:r>
      </w:hyperlink>
      <w:r w:rsidRPr="00AD0813">
        <w:rPr>
          <w:rFonts w:ascii="Calibri" w:hAnsi="Calibri" w:cs="Calibri"/>
          <w:sz w:val="20"/>
          <w:szCs w:val="20"/>
          <w:lang w:val="en-US"/>
        </w:rPr>
        <w:t xml:space="preserve"> </w:t>
      </w:r>
      <w:hyperlink r:id="rId29"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xml:space="preserve">: </w:t>
      </w:r>
      <w:hyperlink r:id="rId30" w:history="1">
        <w:r w:rsidRPr="00AD0813">
          <w:rPr>
            <w:rStyle w:val="Hyperlink"/>
            <w:rFonts w:ascii="Calibri" w:hAnsi="Calibri" w:cs="Calibri"/>
            <w:sz w:val="20"/>
            <w:szCs w:val="20"/>
            <w:lang w:val="en-US"/>
          </w:rPr>
          <w:t>U.S. Department of State - Climate Crisis</w:t>
        </w:r>
      </w:hyperlink>
      <w:r w:rsidRPr="00AD0813">
        <w:rPr>
          <w:rFonts w:ascii="Calibri" w:hAnsi="Calibri" w:cs="Calibri"/>
          <w:sz w:val="20"/>
          <w:szCs w:val="20"/>
          <w:lang w:val="en-US"/>
        </w:rPr>
        <w:t xml:space="preserve"> </w:t>
      </w:r>
      <w:hyperlink r:id="rId31"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t>
      </w:r>
      <w:hyperlink r:id="rId32" w:history="1">
        <w:r w:rsidRPr="00AD0813">
          <w:rPr>
            <w:rStyle w:val="Hyperlink"/>
            <w:rFonts w:ascii="Calibri" w:hAnsi="Calibri" w:cs="Calibri"/>
            <w:sz w:val="20"/>
            <w:szCs w:val="20"/>
            <w:lang w:val="en-US"/>
          </w:rPr>
          <w:t>World Resources Institute - 2023 IPCC AR6 Synthesis Report</w:t>
        </w:r>
      </w:hyperlink>
    </w:p>
    <w:p w14:paraId="02F9CBD0"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440CAF5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33" w:history="1">
        <w:r w:rsidRPr="00AD0813">
          <w:rPr>
            <w:rStyle w:val="Hyperlink"/>
            <w:rFonts w:ascii="Calibri" w:hAnsi="Calibri" w:cs="Calibri"/>
            <w:sz w:val="20"/>
            <w:szCs w:val="20"/>
            <w:lang w:val="en-US"/>
          </w:rPr>
          <w:t>10 Big Findings from the 2023 IPCC Report on Climate Change</w:t>
        </w:r>
      </w:hyperlink>
    </w:p>
    <w:p w14:paraId="35AFB96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34" w:history="1">
        <w:r w:rsidRPr="00AD0813">
          <w:rPr>
            <w:rStyle w:val="Hyperlink"/>
            <w:rFonts w:ascii="Calibri" w:hAnsi="Calibri" w:cs="Calibri"/>
            <w:sz w:val="20"/>
            <w:szCs w:val="20"/>
            <w:lang w:val="en-US"/>
          </w:rPr>
          <w:t>The Paris Agreement - UNFCCC</w:t>
        </w:r>
      </w:hyperlink>
    </w:p>
    <w:p w14:paraId="3169A87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lastRenderedPageBreak/>
        <w:t xml:space="preserve">[3] </w:t>
      </w:r>
      <w:hyperlink r:id="rId35" w:history="1">
        <w:r w:rsidRPr="00AD0813">
          <w:rPr>
            <w:rStyle w:val="Hyperlink"/>
            <w:rFonts w:ascii="Calibri" w:hAnsi="Calibri" w:cs="Calibri"/>
            <w:sz w:val="20"/>
            <w:szCs w:val="20"/>
            <w:lang w:val="en-US"/>
          </w:rPr>
          <w:t>Climate Crisis - United States Department of State</w:t>
        </w:r>
      </w:hyperlink>
    </w:p>
    <w:p w14:paraId="3D70F8E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[4] </w:t>
      </w:r>
      <w:hyperlink r:id="rId36" w:history="1">
        <w:r w:rsidRPr="00AD0813">
          <w:rPr>
            <w:rStyle w:val="Hyperlink"/>
            <w:rFonts w:ascii="Calibri" w:hAnsi="Calibri" w:cs="Calibri"/>
            <w:sz w:val="20"/>
            <w:szCs w:val="20"/>
            <w:lang w:val="en-US"/>
          </w:rPr>
          <w:t>Climate Change Regulatory Actions and Initiatives | US EPA</w:t>
        </w:r>
      </w:hyperlink>
    </w:p>
    <w:p w14:paraId="320AAD8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[5] </w:t>
      </w:r>
      <w:hyperlink r:id="rId37" w:history="1">
        <w:r w:rsidRPr="00AD0813">
          <w:rPr>
            <w:rStyle w:val="Hyperlink"/>
            <w:rFonts w:ascii="Calibri" w:hAnsi="Calibri" w:cs="Calibri"/>
            <w:sz w:val="20"/>
            <w:szCs w:val="20"/>
            <w:lang w:val="en-US"/>
          </w:rPr>
          <w:t>Global Climate Agreements Through the Years</w:t>
        </w:r>
      </w:hyperlink>
    </w:p>
    <w:p w14:paraId="5EB029E6"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[6] </w:t>
      </w:r>
      <w:hyperlink r:id="rId38" w:history="1">
        <w:r w:rsidRPr="00AD0813">
          <w:rPr>
            <w:rStyle w:val="Hyperlink"/>
            <w:rFonts w:ascii="Calibri" w:hAnsi="Calibri" w:cs="Calibri"/>
            <w:sz w:val="20"/>
            <w:szCs w:val="20"/>
            <w:lang w:val="en-US"/>
          </w:rPr>
          <w:t>How Are International Agreements Helping Fight Global Warming?</w:t>
        </w:r>
      </w:hyperlink>
    </w:p>
    <w:p w14:paraId="2744412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[7] </w:t>
      </w:r>
      <w:hyperlink r:id="rId39" w:history="1">
        <w:r w:rsidRPr="00AD0813">
          <w:rPr>
            <w:rStyle w:val="Hyperlink"/>
            <w:rFonts w:ascii="Calibri" w:hAnsi="Calibri" w:cs="Calibri"/>
            <w:sz w:val="20"/>
            <w:szCs w:val="20"/>
            <w:lang w:val="en-US"/>
          </w:rPr>
          <w:t>How Do Governments Combat Climate Change? | CFR Education</w:t>
        </w:r>
      </w:hyperlink>
    </w:p>
    <w:p w14:paraId="00857FB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[8] </w:t>
      </w:r>
      <w:hyperlink r:id="rId40" w:history="1">
        <w:r w:rsidRPr="00AD0813">
          <w:rPr>
            <w:rStyle w:val="Hyperlink"/>
            <w:rFonts w:ascii="Calibri" w:hAnsi="Calibri" w:cs="Calibri"/>
            <w:sz w:val="20"/>
            <w:szCs w:val="20"/>
            <w:lang w:val="en-US"/>
          </w:rPr>
          <w:t>Reports - IPCC</w:t>
        </w:r>
      </w:hyperlink>
    </w:p>
    <w:p w14:paraId="760EEA55" w14:textId="133DBEE7" w:rsidR="008318A3"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287F56" w:rsidRPr="00AD0813">
        <w:rPr>
          <w:rFonts w:ascii="Calibri" w:hAnsi="Calibri" w:cs="Calibri"/>
          <w:b/>
          <w:bCs/>
          <w:sz w:val="20"/>
          <w:szCs w:val="20"/>
          <w:highlight w:val="cyan"/>
          <w:lang w:val="en-US"/>
        </w:rPr>
        <w:t>Different</w:t>
      </w:r>
      <w:r w:rsidR="00355DBD" w:rsidRPr="00AD0813">
        <w:rPr>
          <w:rFonts w:ascii="Calibri" w:hAnsi="Calibri" w:cs="Calibri"/>
          <w:sz w:val="20"/>
          <w:szCs w:val="20"/>
          <w:highlight w:val="cyan"/>
          <w:lang w:val="en-US"/>
        </w:rPr>
        <w:t xml:space="preserve"> </w:t>
      </w:r>
      <w:r w:rsidR="00355DBD" w:rsidRPr="00AD0813">
        <w:rPr>
          <w:rFonts w:ascii="Calibri" w:hAnsi="Calibri" w:cs="Calibri"/>
          <w:b/>
          <w:bCs/>
          <w:sz w:val="20"/>
          <w:szCs w:val="20"/>
          <w:highlight w:val="cyan"/>
          <w:lang w:val="en-US"/>
        </w:rPr>
        <w:t>breakdown of the answer</w:t>
      </w:r>
      <w:r w:rsidR="00287F56" w:rsidRPr="00AD0813">
        <w:rPr>
          <w:rFonts w:ascii="Calibri" w:hAnsi="Calibri" w:cs="Calibri"/>
          <w:b/>
          <w:bCs/>
          <w:sz w:val="20"/>
          <w:szCs w:val="20"/>
          <w:highlight w:val="cyan"/>
          <w:lang w:val="en-US"/>
        </w:rPr>
        <w:t xml:space="preserve">, with focus on each </w:t>
      </w:r>
      <w:r w:rsidR="00355DBD" w:rsidRPr="00AD0813">
        <w:rPr>
          <w:rFonts w:ascii="Calibri" w:hAnsi="Calibri" w:cs="Calibri"/>
          <w:b/>
          <w:bCs/>
          <w:sz w:val="20"/>
          <w:szCs w:val="20"/>
          <w:highlight w:val="cyan"/>
          <w:lang w:val="en-US"/>
        </w:rPr>
        <w:t>information source</w:t>
      </w:r>
      <w:r w:rsidR="00355DBD" w:rsidRPr="00AD0813">
        <w:rPr>
          <w:rFonts w:ascii="Calibri" w:hAnsi="Calibri" w:cs="Calibri"/>
          <w:sz w:val="20"/>
          <w:szCs w:val="20"/>
          <w:highlight w:val="cyan"/>
          <w:lang w:val="en-US"/>
        </w:rPr>
        <w:t xml:space="preserve">, rather than </w:t>
      </w:r>
      <w:r w:rsidR="00287F56" w:rsidRPr="00AD0813">
        <w:rPr>
          <w:rFonts w:ascii="Calibri" w:hAnsi="Calibri" w:cs="Calibri"/>
          <w:sz w:val="20"/>
          <w:szCs w:val="20"/>
          <w:highlight w:val="cyan"/>
          <w:lang w:val="en-US"/>
        </w:rPr>
        <w:t xml:space="preserve">on </w:t>
      </w:r>
      <w:r w:rsidR="00355DBD" w:rsidRPr="00AD0813">
        <w:rPr>
          <w:rFonts w:ascii="Calibri" w:hAnsi="Calibri" w:cs="Calibri"/>
          <w:b/>
          <w:bCs/>
          <w:sz w:val="20"/>
          <w:szCs w:val="20"/>
          <w:highlight w:val="cyan"/>
          <w:lang w:val="en-US"/>
        </w:rPr>
        <w:t>aspect</w:t>
      </w:r>
      <w:r w:rsidR="00287F56" w:rsidRPr="00AD0813">
        <w:rPr>
          <w:rFonts w:ascii="Calibri" w:hAnsi="Calibri" w:cs="Calibri"/>
          <w:b/>
          <w:bCs/>
          <w:sz w:val="20"/>
          <w:szCs w:val="20"/>
          <w:highlight w:val="cyan"/>
          <w:lang w:val="en-US"/>
        </w:rPr>
        <w:t>s</w:t>
      </w:r>
      <w:r w:rsidR="00355DBD" w:rsidRPr="00AD0813">
        <w:rPr>
          <w:rFonts w:ascii="Calibri" w:hAnsi="Calibri" w:cs="Calibri"/>
          <w:b/>
          <w:bCs/>
          <w:sz w:val="20"/>
          <w:szCs w:val="20"/>
          <w:highlight w:val="cyan"/>
          <w:lang w:val="en-US"/>
        </w:rPr>
        <w:t xml:space="preserve"> related to the query</w:t>
      </w:r>
      <w:r w:rsidR="00287F56" w:rsidRPr="00AD0813">
        <w:rPr>
          <w:rFonts w:ascii="Calibri" w:hAnsi="Calibri" w:cs="Calibri"/>
          <w:sz w:val="20"/>
          <w:szCs w:val="20"/>
          <w:highlight w:val="cyan"/>
          <w:lang w:val="en-US"/>
        </w:rPr>
        <w:t>, like in the preceding prompt which does not specify “reliable external information sources</w:t>
      </w:r>
      <w:proofErr w:type="gramStart"/>
      <w:r w:rsidR="00287F56" w:rsidRPr="00AD0813">
        <w:rPr>
          <w:rFonts w:ascii="Calibri" w:hAnsi="Calibri" w:cs="Calibri"/>
          <w:sz w:val="20"/>
          <w:szCs w:val="20"/>
          <w:highlight w:val="cyan"/>
          <w:lang w:val="en-US"/>
        </w:rPr>
        <w:t xml:space="preserve">” </w:t>
      </w:r>
      <w:r w:rsidR="00355DBD" w:rsidRPr="00AD0813">
        <w:rPr>
          <w:rFonts w:ascii="Calibri" w:hAnsi="Calibri" w:cs="Calibri"/>
          <w:sz w:val="20"/>
          <w:szCs w:val="20"/>
          <w:highlight w:val="cyan"/>
          <w:lang w:val="en-US"/>
        </w:rPr>
        <w:t>.</w:t>
      </w:r>
      <w:proofErr w:type="gramEnd"/>
      <w:r w:rsidR="00355DBD" w:rsidRPr="00AD0813">
        <w:rPr>
          <w:rFonts w:ascii="Calibri" w:hAnsi="Calibri" w:cs="Calibri"/>
          <w:sz w:val="20"/>
          <w:szCs w:val="20"/>
          <w:highlight w:val="cyan"/>
          <w:lang w:val="en-US"/>
        </w:rPr>
        <w:t xml:space="preserve"> </w:t>
      </w:r>
      <w:r w:rsidR="00DD34D2" w:rsidRPr="00AD0813">
        <w:rPr>
          <w:rFonts w:ascii="Calibri" w:hAnsi="Calibri" w:cs="Calibri"/>
          <w:sz w:val="20"/>
          <w:szCs w:val="20"/>
          <w:highlight w:val="cyan"/>
          <w:lang w:val="en-US"/>
        </w:rPr>
        <w:t xml:space="preserve">This was </w:t>
      </w:r>
      <w:proofErr w:type="gramStart"/>
      <w:r w:rsidR="00DD34D2" w:rsidRPr="00AD0813">
        <w:rPr>
          <w:rFonts w:ascii="Calibri" w:hAnsi="Calibri" w:cs="Calibri"/>
          <w:sz w:val="20"/>
          <w:szCs w:val="20"/>
          <w:highlight w:val="cyan"/>
          <w:lang w:val="en-US"/>
        </w:rPr>
        <w:t>not  expected</w:t>
      </w:r>
      <w:proofErr w:type="gramEnd"/>
      <w:r w:rsidR="00DD34D2" w:rsidRPr="00AD0813">
        <w:rPr>
          <w:rFonts w:ascii="Calibri" w:hAnsi="Calibri" w:cs="Calibri"/>
          <w:sz w:val="20"/>
          <w:szCs w:val="20"/>
          <w:highlight w:val="cyan"/>
          <w:lang w:val="en-US"/>
        </w:rPr>
        <w:t>, but is not wrong.  Strong impact of prompt formulation on answer STRUCTURE and FOCUS.  Reliable sources of information used, Good.</w:t>
      </w:r>
    </w:p>
    <w:p w14:paraId="06C00249" w14:textId="1C82636F" w:rsidR="000C6D96" w:rsidRPr="00AD0813" w:rsidRDefault="000C6D96" w:rsidP="00E6153D">
      <w:pPr>
        <w:spacing w:after="60" w:line="240" w:lineRule="auto"/>
        <w:rPr>
          <w:rFonts w:ascii="Calibri" w:hAnsi="Calibri" w:cs="Calibri"/>
          <w:sz w:val="20"/>
          <w:szCs w:val="20"/>
          <w:lang w:val="en-US"/>
        </w:rPr>
      </w:pPr>
    </w:p>
    <w:p w14:paraId="0F24644B" w14:textId="77777777" w:rsidR="000C6D96" w:rsidRPr="00AD0813" w:rsidRDefault="000C6D96" w:rsidP="00E6153D">
      <w:pPr>
        <w:spacing w:after="60" w:line="240" w:lineRule="auto"/>
        <w:rPr>
          <w:rFonts w:ascii="Calibri" w:hAnsi="Calibri" w:cs="Calibri"/>
          <w:sz w:val="20"/>
          <w:szCs w:val="20"/>
          <w:lang w:val="en-US"/>
        </w:rPr>
      </w:pPr>
    </w:p>
    <w:p w14:paraId="2E3963A4" w14:textId="77777777" w:rsidR="00AB1595" w:rsidRPr="00AD0813" w:rsidRDefault="000C6D96" w:rsidP="00E6153D">
      <w:pPr>
        <w:spacing w:after="60" w:line="240" w:lineRule="auto"/>
        <w:rPr>
          <w:rFonts w:ascii="Calibri" w:hAnsi="Calibri" w:cs="Calibri"/>
          <w:sz w:val="20"/>
          <w:szCs w:val="20"/>
          <w:lang w:val="en-US"/>
        </w:rPr>
      </w:pPr>
      <w:commentRangeStart w:id="3"/>
      <w:r w:rsidRPr="00AD0813">
        <w:rPr>
          <w:rFonts w:ascii="Calibri" w:hAnsi="Calibri" w:cs="Calibri"/>
          <w:b/>
          <w:bCs/>
          <w:sz w:val="20"/>
          <w:szCs w:val="20"/>
          <w:highlight w:val="yellow"/>
          <w:lang w:val="en-US"/>
        </w:rPr>
        <w:t>Prompt</w:t>
      </w:r>
      <w:commentRangeEnd w:id="3"/>
      <w:r w:rsidR="00AB1595" w:rsidRPr="00AD0813">
        <w:rPr>
          <w:rStyle w:val="CommentReference"/>
          <w:rFonts w:ascii="Calibri" w:hAnsi="Calibri" w:cs="Calibri"/>
          <w:sz w:val="20"/>
          <w:szCs w:val="20"/>
        </w:rPr>
        <w:commentReference w:id="3"/>
      </w:r>
      <w:r w:rsidRPr="00AD0813">
        <w:rPr>
          <w:rFonts w:ascii="Calibri" w:hAnsi="Calibri" w:cs="Calibri"/>
          <w:sz w:val="20"/>
          <w:szCs w:val="20"/>
          <w:highlight w:val="yellow"/>
          <w:lang w:val="en-US"/>
        </w:rPr>
        <w:t xml:space="preserve">:  </w:t>
      </w:r>
      <w:r w:rsidR="00AB1595" w:rsidRPr="00AD0813">
        <w:rPr>
          <w:rFonts w:ascii="Calibri" w:hAnsi="Calibri" w:cs="Calibri"/>
          <w:sz w:val="20"/>
          <w:szCs w:val="20"/>
          <w:highlight w:val="yellow"/>
          <w:lang w:val="en-US"/>
        </w:rPr>
        <w:t xml:space="preserve">Is your answer reliable? Are there hallucinations? </w:t>
      </w:r>
      <w:proofErr w:type="gramStart"/>
      <w:r w:rsidR="00AB1595" w:rsidRPr="00AD0813">
        <w:rPr>
          <w:rFonts w:ascii="Calibri" w:hAnsi="Calibri" w:cs="Calibri"/>
          <w:sz w:val="20"/>
          <w:szCs w:val="20"/>
          <w:highlight w:val="yellow"/>
          <w:lang w:val="en-US"/>
        </w:rPr>
        <w:t>are</w:t>
      </w:r>
      <w:proofErr w:type="gramEnd"/>
      <w:r w:rsidR="00AB1595" w:rsidRPr="00AD0813">
        <w:rPr>
          <w:rFonts w:ascii="Calibri" w:hAnsi="Calibri" w:cs="Calibri"/>
          <w:sz w:val="20"/>
          <w:szCs w:val="20"/>
          <w:highlight w:val="yellow"/>
          <w:lang w:val="en-US"/>
        </w:rPr>
        <w:t xml:space="preserve"> there errors?</w:t>
      </w:r>
    </w:p>
    <w:p w14:paraId="49E5B201" w14:textId="77777777" w:rsidR="00AB1595" w:rsidRPr="00AD0813" w:rsidRDefault="000C6D96" w:rsidP="00E6153D">
      <w:pPr>
        <w:spacing w:after="60" w:line="240" w:lineRule="auto"/>
        <w:rPr>
          <w:rFonts w:ascii="Calibri" w:hAnsi="Calibri" w:cs="Calibri"/>
          <w:sz w:val="20"/>
          <w:szCs w:val="20"/>
          <w:lang w:val="en-US"/>
        </w:rPr>
      </w:pPr>
      <w:r w:rsidRPr="00AD0813">
        <w:rPr>
          <w:rFonts w:ascii="Calibri" w:hAnsi="Calibri" w:cs="Calibri"/>
          <w:b/>
          <w:bCs/>
          <w:sz w:val="20"/>
          <w:szCs w:val="20"/>
          <w:lang w:val="en-US"/>
        </w:rPr>
        <w:t>Answer</w:t>
      </w:r>
      <w:r w:rsidRPr="00AD0813">
        <w:rPr>
          <w:rFonts w:ascii="Calibri" w:hAnsi="Calibri" w:cs="Calibri"/>
          <w:sz w:val="20"/>
          <w:szCs w:val="20"/>
          <w:lang w:val="en-US"/>
        </w:rPr>
        <w:t xml:space="preserve">:   </w:t>
      </w:r>
      <w:r w:rsidR="00AB1595" w:rsidRPr="00AD0813">
        <w:rPr>
          <w:rFonts w:ascii="Calibri" w:hAnsi="Calibri" w:cs="Calibri"/>
          <w:sz w:val="20"/>
          <w:szCs w:val="20"/>
          <w:lang w:val="en-US"/>
        </w:rPr>
        <w:t xml:space="preserve">My answer is based on reliable sources, including the IPCC's Sixth Assessment Report (AR6), the Paris Agreement, and other reputable organizations such as the World Resources Institute and the U.S. Environmental Protection Agency. Here are the </w:t>
      </w:r>
      <w:r w:rsidR="00AB1595" w:rsidRPr="00AD0813">
        <w:rPr>
          <w:rFonts w:ascii="Calibri" w:hAnsi="Calibri" w:cs="Calibri"/>
          <w:color w:val="FF0000"/>
          <w:sz w:val="20"/>
          <w:szCs w:val="20"/>
          <w:lang w:val="en-US"/>
        </w:rPr>
        <w:t>key points to ensure the reliability of my response</w:t>
      </w:r>
      <w:r w:rsidR="00AB1595" w:rsidRPr="00AD0813">
        <w:rPr>
          <w:rFonts w:ascii="Calibri" w:hAnsi="Calibri" w:cs="Calibri"/>
          <w:sz w:val="20"/>
          <w:szCs w:val="20"/>
          <w:lang w:val="en-US"/>
        </w:rPr>
        <w:t>:</w:t>
      </w:r>
    </w:p>
    <w:p w14:paraId="0BEABE96" w14:textId="77777777" w:rsidR="00AB1595" w:rsidRPr="00AD0813" w:rsidRDefault="00AB1595" w:rsidP="00E6153D">
      <w:pPr>
        <w:numPr>
          <w:ilvl w:val="0"/>
          <w:numId w:val="3"/>
        </w:numPr>
        <w:spacing w:after="60" w:line="240" w:lineRule="auto"/>
        <w:rPr>
          <w:rFonts w:ascii="Calibri" w:hAnsi="Calibri" w:cs="Calibri"/>
          <w:sz w:val="20"/>
          <w:szCs w:val="20"/>
          <w:lang w:val="en-US"/>
        </w:rPr>
      </w:pPr>
      <w:r w:rsidRPr="00AD0813">
        <w:rPr>
          <w:rFonts w:ascii="Calibri" w:hAnsi="Calibri" w:cs="Calibri"/>
          <w:b/>
          <w:bCs/>
          <w:sz w:val="20"/>
          <w:szCs w:val="20"/>
          <w:lang w:val="en-US"/>
        </w:rPr>
        <w:t>IPCC Reports</w:t>
      </w:r>
      <w:r w:rsidRPr="00AD0813">
        <w:rPr>
          <w:rFonts w:ascii="Calibri" w:hAnsi="Calibri" w:cs="Calibri"/>
          <w:sz w:val="20"/>
          <w:szCs w:val="20"/>
          <w:lang w:val="en-US"/>
        </w:rPr>
        <w:t>: The information about the current state of global warming, the need for immediate and deep emissions reductions, and the projected impacts of different warming scenarios is directly sourced from the IPCC's AR6, which is a comprehensive and authoritative assessment of climate science.</w:t>
      </w:r>
    </w:p>
    <w:p w14:paraId="479E3B63" w14:textId="77777777" w:rsidR="00AB1595" w:rsidRPr="00AD0813" w:rsidRDefault="00AB1595" w:rsidP="00E6153D">
      <w:pPr>
        <w:numPr>
          <w:ilvl w:val="0"/>
          <w:numId w:val="3"/>
        </w:numPr>
        <w:spacing w:after="60" w:line="240" w:lineRule="auto"/>
        <w:rPr>
          <w:rFonts w:ascii="Calibri" w:hAnsi="Calibri" w:cs="Calibri"/>
          <w:sz w:val="20"/>
          <w:szCs w:val="20"/>
          <w:lang w:val="en-US"/>
        </w:rPr>
      </w:pPr>
      <w:r w:rsidRPr="00AD0813">
        <w:rPr>
          <w:rFonts w:ascii="Calibri" w:hAnsi="Calibri" w:cs="Calibri"/>
          <w:b/>
          <w:bCs/>
          <w:sz w:val="20"/>
          <w:szCs w:val="20"/>
          <w:lang w:val="en-US"/>
        </w:rPr>
        <w:t>Government Policies</w:t>
      </w:r>
      <w:r w:rsidRPr="00AD0813">
        <w:rPr>
          <w:rFonts w:ascii="Calibri" w:hAnsi="Calibri" w:cs="Calibri"/>
          <w:sz w:val="20"/>
          <w:szCs w:val="20"/>
          <w:lang w:val="en-US"/>
        </w:rPr>
        <w:t>: The targets set by the U.S. and the European Union are based on official government announcements and policy documents. These targets are part of their commitments under the Paris Agreement.</w:t>
      </w:r>
    </w:p>
    <w:p w14:paraId="1C5915F7" w14:textId="77777777" w:rsidR="00AB1595" w:rsidRPr="00AD0813" w:rsidRDefault="00AB1595" w:rsidP="00E6153D">
      <w:pPr>
        <w:numPr>
          <w:ilvl w:val="0"/>
          <w:numId w:val="3"/>
        </w:numPr>
        <w:spacing w:after="60" w:line="240" w:lineRule="auto"/>
        <w:rPr>
          <w:rFonts w:ascii="Calibri" w:hAnsi="Calibri" w:cs="Calibri"/>
          <w:sz w:val="20"/>
          <w:szCs w:val="20"/>
          <w:lang w:val="en-US"/>
        </w:rPr>
      </w:pPr>
      <w:r w:rsidRPr="00AD0813">
        <w:rPr>
          <w:rFonts w:ascii="Calibri" w:hAnsi="Calibri" w:cs="Calibri"/>
          <w:b/>
          <w:bCs/>
          <w:sz w:val="20"/>
          <w:szCs w:val="20"/>
          <w:lang w:val="en-US"/>
        </w:rPr>
        <w:t>International Agreements</w:t>
      </w:r>
      <w:r w:rsidRPr="00AD0813">
        <w:rPr>
          <w:rFonts w:ascii="Calibri" w:hAnsi="Calibri" w:cs="Calibri"/>
          <w:sz w:val="20"/>
          <w:szCs w:val="20"/>
          <w:lang w:val="en-US"/>
        </w:rPr>
        <w:t>: The details about the Paris Agreement and the commitments made by countries are accurate and based on the official text of the agreement and subsequent updates from the UNFCCC.</w:t>
      </w:r>
    </w:p>
    <w:p w14:paraId="20AC65C5" w14:textId="77777777" w:rsidR="00AB1595" w:rsidRPr="00AD0813" w:rsidRDefault="00AB1595" w:rsidP="00E6153D">
      <w:pPr>
        <w:numPr>
          <w:ilvl w:val="0"/>
          <w:numId w:val="3"/>
        </w:numPr>
        <w:spacing w:after="60" w:line="240" w:lineRule="auto"/>
        <w:rPr>
          <w:rFonts w:ascii="Calibri" w:hAnsi="Calibri" w:cs="Calibri"/>
          <w:sz w:val="20"/>
          <w:szCs w:val="20"/>
          <w:lang w:val="en-US"/>
        </w:rPr>
      </w:pPr>
      <w:r w:rsidRPr="00AD0813">
        <w:rPr>
          <w:rFonts w:ascii="Calibri" w:hAnsi="Calibri" w:cs="Calibri"/>
          <w:b/>
          <w:bCs/>
          <w:sz w:val="20"/>
          <w:szCs w:val="20"/>
          <w:lang w:val="en-US"/>
        </w:rPr>
        <w:t>Technological and Financial Support</w:t>
      </w:r>
      <w:r w:rsidRPr="00AD0813">
        <w:rPr>
          <w:rFonts w:ascii="Calibri" w:hAnsi="Calibri" w:cs="Calibri"/>
          <w:sz w:val="20"/>
          <w:szCs w:val="20"/>
          <w:lang w:val="en-US"/>
        </w:rPr>
        <w:t>: The advancements in renewable energy technologies and the need for increased financial support are well-documented in various reports and studies by reputable organizations such as the International Energy Agency (IEA) and the World Resources Institute.</w:t>
      </w:r>
    </w:p>
    <w:p w14:paraId="10C90385" w14:textId="77777777" w:rsidR="00AB1595" w:rsidRPr="00AD0813" w:rsidRDefault="00AB1595" w:rsidP="00E6153D">
      <w:pPr>
        <w:numPr>
          <w:ilvl w:val="0"/>
          <w:numId w:val="3"/>
        </w:numPr>
        <w:spacing w:after="60" w:line="240" w:lineRule="auto"/>
        <w:rPr>
          <w:rFonts w:ascii="Calibri" w:hAnsi="Calibri" w:cs="Calibri"/>
          <w:sz w:val="20"/>
          <w:szCs w:val="20"/>
          <w:lang w:val="en-US"/>
        </w:rPr>
      </w:pPr>
      <w:r w:rsidRPr="00AD0813">
        <w:rPr>
          <w:rFonts w:ascii="Calibri" w:hAnsi="Calibri" w:cs="Calibri"/>
          <w:b/>
          <w:bCs/>
          <w:sz w:val="20"/>
          <w:szCs w:val="20"/>
          <w:lang w:val="en-US"/>
        </w:rPr>
        <w:t>Challenges and Gaps</w:t>
      </w:r>
      <w:r w:rsidRPr="00AD0813">
        <w:rPr>
          <w:rFonts w:ascii="Calibri" w:hAnsi="Calibri" w:cs="Calibri"/>
          <w:sz w:val="20"/>
          <w:szCs w:val="20"/>
          <w:lang w:val="en-US"/>
        </w:rPr>
        <w:t>: The gaps between current policies, national pledges, and the emissions reductions needed to limit warming to 1.5°C are highlighted in the IPCC reports and other climate policy analyses.</w:t>
      </w:r>
    </w:p>
    <w:p w14:paraId="0A98CDB3"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 strive to provide accurate and reliable information, but if you have any specific concerns or need further verification, I can look up additional sources to ensure the accuracy of the information provided.</w:t>
      </w:r>
    </w:p>
    <w:p w14:paraId="77007155" w14:textId="72B7714A"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287F56" w:rsidRPr="00AD0813">
        <w:rPr>
          <w:rFonts w:ascii="Calibri" w:hAnsi="Calibri" w:cs="Calibri"/>
          <w:sz w:val="20"/>
          <w:szCs w:val="20"/>
          <w:highlight w:val="cyan"/>
          <w:lang w:val="en-US"/>
        </w:rPr>
        <w:t xml:space="preserve">It answered the question on reliability. </w:t>
      </w:r>
      <w:proofErr w:type="gramStart"/>
      <w:r w:rsidR="00287F56" w:rsidRPr="00AD0813">
        <w:rPr>
          <w:rFonts w:ascii="Calibri" w:hAnsi="Calibri" w:cs="Calibri"/>
          <w:b/>
          <w:bCs/>
          <w:color w:val="FF0000"/>
          <w:sz w:val="20"/>
          <w:szCs w:val="20"/>
          <w:highlight w:val="cyan"/>
          <w:lang w:val="en-US"/>
        </w:rPr>
        <w:t>NO</w:t>
      </w:r>
      <w:proofErr w:type="gramEnd"/>
      <w:r w:rsidR="00287F56" w:rsidRPr="00AD0813">
        <w:rPr>
          <w:rFonts w:ascii="Calibri" w:hAnsi="Calibri" w:cs="Calibri"/>
          <w:b/>
          <w:bCs/>
          <w:color w:val="FF0000"/>
          <w:sz w:val="20"/>
          <w:szCs w:val="20"/>
          <w:highlight w:val="cyan"/>
          <w:lang w:val="en-US"/>
        </w:rPr>
        <w:t xml:space="preserve"> answer to </w:t>
      </w:r>
      <w:proofErr w:type="gramStart"/>
      <w:r w:rsidR="00287F56" w:rsidRPr="00AD0813">
        <w:rPr>
          <w:rFonts w:ascii="Calibri" w:hAnsi="Calibri" w:cs="Calibri"/>
          <w:b/>
          <w:bCs/>
          <w:color w:val="FF0000"/>
          <w:sz w:val="20"/>
          <w:szCs w:val="20"/>
          <w:highlight w:val="cyan"/>
          <w:lang w:val="en-US"/>
        </w:rPr>
        <w:t>question</w:t>
      </w:r>
      <w:proofErr w:type="gramEnd"/>
      <w:r w:rsidR="00287F56" w:rsidRPr="00AD0813">
        <w:rPr>
          <w:rFonts w:ascii="Calibri" w:hAnsi="Calibri" w:cs="Calibri"/>
          <w:b/>
          <w:bCs/>
          <w:color w:val="FF0000"/>
          <w:sz w:val="20"/>
          <w:szCs w:val="20"/>
          <w:highlight w:val="cyan"/>
          <w:lang w:val="en-US"/>
        </w:rPr>
        <w:t xml:space="preserve"> </w:t>
      </w:r>
      <w:proofErr w:type="gramStart"/>
      <w:r w:rsidR="00287F56" w:rsidRPr="00AD0813">
        <w:rPr>
          <w:rFonts w:ascii="Calibri" w:hAnsi="Calibri" w:cs="Calibri"/>
          <w:b/>
          <w:bCs/>
          <w:color w:val="FF0000"/>
          <w:sz w:val="20"/>
          <w:szCs w:val="20"/>
          <w:highlight w:val="cyan"/>
          <w:lang w:val="en-US"/>
        </w:rPr>
        <w:t>on</w:t>
      </w:r>
      <w:proofErr w:type="gramEnd"/>
      <w:r w:rsidR="00287F56" w:rsidRPr="00AD0813">
        <w:rPr>
          <w:rFonts w:ascii="Calibri" w:hAnsi="Calibri" w:cs="Calibri"/>
          <w:b/>
          <w:bCs/>
          <w:color w:val="FF0000"/>
          <w:sz w:val="20"/>
          <w:szCs w:val="20"/>
          <w:highlight w:val="cyan"/>
          <w:lang w:val="en-US"/>
        </w:rPr>
        <w:t xml:space="preserve"> hallucinations or errors</w:t>
      </w:r>
      <w:r w:rsidR="00287F56" w:rsidRPr="00AD0813">
        <w:rPr>
          <w:rFonts w:ascii="Calibri" w:hAnsi="Calibri" w:cs="Calibri"/>
          <w:color w:val="FF0000"/>
          <w:sz w:val="20"/>
          <w:szCs w:val="20"/>
          <w:highlight w:val="cyan"/>
          <w:lang w:val="en-US"/>
        </w:rPr>
        <w:t>.</w:t>
      </w:r>
    </w:p>
    <w:p w14:paraId="0D899A9E" w14:textId="77777777" w:rsidR="000C6D96" w:rsidRPr="00AD0813" w:rsidRDefault="000C6D96" w:rsidP="00E6153D">
      <w:pPr>
        <w:spacing w:after="60" w:line="240" w:lineRule="auto"/>
        <w:rPr>
          <w:rFonts w:ascii="Calibri" w:hAnsi="Calibri" w:cs="Calibri"/>
          <w:sz w:val="20"/>
          <w:szCs w:val="20"/>
          <w:lang w:val="en-US"/>
        </w:rPr>
      </w:pPr>
    </w:p>
    <w:p w14:paraId="2F237912" w14:textId="77777777" w:rsidR="00642180" w:rsidRPr="00AD0813" w:rsidRDefault="00642180" w:rsidP="00E6153D">
      <w:pPr>
        <w:spacing w:after="60" w:line="240" w:lineRule="auto"/>
        <w:rPr>
          <w:rFonts w:ascii="Calibri" w:hAnsi="Calibri" w:cs="Calibri"/>
          <w:b/>
          <w:bCs/>
          <w:sz w:val="20"/>
          <w:szCs w:val="20"/>
          <w:highlight w:val="yellow"/>
          <w:lang w:val="en-US"/>
        </w:rPr>
      </w:pPr>
      <w:r w:rsidRPr="00AD0813">
        <w:rPr>
          <w:rFonts w:ascii="Calibri" w:hAnsi="Calibri" w:cs="Calibri"/>
          <w:b/>
          <w:bCs/>
          <w:sz w:val="20"/>
          <w:szCs w:val="20"/>
          <w:highlight w:val="yellow"/>
          <w:lang w:val="en-US"/>
        </w:rPr>
        <w:br w:type="page"/>
      </w:r>
    </w:p>
    <w:p w14:paraId="455DC3B5" w14:textId="119F80F9" w:rsidR="00AB1595" w:rsidRPr="00AD0813" w:rsidRDefault="000C6D96"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yellow"/>
          <w:lang w:val="en-US"/>
        </w:rPr>
        <w:lastRenderedPageBreak/>
        <w:t>Prompt</w:t>
      </w:r>
      <w:proofErr w:type="gramStart"/>
      <w:r w:rsidRPr="00AD0813">
        <w:rPr>
          <w:rFonts w:ascii="Calibri" w:hAnsi="Calibri" w:cs="Calibri"/>
          <w:sz w:val="20"/>
          <w:szCs w:val="20"/>
          <w:highlight w:val="yellow"/>
          <w:lang w:val="en-US"/>
        </w:rPr>
        <w:t xml:space="preserve">:  </w:t>
      </w:r>
      <w:r w:rsidR="00AB1595" w:rsidRPr="00AD0813">
        <w:rPr>
          <w:rFonts w:ascii="Calibri" w:hAnsi="Calibri" w:cs="Calibri"/>
          <w:sz w:val="20"/>
          <w:szCs w:val="20"/>
          <w:highlight w:val="yellow"/>
          <w:lang w:val="en-US"/>
        </w:rPr>
        <w:t>did</w:t>
      </w:r>
      <w:proofErr w:type="gramEnd"/>
      <w:r w:rsidR="00AB1595" w:rsidRPr="00AD0813">
        <w:rPr>
          <w:rFonts w:ascii="Calibri" w:hAnsi="Calibri" w:cs="Calibri"/>
          <w:sz w:val="20"/>
          <w:szCs w:val="20"/>
          <w:highlight w:val="yellow"/>
          <w:lang w:val="en-US"/>
        </w:rPr>
        <w:t xml:space="preserve"> you cross check the information in the various sources?  Are there contradictory information items? </w:t>
      </w:r>
      <w:proofErr w:type="gramStart"/>
      <w:r w:rsidR="00AB1595" w:rsidRPr="00AD0813">
        <w:rPr>
          <w:rFonts w:ascii="Calibri" w:hAnsi="Calibri" w:cs="Calibri"/>
          <w:sz w:val="20"/>
          <w:szCs w:val="20"/>
          <w:highlight w:val="yellow"/>
          <w:lang w:val="en-US"/>
        </w:rPr>
        <w:t>is</w:t>
      </w:r>
      <w:proofErr w:type="gramEnd"/>
      <w:r w:rsidR="00AB1595" w:rsidRPr="00AD0813">
        <w:rPr>
          <w:rFonts w:ascii="Calibri" w:hAnsi="Calibri" w:cs="Calibri"/>
          <w:sz w:val="20"/>
          <w:szCs w:val="20"/>
          <w:highlight w:val="yellow"/>
          <w:lang w:val="en-US"/>
        </w:rPr>
        <w:t xml:space="preserve"> there unverified information?</w:t>
      </w:r>
    </w:p>
    <w:p w14:paraId="136E2ED3" w14:textId="77777777" w:rsidR="00AB1595" w:rsidRPr="00AD0813" w:rsidRDefault="000C6D96" w:rsidP="00E6153D">
      <w:pPr>
        <w:spacing w:after="60" w:line="240" w:lineRule="auto"/>
        <w:rPr>
          <w:rFonts w:ascii="Calibri" w:hAnsi="Calibri" w:cs="Calibri"/>
          <w:sz w:val="20"/>
          <w:szCs w:val="20"/>
          <w:lang w:val="en-US"/>
        </w:rPr>
      </w:pPr>
      <w:r w:rsidRPr="00AD0813">
        <w:rPr>
          <w:rFonts w:ascii="Calibri" w:hAnsi="Calibri" w:cs="Calibri"/>
          <w:b/>
          <w:bCs/>
          <w:sz w:val="20"/>
          <w:szCs w:val="20"/>
          <w:lang w:val="en-US"/>
        </w:rPr>
        <w:t>Answer</w:t>
      </w:r>
      <w:r w:rsidRPr="00AD0813">
        <w:rPr>
          <w:rFonts w:ascii="Calibri" w:hAnsi="Calibri" w:cs="Calibri"/>
          <w:sz w:val="20"/>
          <w:szCs w:val="20"/>
          <w:lang w:val="en-US"/>
        </w:rPr>
        <w:t xml:space="preserve">:   </w:t>
      </w:r>
      <w:r w:rsidR="00AB1595" w:rsidRPr="00AD0813">
        <w:rPr>
          <w:rFonts w:ascii="Calibri" w:hAnsi="Calibri" w:cs="Calibri"/>
          <w:sz w:val="20"/>
          <w:szCs w:val="20"/>
          <w:lang w:val="en-US"/>
        </w:rPr>
        <w:t>I have cross-checked the information from various reliable sources, and here is a detailed analysis:</w:t>
      </w:r>
    </w:p>
    <w:p w14:paraId="050713D2" w14:textId="77777777" w:rsidR="00AB1595" w:rsidRPr="00AD0813" w:rsidRDefault="00AB1595" w:rsidP="00E6153D">
      <w:pPr>
        <w:spacing w:after="60" w:line="240" w:lineRule="auto"/>
        <w:rPr>
          <w:rFonts w:ascii="Calibri" w:hAnsi="Calibri" w:cs="Calibri"/>
          <w:b/>
          <w:bCs/>
          <w:sz w:val="20"/>
          <w:szCs w:val="20"/>
        </w:rPr>
      </w:pPr>
      <w:r w:rsidRPr="00AD0813">
        <w:rPr>
          <w:rFonts w:ascii="Calibri" w:hAnsi="Calibri" w:cs="Calibri"/>
          <w:b/>
          <w:bCs/>
          <w:sz w:val="20"/>
          <w:szCs w:val="20"/>
        </w:rPr>
        <w:t>Cross-</w:t>
      </w:r>
      <w:proofErr w:type="spellStart"/>
      <w:r w:rsidRPr="00AD0813">
        <w:rPr>
          <w:rFonts w:ascii="Calibri" w:hAnsi="Calibri" w:cs="Calibri"/>
          <w:b/>
          <w:bCs/>
          <w:sz w:val="20"/>
          <w:szCs w:val="20"/>
        </w:rPr>
        <w:t>Checked</w:t>
      </w:r>
      <w:proofErr w:type="spellEnd"/>
      <w:r w:rsidRPr="00AD0813">
        <w:rPr>
          <w:rFonts w:ascii="Calibri" w:hAnsi="Calibri" w:cs="Calibri"/>
          <w:b/>
          <w:bCs/>
          <w:sz w:val="20"/>
          <w:szCs w:val="20"/>
        </w:rPr>
        <w:t xml:space="preserve"> Information</w:t>
      </w:r>
    </w:p>
    <w:p w14:paraId="7B90177B" w14:textId="77777777" w:rsidR="00AB1595" w:rsidRPr="00AD0813" w:rsidRDefault="00AB1595" w:rsidP="00E6153D">
      <w:pPr>
        <w:numPr>
          <w:ilvl w:val="0"/>
          <w:numId w:val="4"/>
        </w:numPr>
        <w:spacing w:after="60" w:line="240" w:lineRule="auto"/>
        <w:rPr>
          <w:rFonts w:ascii="Calibri" w:hAnsi="Calibri" w:cs="Calibri"/>
          <w:sz w:val="20"/>
          <w:szCs w:val="20"/>
        </w:rPr>
      </w:pPr>
      <w:r w:rsidRPr="00AD0813">
        <w:rPr>
          <w:rFonts w:ascii="Calibri" w:hAnsi="Calibri" w:cs="Calibri"/>
          <w:b/>
          <w:bCs/>
          <w:sz w:val="20"/>
          <w:szCs w:val="20"/>
        </w:rPr>
        <w:t xml:space="preserve">IPCC </w:t>
      </w:r>
      <w:proofErr w:type="spellStart"/>
      <w:r w:rsidRPr="00AD0813">
        <w:rPr>
          <w:rFonts w:ascii="Calibri" w:hAnsi="Calibri" w:cs="Calibri"/>
          <w:b/>
          <w:bCs/>
          <w:sz w:val="20"/>
          <w:szCs w:val="20"/>
        </w:rPr>
        <w:t>Reports</w:t>
      </w:r>
      <w:proofErr w:type="spellEnd"/>
      <w:r w:rsidRPr="00AD0813">
        <w:rPr>
          <w:rFonts w:ascii="Calibri" w:hAnsi="Calibri" w:cs="Calibri"/>
          <w:sz w:val="20"/>
          <w:szCs w:val="20"/>
        </w:rPr>
        <w:t>:</w:t>
      </w:r>
    </w:p>
    <w:p w14:paraId="61E1D2BA"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The IPCC's Sixth Assessment Report (AR6) emphasizes that human-induced global warming has already reached 1.1°C above pre-industrial levels</w:t>
      </w:r>
      <w:hyperlink r:id="rId41"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To limit warming to 1.5°C, global greenhouse gas emissions must peak before 2025 and decline by 43% by 2030</w:t>
      </w:r>
      <w:hyperlink r:id="rId42"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2F5E0BF4"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The report highlights that while the window to address the climate crisis is rapidly closing, it is still possible to secure a safe, livable future through immediate and significant action</w:t>
      </w:r>
      <w:hyperlink r:id="rId43"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45FD5613" w14:textId="77777777" w:rsidR="00AB1595" w:rsidRPr="00AD0813" w:rsidRDefault="00AB1595" w:rsidP="00E6153D">
      <w:pPr>
        <w:numPr>
          <w:ilvl w:val="0"/>
          <w:numId w:val="4"/>
        </w:numPr>
        <w:spacing w:after="60" w:line="240" w:lineRule="auto"/>
        <w:rPr>
          <w:rFonts w:ascii="Calibri" w:hAnsi="Calibri" w:cs="Calibri"/>
          <w:sz w:val="20"/>
          <w:szCs w:val="20"/>
        </w:rPr>
      </w:pPr>
      <w:r w:rsidRPr="00AD0813">
        <w:rPr>
          <w:rFonts w:ascii="Calibri" w:hAnsi="Calibri" w:cs="Calibri"/>
          <w:b/>
          <w:bCs/>
          <w:sz w:val="20"/>
          <w:szCs w:val="20"/>
        </w:rPr>
        <w:t>Paris Agreement</w:t>
      </w:r>
      <w:r w:rsidRPr="00AD0813">
        <w:rPr>
          <w:rFonts w:ascii="Calibri" w:hAnsi="Calibri" w:cs="Calibri"/>
          <w:sz w:val="20"/>
          <w:szCs w:val="20"/>
        </w:rPr>
        <w:t>:</w:t>
      </w:r>
    </w:p>
    <w:p w14:paraId="22DBE6DA"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The Paris Agreement aims to limit global warming to well below 2°C, with efforts to limit it to 1.5°C</w:t>
      </w:r>
      <w:hyperlink r:id="rId44"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Countries are required to submit increasingly ambitious climate action plans every five years</w:t>
      </w:r>
      <w:hyperlink r:id="rId45"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69340BC4"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Recent COP meetings have stressed the need for accelerated action to meet these targets, with countries urged to revisit and strengthen their 2030 targets to align with the 1.5°C goal</w:t>
      </w:r>
      <w:hyperlink r:id="rId46"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0CB43E7D" w14:textId="77777777" w:rsidR="00AB1595" w:rsidRPr="00AD0813" w:rsidRDefault="00AB1595" w:rsidP="00E6153D">
      <w:pPr>
        <w:numPr>
          <w:ilvl w:val="0"/>
          <w:numId w:val="4"/>
        </w:numPr>
        <w:spacing w:after="60" w:line="240" w:lineRule="auto"/>
        <w:rPr>
          <w:rFonts w:ascii="Calibri" w:hAnsi="Calibri" w:cs="Calibri"/>
          <w:sz w:val="20"/>
          <w:szCs w:val="20"/>
        </w:rPr>
      </w:pPr>
      <w:r w:rsidRPr="00AD0813">
        <w:rPr>
          <w:rFonts w:ascii="Calibri" w:hAnsi="Calibri" w:cs="Calibri"/>
          <w:b/>
          <w:bCs/>
          <w:sz w:val="20"/>
          <w:szCs w:val="20"/>
        </w:rPr>
        <w:t xml:space="preserve">Government </w:t>
      </w:r>
      <w:proofErr w:type="spellStart"/>
      <w:r w:rsidRPr="00AD0813">
        <w:rPr>
          <w:rFonts w:ascii="Calibri" w:hAnsi="Calibri" w:cs="Calibri"/>
          <w:b/>
          <w:bCs/>
          <w:sz w:val="20"/>
          <w:szCs w:val="20"/>
        </w:rPr>
        <w:t>Policies</w:t>
      </w:r>
      <w:proofErr w:type="spellEnd"/>
      <w:r w:rsidRPr="00AD0813">
        <w:rPr>
          <w:rFonts w:ascii="Calibri" w:hAnsi="Calibri" w:cs="Calibri"/>
          <w:sz w:val="20"/>
          <w:szCs w:val="20"/>
        </w:rPr>
        <w:t>:</w:t>
      </w:r>
    </w:p>
    <w:p w14:paraId="79CE048B"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The U.S. has set a target to reduce greenhouse gas emissions by 61-66% below 2005 levels by 2035 and achieve net-zero emissions by 2050</w:t>
      </w:r>
      <w:hyperlink r:id="rId47"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w:t>
      </w:r>
    </w:p>
    <w:p w14:paraId="6F913F1B"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The European Union has committed to reducing its greenhouse gas emissions by at least 55% by 2030 compared to 1990 levels and aims to be climate-neutral by 2050</w:t>
      </w:r>
      <w:hyperlink r:id="rId48"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w:t>
      </w:r>
    </w:p>
    <w:p w14:paraId="322EDD54" w14:textId="77777777" w:rsidR="00AB1595" w:rsidRPr="00AD0813" w:rsidRDefault="00AB1595" w:rsidP="00E6153D">
      <w:pPr>
        <w:numPr>
          <w:ilvl w:val="0"/>
          <w:numId w:val="4"/>
        </w:numPr>
        <w:spacing w:after="60" w:line="240" w:lineRule="auto"/>
        <w:rPr>
          <w:rFonts w:ascii="Calibri" w:hAnsi="Calibri" w:cs="Calibri"/>
          <w:sz w:val="20"/>
          <w:szCs w:val="20"/>
        </w:rPr>
      </w:pPr>
      <w:proofErr w:type="spellStart"/>
      <w:r w:rsidRPr="00AD0813">
        <w:rPr>
          <w:rFonts w:ascii="Calibri" w:hAnsi="Calibri" w:cs="Calibri"/>
          <w:b/>
          <w:bCs/>
          <w:sz w:val="20"/>
          <w:szCs w:val="20"/>
        </w:rPr>
        <w:t>Technological</w:t>
      </w:r>
      <w:proofErr w:type="spellEnd"/>
      <w:r w:rsidRPr="00AD0813">
        <w:rPr>
          <w:rFonts w:ascii="Calibri" w:hAnsi="Calibri" w:cs="Calibri"/>
          <w:b/>
          <w:bCs/>
          <w:sz w:val="20"/>
          <w:szCs w:val="20"/>
        </w:rPr>
        <w:t xml:space="preserve"> and Financial Support</w:t>
      </w:r>
      <w:r w:rsidRPr="00AD0813">
        <w:rPr>
          <w:rFonts w:ascii="Calibri" w:hAnsi="Calibri" w:cs="Calibri"/>
          <w:sz w:val="20"/>
          <w:szCs w:val="20"/>
        </w:rPr>
        <w:t>:</w:t>
      </w:r>
    </w:p>
    <w:p w14:paraId="4AEDB65B"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Advances in renewable energy technologies, such as solar and wind power, have made them more affordable and scalable</w:t>
      </w:r>
      <w:hyperlink r:id="rId49"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The cost of solar energy, for example, has decreased by 85% over the past decade</w:t>
      </w:r>
      <w:hyperlink r:id="rId50"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1C79AEE8" w14:textId="77777777" w:rsidR="00AB1595" w:rsidRPr="00AD0813" w:rsidRDefault="00AB1595" w:rsidP="00E6153D">
      <w:pPr>
        <w:numPr>
          <w:ilvl w:val="1"/>
          <w:numId w:val="4"/>
        </w:numPr>
        <w:spacing w:after="60" w:line="240" w:lineRule="auto"/>
        <w:rPr>
          <w:rFonts w:ascii="Calibri" w:hAnsi="Calibri" w:cs="Calibri"/>
          <w:sz w:val="20"/>
          <w:szCs w:val="20"/>
          <w:lang w:val="en-US"/>
        </w:rPr>
      </w:pPr>
      <w:r w:rsidRPr="00AD0813">
        <w:rPr>
          <w:rFonts w:ascii="Calibri" w:hAnsi="Calibri" w:cs="Calibri"/>
          <w:sz w:val="20"/>
          <w:szCs w:val="20"/>
          <w:lang w:val="en-US"/>
        </w:rPr>
        <w:t>Increased financial support, particularly for developing countries, is crucial. The IPCC reports that current financial flows for adaptation and mitigation are insufficient and need to be scaled up significantly</w:t>
      </w:r>
      <w:hyperlink r:id="rId51"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0337B8B3"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Analysis of Contradictions and Unverified Information</w:t>
      </w:r>
    </w:p>
    <w:p w14:paraId="0BB56A45" w14:textId="77777777" w:rsidR="00AB1595" w:rsidRPr="00AD0813" w:rsidRDefault="00AB1595" w:rsidP="00E6153D">
      <w:pPr>
        <w:numPr>
          <w:ilvl w:val="0"/>
          <w:numId w:val="5"/>
        </w:numPr>
        <w:spacing w:after="60" w:line="240" w:lineRule="auto"/>
        <w:rPr>
          <w:rFonts w:ascii="Calibri" w:hAnsi="Calibri" w:cs="Calibri"/>
          <w:sz w:val="20"/>
          <w:szCs w:val="20"/>
          <w:lang w:val="en-US"/>
        </w:rPr>
      </w:pPr>
      <w:r w:rsidRPr="00AD0813">
        <w:rPr>
          <w:rFonts w:ascii="Calibri" w:hAnsi="Calibri" w:cs="Calibri"/>
          <w:b/>
          <w:bCs/>
          <w:sz w:val="20"/>
          <w:szCs w:val="20"/>
          <w:lang w:val="en-US"/>
        </w:rPr>
        <w:t>Contradictions</w:t>
      </w:r>
      <w:r w:rsidRPr="00AD0813">
        <w:rPr>
          <w:rFonts w:ascii="Calibri" w:hAnsi="Calibri" w:cs="Calibri"/>
          <w:sz w:val="20"/>
          <w:szCs w:val="20"/>
          <w:lang w:val="en-US"/>
        </w:rPr>
        <w:t>: There are no significant contradictions among the sources. All sources consistently emphasize the urgency of immediate and deep emissions reductions to limit warming to 1.5°C.</w:t>
      </w:r>
    </w:p>
    <w:p w14:paraId="49BA983C" w14:textId="77777777" w:rsidR="00AB1595" w:rsidRPr="00AD0813" w:rsidRDefault="00AB1595" w:rsidP="00E6153D">
      <w:pPr>
        <w:numPr>
          <w:ilvl w:val="0"/>
          <w:numId w:val="5"/>
        </w:numPr>
        <w:spacing w:after="60" w:line="240" w:lineRule="auto"/>
        <w:rPr>
          <w:rFonts w:ascii="Calibri" w:hAnsi="Calibri" w:cs="Calibri"/>
          <w:sz w:val="20"/>
          <w:szCs w:val="20"/>
        </w:rPr>
      </w:pPr>
      <w:r w:rsidRPr="00AD0813">
        <w:rPr>
          <w:rFonts w:ascii="Calibri" w:hAnsi="Calibri" w:cs="Calibri"/>
          <w:b/>
          <w:bCs/>
          <w:sz w:val="20"/>
          <w:szCs w:val="20"/>
          <w:lang w:val="en-US"/>
        </w:rPr>
        <w:t>Unverified Information</w:t>
      </w:r>
      <w:r w:rsidRPr="00AD0813">
        <w:rPr>
          <w:rFonts w:ascii="Calibri" w:hAnsi="Calibri" w:cs="Calibri"/>
          <w:sz w:val="20"/>
          <w:szCs w:val="20"/>
          <w:lang w:val="en-US"/>
        </w:rPr>
        <w:t xml:space="preserve">: The information provided is based on well-documented and peer-reviewed sources, including the IPCC reports, official government announcements, and international agreements. </w:t>
      </w:r>
      <w:proofErr w:type="spellStart"/>
      <w:r w:rsidRPr="00AD0813">
        <w:rPr>
          <w:rFonts w:ascii="Calibri" w:hAnsi="Calibri" w:cs="Calibri"/>
          <w:sz w:val="20"/>
          <w:szCs w:val="20"/>
        </w:rPr>
        <w:t>There</w:t>
      </w:r>
      <w:proofErr w:type="spellEnd"/>
      <w:r w:rsidRPr="00AD0813">
        <w:rPr>
          <w:rFonts w:ascii="Calibri" w:hAnsi="Calibri" w:cs="Calibri"/>
          <w:sz w:val="20"/>
          <w:szCs w:val="20"/>
        </w:rPr>
        <w:t xml:space="preserve"> is no </w:t>
      </w:r>
      <w:proofErr w:type="spellStart"/>
      <w:r w:rsidRPr="00AD0813">
        <w:rPr>
          <w:rFonts w:ascii="Calibri" w:hAnsi="Calibri" w:cs="Calibri"/>
          <w:sz w:val="20"/>
          <w:szCs w:val="20"/>
        </w:rPr>
        <w:t>unverified</w:t>
      </w:r>
      <w:proofErr w:type="spellEnd"/>
      <w:r w:rsidRPr="00AD0813">
        <w:rPr>
          <w:rFonts w:ascii="Calibri" w:hAnsi="Calibri" w:cs="Calibri"/>
          <w:sz w:val="20"/>
          <w:szCs w:val="20"/>
        </w:rPr>
        <w:t xml:space="preserve"> information in </w:t>
      </w:r>
      <w:proofErr w:type="spellStart"/>
      <w:r w:rsidRPr="00AD0813">
        <w:rPr>
          <w:rFonts w:ascii="Calibri" w:hAnsi="Calibri" w:cs="Calibri"/>
          <w:sz w:val="20"/>
          <w:szCs w:val="20"/>
        </w:rPr>
        <w:t>the</w:t>
      </w:r>
      <w:proofErr w:type="spellEnd"/>
      <w:r w:rsidRPr="00AD0813">
        <w:rPr>
          <w:rFonts w:ascii="Calibri" w:hAnsi="Calibri" w:cs="Calibri"/>
          <w:sz w:val="20"/>
          <w:szCs w:val="20"/>
        </w:rPr>
        <w:t xml:space="preserve"> response.</w:t>
      </w:r>
    </w:p>
    <w:p w14:paraId="166F04FD" w14:textId="77777777" w:rsidR="00AB1595" w:rsidRPr="00AD0813" w:rsidRDefault="00AB1595" w:rsidP="00E6153D">
      <w:pPr>
        <w:spacing w:after="60" w:line="240" w:lineRule="auto"/>
        <w:rPr>
          <w:rFonts w:ascii="Calibri" w:hAnsi="Calibri" w:cs="Calibri"/>
          <w:b/>
          <w:bCs/>
          <w:sz w:val="20"/>
          <w:szCs w:val="20"/>
        </w:rPr>
      </w:pPr>
      <w:proofErr w:type="spellStart"/>
      <w:r w:rsidRPr="00AD0813">
        <w:rPr>
          <w:rFonts w:ascii="Calibri" w:hAnsi="Calibri" w:cs="Calibri"/>
          <w:b/>
          <w:bCs/>
          <w:sz w:val="20"/>
          <w:szCs w:val="20"/>
        </w:rPr>
        <w:t>Conclusion</w:t>
      </w:r>
      <w:proofErr w:type="spellEnd"/>
    </w:p>
    <w:p w14:paraId="3C1F283D"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The information provided is reliable and consistent across various reputable sources. Limiting warming to 1.5°C is still possible but requires immediate and significant action across all sectors and regions, along with increased financial support and international cooperation.</w:t>
      </w:r>
    </w:p>
    <w:p w14:paraId="12578D32"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verification, please let me know, and I can look up additional sources to ensure the accuracy of the information provided.</w:t>
      </w:r>
    </w:p>
    <w:p w14:paraId="43D07342" w14:textId="77777777" w:rsidR="00AB1595" w:rsidRPr="00AD0813" w:rsidRDefault="00AB1595" w:rsidP="00E6153D">
      <w:pPr>
        <w:spacing w:after="60" w:line="240" w:lineRule="auto"/>
        <w:rPr>
          <w:rFonts w:ascii="Calibri" w:hAnsi="Calibri" w:cs="Calibri"/>
          <w:sz w:val="20"/>
          <w:szCs w:val="20"/>
          <w:lang w:val="en-US"/>
        </w:rPr>
      </w:pPr>
      <w:hyperlink r:id="rId52"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t>
      </w:r>
      <w:hyperlink r:id="rId53" w:history="1">
        <w:r w:rsidRPr="00AD0813">
          <w:rPr>
            <w:rStyle w:val="Hyperlink"/>
            <w:rFonts w:ascii="Calibri" w:hAnsi="Calibri" w:cs="Calibri"/>
            <w:sz w:val="20"/>
            <w:szCs w:val="20"/>
            <w:lang w:val="en-US"/>
          </w:rPr>
          <w:t>IPCC Sixth Assessment Report</w:t>
        </w:r>
      </w:hyperlink>
      <w:r w:rsidRPr="00AD0813">
        <w:rPr>
          <w:rFonts w:ascii="Calibri" w:hAnsi="Calibri" w:cs="Calibri"/>
          <w:sz w:val="20"/>
          <w:szCs w:val="20"/>
          <w:lang w:val="en-US"/>
        </w:rPr>
        <w:t xml:space="preserve"> </w:t>
      </w:r>
      <w:hyperlink r:id="rId54"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 xml:space="preserve">: </w:t>
      </w:r>
      <w:hyperlink r:id="rId55" w:history="1">
        <w:r w:rsidRPr="00AD0813">
          <w:rPr>
            <w:rStyle w:val="Hyperlink"/>
            <w:rFonts w:ascii="Calibri" w:hAnsi="Calibri" w:cs="Calibri"/>
            <w:sz w:val="20"/>
            <w:szCs w:val="20"/>
            <w:lang w:val="en-US"/>
          </w:rPr>
          <w:t>EPA - Climate Change Regulatory Actions and Initiatives</w:t>
        </w:r>
      </w:hyperlink>
      <w:r w:rsidRPr="00AD0813">
        <w:rPr>
          <w:rFonts w:ascii="Calibri" w:hAnsi="Calibri" w:cs="Calibri"/>
          <w:sz w:val="20"/>
          <w:szCs w:val="20"/>
          <w:lang w:val="en-US"/>
        </w:rPr>
        <w:t xml:space="preserve"> </w:t>
      </w:r>
      <w:hyperlink r:id="rId56"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xml:space="preserve">: </w:t>
      </w:r>
      <w:hyperlink r:id="rId57" w:history="1">
        <w:r w:rsidRPr="00AD0813">
          <w:rPr>
            <w:rStyle w:val="Hyperlink"/>
            <w:rFonts w:ascii="Calibri" w:hAnsi="Calibri" w:cs="Calibri"/>
            <w:sz w:val="20"/>
            <w:szCs w:val="20"/>
            <w:lang w:val="en-US"/>
          </w:rPr>
          <w:t>U.S. Department of State - Climate Crisis</w:t>
        </w:r>
      </w:hyperlink>
      <w:r w:rsidRPr="00AD0813">
        <w:rPr>
          <w:rFonts w:ascii="Calibri" w:hAnsi="Calibri" w:cs="Calibri"/>
          <w:sz w:val="20"/>
          <w:szCs w:val="20"/>
          <w:lang w:val="en-US"/>
        </w:rPr>
        <w:t xml:space="preserve"> </w:t>
      </w:r>
      <w:hyperlink r:id="rId58"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xml:space="preserve">: </w:t>
      </w:r>
      <w:hyperlink r:id="rId59" w:history="1">
        <w:r w:rsidRPr="00AD0813">
          <w:rPr>
            <w:rStyle w:val="Hyperlink"/>
            <w:rFonts w:ascii="Calibri" w:hAnsi="Calibri" w:cs="Calibri"/>
            <w:sz w:val="20"/>
            <w:szCs w:val="20"/>
            <w:lang w:val="en-US"/>
          </w:rPr>
          <w:t>UNFCCC - The Paris Agreement</w:t>
        </w:r>
      </w:hyperlink>
    </w:p>
    <w:p w14:paraId="2EE27861"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4130ED11"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60" w:history="1">
        <w:r w:rsidRPr="00AD0813">
          <w:rPr>
            <w:rStyle w:val="Hyperlink"/>
            <w:rFonts w:ascii="Calibri" w:hAnsi="Calibri" w:cs="Calibri"/>
            <w:sz w:val="20"/>
            <w:szCs w:val="20"/>
            <w:lang w:val="en-US"/>
          </w:rPr>
          <w:t>Sixth Assessment Report — IPCC</w:t>
        </w:r>
      </w:hyperlink>
    </w:p>
    <w:p w14:paraId="0D037820"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61" w:history="1">
        <w:r w:rsidRPr="00AD0813">
          <w:rPr>
            <w:rStyle w:val="Hyperlink"/>
            <w:rFonts w:ascii="Calibri" w:hAnsi="Calibri" w:cs="Calibri"/>
            <w:sz w:val="20"/>
            <w:szCs w:val="20"/>
            <w:lang w:val="en-US"/>
          </w:rPr>
          <w:t>The Paris Agreement - UNFCCC</w:t>
        </w:r>
      </w:hyperlink>
    </w:p>
    <w:p w14:paraId="59241A06"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[3] </w:t>
      </w:r>
      <w:hyperlink r:id="rId62" w:history="1">
        <w:r w:rsidRPr="00AD0813">
          <w:rPr>
            <w:rStyle w:val="Hyperlink"/>
            <w:rFonts w:ascii="Calibri" w:hAnsi="Calibri" w:cs="Calibri"/>
            <w:sz w:val="20"/>
            <w:szCs w:val="20"/>
            <w:lang w:val="en-US"/>
          </w:rPr>
          <w:t>Climate Crisis - United States Department of State</w:t>
        </w:r>
      </w:hyperlink>
    </w:p>
    <w:p w14:paraId="59072D12"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[4] </w:t>
      </w:r>
      <w:hyperlink r:id="rId63" w:history="1">
        <w:r w:rsidRPr="00AD0813">
          <w:rPr>
            <w:rStyle w:val="Hyperlink"/>
            <w:rFonts w:ascii="Calibri" w:hAnsi="Calibri" w:cs="Calibri"/>
            <w:sz w:val="20"/>
            <w:szCs w:val="20"/>
            <w:lang w:val="en-US"/>
          </w:rPr>
          <w:t>Climate Change Regulatory Actions and Initiatives | US EPA</w:t>
        </w:r>
      </w:hyperlink>
    </w:p>
    <w:p w14:paraId="03590407"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[5] </w:t>
      </w:r>
      <w:hyperlink r:id="rId64" w:history="1">
        <w:r w:rsidRPr="00AD0813">
          <w:rPr>
            <w:rStyle w:val="Hyperlink"/>
            <w:rFonts w:ascii="Calibri" w:hAnsi="Calibri" w:cs="Calibri"/>
            <w:sz w:val="20"/>
            <w:szCs w:val="20"/>
            <w:lang w:val="en-US"/>
          </w:rPr>
          <w:t>AR6 Synthesis Report: Climate Change 2023 - IPCC</w:t>
        </w:r>
      </w:hyperlink>
    </w:p>
    <w:p w14:paraId="08FC3705"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lastRenderedPageBreak/>
        <w:t xml:space="preserve">[6] </w:t>
      </w:r>
      <w:hyperlink r:id="rId65" w:history="1">
        <w:r w:rsidRPr="00AD0813">
          <w:rPr>
            <w:rStyle w:val="Hyperlink"/>
            <w:rFonts w:ascii="Calibri" w:hAnsi="Calibri" w:cs="Calibri"/>
            <w:sz w:val="20"/>
            <w:szCs w:val="20"/>
            <w:lang w:val="en-US"/>
          </w:rPr>
          <w:t>Climate Change 2022: Impacts, Adaptation and Vulnerability - IPCC</w:t>
        </w:r>
      </w:hyperlink>
    </w:p>
    <w:p w14:paraId="4ED77051"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[7] </w:t>
      </w:r>
      <w:hyperlink r:id="rId66" w:history="1">
        <w:r w:rsidRPr="00AD0813">
          <w:rPr>
            <w:rStyle w:val="Hyperlink"/>
            <w:rFonts w:ascii="Calibri" w:hAnsi="Calibri" w:cs="Calibri"/>
            <w:sz w:val="20"/>
            <w:szCs w:val="20"/>
            <w:lang w:val="en-US"/>
          </w:rPr>
          <w:t>How Do Governments Combat Climate Change? | CFR Education</w:t>
        </w:r>
      </w:hyperlink>
    </w:p>
    <w:p w14:paraId="39FCA16D"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[8] </w:t>
      </w:r>
      <w:hyperlink r:id="rId67" w:history="1">
        <w:r w:rsidRPr="00AD0813">
          <w:rPr>
            <w:rStyle w:val="Hyperlink"/>
            <w:rFonts w:ascii="Calibri" w:hAnsi="Calibri" w:cs="Calibri"/>
            <w:sz w:val="20"/>
            <w:szCs w:val="20"/>
            <w:lang w:val="en-US"/>
          </w:rPr>
          <w:t>US Paris climate agreement exit will hit Africa hard</w:t>
        </w:r>
      </w:hyperlink>
    </w:p>
    <w:p w14:paraId="2BC9AFC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[9] </w:t>
      </w:r>
      <w:hyperlink r:id="rId68" w:history="1">
        <w:r w:rsidRPr="00AD0813">
          <w:rPr>
            <w:rStyle w:val="Hyperlink"/>
            <w:rFonts w:ascii="Calibri" w:hAnsi="Calibri" w:cs="Calibri"/>
            <w:sz w:val="20"/>
            <w:szCs w:val="20"/>
            <w:lang w:val="en-US"/>
          </w:rPr>
          <w:t>Leading AI Building Decarbonization Company Asserts U.S. Withdrawal from Paris Agreement Will Not Hinder Progress</w:t>
        </w:r>
      </w:hyperlink>
    </w:p>
    <w:p w14:paraId="736A708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[10] </w:t>
      </w:r>
      <w:hyperlink r:id="rId69" w:history="1">
        <w:r w:rsidRPr="00AD0813">
          <w:rPr>
            <w:rStyle w:val="Hyperlink"/>
            <w:rFonts w:ascii="Calibri" w:hAnsi="Calibri" w:cs="Calibri"/>
            <w:sz w:val="20"/>
            <w:szCs w:val="20"/>
            <w:lang w:val="en-US"/>
          </w:rPr>
          <w:t>Trump’s Paris Agreement withdrawal: a looming crisis for global climate action and Africa’s future</w:t>
        </w:r>
      </w:hyperlink>
    </w:p>
    <w:p w14:paraId="556C3DE4"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[11] </w:t>
      </w:r>
      <w:hyperlink r:id="rId70" w:history="1">
        <w:r w:rsidRPr="00AD0813">
          <w:rPr>
            <w:rStyle w:val="Hyperlink"/>
            <w:rFonts w:ascii="Calibri" w:hAnsi="Calibri" w:cs="Calibri"/>
            <w:sz w:val="20"/>
            <w:szCs w:val="20"/>
            <w:lang w:val="en-US"/>
          </w:rPr>
          <w:t>Paris Agreement - Wikipedia</w:t>
        </w:r>
      </w:hyperlink>
    </w:p>
    <w:p w14:paraId="348F3310"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[12] </w:t>
      </w:r>
      <w:hyperlink r:id="rId71" w:history="1">
        <w:r w:rsidRPr="00AD0813">
          <w:rPr>
            <w:rStyle w:val="Hyperlink"/>
            <w:rFonts w:ascii="Calibri" w:hAnsi="Calibri" w:cs="Calibri"/>
            <w:sz w:val="20"/>
            <w:szCs w:val="20"/>
            <w:lang w:val="en-US"/>
          </w:rPr>
          <w:t>What evidence exists that Earth is warming and that ... - NOAA Climate.gov</w:t>
        </w:r>
      </w:hyperlink>
    </w:p>
    <w:p w14:paraId="74A6C17B"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[13] </w:t>
      </w:r>
      <w:hyperlink r:id="rId72" w:history="1">
        <w:r w:rsidRPr="00AD0813">
          <w:rPr>
            <w:rStyle w:val="Hyperlink"/>
            <w:rFonts w:ascii="Calibri" w:hAnsi="Calibri" w:cs="Calibri"/>
            <w:sz w:val="20"/>
            <w:szCs w:val="20"/>
            <w:lang w:val="en-US"/>
          </w:rPr>
          <w:t>Reports &amp; Science Assessments - NOAA Climate.gov</w:t>
        </w:r>
      </w:hyperlink>
    </w:p>
    <w:p w14:paraId="3C596F44"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[14] </w:t>
      </w:r>
      <w:hyperlink r:id="rId73" w:history="1">
        <w:r w:rsidRPr="00AD0813">
          <w:rPr>
            <w:rStyle w:val="Hyperlink"/>
            <w:rFonts w:ascii="Calibri" w:hAnsi="Calibri" w:cs="Calibri"/>
            <w:sz w:val="20"/>
            <w:szCs w:val="20"/>
            <w:lang w:val="en-US"/>
          </w:rPr>
          <w:t>10 Big Findings from the 2023 IPCC Report on Climate Change</w:t>
        </w:r>
      </w:hyperlink>
    </w:p>
    <w:p w14:paraId="6708C8CE" w14:textId="76724186"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2E5D28" w:rsidRPr="00AD0813">
        <w:rPr>
          <w:rFonts w:ascii="Calibri" w:hAnsi="Calibri" w:cs="Calibri"/>
          <w:sz w:val="20"/>
          <w:szCs w:val="20"/>
          <w:highlight w:val="cyan"/>
          <w:lang w:val="en-US"/>
        </w:rPr>
        <w:t xml:space="preserve">Very good answer:   has detailed analysis of various sources of information used, with excerpts justifying their use, responds to all 3 questions.  Provides </w:t>
      </w:r>
      <w:proofErr w:type="gramStart"/>
      <w:r w:rsidR="002E5D28" w:rsidRPr="00AD0813">
        <w:rPr>
          <w:rFonts w:ascii="Calibri" w:hAnsi="Calibri" w:cs="Calibri"/>
          <w:sz w:val="20"/>
          <w:szCs w:val="20"/>
          <w:highlight w:val="cyan"/>
          <w:lang w:val="en-US"/>
        </w:rPr>
        <w:t>extensive</w:t>
      </w:r>
      <w:proofErr w:type="gramEnd"/>
      <w:r w:rsidR="002E5D28" w:rsidRPr="00AD0813">
        <w:rPr>
          <w:rFonts w:ascii="Calibri" w:hAnsi="Calibri" w:cs="Calibri"/>
          <w:sz w:val="20"/>
          <w:szCs w:val="20"/>
          <w:highlight w:val="cyan"/>
          <w:lang w:val="en-US"/>
        </w:rPr>
        <w:t xml:space="preserve"> list of resources, but </w:t>
      </w:r>
      <w:proofErr w:type="gramStart"/>
      <w:r w:rsidR="002E5D28" w:rsidRPr="00AD0813">
        <w:rPr>
          <w:rFonts w:ascii="Calibri" w:hAnsi="Calibri" w:cs="Calibri"/>
          <w:sz w:val="20"/>
          <w:szCs w:val="20"/>
          <w:highlight w:val="cyan"/>
          <w:lang w:val="en-US"/>
        </w:rPr>
        <w:t>not</w:t>
      </w:r>
      <w:proofErr w:type="gramEnd"/>
      <w:r w:rsidR="002E5D28" w:rsidRPr="00AD0813">
        <w:rPr>
          <w:rFonts w:ascii="Calibri" w:hAnsi="Calibri" w:cs="Calibri"/>
          <w:sz w:val="20"/>
          <w:szCs w:val="20"/>
          <w:highlight w:val="cyan"/>
          <w:lang w:val="en-US"/>
        </w:rPr>
        <w:t xml:space="preserve"> clear if all were used.  Some seem not to have been used like [8], [9], [10].</w:t>
      </w:r>
    </w:p>
    <w:p w14:paraId="5D7A6FA1" w14:textId="77777777" w:rsidR="000C6D96" w:rsidRPr="00AD0813" w:rsidRDefault="000C6D96" w:rsidP="00E6153D">
      <w:pPr>
        <w:spacing w:after="60" w:line="240" w:lineRule="auto"/>
        <w:rPr>
          <w:rFonts w:ascii="Calibri" w:hAnsi="Calibri" w:cs="Calibri"/>
          <w:sz w:val="20"/>
          <w:szCs w:val="20"/>
          <w:lang w:val="en-US"/>
        </w:rPr>
      </w:pPr>
    </w:p>
    <w:p w14:paraId="358D9C62" w14:textId="77777777" w:rsidR="00642180" w:rsidRPr="00AD0813" w:rsidRDefault="00642180" w:rsidP="00E6153D">
      <w:pPr>
        <w:spacing w:after="60" w:line="240" w:lineRule="auto"/>
        <w:rPr>
          <w:rFonts w:ascii="Calibri" w:hAnsi="Calibri" w:cs="Calibri"/>
          <w:sz w:val="20"/>
          <w:szCs w:val="20"/>
          <w:lang w:val="en-US"/>
        </w:rPr>
      </w:pPr>
    </w:p>
    <w:p w14:paraId="2BBF192A" w14:textId="600DD6F7" w:rsidR="00AB1595" w:rsidRPr="00AD0813" w:rsidRDefault="000C6D96" w:rsidP="00E6153D">
      <w:pPr>
        <w:spacing w:after="60" w:line="240" w:lineRule="auto"/>
        <w:rPr>
          <w:rFonts w:ascii="Calibri" w:hAnsi="Calibri" w:cs="Calibri"/>
          <w:sz w:val="20"/>
          <w:szCs w:val="20"/>
          <w:lang w:val="en-US"/>
        </w:rPr>
      </w:pPr>
      <w:proofErr w:type="gramStart"/>
      <w:r w:rsidRPr="00AD0813">
        <w:rPr>
          <w:rFonts w:ascii="Calibri" w:hAnsi="Calibri" w:cs="Calibri"/>
          <w:b/>
          <w:bCs/>
          <w:sz w:val="20"/>
          <w:szCs w:val="20"/>
          <w:highlight w:val="yellow"/>
          <w:lang w:val="en-US"/>
        </w:rPr>
        <w:t>Prompt</w:t>
      </w:r>
      <w:r w:rsidR="00CB5A34" w:rsidRPr="00AD0813">
        <w:rPr>
          <w:rFonts w:ascii="Calibri" w:hAnsi="Calibri" w:cs="Calibri"/>
          <w:b/>
          <w:bCs/>
          <w:sz w:val="20"/>
          <w:szCs w:val="20"/>
          <w:highlight w:val="yellow"/>
          <w:lang w:val="en-US"/>
        </w:rPr>
        <w:t xml:space="preserve"> </w:t>
      </w:r>
      <w:r w:rsidRPr="00AD0813">
        <w:rPr>
          <w:rFonts w:ascii="Calibri" w:hAnsi="Calibri" w:cs="Calibri"/>
          <w:sz w:val="20"/>
          <w:szCs w:val="20"/>
          <w:highlight w:val="yellow"/>
          <w:lang w:val="en-US"/>
        </w:rPr>
        <w:t>:</w:t>
      </w:r>
      <w:proofErr w:type="gramEnd"/>
      <w:r w:rsidRPr="00AD0813">
        <w:rPr>
          <w:rFonts w:ascii="Calibri" w:hAnsi="Calibri" w:cs="Calibri"/>
          <w:sz w:val="20"/>
          <w:szCs w:val="20"/>
          <w:highlight w:val="yellow"/>
          <w:lang w:val="en-US"/>
        </w:rPr>
        <w:t xml:space="preserve">  </w:t>
      </w:r>
      <w:r w:rsidR="00AB1595" w:rsidRPr="00AD0813">
        <w:rPr>
          <w:rFonts w:ascii="Calibri" w:hAnsi="Calibri" w:cs="Calibri"/>
          <w:sz w:val="20"/>
          <w:szCs w:val="20"/>
          <w:highlight w:val="yellow"/>
          <w:lang w:val="en-US"/>
        </w:rPr>
        <w:t xml:space="preserve">Are 2030 </w:t>
      </w:r>
      <w:proofErr w:type="spellStart"/>
      <w:r w:rsidR="00AB1595" w:rsidRPr="00AD0813">
        <w:rPr>
          <w:rFonts w:ascii="Calibri" w:hAnsi="Calibri" w:cs="Calibri"/>
          <w:sz w:val="20"/>
          <w:szCs w:val="20"/>
          <w:highlight w:val="yellow"/>
          <w:lang w:val="en-US"/>
        </w:rPr>
        <w:t>tagets</w:t>
      </w:r>
      <w:proofErr w:type="spellEnd"/>
      <w:r w:rsidR="00AB1595" w:rsidRPr="00AD0813">
        <w:rPr>
          <w:rFonts w:ascii="Calibri" w:hAnsi="Calibri" w:cs="Calibri"/>
          <w:sz w:val="20"/>
          <w:szCs w:val="20"/>
          <w:highlight w:val="yellow"/>
          <w:lang w:val="en-US"/>
        </w:rPr>
        <w:t xml:space="preserve"> realistic given current greenhouse gas emissions and the recent shift to more oil and gas production (and consumption)? </w:t>
      </w:r>
      <w:proofErr w:type="gramStart"/>
      <w:r w:rsidR="00AB1595" w:rsidRPr="00AD0813">
        <w:rPr>
          <w:rFonts w:ascii="Calibri" w:hAnsi="Calibri" w:cs="Calibri"/>
          <w:sz w:val="20"/>
          <w:szCs w:val="20"/>
          <w:highlight w:val="yellow"/>
          <w:lang w:val="en-US"/>
        </w:rPr>
        <w:t>what</w:t>
      </w:r>
      <w:proofErr w:type="gramEnd"/>
      <w:r w:rsidR="00AB1595" w:rsidRPr="00AD0813">
        <w:rPr>
          <w:rFonts w:ascii="Calibri" w:hAnsi="Calibri" w:cs="Calibri"/>
          <w:sz w:val="20"/>
          <w:szCs w:val="20"/>
          <w:highlight w:val="yellow"/>
          <w:lang w:val="en-US"/>
        </w:rPr>
        <w:t xml:space="preserve"> is the probability to reach the 2030 targets?</w:t>
      </w:r>
      <w:r w:rsidR="00AB1595" w:rsidRPr="00AD0813">
        <w:rPr>
          <w:rFonts w:ascii="Calibri" w:hAnsi="Calibri" w:cs="Calibri"/>
          <w:sz w:val="20"/>
          <w:szCs w:val="20"/>
          <w:lang w:val="en-US"/>
        </w:rPr>
        <w:t xml:space="preserve">  </w:t>
      </w:r>
    </w:p>
    <w:p w14:paraId="4562346C" w14:textId="77777777" w:rsidR="00AB1595" w:rsidRPr="00AD0813" w:rsidRDefault="000C6D96"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Answer</w:t>
      </w:r>
      <w:r w:rsidRPr="00AD0813">
        <w:rPr>
          <w:rFonts w:ascii="Calibri" w:hAnsi="Calibri" w:cs="Calibri"/>
          <w:sz w:val="20"/>
          <w:szCs w:val="20"/>
          <w:lang w:val="en-US"/>
        </w:rPr>
        <w:t xml:space="preserve">:   </w:t>
      </w:r>
      <w:r w:rsidR="00AB1595" w:rsidRPr="00AD0813">
        <w:rPr>
          <w:rFonts w:ascii="Calibri" w:hAnsi="Calibri" w:cs="Calibri"/>
          <w:b/>
          <w:bCs/>
          <w:sz w:val="20"/>
          <w:szCs w:val="20"/>
          <w:lang w:val="en-US"/>
        </w:rPr>
        <w:t>Current Greenhouse Gas Emissions and Trends</w:t>
      </w:r>
    </w:p>
    <w:p w14:paraId="6381E0C9" w14:textId="77777777" w:rsidR="00AB1595" w:rsidRPr="00AD0813" w:rsidRDefault="00AB1595" w:rsidP="00E6153D">
      <w:pPr>
        <w:numPr>
          <w:ilvl w:val="0"/>
          <w:numId w:val="6"/>
        </w:numPr>
        <w:spacing w:after="60" w:line="240" w:lineRule="auto"/>
        <w:rPr>
          <w:rFonts w:ascii="Calibri" w:hAnsi="Calibri" w:cs="Calibri"/>
          <w:sz w:val="20"/>
          <w:szCs w:val="20"/>
        </w:rPr>
      </w:pPr>
      <w:proofErr w:type="spellStart"/>
      <w:r w:rsidRPr="00AD0813">
        <w:rPr>
          <w:rFonts w:ascii="Calibri" w:hAnsi="Calibri" w:cs="Calibri"/>
          <w:b/>
          <w:bCs/>
          <w:sz w:val="20"/>
          <w:szCs w:val="20"/>
        </w:rPr>
        <w:t>Current</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Emissions</w:t>
      </w:r>
      <w:proofErr w:type="spellEnd"/>
      <w:r w:rsidRPr="00AD0813">
        <w:rPr>
          <w:rFonts w:ascii="Calibri" w:hAnsi="Calibri" w:cs="Calibri"/>
          <w:b/>
          <w:bCs/>
          <w:sz w:val="20"/>
          <w:szCs w:val="20"/>
        </w:rPr>
        <w:t xml:space="preserve"> Levels</w:t>
      </w:r>
      <w:r w:rsidRPr="00AD0813">
        <w:rPr>
          <w:rFonts w:ascii="Calibri" w:hAnsi="Calibri" w:cs="Calibri"/>
          <w:sz w:val="20"/>
          <w:szCs w:val="20"/>
        </w:rPr>
        <w:t>:</w:t>
      </w:r>
    </w:p>
    <w:p w14:paraId="089958CA" w14:textId="77777777" w:rsidR="00AB1595" w:rsidRPr="00AD0813" w:rsidRDefault="00AB1595" w:rsidP="00E6153D">
      <w:pPr>
        <w:numPr>
          <w:ilvl w:val="1"/>
          <w:numId w:val="6"/>
        </w:numPr>
        <w:spacing w:after="60" w:line="240" w:lineRule="auto"/>
        <w:rPr>
          <w:rFonts w:ascii="Calibri" w:hAnsi="Calibri" w:cs="Calibri"/>
          <w:sz w:val="20"/>
          <w:szCs w:val="20"/>
          <w:lang w:val="en-US"/>
        </w:rPr>
      </w:pPr>
      <w:r w:rsidRPr="00AD0813">
        <w:rPr>
          <w:rFonts w:ascii="Calibri" w:hAnsi="Calibri" w:cs="Calibri"/>
          <w:sz w:val="20"/>
          <w:szCs w:val="20"/>
          <w:lang w:val="en-US"/>
        </w:rPr>
        <w:t>Global greenhouse gas (GHG) emissions have continued to rise, reaching a new high of 53 billion metric tons of CO2 equivalent (</w:t>
      </w:r>
      <w:proofErr w:type="spellStart"/>
      <w:r w:rsidRPr="00AD0813">
        <w:rPr>
          <w:rFonts w:ascii="Calibri" w:hAnsi="Calibri" w:cs="Calibri"/>
          <w:sz w:val="20"/>
          <w:szCs w:val="20"/>
          <w:lang w:val="en-US"/>
        </w:rPr>
        <w:t>GtCO₂e</w:t>
      </w:r>
      <w:proofErr w:type="spellEnd"/>
      <w:r w:rsidRPr="00AD0813">
        <w:rPr>
          <w:rFonts w:ascii="Calibri" w:hAnsi="Calibri" w:cs="Calibri"/>
          <w:sz w:val="20"/>
          <w:szCs w:val="20"/>
          <w:lang w:val="en-US"/>
        </w:rPr>
        <w:t>) in 2023</w:t>
      </w:r>
      <w:hyperlink r:id="rId74"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7DEFE1B8" w14:textId="77777777" w:rsidR="00AB1595" w:rsidRPr="00AD0813" w:rsidRDefault="00AB1595" w:rsidP="00E6153D">
      <w:pPr>
        <w:numPr>
          <w:ilvl w:val="1"/>
          <w:numId w:val="6"/>
        </w:numPr>
        <w:spacing w:after="60" w:line="240" w:lineRule="auto"/>
        <w:rPr>
          <w:rFonts w:ascii="Calibri" w:hAnsi="Calibri" w:cs="Calibri"/>
          <w:sz w:val="20"/>
          <w:szCs w:val="20"/>
          <w:lang w:val="en-US"/>
        </w:rPr>
      </w:pPr>
      <w:r w:rsidRPr="00AD0813">
        <w:rPr>
          <w:rFonts w:ascii="Calibri" w:hAnsi="Calibri" w:cs="Calibri"/>
          <w:sz w:val="20"/>
          <w:szCs w:val="20"/>
          <w:lang w:val="en-US"/>
        </w:rPr>
        <w:t>The Annual Greenhouse Gas Index (AGGI) indicates that the global warming influence of all human-emitted GHGs was 51% higher in 2023 than in 1990</w:t>
      </w:r>
      <w:hyperlink r:id="rId75"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76B353B7" w14:textId="77777777" w:rsidR="00AB1595" w:rsidRPr="00AD0813" w:rsidRDefault="00AB1595" w:rsidP="00E6153D">
      <w:pPr>
        <w:numPr>
          <w:ilvl w:val="0"/>
          <w:numId w:val="6"/>
        </w:numPr>
        <w:spacing w:after="60" w:line="240" w:lineRule="auto"/>
        <w:rPr>
          <w:rFonts w:ascii="Calibri" w:hAnsi="Calibri" w:cs="Calibri"/>
          <w:sz w:val="20"/>
          <w:szCs w:val="20"/>
          <w:lang w:val="en-US"/>
        </w:rPr>
      </w:pPr>
      <w:r w:rsidRPr="00AD0813">
        <w:rPr>
          <w:rFonts w:ascii="Calibri" w:hAnsi="Calibri" w:cs="Calibri"/>
          <w:b/>
          <w:bCs/>
          <w:sz w:val="20"/>
          <w:szCs w:val="20"/>
          <w:lang w:val="en-US"/>
        </w:rPr>
        <w:t>Recent Trends in Oil and Gas Production and Consumption</w:t>
      </w:r>
      <w:r w:rsidRPr="00AD0813">
        <w:rPr>
          <w:rFonts w:ascii="Calibri" w:hAnsi="Calibri" w:cs="Calibri"/>
          <w:sz w:val="20"/>
          <w:szCs w:val="20"/>
          <w:lang w:val="en-US"/>
        </w:rPr>
        <w:t>:</w:t>
      </w:r>
    </w:p>
    <w:p w14:paraId="589F87B1" w14:textId="77777777" w:rsidR="00AB1595" w:rsidRPr="00AD0813" w:rsidRDefault="00AB1595" w:rsidP="00E6153D">
      <w:pPr>
        <w:numPr>
          <w:ilvl w:val="1"/>
          <w:numId w:val="6"/>
        </w:numPr>
        <w:spacing w:after="60" w:line="240" w:lineRule="auto"/>
        <w:rPr>
          <w:rFonts w:ascii="Calibri" w:hAnsi="Calibri" w:cs="Calibri"/>
          <w:sz w:val="20"/>
          <w:szCs w:val="20"/>
          <w:lang w:val="en-US"/>
        </w:rPr>
      </w:pPr>
      <w:r w:rsidRPr="00AD0813">
        <w:rPr>
          <w:rFonts w:ascii="Calibri" w:hAnsi="Calibri" w:cs="Calibri"/>
          <w:sz w:val="20"/>
          <w:szCs w:val="20"/>
          <w:lang w:val="en-US"/>
        </w:rPr>
        <w:t>The oil and gas industry has seen a resurgence in production and consumption. In 2024, the industry navigated a complex landscape of controlled OPEC+ supply, variable demand, and geopolitical tensions</w:t>
      </w:r>
      <w:hyperlink r:id="rId76"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w:t>
      </w:r>
    </w:p>
    <w:p w14:paraId="7B258703" w14:textId="77777777" w:rsidR="00AB1595" w:rsidRPr="00AD0813" w:rsidRDefault="00AB1595" w:rsidP="00E6153D">
      <w:pPr>
        <w:numPr>
          <w:ilvl w:val="1"/>
          <w:numId w:val="6"/>
        </w:numPr>
        <w:spacing w:after="60" w:line="240" w:lineRule="auto"/>
        <w:rPr>
          <w:rFonts w:ascii="Calibri" w:hAnsi="Calibri" w:cs="Calibri"/>
          <w:sz w:val="20"/>
          <w:szCs w:val="20"/>
          <w:lang w:val="en-US"/>
        </w:rPr>
      </w:pPr>
      <w:r w:rsidRPr="00AD0813">
        <w:rPr>
          <w:rFonts w:ascii="Calibri" w:hAnsi="Calibri" w:cs="Calibri"/>
          <w:sz w:val="20"/>
          <w:szCs w:val="20"/>
          <w:lang w:val="en-US"/>
        </w:rPr>
        <w:t>Despite investments in renewable energy, hydrocarbons remain a cornerstone of the global energy system, driven by growing populations and industrial advancements</w:t>
      </w:r>
      <w:hyperlink r:id="rId77"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w:t>
      </w:r>
    </w:p>
    <w:p w14:paraId="69B965A3" w14:textId="77777777" w:rsidR="00AB1595" w:rsidRPr="00AD0813" w:rsidRDefault="00AB1595" w:rsidP="00E6153D">
      <w:pPr>
        <w:numPr>
          <w:ilvl w:val="1"/>
          <w:numId w:val="6"/>
        </w:numPr>
        <w:spacing w:after="60" w:line="240" w:lineRule="auto"/>
        <w:rPr>
          <w:rFonts w:ascii="Calibri" w:hAnsi="Calibri" w:cs="Calibri"/>
          <w:sz w:val="20"/>
          <w:szCs w:val="20"/>
          <w:lang w:val="en-US"/>
        </w:rPr>
      </w:pPr>
      <w:r w:rsidRPr="00AD0813">
        <w:rPr>
          <w:rFonts w:ascii="Calibri" w:hAnsi="Calibri" w:cs="Calibri"/>
          <w:sz w:val="20"/>
          <w:szCs w:val="20"/>
          <w:lang w:val="en-US"/>
        </w:rPr>
        <w:t>Global oil consumption is projected to increase by 1.4 million barrels per day (b/d) in 2025 and 1.0 million b/d in 2026</w:t>
      </w:r>
      <w:hyperlink r:id="rId78"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087D1F9F" w14:textId="77777777" w:rsidR="00AB1595" w:rsidRPr="00AD0813" w:rsidRDefault="00AB1595" w:rsidP="00E6153D">
      <w:pPr>
        <w:spacing w:after="60" w:line="240" w:lineRule="auto"/>
        <w:rPr>
          <w:rFonts w:ascii="Calibri" w:hAnsi="Calibri" w:cs="Calibri"/>
          <w:b/>
          <w:bCs/>
          <w:sz w:val="20"/>
          <w:szCs w:val="20"/>
        </w:rPr>
      </w:pPr>
      <w:r w:rsidRPr="00AD0813">
        <w:rPr>
          <w:rFonts w:ascii="Calibri" w:hAnsi="Calibri" w:cs="Calibri"/>
          <w:b/>
          <w:bCs/>
          <w:sz w:val="20"/>
          <w:szCs w:val="20"/>
        </w:rPr>
        <w:t xml:space="preserve">2030 Targets and </w:t>
      </w:r>
      <w:proofErr w:type="spellStart"/>
      <w:r w:rsidRPr="00AD0813">
        <w:rPr>
          <w:rFonts w:ascii="Calibri" w:hAnsi="Calibri" w:cs="Calibri"/>
          <w:b/>
          <w:bCs/>
          <w:sz w:val="20"/>
          <w:szCs w:val="20"/>
        </w:rPr>
        <w:t>Challenges</w:t>
      </w:r>
      <w:proofErr w:type="spellEnd"/>
    </w:p>
    <w:p w14:paraId="4332BE79" w14:textId="77777777" w:rsidR="00AB1595" w:rsidRPr="00AD0813" w:rsidRDefault="00AB1595" w:rsidP="00E6153D">
      <w:pPr>
        <w:numPr>
          <w:ilvl w:val="0"/>
          <w:numId w:val="7"/>
        </w:numPr>
        <w:spacing w:after="60" w:line="240" w:lineRule="auto"/>
        <w:rPr>
          <w:rFonts w:ascii="Calibri" w:hAnsi="Calibri" w:cs="Calibri"/>
          <w:sz w:val="20"/>
          <w:szCs w:val="20"/>
        </w:rPr>
      </w:pPr>
      <w:r w:rsidRPr="00AD0813">
        <w:rPr>
          <w:rFonts w:ascii="Calibri" w:hAnsi="Calibri" w:cs="Calibri"/>
          <w:b/>
          <w:bCs/>
          <w:sz w:val="20"/>
          <w:szCs w:val="20"/>
        </w:rPr>
        <w:t xml:space="preserve">2030 </w:t>
      </w:r>
      <w:proofErr w:type="spellStart"/>
      <w:r w:rsidRPr="00AD0813">
        <w:rPr>
          <w:rFonts w:ascii="Calibri" w:hAnsi="Calibri" w:cs="Calibri"/>
          <w:b/>
          <w:bCs/>
          <w:sz w:val="20"/>
          <w:szCs w:val="20"/>
        </w:rPr>
        <w:t>Emissions</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Reduction</w:t>
      </w:r>
      <w:proofErr w:type="spellEnd"/>
      <w:r w:rsidRPr="00AD0813">
        <w:rPr>
          <w:rFonts w:ascii="Calibri" w:hAnsi="Calibri" w:cs="Calibri"/>
          <w:b/>
          <w:bCs/>
          <w:sz w:val="20"/>
          <w:szCs w:val="20"/>
        </w:rPr>
        <w:t xml:space="preserve"> Targets</w:t>
      </w:r>
      <w:r w:rsidRPr="00AD0813">
        <w:rPr>
          <w:rFonts w:ascii="Calibri" w:hAnsi="Calibri" w:cs="Calibri"/>
          <w:sz w:val="20"/>
          <w:szCs w:val="20"/>
        </w:rPr>
        <w:t>:</w:t>
      </w:r>
    </w:p>
    <w:p w14:paraId="0CC20C24" w14:textId="77777777" w:rsidR="00AB1595" w:rsidRPr="00AD0813" w:rsidRDefault="00AB1595" w:rsidP="00E6153D">
      <w:pPr>
        <w:numPr>
          <w:ilvl w:val="1"/>
          <w:numId w:val="7"/>
        </w:numPr>
        <w:spacing w:after="60" w:line="240" w:lineRule="auto"/>
        <w:rPr>
          <w:rFonts w:ascii="Calibri" w:hAnsi="Calibri" w:cs="Calibri"/>
          <w:sz w:val="20"/>
          <w:szCs w:val="20"/>
          <w:lang w:val="en-US"/>
        </w:rPr>
      </w:pPr>
      <w:r w:rsidRPr="00AD0813">
        <w:rPr>
          <w:rFonts w:ascii="Calibri" w:hAnsi="Calibri" w:cs="Calibri"/>
          <w:sz w:val="20"/>
          <w:szCs w:val="20"/>
          <w:lang w:val="en-US"/>
        </w:rPr>
        <w:t>The United States aims to achieve a 50-52% reduction in economy-wide net GHG emissions from 2005 levels by 2030</w:t>
      </w:r>
      <w:hyperlink r:id="rId79"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w:t>
      </w:r>
    </w:p>
    <w:p w14:paraId="0B586EF0" w14:textId="77777777" w:rsidR="00AB1595" w:rsidRPr="00AD0813" w:rsidRDefault="00AB1595" w:rsidP="00E6153D">
      <w:pPr>
        <w:numPr>
          <w:ilvl w:val="1"/>
          <w:numId w:val="7"/>
        </w:numPr>
        <w:spacing w:after="60" w:line="240" w:lineRule="auto"/>
        <w:rPr>
          <w:rFonts w:ascii="Calibri" w:hAnsi="Calibri" w:cs="Calibri"/>
          <w:sz w:val="20"/>
          <w:szCs w:val="20"/>
          <w:lang w:val="en-US"/>
        </w:rPr>
      </w:pPr>
      <w:r w:rsidRPr="00AD0813">
        <w:rPr>
          <w:rFonts w:ascii="Calibri" w:hAnsi="Calibri" w:cs="Calibri"/>
          <w:sz w:val="20"/>
          <w:szCs w:val="20"/>
          <w:lang w:val="en-US"/>
        </w:rPr>
        <w:t>The European Union has committed to reducing its GHG emissions by at least 55% by 2030 compared to 1990 levels</w:t>
      </w:r>
      <w:hyperlink r:id="rId80"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w:t>
      </w:r>
    </w:p>
    <w:p w14:paraId="5AA4A6F5" w14:textId="77777777" w:rsidR="00AB1595" w:rsidRPr="00AD0813" w:rsidRDefault="00AB1595" w:rsidP="00E6153D">
      <w:pPr>
        <w:numPr>
          <w:ilvl w:val="0"/>
          <w:numId w:val="7"/>
        </w:numPr>
        <w:spacing w:after="60" w:line="240" w:lineRule="auto"/>
        <w:rPr>
          <w:rFonts w:ascii="Calibri" w:hAnsi="Calibri" w:cs="Calibri"/>
          <w:sz w:val="20"/>
          <w:szCs w:val="20"/>
        </w:rPr>
      </w:pPr>
      <w:proofErr w:type="spellStart"/>
      <w:r w:rsidRPr="00AD0813">
        <w:rPr>
          <w:rFonts w:ascii="Calibri" w:hAnsi="Calibri" w:cs="Calibri"/>
          <w:b/>
          <w:bCs/>
          <w:sz w:val="20"/>
          <w:szCs w:val="20"/>
        </w:rPr>
        <w:t>Challenges</w:t>
      </w:r>
      <w:proofErr w:type="spellEnd"/>
      <w:r w:rsidRPr="00AD0813">
        <w:rPr>
          <w:rFonts w:ascii="Calibri" w:hAnsi="Calibri" w:cs="Calibri"/>
          <w:b/>
          <w:bCs/>
          <w:sz w:val="20"/>
          <w:szCs w:val="20"/>
        </w:rPr>
        <w:t xml:space="preserve"> in Meeting 2030 Targets</w:t>
      </w:r>
      <w:r w:rsidRPr="00AD0813">
        <w:rPr>
          <w:rFonts w:ascii="Calibri" w:hAnsi="Calibri" w:cs="Calibri"/>
          <w:sz w:val="20"/>
          <w:szCs w:val="20"/>
        </w:rPr>
        <w:t>:</w:t>
      </w:r>
    </w:p>
    <w:p w14:paraId="79A5E090" w14:textId="77777777" w:rsidR="00AB1595" w:rsidRPr="00AD0813" w:rsidRDefault="00AB1595" w:rsidP="00E6153D">
      <w:pPr>
        <w:numPr>
          <w:ilvl w:val="1"/>
          <w:numId w:val="7"/>
        </w:numPr>
        <w:spacing w:after="60" w:line="240" w:lineRule="auto"/>
        <w:rPr>
          <w:rFonts w:ascii="Calibri" w:hAnsi="Calibri" w:cs="Calibri"/>
          <w:sz w:val="20"/>
          <w:szCs w:val="20"/>
          <w:lang w:val="en-US"/>
        </w:rPr>
      </w:pPr>
      <w:r w:rsidRPr="00AD0813">
        <w:rPr>
          <w:rFonts w:ascii="Calibri" w:hAnsi="Calibri" w:cs="Calibri"/>
          <w:b/>
          <w:bCs/>
          <w:sz w:val="20"/>
          <w:szCs w:val="20"/>
          <w:lang w:val="en-US"/>
        </w:rPr>
        <w:t>Increased Oil and Gas Production</w:t>
      </w:r>
      <w:r w:rsidRPr="00AD0813">
        <w:rPr>
          <w:rFonts w:ascii="Calibri" w:hAnsi="Calibri" w:cs="Calibri"/>
          <w:sz w:val="20"/>
          <w:szCs w:val="20"/>
          <w:lang w:val="en-US"/>
        </w:rPr>
        <w:t xml:space="preserve">: The recent shift towards more oil and gas production and consumption poses a significant challenge to </w:t>
      </w:r>
      <w:proofErr w:type="gramStart"/>
      <w:r w:rsidRPr="00AD0813">
        <w:rPr>
          <w:rFonts w:ascii="Calibri" w:hAnsi="Calibri" w:cs="Calibri"/>
          <w:sz w:val="20"/>
          <w:szCs w:val="20"/>
          <w:lang w:val="en-US"/>
        </w:rPr>
        <w:t>meeting</w:t>
      </w:r>
      <w:proofErr w:type="gramEnd"/>
      <w:r w:rsidRPr="00AD0813">
        <w:rPr>
          <w:rFonts w:ascii="Calibri" w:hAnsi="Calibri" w:cs="Calibri"/>
          <w:sz w:val="20"/>
          <w:szCs w:val="20"/>
          <w:lang w:val="en-US"/>
        </w:rPr>
        <w:t xml:space="preserve"> the 2030 targets. The continued reliance on hydrocarbons can hinder progress in reducing emissions.</w:t>
      </w:r>
    </w:p>
    <w:p w14:paraId="6BA4F32A" w14:textId="77777777" w:rsidR="00AB1595" w:rsidRPr="00AD0813" w:rsidRDefault="00AB1595" w:rsidP="00E6153D">
      <w:pPr>
        <w:numPr>
          <w:ilvl w:val="1"/>
          <w:numId w:val="7"/>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 Levels</w:t>
      </w:r>
      <w:r w:rsidRPr="00AD0813">
        <w:rPr>
          <w:rFonts w:ascii="Calibri" w:hAnsi="Calibri" w:cs="Calibri"/>
          <w:sz w:val="20"/>
          <w:szCs w:val="20"/>
          <w:lang w:val="en-US"/>
        </w:rPr>
        <w:t>: The current high levels of GHG emissions make it more difficult to achieve the necessary reductions by 2030. Immediate and significant action is required to reverse the trend.</w:t>
      </w:r>
    </w:p>
    <w:p w14:paraId="32118007" w14:textId="77777777" w:rsidR="00AB1595" w:rsidRPr="00AD0813" w:rsidRDefault="00AB1595" w:rsidP="00E6153D">
      <w:pPr>
        <w:numPr>
          <w:ilvl w:val="1"/>
          <w:numId w:val="7"/>
        </w:numPr>
        <w:spacing w:after="60" w:line="240" w:lineRule="auto"/>
        <w:rPr>
          <w:rFonts w:ascii="Calibri" w:hAnsi="Calibri" w:cs="Calibri"/>
          <w:sz w:val="20"/>
          <w:szCs w:val="20"/>
          <w:lang w:val="en-US"/>
        </w:rPr>
      </w:pPr>
      <w:r w:rsidRPr="00AD0813">
        <w:rPr>
          <w:rFonts w:ascii="Calibri" w:hAnsi="Calibri" w:cs="Calibri"/>
          <w:b/>
          <w:bCs/>
          <w:sz w:val="20"/>
          <w:szCs w:val="20"/>
          <w:lang w:val="en-US"/>
        </w:rPr>
        <w:t>Financial and Policy Support</w:t>
      </w:r>
      <w:r w:rsidRPr="00AD0813">
        <w:rPr>
          <w:rFonts w:ascii="Calibri" w:hAnsi="Calibri" w:cs="Calibri"/>
          <w:sz w:val="20"/>
          <w:szCs w:val="20"/>
          <w:lang w:val="en-US"/>
        </w:rPr>
        <w:t>: Insufficient financial flows for adaptation and mitigation, especially in developing countries, and the need for stronger policy frameworks and incentives are major barriers to achieving the targets</w:t>
      </w:r>
      <w:hyperlink r:id="rId81"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64696A6D"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Probability of Reaching 2030 Targets</w:t>
      </w:r>
    </w:p>
    <w:p w14:paraId="3B24C84A"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The probability of reaching the 2030 targets depends on several factors:</w:t>
      </w:r>
    </w:p>
    <w:p w14:paraId="0D249FEB" w14:textId="77777777" w:rsidR="00AB1595" w:rsidRPr="00AD0813" w:rsidRDefault="00AB1595" w:rsidP="00E6153D">
      <w:pPr>
        <w:numPr>
          <w:ilvl w:val="0"/>
          <w:numId w:val="8"/>
        </w:numPr>
        <w:spacing w:after="60" w:line="240" w:lineRule="auto"/>
        <w:rPr>
          <w:rFonts w:ascii="Calibri" w:hAnsi="Calibri" w:cs="Calibri"/>
          <w:sz w:val="20"/>
          <w:szCs w:val="20"/>
          <w:lang w:val="en-US"/>
        </w:rPr>
      </w:pPr>
      <w:r w:rsidRPr="00AD0813">
        <w:rPr>
          <w:rFonts w:ascii="Calibri" w:hAnsi="Calibri" w:cs="Calibri"/>
          <w:b/>
          <w:bCs/>
          <w:sz w:val="20"/>
          <w:szCs w:val="20"/>
          <w:lang w:val="en-US"/>
        </w:rPr>
        <w:lastRenderedPageBreak/>
        <w:t>Policy Implementation</w:t>
      </w:r>
      <w:r w:rsidRPr="00AD0813">
        <w:rPr>
          <w:rFonts w:ascii="Calibri" w:hAnsi="Calibri" w:cs="Calibri"/>
          <w:sz w:val="20"/>
          <w:szCs w:val="20"/>
          <w:lang w:val="en-US"/>
        </w:rPr>
        <w:t>: Strong and effective policy measures are crucial. Governments need to implement and enforce policies that promote renewable energy, energy efficiency, and emissions reductions.</w:t>
      </w:r>
    </w:p>
    <w:p w14:paraId="5117B676" w14:textId="77777777" w:rsidR="00AB1595" w:rsidRPr="00AD0813" w:rsidRDefault="00AB1595" w:rsidP="00E6153D">
      <w:pPr>
        <w:numPr>
          <w:ilvl w:val="0"/>
          <w:numId w:val="8"/>
        </w:numPr>
        <w:spacing w:after="60" w:line="240" w:lineRule="auto"/>
        <w:rPr>
          <w:rFonts w:ascii="Calibri" w:hAnsi="Calibri" w:cs="Calibri"/>
          <w:sz w:val="20"/>
          <w:szCs w:val="20"/>
        </w:rPr>
      </w:pPr>
      <w:r w:rsidRPr="00AD0813">
        <w:rPr>
          <w:rFonts w:ascii="Calibri" w:hAnsi="Calibri" w:cs="Calibri"/>
          <w:b/>
          <w:bCs/>
          <w:sz w:val="20"/>
          <w:szCs w:val="20"/>
          <w:lang w:val="en-US"/>
        </w:rPr>
        <w:t>Technological Advancements</w:t>
      </w:r>
      <w:r w:rsidRPr="00AD0813">
        <w:rPr>
          <w:rFonts w:ascii="Calibri" w:hAnsi="Calibri" w:cs="Calibri"/>
          <w:sz w:val="20"/>
          <w:szCs w:val="20"/>
          <w:lang w:val="en-US"/>
        </w:rPr>
        <w:t xml:space="preserve">: Continued advancements in renewable energy technologies and their widespread adoption can help reduce emissions. </w:t>
      </w:r>
      <w:proofErr w:type="spellStart"/>
      <w:r w:rsidRPr="00AD0813">
        <w:rPr>
          <w:rFonts w:ascii="Calibri" w:hAnsi="Calibri" w:cs="Calibri"/>
          <w:sz w:val="20"/>
          <w:szCs w:val="20"/>
        </w:rPr>
        <w:t>Investments</w:t>
      </w:r>
      <w:proofErr w:type="spellEnd"/>
      <w:r w:rsidRPr="00AD0813">
        <w:rPr>
          <w:rFonts w:ascii="Calibri" w:hAnsi="Calibri" w:cs="Calibri"/>
          <w:sz w:val="20"/>
          <w:szCs w:val="20"/>
        </w:rPr>
        <w:t xml:space="preserve"> in low-carbon </w:t>
      </w:r>
      <w:proofErr w:type="spellStart"/>
      <w:r w:rsidRPr="00AD0813">
        <w:rPr>
          <w:rFonts w:ascii="Calibri" w:hAnsi="Calibri" w:cs="Calibri"/>
          <w:sz w:val="20"/>
          <w:szCs w:val="20"/>
        </w:rPr>
        <w:t>technologies</w:t>
      </w:r>
      <w:proofErr w:type="spellEnd"/>
      <w:r w:rsidRPr="00AD0813">
        <w:rPr>
          <w:rFonts w:ascii="Calibri" w:hAnsi="Calibri" w:cs="Calibri"/>
          <w:sz w:val="20"/>
          <w:szCs w:val="20"/>
        </w:rPr>
        <w:t xml:space="preserve"> are </w:t>
      </w:r>
      <w:proofErr w:type="spellStart"/>
      <w:r w:rsidRPr="00AD0813">
        <w:rPr>
          <w:rFonts w:ascii="Calibri" w:hAnsi="Calibri" w:cs="Calibri"/>
          <w:sz w:val="20"/>
          <w:szCs w:val="20"/>
        </w:rPr>
        <w:t>essential</w:t>
      </w:r>
      <w:proofErr w:type="spellEnd"/>
      <w:r w:rsidRPr="00AD0813">
        <w:rPr>
          <w:rFonts w:ascii="Calibri" w:hAnsi="Calibri" w:cs="Calibri"/>
          <w:sz w:val="20"/>
          <w:szCs w:val="20"/>
        </w:rPr>
        <w:t>.</w:t>
      </w:r>
    </w:p>
    <w:p w14:paraId="15BFC0A2" w14:textId="77777777" w:rsidR="00AB1595" w:rsidRPr="00AD0813" w:rsidRDefault="00AB1595" w:rsidP="00E6153D">
      <w:pPr>
        <w:numPr>
          <w:ilvl w:val="0"/>
          <w:numId w:val="8"/>
        </w:numPr>
        <w:spacing w:after="60" w:line="240" w:lineRule="auto"/>
        <w:rPr>
          <w:rFonts w:ascii="Calibri" w:hAnsi="Calibri" w:cs="Calibri"/>
          <w:sz w:val="20"/>
          <w:szCs w:val="20"/>
        </w:rPr>
      </w:pPr>
      <w:r w:rsidRPr="00AD0813">
        <w:rPr>
          <w:rFonts w:ascii="Calibri" w:hAnsi="Calibri" w:cs="Calibri"/>
          <w:b/>
          <w:bCs/>
          <w:sz w:val="20"/>
          <w:szCs w:val="20"/>
          <w:lang w:val="en-US"/>
        </w:rPr>
        <w:t>International Cooperation</w:t>
      </w:r>
      <w:r w:rsidRPr="00AD0813">
        <w:rPr>
          <w:rFonts w:ascii="Calibri" w:hAnsi="Calibri" w:cs="Calibri"/>
          <w:sz w:val="20"/>
          <w:szCs w:val="20"/>
          <w:lang w:val="en-US"/>
        </w:rPr>
        <w:t xml:space="preserve">: Global cooperation and commitments are necessary to ensure that all countries contribute to emissions reductions. </w:t>
      </w:r>
      <w:r w:rsidRPr="00AD0813">
        <w:rPr>
          <w:rFonts w:ascii="Calibri" w:hAnsi="Calibri" w:cs="Calibri"/>
          <w:sz w:val="20"/>
          <w:szCs w:val="20"/>
        </w:rPr>
        <w:t xml:space="preserve">The Paris Agreement </w:t>
      </w:r>
      <w:proofErr w:type="spellStart"/>
      <w:r w:rsidRPr="00AD0813">
        <w:rPr>
          <w:rFonts w:ascii="Calibri" w:hAnsi="Calibri" w:cs="Calibri"/>
          <w:sz w:val="20"/>
          <w:szCs w:val="20"/>
        </w:rPr>
        <w:t>provides</w:t>
      </w:r>
      <w:proofErr w:type="spellEnd"/>
      <w:r w:rsidRPr="00AD0813">
        <w:rPr>
          <w:rFonts w:ascii="Calibri" w:hAnsi="Calibri" w:cs="Calibri"/>
          <w:sz w:val="20"/>
          <w:szCs w:val="20"/>
        </w:rPr>
        <w:t xml:space="preserve"> a </w:t>
      </w:r>
      <w:proofErr w:type="spellStart"/>
      <w:r w:rsidRPr="00AD0813">
        <w:rPr>
          <w:rFonts w:ascii="Calibri" w:hAnsi="Calibri" w:cs="Calibri"/>
          <w:sz w:val="20"/>
          <w:szCs w:val="20"/>
        </w:rPr>
        <w:t>framework</w:t>
      </w:r>
      <w:proofErr w:type="spellEnd"/>
      <w:r w:rsidRPr="00AD0813">
        <w:rPr>
          <w:rFonts w:ascii="Calibri" w:hAnsi="Calibri" w:cs="Calibri"/>
          <w:sz w:val="20"/>
          <w:szCs w:val="20"/>
        </w:rPr>
        <w:t xml:space="preserve"> </w:t>
      </w:r>
      <w:proofErr w:type="spellStart"/>
      <w:r w:rsidRPr="00AD0813">
        <w:rPr>
          <w:rFonts w:ascii="Calibri" w:hAnsi="Calibri" w:cs="Calibri"/>
          <w:sz w:val="20"/>
          <w:szCs w:val="20"/>
        </w:rPr>
        <w:t>for</w:t>
      </w:r>
      <w:proofErr w:type="spellEnd"/>
      <w:r w:rsidRPr="00AD0813">
        <w:rPr>
          <w:rFonts w:ascii="Calibri" w:hAnsi="Calibri" w:cs="Calibri"/>
          <w:sz w:val="20"/>
          <w:szCs w:val="20"/>
        </w:rPr>
        <w:t xml:space="preserve"> </w:t>
      </w:r>
      <w:proofErr w:type="spellStart"/>
      <w:r w:rsidRPr="00AD0813">
        <w:rPr>
          <w:rFonts w:ascii="Calibri" w:hAnsi="Calibri" w:cs="Calibri"/>
          <w:sz w:val="20"/>
          <w:szCs w:val="20"/>
        </w:rPr>
        <w:t>such</w:t>
      </w:r>
      <w:proofErr w:type="spellEnd"/>
      <w:r w:rsidRPr="00AD0813">
        <w:rPr>
          <w:rFonts w:ascii="Calibri" w:hAnsi="Calibri" w:cs="Calibri"/>
          <w:sz w:val="20"/>
          <w:szCs w:val="20"/>
        </w:rPr>
        <w:t xml:space="preserve"> cooperation.</w:t>
      </w:r>
    </w:p>
    <w:p w14:paraId="784DD2AD" w14:textId="77777777" w:rsidR="00AB1595" w:rsidRPr="00AD0813" w:rsidRDefault="00AB1595" w:rsidP="00E6153D">
      <w:pPr>
        <w:numPr>
          <w:ilvl w:val="0"/>
          <w:numId w:val="8"/>
        </w:numPr>
        <w:spacing w:after="60" w:line="240" w:lineRule="auto"/>
        <w:rPr>
          <w:rFonts w:ascii="Calibri" w:hAnsi="Calibri" w:cs="Calibri"/>
          <w:sz w:val="20"/>
          <w:szCs w:val="20"/>
          <w:lang w:val="en-US"/>
        </w:rPr>
      </w:pPr>
      <w:r w:rsidRPr="00AD0813">
        <w:rPr>
          <w:rFonts w:ascii="Calibri" w:hAnsi="Calibri" w:cs="Calibri"/>
          <w:b/>
          <w:bCs/>
          <w:sz w:val="20"/>
          <w:szCs w:val="20"/>
          <w:lang w:val="en-US"/>
        </w:rPr>
        <w:t>Behavioral Changes</w:t>
      </w:r>
      <w:r w:rsidRPr="00AD0813">
        <w:rPr>
          <w:rFonts w:ascii="Calibri" w:hAnsi="Calibri" w:cs="Calibri"/>
          <w:sz w:val="20"/>
          <w:szCs w:val="20"/>
          <w:lang w:val="en-US"/>
        </w:rPr>
        <w:t>: Changes in consumption patterns, such as reduced reliance on fossil fuels and increased use of public transportation, can contribute to emissions reductions.</w:t>
      </w:r>
    </w:p>
    <w:p w14:paraId="5C983028"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Conclusion</w:t>
      </w:r>
    </w:p>
    <w:p w14:paraId="557C4B5E"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While the 2030 targets are ambitious and challenging, they are still achievable with immediate, deep, and sustained efforts across all sectors. The recent increase in oil and gas production and consumption adds complexity to the challenge, but strong policy measures, technological advancements, international cooperation, and behavioral changes can increase the probability of reaching the targets.</w:t>
      </w:r>
    </w:p>
    <w:p w14:paraId="1C643103"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information, please let me know!</w:t>
      </w:r>
    </w:p>
    <w:p w14:paraId="4AB90E17" w14:textId="77777777" w:rsidR="00AB1595" w:rsidRPr="00AD0813" w:rsidRDefault="00AB1595" w:rsidP="00E6153D">
      <w:pPr>
        <w:spacing w:after="60" w:line="240" w:lineRule="auto"/>
        <w:rPr>
          <w:rFonts w:ascii="Calibri" w:hAnsi="Calibri" w:cs="Calibri"/>
          <w:sz w:val="20"/>
          <w:szCs w:val="20"/>
          <w:lang w:val="en-US"/>
        </w:rPr>
      </w:pPr>
      <w:hyperlink r:id="rId82"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xml:space="preserve">: </w:t>
      </w:r>
      <w:hyperlink r:id="rId83" w:history="1">
        <w:r w:rsidRPr="00AD0813">
          <w:rPr>
            <w:rStyle w:val="Hyperlink"/>
            <w:rFonts w:ascii="Calibri" w:hAnsi="Calibri" w:cs="Calibri"/>
            <w:sz w:val="20"/>
            <w:szCs w:val="20"/>
            <w:lang w:val="en-US"/>
          </w:rPr>
          <w:t>NOAA Climate.gov - Current GHG Levels</w:t>
        </w:r>
      </w:hyperlink>
      <w:r w:rsidRPr="00AD0813">
        <w:rPr>
          <w:rFonts w:ascii="Calibri" w:hAnsi="Calibri" w:cs="Calibri"/>
          <w:sz w:val="20"/>
          <w:szCs w:val="20"/>
          <w:lang w:val="en-US"/>
        </w:rPr>
        <w:t xml:space="preserve"> </w:t>
      </w:r>
      <w:hyperlink r:id="rId84"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t>
      </w:r>
      <w:hyperlink r:id="rId85" w:history="1">
        <w:r w:rsidRPr="00AD0813">
          <w:rPr>
            <w:rStyle w:val="Hyperlink"/>
            <w:rFonts w:ascii="Calibri" w:hAnsi="Calibri" w:cs="Calibri"/>
            <w:sz w:val="20"/>
            <w:szCs w:val="20"/>
            <w:lang w:val="en-US"/>
          </w:rPr>
          <w:t>Statista - Greenhouse Gas Emissions Worldwide</w:t>
        </w:r>
      </w:hyperlink>
      <w:r w:rsidRPr="00AD0813">
        <w:rPr>
          <w:rFonts w:ascii="Calibri" w:hAnsi="Calibri" w:cs="Calibri"/>
          <w:sz w:val="20"/>
          <w:szCs w:val="20"/>
          <w:lang w:val="en-US"/>
        </w:rPr>
        <w:t xml:space="preserve"> </w:t>
      </w:r>
      <w:hyperlink r:id="rId86"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 xml:space="preserve">: EPA - Climate Change Regulatory Actions and Initiatives </w:t>
      </w:r>
      <w:hyperlink r:id="rId87"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xml:space="preserve">: </w:t>
      </w:r>
      <w:hyperlink r:id="rId88" w:history="1">
        <w:r w:rsidRPr="00AD0813">
          <w:rPr>
            <w:rStyle w:val="Hyperlink"/>
            <w:rFonts w:ascii="Calibri" w:hAnsi="Calibri" w:cs="Calibri"/>
            <w:sz w:val="20"/>
            <w:szCs w:val="20"/>
            <w:lang w:val="en-US"/>
          </w:rPr>
          <w:t>Deloitte Insights - 2025 Oil and Gas Industry Outlook</w:t>
        </w:r>
      </w:hyperlink>
      <w:r w:rsidRPr="00AD0813">
        <w:rPr>
          <w:rFonts w:ascii="Calibri" w:hAnsi="Calibri" w:cs="Calibri"/>
          <w:sz w:val="20"/>
          <w:szCs w:val="20"/>
          <w:lang w:val="en-US"/>
        </w:rPr>
        <w:t xml:space="preserve"> </w:t>
      </w:r>
      <w:hyperlink r:id="rId89"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 xml:space="preserve">: </w:t>
      </w:r>
      <w:hyperlink r:id="rId90" w:history="1">
        <w:r w:rsidRPr="00AD0813">
          <w:rPr>
            <w:rStyle w:val="Hyperlink"/>
            <w:rFonts w:ascii="Calibri" w:hAnsi="Calibri" w:cs="Calibri"/>
            <w:sz w:val="20"/>
            <w:szCs w:val="20"/>
            <w:lang w:val="en-US"/>
          </w:rPr>
          <w:t>PwC - Energy, Oil and Gas Industry Trends</w:t>
        </w:r>
      </w:hyperlink>
      <w:r w:rsidRPr="00AD0813">
        <w:rPr>
          <w:rFonts w:ascii="Calibri" w:hAnsi="Calibri" w:cs="Calibri"/>
          <w:sz w:val="20"/>
          <w:szCs w:val="20"/>
          <w:lang w:val="en-US"/>
        </w:rPr>
        <w:t xml:space="preserve"> </w:t>
      </w:r>
      <w:hyperlink r:id="rId91"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 xml:space="preserve">: </w:t>
      </w:r>
      <w:hyperlink r:id="rId92" w:history="1">
        <w:r w:rsidRPr="00AD0813">
          <w:rPr>
            <w:rStyle w:val="Hyperlink"/>
            <w:rFonts w:ascii="Calibri" w:hAnsi="Calibri" w:cs="Calibri"/>
            <w:sz w:val="20"/>
            <w:szCs w:val="20"/>
            <w:lang w:val="en-US"/>
          </w:rPr>
          <w:t>EIA - Short-Term Energy Outlook</w:t>
        </w:r>
      </w:hyperlink>
    </w:p>
    <w:p w14:paraId="385E6591"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186B4405"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93" w:history="1">
        <w:r w:rsidRPr="00AD0813">
          <w:rPr>
            <w:rStyle w:val="Hyperlink"/>
            <w:rFonts w:ascii="Calibri" w:hAnsi="Calibri" w:cs="Calibri"/>
            <w:sz w:val="20"/>
            <w:szCs w:val="20"/>
            <w:lang w:val="en-US"/>
          </w:rPr>
          <w:t>Greenhouse gas emissions worldwide - statistics &amp; facts</w:t>
        </w:r>
      </w:hyperlink>
    </w:p>
    <w:p w14:paraId="661D2D36"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94" w:history="1">
        <w:r w:rsidRPr="00AD0813">
          <w:rPr>
            <w:rStyle w:val="Hyperlink"/>
            <w:rFonts w:ascii="Calibri" w:hAnsi="Calibri" w:cs="Calibri"/>
            <w:sz w:val="20"/>
            <w:szCs w:val="20"/>
            <w:lang w:val="en-US"/>
          </w:rPr>
          <w:t>Current GHG Levels - NOAA Climate.gov</w:t>
        </w:r>
      </w:hyperlink>
    </w:p>
    <w:p w14:paraId="085C4FB4"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[3] </w:t>
      </w:r>
      <w:hyperlink r:id="rId95" w:history="1">
        <w:r w:rsidRPr="00AD0813">
          <w:rPr>
            <w:rStyle w:val="Hyperlink"/>
            <w:rFonts w:ascii="Calibri" w:hAnsi="Calibri" w:cs="Calibri"/>
            <w:sz w:val="20"/>
            <w:szCs w:val="20"/>
            <w:lang w:val="en-US"/>
          </w:rPr>
          <w:t>2025 Oil and Gas Industry Outlook - Deloitte Insights</w:t>
        </w:r>
      </w:hyperlink>
    </w:p>
    <w:p w14:paraId="586A731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[4] </w:t>
      </w:r>
      <w:hyperlink r:id="rId96" w:history="1">
        <w:r w:rsidRPr="00AD0813">
          <w:rPr>
            <w:rStyle w:val="Hyperlink"/>
            <w:rFonts w:ascii="Calibri" w:hAnsi="Calibri" w:cs="Calibri"/>
            <w:sz w:val="20"/>
            <w:szCs w:val="20"/>
            <w:lang w:val="en-US"/>
          </w:rPr>
          <w:t>Energy, oil and gas industry trends: PwC</w:t>
        </w:r>
      </w:hyperlink>
    </w:p>
    <w:p w14:paraId="06CF5816"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[5] </w:t>
      </w:r>
      <w:hyperlink r:id="rId97" w:history="1">
        <w:r w:rsidRPr="00AD0813">
          <w:rPr>
            <w:rStyle w:val="Hyperlink"/>
            <w:rFonts w:ascii="Calibri" w:hAnsi="Calibri" w:cs="Calibri"/>
            <w:sz w:val="20"/>
            <w:szCs w:val="20"/>
            <w:lang w:val="en-US"/>
          </w:rPr>
          <w:t>Short-Term Energy Outlook - U.S. Energy Information Administration (EIA)</w:t>
        </w:r>
      </w:hyperlink>
    </w:p>
    <w:p w14:paraId="5B730614"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[6] </w:t>
      </w:r>
      <w:hyperlink r:id="rId98" w:history="1">
        <w:r w:rsidRPr="00AD0813">
          <w:rPr>
            <w:rStyle w:val="Hyperlink"/>
            <w:rFonts w:ascii="Calibri" w:hAnsi="Calibri" w:cs="Calibri"/>
            <w:sz w:val="20"/>
            <w:szCs w:val="20"/>
            <w:lang w:val="en-US"/>
          </w:rPr>
          <w:t>FACT SHEET: President Biden Sets 2030 Greenhouse Gas Pollution ...</w:t>
        </w:r>
      </w:hyperlink>
    </w:p>
    <w:p w14:paraId="66BD0F0C"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[7] </w:t>
      </w:r>
      <w:hyperlink r:id="rId99" w:history="1">
        <w:r w:rsidRPr="00AD0813">
          <w:rPr>
            <w:rStyle w:val="Hyperlink"/>
            <w:rFonts w:ascii="Calibri" w:hAnsi="Calibri" w:cs="Calibri"/>
            <w:sz w:val="20"/>
            <w:szCs w:val="20"/>
            <w:lang w:val="en-US"/>
          </w:rPr>
          <w:t>Greenhouse gas emissions - Our World in Data</w:t>
        </w:r>
      </w:hyperlink>
    </w:p>
    <w:p w14:paraId="7DF71AC5"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[8] </w:t>
      </w:r>
      <w:hyperlink r:id="rId100" w:history="1">
        <w:r w:rsidRPr="00AD0813">
          <w:rPr>
            <w:rStyle w:val="Hyperlink"/>
            <w:rFonts w:ascii="Calibri" w:hAnsi="Calibri" w:cs="Calibri"/>
            <w:sz w:val="20"/>
            <w:szCs w:val="20"/>
            <w:lang w:val="en-US"/>
          </w:rPr>
          <w:t>Target Setting | US EPA - U.S. Environmental Protection Agency</w:t>
        </w:r>
      </w:hyperlink>
    </w:p>
    <w:p w14:paraId="0BCAE87D"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[9] </w:t>
      </w:r>
      <w:hyperlink r:id="rId101" w:history="1">
        <w:r w:rsidRPr="00AD0813">
          <w:rPr>
            <w:rStyle w:val="Hyperlink"/>
            <w:rFonts w:ascii="Calibri" w:hAnsi="Calibri" w:cs="Calibri"/>
            <w:sz w:val="20"/>
            <w:szCs w:val="20"/>
            <w:lang w:val="en-US"/>
          </w:rPr>
          <w:t>U.S. Government Publishes Updated Emissions Projections</w:t>
        </w:r>
      </w:hyperlink>
    </w:p>
    <w:p w14:paraId="6FA6B7D4" w14:textId="77777777" w:rsidR="00642180" w:rsidRPr="00AD0813" w:rsidRDefault="00642180" w:rsidP="00E6153D">
      <w:pPr>
        <w:spacing w:after="60" w:line="240" w:lineRule="auto"/>
        <w:rPr>
          <w:rFonts w:ascii="Calibri" w:hAnsi="Calibri" w:cs="Calibri"/>
          <w:b/>
          <w:bCs/>
          <w:sz w:val="20"/>
          <w:szCs w:val="20"/>
          <w:highlight w:val="cyan"/>
          <w:lang w:val="en-US"/>
        </w:rPr>
      </w:pPr>
    </w:p>
    <w:p w14:paraId="20F13678" w14:textId="77777777" w:rsidR="00556E16" w:rsidRPr="00AD0813" w:rsidRDefault="00642180" w:rsidP="00E6153D">
      <w:pPr>
        <w:spacing w:after="60" w:line="240" w:lineRule="auto"/>
        <w:rPr>
          <w:rFonts w:ascii="Calibri" w:hAnsi="Calibri" w:cs="Calibri"/>
          <w:sz w:val="20"/>
          <w:szCs w:val="20"/>
          <w:highlight w:val="cyan"/>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proofErr w:type="gramStart"/>
      <w:r w:rsidR="00CB5A34" w:rsidRPr="00AD0813">
        <w:rPr>
          <w:rFonts w:ascii="Calibri" w:hAnsi="Calibri" w:cs="Calibri"/>
          <w:sz w:val="20"/>
          <w:szCs w:val="20"/>
          <w:highlight w:val="cyan"/>
          <w:lang w:val="en-US"/>
        </w:rPr>
        <w:t>Good answer,</w:t>
      </w:r>
      <w:proofErr w:type="gramEnd"/>
      <w:r w:rsidR="00CB5A34" w:rsidRPr="00AD0813">
        <w:rPr>
          <w:rFonts w:ascii="Calibri" w:hAnsi="Calibri" w:cs="Calibri"/>
          <w:sz w:val="20"/>
          <w:szCs w:val="20"/>
          <w:highlight w:val="cyan"/>
          <w:lang w:val="en-US"/>
        </w:rPr>
        <w:t xml:space="preserve"> well worked out, but not quantified regarding probability to achieve targets (no % given). Still, reasoning appears complete, uses well selected and reliable information sources (Statista, Our world in data, NOAA, Deloitte, PWC, US White House, EPA, EIA…).   </w:t>
      </w:r>
      <w:r w:rsidR="00556E16" w:rsidRPr="00AD0813">
        <w:rPr>
          <w:rFonts w:ascii="Calibri" w:hAnsi="Calibri" w:cs="Calibri"/>
          <w:sz w:val="20"/>
          <w:szCs w:val="20"/>
          <w:highlight w:val="cyan"/>
          <w:lang w:val="en-US"/>
        </w:rPr>
        <w:t xml:space="preserve">HOWEVER:  </w:t>
      </w:r>
    </w:p>
    <w:p w14:paraId="60C35E4D" w14:textId="77777777" w:rsidR="00556E16" w:rsidRPr="00AD0813" w:rsidRDefault="00556E16" w:rsidP="00E6153D">
      <w:pPr>
        <w:spacing w:after="60" w:line="240" w:lineRule="auto"/>
        <w:rPr>
          <w:rFonts w:ascii="Calibri" w:hAnsi="Calibri" w:cs="Calibri"/>
          <w:sz w:val="20"/>
          <w:szCs w:val="20"/>
          <w:highlight w:val="cyan"/>
          <w:lang w:val="en-US"/>
        </w:rPr>
      </w:pPr>
      <w:r w:rsidRPr="00AD0813">
        <w:rPr>
          <w:rFonts w:ascii="Calibri" w:hAnsi="Calibri" w:cs="Calibri"/>
          <w:sz w:val="20"/>
          <w:szCs w:val="20"/>
          <w:highlight w:val="cyan"/>
          <w:lang w:val="en-US"/>
        </w:rPr>
        <w:t xml:space="preserve">(a) focus seems </w:t>
      </w:r>
      <w:proofErr w:type="gramStart"/>
      <w:r w:rsidRPr="00AD0813">
        <w:rPr>
          <w:rFonts w:ascii="Calibri" w:hAnsi="Calibri" w:cs="Calibri"/>
          <w:sz w:val="20"/>
          <w:szCs w:val="20"/>
          <w:highlight w:val="cyan"/>
          <w:lang w:val="en-US"/>
        </w:rPr>
        <w:t>US</w:t>
      </w:r>
      <w:proofErr w:type="gramEnd"/>
      <w:r w:rsidRPr="00AD0813">
        <w:rPr>
          <w:rFonts w:ascii="Calibri" w:hAnsi="Calibri" w:cs="Calibri"/>
          <w:sz w:val="20"/>
          <w:szCs w:val="20"/>
          <w:highlight w:val="cyan"/>
          <w:lang w:val="en-US"/>
        </w:rPr>
        <w:t xml:space="preserve"> and EU mainly. Why not others?  </w:t>
      </w:r>
    </w:p>
    <w:p w14:paraId="14B519DF" w14:textId="42059F77" w:rsidR="00642180" w:rsidRPr="00AD0813" w:rsidRDefault="00556E16" w:rsidP="00E6153D">
      <w:pPr>
        <w:spacing w:after="60" w:line="240" w:lineRule="auto"/>
        <w:rPr>
          <w:rFonts w:ascii="Calibri" w:hAnsi="Calibri" w:cs="Calibri"/>
          <w:sz w:val="20"/>
          <w:szCs w:val="20"/>
          <w:lang w:val="en-US"/>
        </w:rPr>
      </w:pPr>
      <w:r w:rsidRPr="00AD0813">
        <w:rPr>
          <w:rFonts w:ascii="Calibri" w:hAnsi="Calibri" w:cs="Calibri"/>
          <w:sz w:val="20"/>
          <w:szCs w:val="20"/>
          <w:highlight w:val="cyan"/>
          <w:lang w:val="en-US"/>
        </w:rPr>
        <w:t>(b) IPCC ARv6 not in references = not used.</w:t>
      </w:r>
    </w:p>
    <w:p w14:paraId="118700DC" w14:textId="0245ACB3" w:rsidR="000C6D96" w:rsidRPr="00AD0813" w:rsidRDefault="000C6D96" w:rsidP="00E6153D">
      <w:pPr>
        <w:spacing w:after="60" w:line="240" w:lineRule="auto"/>
        <w:rPr>
          <w:rFonts w:ascii="Calibri" w:hAnsi="Calibri" w:cs="Calibri"/>
          <w:sz w:val="20"/>
          <w:szCs w:val="20"/>
          <w:lang w:val="en-US"/>
        </w:rPr>
      </w:pPr>
    </w:p>
    <w:p w14:paraId="3E5307CD" w14:textId="69E74430"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br w:type="page"/>
      </w:r>
    </w:p>
    <w:p w14:paraId="682FE63D" w14:textId="77777777" w:rsidR="00AB1595" w:rsidRPr="00AD0813" w:rsidRDefault="00AB1595" w:rsidP="00E6153D">
      <w:pPr>
        <w:spacing w:after="60" w:line="240" w:lineRule="auto"/>
        <w:rPr>
          <w:rFonts w:ascii="Calibri" w:hAnsi="Calibri" w:cs="Calibri"/>
          <w:sz w:val="20"/>
          <w:szCs w:val="20"/>
          <w:lang w:val="en-US"/>
        </w:rPr>
      </w:pPr>
    </w:p>
    <w:p w14:paraId="4B352A68"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yellow"/>
          <w:lang w:val="en-US"/>
        </w:rPr>
        <w:t>Prompt</w:t>
      </w:r>
      <w:r w:rsidRPr="00AD0813">
        <w:rPr>
          <w:rFonts w:ascii="Calibri" w:hAnsi="Calibri" w:cs="Calibri"/>
          <w:sz w:val="20"/>
          <w:szCs w:val="20"/>
          <w:highlight w:val="yellow"/>
          <w:lang w:val="en-US"/>
        </w:rPr>
        <w:t>:  in previous answers you do not mention other polluting nations like China or India or other developing countries, why?</w:t>
      </w:r>
    </w:p>
    <w:p w14:paraId="54E81EB0" w14:textId="77777777" w:rsidR="00AB1595" w:rsidRPr="00AD0813" w:rsidRDefault="00AB1595" w:rsidP="00E6153D">
      <w:pPr>
        <w:spacing w:after="60" w:line="240" w:lineRule="auto"/>
        <w:rPr>
          <w:rFonts w:ascii="Calibri" w:hAnsi="Calibri" w:cs="Calibri"/>
          <w:sz w:val="20"/>
          <w:szCs w:val="20"/>
          <w:lang w:val="en-US"/>
        </w:rPr>
      </w:pPr>
      <w:commentRangeStart w:id="4"/>
      <w:r w:rsidRPr="00AD0813">
        <w:rPr>
          <w:rFonts w:ascii="Calibri" w:hAnsi="Calibri" w:cs="Calibri"/>
          <w:b/>
          <w:bCs/>
          <w:sz w:val="20"/>
          <w:szCs w:val="20"/>
          <w:lang w:val="en-US"/>
        </w:rPr>
        <w:t>Answer</w:t>
      </w:r>
      <w:proofErr w:type="gramStart"/>
      <w:r w:rsidRPr="00AD0813">
        <w:rPr>
          <w:rFonts w:ascii="Calibri" w:hAnsi="Calibri" w:cs="Calibri"/>
          <w:sz w:val="20"/>
          <w:szCs w:val="20"/>
          <w:lang w:val="en-US"/>
        </w:rPr>
        <w:t>:  I</w:t>
      </w:r>
      <w:proofErr w:type="gramEnd"/>
      <w:r w:rsidRPr="00AD0813">
        <w:rPr>
          <w:rFonts w:ascii="Calibri" w:hAnsi="Calibri" w:cs="Calibri"/>
          <w:sz w:val="20"/>
          <w:szCs w:val="20"/>
          <w:lang w:val="en-US"/>
        </w:rPr>
        <w:t xml:space="preserve"> appreciate your observation. Let's address the roles of China, India, and other developing countries in the context of global greenhouse gas emissions and their impact on achieving the 2030 targets.</w:t>
      </w:r>
      <w:commentRangeEnd w:id="4"/>
      <w:r w:rsidRPr="00AD0813">
        <w:rPr>
          <w:rStyle w:val="CommentReference"/>
          <w:rFonts w:ascii="Calibri" w:hAnsi="Calibri" w:cs="Calibri"/>
          <w:sz w:val="20"/>
          <w:szCs w:val="20"/>
        </w:rPr>
        <w:commentReference w:id="4"/>
      </w:r>
    </w:p>
    <w:p w14:paraId="67EE3175" w14:textId="77777777" w:rsidR="00AB1595" w:rsidRPr="00AD0813" w:rsidRDefault="00AB1595" w:rsidP="00E6153D">
      <w:pPr>
        <w:spacing w:after="60" w:line="240" w:lineRule="auto"/>
        <w:rPr>
          <w:rFonts w:ascii="Calibri" w:hAnsi="Calibri" w:cs="Calibri"/>
          <w:b/>
          <w:bCs/>
          <w:sz w:val="20"/>
          <w:szCs w:val="20"/>
        </w:rPr>
      </w:pPr>
      <w:r w:rsidRPr="00AD0813">
        <w:rPr>
          <w:rFonts w:ascii="Calibri" w:hAnsi="Calibri" w:cs="Calibri"/>
          <w:b/>
          <w:bCs/>
          <w:sz w:val="20"/>
          <w:szCs w:val="20"/>
        </w:rPr>
        <w:t>China</w:t>
      </w:r>
    </w:p>
    <w:p w14:paraId="37EC4872" w14:textId="77777777" w:rsidR="00AB1595" w:rsidRPr="00AD0813" w:rsidRDefault="00AB1595" w:rsidP="00E6153D">
      <w:pPr>
        <w:numPr>
          <w:ilvl w:val="0"/>
          <w:numId w:val="9"/>
        </w:numPr>
        <w:spacing w:after="60" w:line="240" w:lineRule="auto"/>
        <w:rPr>
          <w:rFonts w:ascii="Calibri" w:hAnsi="Calibri" w:cs="Calibri"/>
          <w:sz w:val="20"/>
          <w:szCs w:val="20"/>
        </w:rPr>
      </w:pPr>
      <w:proofErr w:type="spellStart"/>
      <w:r w:rsidRPr="00AD0813">
        <w:rPr>
          <w:rFonts w:ascii="Calibri" w:hAnsi="Calibri" w:cs="Calibri"/>
          <w:b/>
          <w:bCs/>
          <w:sz w:val="20"/>
          <w:szCs w:val="20"/>
        </w:rPr>
        <w:t>Current</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Emissions</w:t>
      </w:r>
      <w:proofErr w:type="spellEnd"/>
      <w:r w:rsidRPr="00AD0813">
        <w:rPr>
          <w:rFonts w:ascii="Calibri" w:hAnsi="Calibri" w:cs="Calibri"/>
          <w:sz w:val="20"/>
          <w:szCs w:val="20"/>
        </w:rPr>
        <w:t>:</w:t>
      </w:r>
    </w:p>
    <w:p w14:paraId="7EA40950" w14:textId="77777777" w:rsidR="00AB1595" w:rsidRPr="00AD0813" w:rsidRDefault="00AB1595" w:rsidP="00E6153D">
      <w:pPr>
        <w:numPr>
          <w:ilvl w:val="1"/>
          <w:numId w:val="9"/>
        </w:numPr>
        <w:spacing w:after="60" w:line="240" w:lineRule="auto"/>
        <w:rPr>
          <w:rFonts w:ascii="Calibri" w:hAnsi="Calibri" w:cs="Calibri"/>
          <w:sz w:val="20"/>
          <w:szCs w:val="20"/>
          <w:lang w:val="en-US"/>
        </w:rPr>
      </w:pPr>
      <w:r w:rsidRPr="00AD0813">
        <w:rPr>
          <w:rFonts w:ascii="Calibri" w:hAnsi="Calibri" w:cs="Calibri"/>
          <w:sz w:val="20"/>
          <w:szCs w:val="20"/>
          <w:lang w:val="en-US"/>
        </w:rPr>
        <w:t>China is the world's largest emitter of greenhouse gases, accounting for approximately 35% of global emissions</w:t>
      </w:r>
      <w:hyperlink r:id="rId102"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76064256" w14:textId="77777777" w:rsidR="00AB1595" w:rsidRPr="00AD0813" w:rsidRDefault="00AB1595" w:rsidP="00E6153D">
      <w:pPr>
        <w:numPr>
          <w:ilvl w:val="1"/>
          <w:numId w:val="9"/>
        </w:num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In 2023, China emitted over 12.6 </w:t>
      </w:r>
      <w:proofErr w:type="spellStart"/>
      <w:r w:rsidRPr="00AD0813">
        <w:rPr>
          <w:rFonts w:ascii="Calibri" w:hAnsi="Calibri" w:cs="Calibri"/>
          <w:sz w:val="20"/>
          <w:szCs w:val="20"/>
          <w:lang w:val="en-US"/>
        </w:rPr>
        <w:t>gigatonnes</w:t>
      </w:r>
      <w:proofErr w:type="spellEnd"/>
      <w:r w:rsidRPr="00AD0813">
        <w:rPr>
          <w:rFonts w:ascii="Calibri" w:hAnsi="Calibri" w:cs="Calibri"/>
          <w:sz w:val="20"/>
          <w:szCs w:val="20"/>
          <w:lang w:val="en-US"/>
        </w:rPr>
        <w:t xml:space="preserve"> (Gt) of CO2 equivalent, primarily from coal burning, which contributes to 79% of its CO2 emissions</w:t>
      </w:r>
      <w:hyperlink r:id="rId103"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692BDC3E" w14:textId="77777777" w:rsidR="00AB1595" w:rsidRPr="00AD0813" w:rsidRDefault="00AB1595" w:rsidP="00E6153D">
      <w:pPr>
        <w:numPr>
          <w:ilvl w:val="0"/>
          <w:numId w:val="9"/>
        </w:numPr>
        <w:spacing w:after="60" w:line="240" w:lineRule="auto"/>
        <w:rPr>
          <w:rFonts w:ascii="Calibri" w:hAnsi="Calibri" w:cs="Calibri"/>
          <w:sz w:val="20"/>
          <w:szCs w:val="20"/>
        </w:rPr>
      </w:pPr>
      <w:r w:rsidRPr="00AD0813">
        <w:rPr>
          <w:rFonts w:ascii="Calibri" w:hAnsi="Calibri" w:cs="Calibri"/>
          <w:b/>
          <w:bCs/>
          <w:sz w:val="20"/>
          <w:szCs w:val="20"/>
        </w:rPr>
        <w:t>Targets and Actions</w:t>
      </w:r>
      <w:r w:rsidRPr="00AD0813">
        <w:rPr>
          <w:rFonts w:ascii="Calibri" w:hAnsi="Calibri" w:cs="Calibri"/>
          <w:sz w:val="20"/>
          <w:szCs w:val="20"/>
        </w:rPr>
        <w:t>:</w:t>
      </w:r>
    </w:p>
    <w:p w14:paraId="52AD323B" w14:textId="77777777" w:rsidR="00AB1595" w:rsidRPr="00AD0813" w:rsidRDefault="00AB1595" w:rsidP="00E6153D">
      <w:pPr>
        <w:numPr>
          <w:ilvl w:val="1"/>
          <w:numId w:val="9"/>
        </w:numPr>
        <w:spacing w:after="60" w:line="240" w:lineRule="auto"/>
        <w:rPr>
          <w:rFonts w:ascii="Calibri" w:hAnsi="Calibri" w:cs="Calibri"/>
          <w:sz w:val="20"/>
          <w:szCs w:val="20"/>
          <w:lang w:val="en-US"/>
        </w:rPr>
      </w:pPr>
      <w:r w:rsidRPr="00AD0813">
        <w:rPr>
          <w:rFonts w:ascii="Calibri" w:hAnsi="Calibri" w:cs="Calibri"/>
          <w:sz w:val="20"/>
          <w:szCs w:val="20"/>
          <w:lang w:val="en-US"/>
        </w:rPr>
        <w:t>China has committed to peak emissions by 2030 and achieve net-zero emissions by 2060</w:t>
      </w:r>
      <w:hyperlink r:id="rId104"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596CD700" w14:textId="77777777" w:rsidR="00AB1595" w:rsidRPr="00AD0813" w:rsidRDefault="00AB1595" w:rsidP="00E6153D">
      <w:pPr>
        <w:numPr>
          <w:ilvl w:val="1"/>
          <w:numId w:val="9"/>
        </w:numPr>
        <w:spacing w:after="60" w:line="240" w:lineRule="auto"/>
        <w:rPr>
          <w:rFonts w:ascii="Calibri" w:hAnsi="Calibri" w:cs="Calibri"/>
          <w:sz w:val="20"/>
          <w:szCs w:val="20"/>
          <w:lang w:val="en-US"/>
        </w:rPr>
      </w:pPr>
      <w:r w:rsidRPr="00AD0813">
        <w:rPr>
          <w:rFonts w:ascii="Calibri" w:hAnsi="Calibri" w:cs="Calibri"/>
          <w:sz w:val="20"/>
          <w:szCs w:val="20"/>
          <w:lang w:val="en-US"/>
        </w:rPr>
        <w:t>Despite its high emissions, China is investing heavily in renewable energy. In 2024, a record surge in clean energy halted the rise in China's CO2 emissions</w:t>
      </w:r>
      <w:hyperlink r:id="rId105"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3F810579" w14:textId="77777777" w:rsidR="00AB1595" w:rsidRPr="00AD0813" w:rsidRDefault="00AB1595" w:rsidP="00E6153D">
      <w:pPr>
        <w:spacing w:after="60" w:line="240" w:lineRule="auto"/>
        <w:rPr>
          <w:rFonts w:ascii="Calibri" w:hAnsi="Calibri" w:cs="Calibri"/>
          <w:b/>
          <w:bCs/>
          <w:sz w:val="20"/>
          <w:szCs w:val="20"/>
        </w:rPr>
      </w:pPr>
      <w:r w:rsidRPr="00AD0813">
        <w:rPr>
          <w:rFonts w:ascii="Calibri" w:hAnsi="Calibri" w:cs="Calibri"/>
          <w:b/>
          <w:bCs/>
          <w:sz w:val="20"/>
          <w:szCs w:val="20"/>
        </w:rPr>
        <w:t>India</w:t>
      </w:r>
    </w:p>
    <w:p w14:paraId="53BBD111" w14:textId="77777777" w:rsidR="00AB1595" w:rsidRPr="00AD0813" w:rsidRDefault="00AB1595" w:rsidP="00E6153D">
      <w:pPr>
        <w:numPr>
          <w:ilvl w:val="0"/>
          <w:numId w:val="10"/>
        </w:numPr>
        <w:spacing w:after="60" w:line="240" w:lineRule="auto"/>
        <w:rPr>
          <w:rFonts w:ascii="Calibri" w:hAnsi="Calibri" w:cs="Calibri"/>
          <w:sz w:val="20"/>
          <w:szCs w:val="20"/>
        </w:rPr>
      </w:pPr>
      <w:proofErr w:type="spellStart"/>
      <w:r w:rsidRPr="00AD0813">
        <w:rPr>
          <w:rFonts w:ascii="Calibri" w:hAnsi="Calibri" w:cs="Calibri"/>
          <w:b/>
          <w:bCs/>
          <w:sz w:val="20"/>
          <w:szCs w:val="20"/>
        </w:rPr>
        <w:t>Current</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Emissions</w:t>
      </w:r>
      <w:proofErr w:type="spellEnd"/>
      <w:r w:rsidRPr="00AD0813">
        <w:rPr>
          <w:rFonts w:ascii="Calibri" w:hAnsi="Calibri" w:cs="Calibri"/>
          <w:sz w:val="20"/>
          <w:szCs w:val="20"/>
        </w:rPr>
        <w:t>:</w:t>
      </w:r>
    </w:p>
    <w:p w14:paraId="67505868" w14:textId="77777777" w:rsidR="00AB1595" w:rsidRPr="00AD0813" w:rsidRDefault="00AB1595" w:rsidP="00E6153D">
      <w:pPr>
        <w:numPr>
          <w:ilvl w:val="1"/>
          <w:numId w:val="10"/>
        </w:numPr>
        <w:spacing w:after="60" w:line="240" w:lineRule="auto"/>
        <w:rPr>
          <w:rFonts w:ascii="Calibri" w:hAnsi="Calibri" w:cs="Calibri"/>
          <w:sz w:val="20"/>
          <w:szCs w:val="20"/>
          <w:lang w:val="en-US"/>
        </w:rPr>
      </w:pPr>
      <w:r w:rsidRPr="00AD0813">
        <w:rPr>
          <w:rFonts w:ascii="Calibri" w:hAnsi="Calibri" w:cs="Calibri"/>
          <w:sz w:val="20"/>
          <w:szCs w:val="20"/>
          <w:lang w:val="en-US"/>
        </w:rPr>
        <w:t>India is the third-largest emitter of greenhouse gases, emitting around 4 Gt of CO2 equivalent annually</w:t>
      </w:r>
      <w:hyperlink r:id="rId106"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w:t>
      </w:r>
    </w:p>
    <w:p w14:paraId="105C88D1" w14:textId="77777777" w:rsidR="00AB1595" w:rsidRPr="00AD0813" w:rsidRDefault="00AB1595" w:rsidP="00E6153D">
      <w:pPr>
        <w:numPr>
          <w:ilvl w:val="1"/>
          <w:numId w:val="10"/>
        </w:numPr>
        <w:spacing w:after="60" w:line="240" w:lineRule="auto"/>
        <w:rPr>
          <w:rFonts w:ascii="Calibri" w:hAnsi="Calibri" w:cs="Calibri"/>
          <w:sz w:val="20"/>
          <w:szCs w:val="20"/>
          <w:lang w:val="en-US"/>
        </w:rPr>
      </w:pPr>
      <w:r w:rsidRPr="00AD0813">
        <w:rPr>
          <w:rFonts w:ascii="Calibri" w:hAnsi="Calibri" w:cs="Calibri"/>
          <w:sz w:val="20"/>
          <w:szCs w:val="20"/>
          <w:lang w:val="en-US"/>
        </w:rPr>
        <w:t>India's per capita emissions are lower than the global average, at about 2.5 tons per person</w:t>
      </w:r>
      <w:hyperlink r:id="rId107"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w:t>
      </w:r>
    </w:p>
    <w:p w14:paraId="48F97724" w14:textId="77777777" w:rsidR="00AB1595" w:rsidRPr="00AD0813" w:rsidRDefault="00AB1595" w:rsidP="00E6153D">
      <w:pPr>
        <w:numPr>
          <w:ilvl w:val="0"/>
          <w:numId w:val="10"/>
        </w:numPr>
        <w:spacing w:after="60" w:line="240" w:lineRule="auto"/>
        <w:rPr>
          <w:rFonts w:ascii="Calibri" w:hAnsi="Calibri" w:cs="Calibri"/>
          <w:sz w:val="20"/>
          <w:szCs w:val="20"/>
        </w:rPr>
      </w:pPr>
      <w:r w:rsidRPr="00AD0813">
        <w:rPr>
          <w:rFonts w:ascii="Calibri" w:hAnsi="Calibri" w:cs="Calibri"/>
          <w:b/>
          <w:bCs/>
          <w:sz w:val="20"/>
          <w:szCs w:val="20"/>
        </w:rPr>
        <w:t>Targets and Actions</w:t>
      </w:r>
      <w:r w:rsidRPr="00AD0813">
        <w:rPr>
          <w:rFonts w:ascii="Calibri" w:hAnsi="Calibri" w:cs="Calibri"/>
          <w:sz w:val="20"/>
          <w:szCs w:val="20"/>
        </w:rPr>
        <w:t>:</w:t>
      </w:r>
    </w:p>
    <w:p w14:paraId="255C8948" w14:textId="77777777" w:rsidR="00AB1595" w:rsidRPr="00AD0813" w:rsidRDefault="00AB1595" w:rsidP="00E6153D">
      <w:pPr>
        <w:numPr>
          <w:ilvl w:val="1"/>
          <w:numId w:val="10"/>
        </w:numPr>
        <w:spacing w:after="60" w:line="240" w:lineRule="auto"/>
        <w:rPr>
          <w:rFonts w:ascii="Calibri" w:hAnsi="Calibri" w:cs="Calibri"/>
          <w:sz w:val="20"/>
          <w:szCs w:val="20"/>
          <w:lang w:val="en-US"/>
        </w:rPr>
      </w:pPr>
      <w:r w:rsidRPr="00AD0813">
        <w:rPr>
          <w:rFonts w:ascii="Calibri" w:hAnsi="Calibri" w:cs="Calibri"/>
          <w:sz w:val="20"/>
          <w:szCs w:val="20"/>
          <w:lang w:val="en-US"/>
        </w:rPr>
        <w:t>India has committed to achieving net-zero emissions by 2070</w:t>
      </w:r>
      <w:hyperlink r:id="rId108"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6A0B4387" w14:textId="77777777" w:rsidR="00AB1595" w:rsidRPr="00AD0813" w:rsidRDefault="00AB1595" w:rsidP="00E6153D">
      <w:pPr>
        <w:numPr>
          <w:ilvl w:val="1"/>
          <w:numId w:val="10"/>
        </w:numPr>
        <w:spacing w:after="60" w:line="240" w:lineRule="auto"/>
        <w:rPr>
          <w:rFonts w:ascii="Calibri" w:hAnsi="Calibri" w:cs="Calibri"/>
          <w:sz w:val="20"/>
          <w:szCs w:val="20"/>
          <w:lang w:val="en-US"/>
        </w:rPr>
      </w:pPr>
      <w:r w:rsidRPr="00AD0813">
        <w:rPr>
          <w:rFonts w:ascii="Calibri" w:hAnsi="Calibri" w:cs="Calibri"/>
          <w:sz w:val="20"/>
          <w:szCs w:val="20"/>
          <w:lang w:val="en-US"/>
        </w:rPr>
        <w:t>The country aims to achieve 500 GW of non-fossil electricity capacity by 2030, which would significantly reduce its reliance on fossil fuels</w:t>
      </w:r>
      <w:hyperlink r:id="rId109"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4D2A90F9" w14:textId="77777777" w:rsidR="00AB1595" w:rsidRPr="00AD0813" w:rsidRDefault="00AB1595" w:rsidP="00E6153D">
      <w:pPr>
        <w:spacing w:after="60" w:line="240" w:lineRule="auto"/>
        <w:rPr>
          <w:rFonts w:ascii="Calibri" w:hAnsi="Calibri" w:cs="Calibri"/>
          <w:b/>
          <w:bCs/>
          <w:sz w:val="20"/>
          <w:szCs w:val="20"/>
        </w:rPr>
      </w:pPr>
      <w:proofErr w:type="spellStart"/>
      <w:r w:rsidRPr="00AD0813">
        <w:rPr>
          <w:rFonts w:ascii="Calibri" w:hAnsi="Calibri" w:cs="Calibri"/>
          <w:b/>
          <w:bCs/>
          <w:sz w:val="20"/>
          <w:szCs w:val="20"/>
        </w:rPr>
        <w:t>Other</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Developing</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Countries</w:t>
      </w:r>
      <w:proofErr w:type="spellEnd"/>
    </w:p>
    <w:p w14:paraId="75086EC1" w14:textId="77777777" w:rsidR="00AB1595" w:rsidRPr="00AD0813" w:rsidRDefault="00AB1595" w:rsidP="00E6153D">
      <w:pPr>
        <w:numPr>
          <w:ilvl w:val="0"/>
          <w:numId w:val="11"/>
        </w:numPr>
        <w:spacing w:after="60" w:line="240" w:lineRule="auto"/>
        <w:rPr>
          <w:rFonts w:ascii="Calibri" w:hAnsi="Calibri" w:cs="Calibri"/>
          <w:sz w:val="20"/>
          <w:szCs w:val="20"/>
        </w:rPr>
      </w:pPr>
      <w:proofErr w:type="spellStart"/>
      <w:r w:rsidRPr="00AD0813">
        <w:rPr>
          <w:rFonts w:ascii="Calibri" w:hAnsi="Calibri" w:cs="Calibri"/>
          <w:b/>
          <w:bCs/>
          <w:sz w:val="20"/>
          <w:szCs w:val="20"/>
        </w:rPr>
        <w:t>Emissions</w:t>
      </w:r>
      <w:proofErr w:type="spellEnd"/>
      <w:r w:rsidRPr="00AD0813">
        <w:rPr>
          <w:rFonts w:ascii="Calibri" w:hAnsi="Calibri" w:cs="Calibri"/>
          <w:b/>
          <w:bCs/>
          <w:sz w:val="20"/>
          <w:szCs w:val="20"/>
        </w:rPr>
        <w:t xml:space="preserve"> and </w:t>
      </w:r>
      <w:proofErr w:type="spellStart"/>
      <w:r w:rsidRPr="00AD0813">
        <w:rPr>
          <w:rFonts w:ascii="Calibri" w:hAnsi="Calibri" w:cs="Calibri"/>
          <w:b/>
          <w:bCs/>
          <w:sz w:val="20"/>
          <w:szCs w:val="20"/>
        </w:rPr>
        <w:t>Challenges</w:t>
      </w:r>
      <w:proofErr w:type="spellEnd"/>
      <w:r w:rsidRPr="00AD0813">
        <w:rPr>
          <w:rFonts w:ascii="Calibri" w:hAnsi="Calibri" w:cs="Calibri"/>
          <w:sz w:val="20"/>
          <w:szCs w:val="20"/>
        </w:rPr>
        <w:t>:</w:t>
      </w:r>
    </w:p>
    <w:p w14:paraId="5F8DDB32" w14:textId="77777777" w:rsidR="00AB1595" w:rsidRPr="00AD0813" w:rsidRDefault="00AB1595" w:rsidP="00E6153D">
      <w:pPr>
        <w:numPr>
          <w:ilvl w:val="1"/>
          <w:numId w:val="11"/>
        </w:numPr>
        <w:spacing w:after="60" w:line="240" w:lineRule="auto"/>
        <w:rPr>
          <w:rFonts w:ascii="Calibri" w:hAnsi="Calibri" w:cs="Calibri"/>
          <w:sz w:val="20"/>
          <w:szCs w:val="20"/>
          <w:lang w:val="en-US"/>
        </w:rPr>
      </w:pPr>
      <w:r w:rsidRPr="00AD0813">
        <w:rPr>
          <w:rFonts w:ascii="Calibri" w:hAnsi="Calibri" w:cs="Calibri"/>
          <w:sz w:val="20"/>
          <w:szCs w:val="20"/>
          <w:lang w:val="en-US"/>
        </w:rPr>
        <w:t>Many developing countries have low per capita emissions but face significant challenges in reducing their emissions due to economic and energy needs</w:t>
      </w:r>
      <w:hyperlink r:id="rId110"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w:t>
      </w:r>
    </w:p>
    <w:p w14:paraId="601EFB62" w14:textId="77777777" w:rsidR="00AB1595" w:rsidRPr="00AD0813" w:rsidRDefault="00AB1595" w:rsidP="00E6153D">
      <w:pPr>
        <w:numPr>
          <w:ilvl w:val="1"/>
          <w:numId w:val="11"/>
        </w:numPr>
        <w:spacing w:after="60" w:line="240" w:lineRule="auto"/>
        <w:rPr>
          <w:rFonts w:ascii="Calibri" w:hAnsi="Calibri" w:cs="Calibri"/>
          <w:sz w:val="20"/>
          <w:szCs w:val="20"/>
          <w:lang w:val="en-US"/>
        </w:rPr>
      </w:pPr>
      <w:r w:rsidRPr="00AD0813">
        <w:rPr>
          <w:rFonts w:ascii="Calibri" w:hAnsi="Calibri" w:cs="Calibri"/>
          <w:sz w:val="20"/>
          <w:szCs w:val="20"/>
          <w:lang w:val="en-US"/>
        </w:rPr>
        <w:t>Least Developed Countries (LDCs) account for only about 1.1% of global CO2 emissions but are disproportionately affected by climate change</w:t>
      </w:r>
      <w:hyperlink r:id="rId111"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w:t>
      </w:r>
    </w:p>
    <w:p w14:paraId="1F9EBFDC" w14:textId="77777777" w:rsidR="00AB1595" w:rsidRPr="00AD0813" w:rsidRDefault="00AB1595" w:rsidP="00E6153D">
      <w:pPr>
        <w:numPr>
          <w:ilvl w:val="0"/>
          <w:numId w:val="11"/>
        </w:numPr>
        <w:spacing w:after="60" w:line="240" w:lineRule="auto"/>
        <w:rPr>
          <w:rFonts w:ascii="Calibri" w:hAnsi="Calibri" w:cs="Calibri"/>
          <w:sz w:val="20"/>
          <w:szCs w:val="20"/>
        </w:rPr>
      </w:pPr>
      <w:r w:rsidRPr="00AD0813">
        <w:rPr>
          <w:rFonts w:ascii="Calibri" w:hAnsi="Calibri" w:cs="Calibri"/>
          <w:b/>
          <w:bCs/>
          <w:sz w:val="20"/>
          <w:szCs w:val="20"/>
        </w:rPr>
        <w:t xml:space="preserve">Support and </w:t>
      </w:r>
      <w:proofErr w:type="spellStart"/>
      <w:r w:rsidRPr="00AD0813">
        <w:rPr>
          <w:rFonts w:ascii="Calibri" w:hAnsi="Calibri" w:cs="Calibri"/>
          <w:b/>
          <w:bCs/>
          <w:sz w:val="20"/>
          <w:szCs w:val="20"/>
        </w:rPr>
        <w:t>Equity</w:t>
      </w:r>
      <w:proofErr w:type="spellEnd"/>
      <w:r w:rsidRPr="00AD0813">
        <w:rPr>
          <w:rFonts w:ascii="Calibri" w:hAnsi="Calibri" w:cs="Calibri"/>
          <w:sz w:val="20"/>
          <w:szCs w:val="20"/>
        </w:rPr>
        <w:t>:</w:t>
      </w:r>
    </w:p>
    <w:p w14:paraId="28332BEC" w14:textId="77777777" w:rsidR="00AB1595" w:rsidRPr="00AD0813" w:rsidRDefault="00AB1595" w:rsidP="00E6153D">
      <w:pPr>
        <w:numPr>
          <w:ilvl w:val="1"/>
          <w:numId w:val="11"/>
        </w:numPr>
        <w:spacing w:after="60" w:line="240" w:lineRule="auto"/>
        <w:rPr>
          <w:rFonts w:ascii="Calibri" w:hAnsi="Calibri" w:cs="Calibri"/>
          <w:sz w:val="20"/>
          <w:szCs w:val="20"/>
          <w:lang w:val="en-US"/>
        </w:rPr>
      </w:pPr>
      <w:r w:rsidRPr="00AD0813">
        <w:rPr>
          <w:rFonts w:ascii="Calibri" w:hAnsi="Calibri" w:cs="Calibri"/>
          <w:sz w:val="20"/>
          <w:szCs w:val="20"/>
          <w:lang w:val="en-US"/>
        </w:rPr>
        <w:t>Developing countries require financial and technological support to transition to low-carbon economies. The principle of common but differentiated responsibilities emphasizes that high-emitting countries should take the lead in reducing emissions while supporting low-emitting countries</w:t>
      </w:r>
      <w:hyperlink r:id="rId112"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4E28BDC6"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Conclusion</w:t>
      </w:r>
    </w:p>
    <w:p w14:paraId="0C0521E2"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The roles of China, India, and other developing countries are crucial in achieving global climate targets. While these countries are making efforts to reduce their emissions, they </w:t>
      </w:r>
      <w:r w:rsidRPr="00AD0813">
        <w:rPr>
          <w:rFonts w:ascii="Calibri" w:hAnsi="Calibri" w:cs="Calibri"/>
          <w:color w:val="FF0000"/>
          <w:sz w:val="20"/>
          <w:szCs w:val="20"/>
          <w:lang w:val="en-US"/>
        </w:rPr>
        <w:t>face unique challenges that require international cooperation and support. Achieving the 2030 targets will depend on the collective efforts of all nations, with developed countries providing the necessary support to developing countries.</w:t>
      </w:r>
    </w:p>
    <w:p w14:paraId="3BF1A37C"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information, please let me know!</w:t>
      </w:r>
    </w:p>
    <w:p w14:paraId="4019915B" w14:textId="77777777" w:rsidR="00AB1595" w:rsidRPr="00AD0813" w:rsidRDefault="00AB1595" w:rsidP="00E6153D">
      <w:pPr>
        <w:spacing w:after="60" w:line="240" w:lineRule="auto"/>
        <w:rPr>
          <w:rFonts w:ascii="Calibri" w:hAnsi="Calibri" w:cs="Calibri"/>
          <w:sz w:val="20"/>
          <w:szCs w:val="20"/>
          <w:lang w:val="en-US"/>
        </w:rPr>
      </w:pPr>
      <w:hyperlink r:id="rId113"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xml:space="preserve">: </w:t>
      </w:r>
      <w:hyperlink r:id="rId114" w:history="1">
        <w:r w:rsidRPr="00AD0813">
          <w:rPr>
            <w:rStyle w:val="Hyperlink"/>
            <w:rFonts w:ascii="Calibri" w:hAnsi="Calibri" w:cs="Calibri"/>
            <w:sz w:val="20"/>
            <w:szCs w:val="20"/>
            <w:lang w:val="en-US"/>
          </w:rPr>
          <w:t>Statista - Greenhouse Gas Emissions in India</w:t>
        </w:r>
      </w:hyperlink>
      <w:r w:rsidRPr="00AD0813">
        <w:rPr>
          <w:rFonts w:ascii="Calibri" w:hAnsi="Calibri" w:cs="Calibri"/>
          <w:sz w:val="20"/>
          <w:szCs w:val="20"/>
          <w:lang w:val="en-US"/>
        </w:rPr>
        <w:t xml:space="preserve"> </w:t>
      </w:r>
      <w:hyperlink r:id="rId115"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 xml:space="preserve">: </w:t>
      </w:r>
      <w:hyperlink r:id="rId116" w:history="1">
        <w:r w:rsidRPr="00AD0813">
          <w:rPr>
            <w:rStyle w:val="Hyperlink"/>
            <w:rFonts w:ascii="Calibri" w:hAnsi="Calibri" w:cs="Calibri"/>
            <w:sz w:val="20"/>
            <w:szCs w:val="20"/>
            <w:lang w:val="en-US"/>
          </w:rPr>
          <w:t>Wikipedia - Climate Change in India</w:t>
        </w:r>
      </w:hyperlink>
      <w:r w:rsidRPr="00AD0813">
        <w:rPr>
          <w:rFonts w:ascii="Calibri" w:hAnsi="Calibri" w:cs="Calibri"/>
          <w:sz w:val="20"/>
          <w:szCs w:val="20"/>
          <w:lang w:val="en-US"/>
        </w:rPr>
        <w:t xml:space="preserve"> </w:t>
      </w:r>
      <w:hyperlink r:id="rId117"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 xml:space="preserve">: </w:t>
      </w:r>
      <w:hyperlink r:id="rId118" w:history="1">
        <w:r w:rsidRPr="00AD0813">
          <w:rPr>
            <w:rStyle w:val="Hyperlink"/>
            <w:rFonts w:ascii="Calibri" w:hAnsi="Calibri" w:cs="Calibri"/>
            <w:sz w:val="20"/>
            <w:szCs w:val="20"/>
            <w:lang w:val="en-US"/>
          </w:rPr>
          <w:t>Brookings - Emissions Targets for Developing Countries</w:t>
        </w:r>
      </w:hyperlink>
      <w:r w:rsidRPr="00AD0813">
        <w:rPr>
          <w:rFonts w:ascii="Calibri" w:hAnsi="Calibri" w:cs="Calibri"/>
          <w:sz w:val="20"/>
          <w:szCs w:val="20"/>
          <w:lang w:val="en-US"/>
        </w:rPr>
        <w:t xml:space="preserve"> </w:t>
      </w:r>
      <w:hyperlink r:id="rId119"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 xml:space="preserve">: </w:t>
      </w:r>
      <w:hyperlink r:id="rId120" w:history="1">
        <w:r w:rsidRPr="00AD0813">
          <w:rPr>
            <w:rStyle w:val="Hyperlink"/>
            <w:rFonts w:ascii="Calibri" w:hAnsi="Calibri" w:cs="Calibri"/>
            <w:sz w:val="20"/>
            <w:szCs w:val="20"/>
            <w:lang w:val="en-US"/>
          </w:rPr>
          <w:t>UNCTAD - Emissions in Least Developed Countries</w:t>
        </w:r>
      </w:hyperlink>
      <w:r w:rsidRPr="00AD0813">
        <w:rPr>
          <w:rFonts w:ascii="Calibri" w:hAnsi="Calibri" w:cs="Calibri"/>
          <w:sz w:val="20"/>
          <w:szCs w:val="20"/>
          <w:lang w:val="en-US"/>
        </w:rPr>
        <w:t xml:space="preserve"> </w:t>
      </w:r>
      <w:hyperlink r:id="rId121"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t>
      </w:r>
      <w:hyperlink r:id="rId122" w:history="1">
        <w:r w:rsidRPr="00AD0813">
          <w:rPr>
            <w:rStyle w:val="Hyperlink"/>
            <w:rFonts w:ascii="Calibri" w:hAnsi="Calibri" w:cs="Calibri"/>
            <w:sz w:val="20"/>
            <w:szCs w:val="20"/>
            <w:lang w:val="en-US"/>
          </w:rPr>
          <w:t>Wikipedia - Greenhouse Gas Emissions by China</w:t>
        </w:r>
      </w:hyperlink>
      <w:r w:rsidRPr="00AD0813">
        <w:rPr>
          <w:rFonts w:ascii="Calibri" w:hAnsi="Calibri" w:cs="Calibri"/>
          <w:sz w:val="20"/>
          <w:szCs w:val="20"/>
          <w:lang w:val="en-US"/>
        </w:rPr>
        <w:t xml:space="preserve"> </w:t>
      </w:r>
      <w:hyperlink r:id="rId123"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xml:space="preserve">: </w:t>
      </w:r>
      <w:hyperlink r:id="rId124" w:history="1">
        <w:r w:rsidRPr="00AD0813">
          <w:rPr>
            <w:rStyle w:val="Hyperlink"/>
            <w:rFonts w:ascii="Calibri" w:hAnsi="Calibri" w:cs="Calibri"/>
            <w:sz w:val="20"/>
            <w:szCs w:val="20"/>
            <w:lang w:val="en-US"/>
          </w:rPr>
          <w:t>Carbon Brief - China's Clean Energy Surge</w:t>
        </w:r>
      </w:hyperlink>
    </w:p>
    <w:p w14:paraId="2FEA2A93"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45700D10"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125" w:history="1">
        <w:r w:rsidRPr="00AD0813">
          <w:rPr>
            <w:rStyle w:val="Hyperlink"/>
            <w:rFonts w:ascii="Calibri" w:hAnsi="Calibri" w:cs="Calibri"/>
            <w:sz w:val="20"/>
            <w:szCs w:val="20"/>
            <w:lang w:val="en-US"/>
          </w:rPr>
          <w:t>Greenhouse gas emissions by China - Wikipedia</w:t>
        </w:r>
      </w:hyperlink>
    </w:p>
    <w:p w14:paraId="76B1F97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126" w:history="1">
        <w:r w:rsidRPr="00AD0813">
          <w:rPr>
            <w:rStyle w:val="Hyperlink"/>
            <w:rFonts w:ascii="Calibri" w:hAnsi="Calibri" w:cs="Calibri"/>
            <w:sz w:val="20"/>
            <w:szCs w:val="20"/>
            <w:lang w:val="en-US"/>
          </w:rPr>
          <w:t>Analysis: Record surge of clean energy in 2024 halts China’s CO2 rise</w:t>
        </w:r>
      </w:hyperlink>
    </w:p>
    <w:p w14:paraId="24BC8EEB"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lastRenderedPageBreak/>
        <w:t xml:space="preserve">[3] </w:t>
      </w:r>
      <w:hyperlink r:id="rId127" w:history="1">
        <w:r w:rsidRPr="00AD0813">
          <w:rPr>
            <w:rStyle w:val="Hyperlink"/>
            <w:rFonts w:ascii="Calibri" w:hAnsi="Calibri" w:cs="Calibri"/>
            <w:sz w:val="20"/>
            <w:szCs w:val="20"/>
            <w:lang w:val="en-US"/>
          </w:rPr>
          <w:t>GHG emissions in India - Statistics &amp; Facts | Statista</w:t>
        </w:r>
      </w:hyperlink>
    </w:p>
    <w:p w14:paraId="70C39FDD"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[4] </w:t>
      </w:r>
      <w:hyperlink r:id="rId128" w:history="1">
        <w:r w:rsidRPr="00AD0813">
          <w:rPr>
            <w:rStyle w:val="Hyperlink"/>
            <w:rFonts w:ascii="Calibri" w:hAnsi="Calibri" w:cs="Calibri"/>
            <w:sz w:val="20"/>
            <w:szCs w:val="20"/>
            <w:lang w:val="en-US"/>
          </w:rPr>
          <w:t>Climate change in India - Wikipedia</w:t>
        </w:r>
      </w:hyperlink>
    </w:p>
    <w:p w14:paraId="1BD8E0F7"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[5] </w:t>
      </w:r>
      <w:hyperlink r:id="rId129" w:history="1">
        <w:r w:rsidRPr="00AD0813">
          <w:rPr>
            <w:rStyle w:val="Hyperlink"/>
            <w:rFonts w:ascii="Calibri" w:hAnsi="Calibri" w:cs="Calibri"/>
            <w:sz w:val="20"/>
            <w:szCs w:val="20"/>
            <w:lang w:val="en-US"/>
          </w:rPr>
          <w:t>It is unfair to push poor countries to reach zero carbon emissions too ...</w:t>
        </w:r>
      </w:hyperlink>
    </w:p>
    <w:p w14:paraId="6A3B2AFC"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[6] </w:t>
      </w:r>
      <w:hyperlink r:id="rId130" w:history="1">
        <w:r w:rsidRPr="00AD0813">
          <w:rPr>
            <w:rStyle w:val="Hyperlink"/>
            <w:rFonts w:ascii="Calibri" w:hAnsi="Calibri" w:cs="Calibri"/>
            <w:sz w:val="20"/>
            <w:szCs w:val="20"/>
            <w:lang w:val="en-US"/>
          </w:rPr>
          <w:t>Smallest footprints, largest impacts: Least developed countries need a ...</w:t>
        </w:r>
      </w:hyperlink>
    </w:p>
    <w:p w14:paraId="7AECFBC8"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[7] </w:t>
      </w:r>
      <w:hyperlink r:id="rId131" w:history="1">
        <w:r w:rsidRPr="00AD0813">
          <w:rPr>
            <w:rStyle w:val="Hyperlink"/>
            <w:rFonts w:ascii="Calibri" w:hAnsi="Calibri" w:cs="Calibri"/>
            <w:sz w:val="20"/>
            <w:szCs w:val="20"/>
            <w:lang w:val="en-US"/>
          </w:rPr>
          <w:t>India: CO2 Country Profile - Our World in Data</w:t>
        </w:r>
      </w:hyperlink>
    </w:p>
    <w:p w14:paraId="7084199F"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[8] </w:t>
      </w:r>
      <w:hyperlink r:id="rId132" w:history="1">
        <w:r w:rsidRPr="00AD0813">
          <w:rPr>
            <w:rStyle w:val="Hyperlink"/>
            <w:rFonts w:ascii="Calibri" w:hAnsi="Calibri" w:cs="Calibri"/>
            <w:sz w:val="20"/>
            <w:szCs w:val="20"/>
            <w:lang w:val="en-US"/>
          </w:rPr>
          <w:t>Many of the world’s poorest countries are the least polluting ... - PBS</w:t>
        </w:r>
      </w:hyperlink>
    </w:p>
    <w:p w14:paraId="16D7CD3E"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[9] </w:t>
      </w:r>
      <w:hyperlink r:id="rId133" w:history="1">
        <w:r w:rsidRPr="00AD0813">
          <w:rPr>
            <w:rStyle w:val="Hyperlink"/>
            <w:rFonts w:ascii="Calibri" w:hAnsi="Calibri" w:cs="Calibri"/>
            <w:sz w:val="20"/>
            <w:szCs w:val="20"/>
            <w:lang w:val="en-US"/>
          </w:rPr>
          <w:t>China: CO2 Country Profile - Our World in Data</w:t>
        </w:r>
      </w:hyperlink>
    </w:p>
    <w:p w14:paraId="2176EC57" w14:textId="5793C32D" w:rsidR="000B50FF" w:rsidRPr="00AD0813" w:rsidRDefault="00642180" w:rsidP="00E6153D">
      <w:pPr>
        <w:spacing w:after="60" w:line="240" w:lineRule="auto"/>
        <w:rPr>
          <w:rFonts w:ascii="Calibri" w:hAnsi="Calibri" w:cs="Calibri"/>
          <w:sz w:val="20"/>
          <w:szCs w:val="20"/>
          <w:highlight w:val="cyan"/>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0B50FF" w:rsidRPr="00AD0813">
        <w:rPr>
          <w:rFonts w:ascii="Calibri" w:hAnsi="Calibri" w:cs="Calibri"/>
          <w:sz w:val="20"/>
          <w:szCs w:val="20"/>
          <w:highlight w:val="cyan"/>
          <w:lang w:val="en-US"/>
        </w:rPr>
        <w:t xml:space="preserve">Answer </w:t>
      </w:r>
      <w:r w:rsidR="007A0CA7" w:rsidRPr="00AD0813">
        <w:rPr>
          <w:rFonts w:ascii="Calibri" w:hAnsi="Calibri" w:cs="Calibri"/>
          <w:sz w:val="20"/>
          <w:szCs w:val="20"/>
          <w:highlight w:val="cyan"/>
          <w:lang w:val="en-US"/>
        </w:rPr>
        <w:t xml:space="preserve">has </w:t>
      </w:r>
      <w:proofErr w:type="gramStart"/>
      <w:r w:rsidR="007A0CA7" w:rsidRPr="00AD0813">
        <w:rPr>
          <w:rFonts w:ascii="Calibri" w:hAnsi="Calibri" w:cs="Calibri"/>
          <w:sz w:val="20"/>
          <w:szCs w:val="20"/>
          <w:highlight w:val="cyan"/>
          <w:lang w:val="en-US"/>
        </w:rPr>
        <w:t>apology</w:t>
      </w:r>
      <w:r w:rsidR="000B50FF" w:rsidRPr="00AD0813">
        <w:rPr>
          <w:rFonts w:ascii="Calibri" w:hAnsi="Calibri" w:cs="Calibri"/>
          <w:sz w:val="20"/>
          <w:szCs w:val="20"/>
          <w:highlight w:val="cyan"/>
          <w:lang w:val="en-US"/>
        </w:rPr>
        <w:t>, but</w:t>
      </w:r>
      <w:proofErr w:type="gramEnd"/>
      <w:r w:rsidR="000B50FF" w:rsidRPr="00AD0813">
        <w:rPr>
          <w:rFonts w:ascii="Calibri" w:hAnsi="Calibri" w:cs="Calibri"/>
          <w:sz w:val="20"/>
          <w:szCs w:val="20"/>
          <w:highlight w:val="cyan"/>
          <w:lang w:val="en-US"/>
        </w:rPr>
        <w:t xml:space="preserve"> provides NO ANSWER TO QUESTION: WHY other polluters </w:t>
      </w:r>
      <w:proofErr w:type="gramStart"/>
      <w:r w:rsidR="000B50FF" w:rsidRPr="00AD0813">
        <w:rPr>
          <w:rFonts w:ascii="Calibri" w:hAnsi="Calibri" w:cs="Calibri"/>
          <w:sz w:val="20"/>
          <w:szCs w:val="20"/>
          <w:highlight w:val="cyan"/>
          <w:lang w:val="en-US"/>
        </w:rPr>
        <w:t>not</w:t>
      </w:r>
      <w:proofErr w:type="gramEnd"/>
      <w:r w:rsidR="000B50FF" w:rsidRPr="00AD0813">
        <w:rPr>
          <w:rFonts w:ascii="Calibri" w:hAnsi="Calibri" w:cs="Calibri"/>
          <w:sz w:val="20"/>
          <w:szCs w:val="20"/>
          <w:highlight w:val="cyan"/>
          <w:lang w:val="en-US"/>
        </w:rPr>
        <w:t xml:space="preserve"> included.  It then develops (in detail) about those other parties, as listed in the prompt.</w:t>
      </w:r>
      <w:r w:rsidR="000B50FF" w:rsidRPr="00AD0813">
        <w:rPr>
          <w:rFonts w:ascii="Calibri" w:hAnsi="Calibri" w:cs="Calibri"/>
          <w:sz w:val="20"/>
          <w:szCs w:val="20"/>
          <w:lang w:val="en-US"/>
        </w:rPr>
        <w:t xml:space="preserve"> </w:t>
      </w:r>
    </w:p>
    <w:p w14:paraId="7B893DC3" w14:textId="6A558B36" w:rsidR="00642180" w:rsidRPr="00AD0813" w:rsidRDefault="00642180" w:rsidP="00E6153D">
      <w:pPr>
        <w:spacing w:after="60" w:line="240" w:lineRule="auto"/>
        <w:rPr>
          <w:rFonts w:ascii="Calibri" w:hAnsi="Calibri" w:cs="Calibri"/>
          <w:sz w:val="20"/>
          <w:szCs w:val="20"/>
          <w:lang w:val="en-US"/>
        </w:rPr>
      </w:pPr>
    </w:p>
    <w:p w14:paraId="2FA066D9" w14:textId="6FE98D53" w:rsidR="00AB1595" w:rsidRPr="00AD0813" w:rsidRDefault="00AB1595" w:rsidP="00E6153D">
      <w:pPr>
        <w:spacing w:after="60" w:line="240" w:lineRule="auto"/>
        <w:rPr>
          <w:rFonts w:ascii="Calibri" w:hAnsi="Calibri" w:cs="Calibri"/>
          <w:sz w:val="20"/>
          <w:szCs w:val="20"/>
          <w:lang w:val="en-US"/>
        </w:rPr>
      </w:pPr>
    </w:p>
    <w:p w14:paraId="37966B66" w14:textId="77777777" w:rsidR="00AB1595" w:rsidRPr="00AD0813" w:rsidRDefault="00AB1595" w:rsidP="00E6153D">
      <w:pPr>
        <w:spacing w:after="60" w:line="240" w:lineRule="auto"/>
        <w:rPr>
          <w:rFonts w:ascii="Calibri" w:hAnsi="Calibri" w:cs="Calibri"/>
          <w:sz w:val="20"/>
          <w:szCs w:val="20"/>
          <w:lang w:val="en-US"/>
        </w:rPr>
      </w:pPr>
    </w:p>
    <w:p w14:paraId="3F5120AA"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yellow"/>
          <w:lang w:val="en-US"/>
        </w:rPr>
        <w:t>Prompt</w:t>
      </w:r>
      <w:proofErr w:type="gramStart"/>
      <w:r w:rsidRPr="00AD0813">
        <w:rPr>
          <w:rFonts w:ascii="Calibri" w:hAnsi="Calibri" w:cs="Calibri"/>
          <w:sz w:val="20"/>
          <w:szCs w:val="20"/>
          <w:highlight w:val="yellow"/>
          <w:lang w:val="en-US"/>
        </w:rPr>
        <w:t>:  You</w:t>
      </w:r>
      <w:proofErr w:type="gramEnd"/>
      <w:r w:rsidRPr="00AD0813">
        <w:rPr>
          <w:rFonts w:ascii="Calibri" w:hAnsi="Calibri" w:cs="Calibri"/>
          <w:sz w:val="20"/>
          <w:szCs w:val="20"/>
          <w:highlight w:val="yellow"/>
          <w:lang w:val="en-US"/>
        </w:rPr>
        <w:t xml:space="preserve"> did not answer the question. Why were these countries left out </w:t>
      </w:r>
      <w:proofErr w:type="gramStart"/>
      <w:r w:rsidRPr="00AD0813">
        <w:rPr>
          <w:rFonts w:ascii="Calibri" w:hAnsi="Calibri" w:cs="Calibri"/>
          <w:sz w:val="20"/>
          <w:szCs w:val="20"/>
          <w:highlight w:val="yellow"/>
          <w:lang w:val="en-US"/>
        </w:rPr>
        <w:t>from</w:t>
      </w:r>
      <w:proofErr w:type="gramEnd"/>
      <w:r w:rsidRPr="00AD0813">
        <w:rPr>
          <w:rFonts w:ascii="Calibri" w:hAnsi="Calibri" w:cs="Calibri"/>
          <w:sz w:val="20"/>
          <w:szCs w:val="20"/>
          <w:highlight w:val="yellow"/>
          <w:lang w:val="en-US"/>
        </w:rPr>
        <w:t xml:space="preserve"> your initial response?</w:t>
      </w:r>
    </w:p>
    <w:p w14:paraId="63561098" w14:textId="77777777" w:rsidR="00AB1595" w:rsidRPr="00AD0813" w:rsidRDefault="00AB1595" w:rsidP="00E6153D">
      <w:pPr>
        <w:spacing w:after="60" w:line="240" w:lineRule="auto"/>
        <w:rPr>
          <w:rFonts w:ascii="Calibri" w:hAnsi="Calibri" w:cs="Calibri"/>
          <w:sz w:val="20"/>
          <w:szCs w:val="20"/>
          <w:lang w:val="en-US"/>
        </w:rPr>
      </w:pPr>
      <w:commentRangeStart w:id="5"/>
      <w:r w:rsidRPr="00AD0813">
        <w:rPr>
          <w:rFonts w:ascii="Calibri" w:hAnsi="Calibri" w:cs="Calibri"/>
          <w:b/>
          <w:bCs/>
          <w:sz w:val="20"/>
          <w:szCs w:val="20"/>
          <w:lang w:val="en-US"/>
        </w:rPr>
        <w:t>Answer</w:t>
      </w:r>
      <w:proofErr w:type="gramStart"/>
      <w:r w:rsidRPr="00AD0813">
        <w:rPr>
          <w:rFonts w:ascii="Calibri" w:hAnsi="Calibri" w:cs="Calibri"/>
          <w:color w:val="FF0000"/>
          <w:sz w:val="20"/>
          <w:szCs w:val="20"/>
          <w:lang w:val="en-US"/>
        </w:rPr>
        <w:t>:  I</w:t>
      </w:r>
      <w:proofErr w:type="gramEnd"/>
      <w:r w:rsidRPr="00AD0813">
        <w:rPr>
          <w:rFonts w:ascii="Calibri" w:hAnsi="Calibri" w:cs="Calibri"/>
          <w:color w:val="FF0000"/>
          <w:sz w:val="20"/>
          <w:szCs w:val="20"/>
          <w:lang w:val="en-US"/>
        </w:rPr>
        <w:t xml:space="preserve"> apologize for the oversight. Let's address the roles of China, India, and other developing countries </w:t>
      </w:r>
      <w:r w:rsidRPr="00AD0813">
        <w:rPr>
          <w:rFonts w:ascii="Calibri" w:hAnsi="Calibri" w:cs="Calibri"/>
          <w:sz w:val="20"/>
          <w:szCs w:val="20"/>
          <w:lang w:val="en-US"/>
        </w:rPr>
        <w:t>in the context of global greenhouse gas emissions and their impact on achieving the 2030 targets.</w:t>
      </w:r>
      <w:commentRangeEnd w:id="5"/>
      <w:r w:rsidRPr="00AD0813">
        <w:rPr>
          <w:rStyle w:val="CommentReference"/>
          <w:rFonts w:ascii="Calibri" w:hAnsi="Calibri" w:cs="Calibri"/>
          <w:sz w:val="20"/>
          <w:szCs w:val="20"/>
        </w:rPr>
        <w:commentReference w:id="5"/>
      </w:r>
    </w:p>
    <w:p w14:paraId="77C7867C" w14:textId="77777777" w:rsidR="00AB1595" w:rsidRPr="00AD0813" w:rsidRDefault="00AB1595" w:rsidP="00E6153D">
      <w:pPr>
        <w:spacing w:after="60" w:line="240" w:lineRule="auto"/>
        <w:rPr>
          <w:rFonts w:ascii="Calibri" w:hAnsi="Calibri" w:cs="Calibri"/>
          <w:b/>
          <w:bCs/>
          <w:sz w:val="20"/>
          <w:szCs w:val="20"/>
        </w:rPr>
      </w:pPr>
      <w:r w:rsidRPr="00AD0813">
        <w:rPr>
          <w:rFonts w:ascii="Calibri" w:hAnsi="Calibri" w:cs="Calibri"/>
          <w:b/>
          <w:bCs/>
          <w:sz w:val="20"/>
          <w:szCs w:val="20"/>
        </w:rPr>
        <w:t>China</w:t>
      </w:r>
    </w:p>
    <w:p w14:paraId="3C7F3922" w14:textId="77777777" w:rsidR="00AB1595" w:rsidRPr="00AD0813" w:rsidRDefault="00AB1595" w:rsidP="00E6153D">
      <w:pPr>
        <w:numPr>
          <w:ilvl w:val="0"/>
          <w:numId w:val="12"/>
        </w:numPr>
        <w:spacing w:after="60" w:line="240" w:lineRule="auto"/>
        <w:rPr>
          <w:rFonts w:ascii="Calibri" w:hAnsi="Calibri" w:cs="Calibri"/>
          <w:sz w:val="20"/>
          <w:szCs w:val="20"/>
        </w:rPr>
      </w:pPr>
      <w:proofErr w:type="spellStart"/>
      <w:r w:rsidRPr="00AD0813">
        <w:rPr>
          <w:rFonts w:ascii="Calibri" w:hAnsi="Calibri" w:cs="Calibri"/>
          <w:b/>
          <w:bCs/>
          <w:sz w:val="20"/>
          <w:szCs w:val="20"/>
        </w:rPr>
        <w:t>Current</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Emissions</w:t>
      </w:r>
      <w:proofErr w:type="spellEnd"/>
      <w:r w:rsidRPr="00AD0813">
        <w:rPr>
          <w:rFonts w:ascii="Calibri" w:hAnsi="Calibri" w:cs="Calibri"/>
          <w:sz w:val="20"/>
          <w:szCs w:val="20"/>
        </w:rPr>
        <w:t>:</w:t>
      </w:r>
    </w:p>
    <w:p w14:paraId="77BFB161" w14:textId="77777777" w:rsidR="00AB1595" w:rsidRPr="00AD0813" w:rsidRDefault="00AB1595" w:rsidP="00E6153D">
      <w:pPr>
        <w:numPr>
          <w:ilvl w:val="1"/>
          <w:numId w:val="12"/>
        </w:numPr>
        <w:spacing w:after="60" w:line="240" w:lineRule="auto"/>
        <w:rPr>
          <w:rFonts w:ascii="Calibri" w:hAnsi="Calibri" w:cs="Calibri"/>
          <w:sz w:val="20"/>
          <w:szCs w:val="20"/>
          <w:lang w:val="en-US"/>
        </w:rPr>
      </w:pPr>
      <w:r w:rsidRPr="00AD0813">
        <w:rPr>
          <w:rFonts w:ascii="Calibri" w:hAnsi="Calibri" w:cs="Calibri"/>
          <w:sz w:val="20"/>
          <w:szCs w:val="20"/>
          <w:lang w:val="en-US"/>
        </w:rPr>
        <w:t>China is the world's largest emitter of greenhouse gases, accounting for approximately 35% of global emissions</w:t>
      </w:r>
      <w:hyperlink r:id="rId134"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1004C2E3" w14:textId="77777777" w:rsidR="00AB1595" w:rsidRPr="00AD0813" w:rsidRDefault="00AB1595" w:rsidP="00E6153D">
      <w:pPr>
        <w:numPr>
          <w:ilvl w:val="1"/>
          <w:numId w:val="12"/>
        </w:num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In 2023, China emitted over 12.6 </w:t>
      </w:r>
      <w:proofErr w:type="spellStart"/>
      <w:r w:rsidRPr="00AD0813">
        <w:rPr>
          <w:rFonts w:ascii="Calibri" w:hAnsi="Calibri" w:cs="Calibri"/>
          <w:sz w:val="20"/>
          <w:szCs w:val="20"/>
          <w:lang w:val="en-US"/>
        </w:rPr>
        <w:t>gigatonnes</w:t>
      </w:r>
      <w:proofErr w:type="spellEnd"/>
      <w:r w:rsidRPr="00AD0813">
        <w:rPr>
          <w:rFonts w:ascii="Calibri" w:hAnsi="Calibri" w:cs="Calibri"/>
          <w:sz w:val="20"/>
          <w:szCs w:val="20"/>
          <w:lang w:val="en-US"/>
        </w:rPr>
        <w:t xml:space="preserve"> (Gt) of CO2 equivalent, primarily from coal burning, which contributes to 79% of its CO2 emissions</w:t>
      </w:r>
      <w:hyperlink r:id="rId135"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21B540A1" w14:textId="77777777" w:rsidR="00AB1595" w:rsidRPr="00AD0813" w:rsidRDefault="00AB1595" w:rsidP="00E6153D">
      <w:pPr>
        <w:numPr>
          <w:ilvl w:val="0"/>
          <w:numId w:val="12"/>
        </w:numPr>
        <w:spacing w:after="60" w:line="240" w:lineRule="auto"/>
        <w:rPr>
          <w:rFonts w:ascii="Calibri" w:hAnsi="Calibri" w:cs="Calibri"/>
          <w:sz w:val="20"/>
          <w:szCs w:val="20"/>
        </w:rPr>
      </w:pPr>
      <w:r w:rsidRPr="00AD0813">
        <w:rPr>
          <w:rFonts w:ascii="Calibri" w:hAnsi="Calibri" w:cs="Calibri"/>
          <w:b/>
          <w:bCs/>
          <w:sz w:val="20"/>
          <w:szCs w:val="20"/>
        </w:rPr>
        <w:t>Targets and Actions</w:t>
      </w:r>
      <w:r w:rsidRPr="00AD0813">
        <w:rPr>
          <w:rFonts w:ascii="Calibri" w:hAnsi="Calibri" w:cs="Calibri"/>
          <w:sz w:val="20"/>
          <w:szCs w:val="20"/>
        </w:rPr>
        <w:t>:</w:t>
      </w:r>
    </w:p>
    <w:p w14:paraId="417D22E0" w14:textId="77777777" w:rsidR="00AB1595" w:rsidRPr="00AD0813" w:rsidRDefault="00AB1595" w:rsidP="00E6153D">
      <w:pPr>
        <w:numPr>
          <w:ilvl w:val="1"/>
          <w:numId w:val="12"/>
        </w:numPr>
        <w:spacing w:after="60" w:line="240" w:lineRule="auto"/>
        <w:rPr>
          <w:rFonts w:ascii="Calibri" w:hAnsi="Calibri" w:cs="Calibri"/>
          <w:sz w:val="20"/>
          <w:szCs w:val="20"/>
          <w:lang w:val="en-US"/>
        </w:rPr>
      </w:pPr>
      <w:r w:rsidRPr="00AD0813">
        <w:rPr>
          <w:rFonts w:ascii="Calibri" w:hAnsi="Calibri" w:cs="Calibri"/>
          <w:sz w:val="20"/>
          <w:szCs w:val="20"/>
          <w:lang w:val="en-US"/>
        </w:rPr>
        <w:t>China has committed to peak emissions by 2030 and achieve net-zero emissions by 2060</w:t>
      </w:r>
      <w:hyperlink r:id="rId136"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78AFC2AA" w14:textId="77777777" w:rsidR="00AB1595" w:rsidRPr="00AD0813" w:rsidRDefault="00AB1595" w:rsidP="00E6153D">
      <w:pPr>
        <w:numPr>
          <w:ilvl w:val="1"/>
          <w:numId w:val="12"/>
        </w:numPr>
        <w:spacing w:after="60" w:line="240" w:lineRule="auto"/>
        <w:rPr>
          <w:rFonts w:ascii="Calibri" w:hAnsi="Calibri" w:cs="Calibri"/>
          <w:sz w:val="20"/>
          <w:szCs w:val="20"/>
          <w:lang w:val="en-US"/>
        </w:rPr>
      </w:pPr>
      <w:r w:rsidRPr="00AD0813">
        <w:rPr>
          <w:rFonts w:ascii="Calibri" w:hAnsi="Calibri" w:cs="Calibri"/>
          <w:sz w:val="20"/>
          <w:szCs w:val="20"/>
          <w:lang w:val="en-US"/>
        </w:rPr>
        <w:t>Despite its high emissions, China is investing heavily in renewable energy. In 2024, a record surge in clean energy halted the rise in China's CO2 emissions</w:t>
      </w:r>
      <w:hyperlink r:id="rId137"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09CBE50E" w14:textId="77777777" w:rsidR="00AB1595" w:rsidRPr="00AD0813" w:rsidRDefault="00AB1595" w:rsidP="00E6153D">
      <w:pPr>
        <w:spacing w:after="60" w:line="240" w:lineRule="auto"/>
        <w:rPr>
          <w:rFonts w:ascii="Calibri" w:hAnsi="Calibri" w:cs="Calibri"/>
          <w:b/>
          <w:bCs/>
          <w:sz w:val="20"/>
          <w:szCs w:val="20"/>
        </w:rPr>
      </w:pPr>
      <w:r w:rsidRPr="00AD0813">
        <w:rPr>
          <w:rFonts w:ascii="Calibri" w:hAnsi="Calibri" w:cs="Calibri"/>
          <w:b/>
          <w:bCs/>
          <w:sz w:val="20"/>
          <w:szCs w:val="20"/>
        </w:rPr>
        <w:t>India</w:t>
      </w:r>
    </w:p>
    <w:p w14:paraId="6E1EEFC6" w14:textId="77777777" w:rsidR="00AB1595" w:rsidRPr="00AD0813" w:rsidRDefault="00AB1595" w:rsidP="00E6153D">
      <w:pPr>
        <w:numPr>
          <w:ilvl w:val="0"/>
          <w:numId w:val="13"/>
        </w:numPr>
        <w:spacing w:after="60" w:line="240" w:lineRule="auto"/>
        <w:rPr>
          <w:rFonts w:ascii="Calibri" w:hAnsi="Calibri" w:cs="Calibri"/>
          <w:sz w:val="20"/>
          <w:szCs w:val="20"/>
        </w:rPr>
      </w:pPr>
      <w:proofErr w:type="spellStart"/>
      <w:r w:rsidRPr="00AD0813">
        <w:rPr>
          <w:rFonts w:ascii="Calibri" w:hAnsi="Calibri" w:cs="Calibri"/>
          <w:b/>
          <w:bCs/>
          <w:sz w:val="20"/>
          <w:szCs w:val="20"/>
        </w:rPr>
        <w:t>Current</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Emissions</w:t>
      </w:r>
      <w:proofErr w:type="spellEnd"/>
      <w:r w:rsidRPr="00AD0813">
        <w:rPr>
          <w:rFonts w:ascii="Calibri" w:hAnsi="Calibri" w:cs="Calibri"/>
          <w:sz w:val="20"/>
          <w:szCs w:val="20"/>
        </w:rPr>
        <w:t>:</w:t>
      </w:r>
    </w:p>
    <w:p w14:paraId="33E166C8" w14:textId="77777777" w:rsidR="00AB1595" w:rsidRPr="00AD0813" w:rsidRDefault="00AB1595" w:rsidP="00E6153D">
      <w:pPr>
        <w:numPr>
          <w:ilvl w:val="1"/>
          <w:numId w:val="13"/>
        </w:numPr>
        <w:spacing w:after="60" w:line="240" w:lineRule="auto"/>
        <w:rPr>
          <w:rFonts w:ascii="Calibri" w:hAnsi="Calibri" w:cs="Calibri"/>
          <w:sz w:val="20"/>
          <w:szCs w:val="20"/>
          <w:lang w:val="en-US"/>
        </w:rPr>
      </w:pPr>
      <w:r w:rsidRPr="00AD0813">
        <w:rPr>
          <w:rFonts w:ascii="Calibri" w:hAnsi="Calibri" w:cs="Calibri"/>
          <w:sz w:val="20"/>
          <w:szCs w:val="20"/>
          <w:lang w:val="en-US"/>
        </w:rPr>
        <w:t>India is the third-largest emitter of greenhouse gases, emitting around 4 Gt of CO2 equivalent annually</w:t>
      </w:r>
      <w:hyperlink r:id="rId138"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w:t>
      </w:r>
    </w:p>
    <w:p w14:paraId="6930D734" w14:textId="77777777" w:rsidR="00AB1595" w:rsidRPr="00AD0813" w:rsidRDefault="00AB1595" w:rsidP="00E6153D">
      <w:pPr>
        <w:numPr>
          <w:ilvl w:val="1"/>
          <w:numId w:val="13"/>
        </w:numPr>
        <w:spacing w:after="60" w:line="240" w:lineRule="auto"/>
        <w:rPr>
          <w:rFonts w:ascii="Calibri" w:hAnsi="Calibri" w:cs="Calibri"/>
          <w:sz w:val="20"/>
          <w:szCs w:val="20"/>
          <w:lang w:val="en-US"/>
        </w:rPr>
      </w:pPr>
      <w:r w:rsidRPr="00AD0813">
        <w:rPr>
          <w:rFonts w:ascii="Calibri" w:hAnsi="Calibri" w:cs="Calibri"/>
          <w:sz w:val="20"/>
          <w:szCs w:val="20"/>
          <w:lang w:val="en-US"/>
        </w:rPr>
        <w:t>India's per capita emissions are lower than the global average, at about 2.5 tons per person</w:t>
      </w:r>
      <w:hyperlink r:id="rId139"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w:t>
      </w:r>
    </w:p>
    <w:p w14:paraId="11BCC9D9" w14:textId="77777777" w:rsidR="00AB1595" w:rsidRPr="00AD0813" w:rsidRDefault="00AB1595" w:rsidP="00E6153D">
      <w:pPr>
        <w:numPr>
          <w:ilvl w:val="0"/>
          <w:numId w:val="13"/>
        </w:numPr>
        <w:spacing w:after="60" w:line="240" w:lineRule="auto"/>
        <w:rPr>
          <w:rFonts w:ascii="Calibri" w:hAnsi="Calibri" w:cs="Calibri"/>
          <w:sz w:val="20"/>
          <w:szCs w:val="20"/>
        </w:rPr>
      </w:pPr>
      <w:r w:rsidRPr="00AD0813">
        <w:rPr>
          <w:rFonts w:ascii="Calibri" w:hAnsi="Calibri" w:cs="Calibri"/>
          <w:b/>
          <w:bCs/>
          <w:sz w:val="20"/>
          <w:szCs w:val="20"/>
        </w:rPr>
        <w:t>Targets and Actions</w:t>
      </w:r>
      <w:r w:rsidRPr="00AD0813">
        <w:rPr>
          <w:rFonts w:ascii="Calibri" w:hAnsi="Calibri" w:cs="Calibri"/>
          <w:sz w:val="20"/>
          <w:szCs w:val="20"/>
        </w:rPr>
        <w:t>:</w:t>
      </w:r>
    </w:p>
    <w:p w14:paraId="12984926" w14:textId="77777777" w:rsidR="00AB1595" w:rsidRPr="00AD0813" w:rsidRDefault="00AB1595" w:rsidP="00E6153D">
      <w:pPr>
        <w:numPr>
          <w:ilvl w:val="1"/>
          <w:numId w:val="13"/>
        </w:numPr>
        <w:spacing w:after="60" w:line="240" w:lineRule="auto"/>
        <w:rPr>
          <w:rFonts w:ascii="Calibri" w:hAnsi="Calibri" w:cs="Calibri"/>
          <w:sz w:val="20"/>
          <w:szCs w:val="20"/>
          <w:lang w:val="en-US"/>
        </w:rPr>
      </w:pPr>
      <w:r w:rsidRPr="00AD0813">
        <w:rPr>
          <w:rFonts w:ascii="Calibri" w:hAnsi="Calibri" w:cs="Calibri"/>
          <w:sz w:val="20"/>
          <w:szCs w:val="20"/>
          <w:lang w:val="en-US"/>
        </w:rPr>
        <w:t>India has committed to achieving net-zero emissions by 2070</w:t>
      </w:r>
      <w:hyperlink r:id="rId140"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773AFCEF" w14:textId="77777777" w:rsidR="00AB1595" w:rsidRPr="00AD0813" w:rsidRDefault="00AB1595" w:rsidP="00E6153D">
      <w:pPr>
        <w:numPr>
          <w:ilvl w:val="1"/>
          <w:numId w:val="13"/>
        </w:numPr>
        <w:spacing w:after="60" w:line="240" w:lineRule="auto"/>
        <w:rPr>
          <w:rFonts w:ascii="Calibri" w:hAnsi="Calibri" w:cs="Calibri"/>
          <w:sz w:val="20"/>
          <w:szCs w:val="20"/>
          <w:lang w:val="en-US"/>
        </w:rPr>
      </w:pPr>
      <w:r w:rsidRPr="00AD0813">
        <w:rPr>
          <w:rFonts w:ascii="Calibri" w:hAnsi="Calibri" w:cs="Calibri"/>
          <w:sz w:val="20"/>
          <w:szCs w:val="20"/>
          <w:lang w:val="en-US"/>
        </w:rPr>
        <w:t>The country aims to achieve 500 GW of non-fossil electricity capacity by 2030, which would significantly reduce its reliance on fossil fuels</w:t>
      </w:r>
      <w:hyperlink r:id="rId141"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2D065DA1" w14:textId="77777777" w:rsidR="00AB1595" w:rsidRPr="00AD0813" w:rsidRDefault="00AB1595" w:rsidP="00E6153D">
      <w:pPr>
        <w:spacing w:after="60" w:line="240" w:lineRule="auto"/>
        <w:rPr>
          <w:rFonts w:ascii="Calibri" w:hAnsi="Calibri" w:cs="Calibri"/>
          <w:b/>
          <w:bCs/>
          <w:sz w:val="20"/>
          <w:szCs w:val="20"/>
        </w:rPr>
      </w:pPr>
      <w:proofErr w:type="spellStart"/>
      <w:r w:rsidRPr="00AD0813">
        <w:rPr>
          <w:rFonts w:ascii="Calibri" w:hAnsi="Calibri" w:cs="Calibri"/>
          <w:b/>
          <w:bCs/>
          <w:sz w:val="20"/>
          <w:szCs w:val="20"/>
        </w:rPr>
        <w:t>Other</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Developing</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Countries</w:t>
      </w:r>
      <w:proofErr w:type="spellEnd"/>
    </w:p>
    <w:p w14:paraId="6842A641" w14:textId="77777777" w:rsidR="00AB1595" w:rsidRPr="00AD0813" w:rsidRDefault="00AB1595" w:rsidP="00E6153D">
      <w:pPr>
        <w:numPr>
          <w:ilvl w:val="0"/>
          <w:numId w:val="14"/>
        </w:numPr>
        <w:spacing w:after="60" w:line="240" w:lineRule="auto"/>
        <w:rPr>
          <w:rFonts w:ascii="Calibri" w:hAnsi="Calibri" w:cs="Calibri"/>
          <w:sz w:val="20"/>
          <w:szCs w:val="20"/>
        </w:rPr>
      </w:pPr>
      <w:proofErr w:type="spellStart"/>
      <w:r w:rsidRPr="00AD0813">
        <w:rPr>
          <w:rFonts w:ascii="Calibri" w:hAnsi="Calibri" w:cs="Calibri"/>
          <w:b/>
          <w:bCs/>
          <w:sz w:val="20"/>
          <w:szCs w:val="20"/>
        </w:rPr>
        <w:t>Emissions</w:t>
      </w:r>
      <w:proofErr w:type="spellEnd"/>
      <w:r w:rsidRPr="00AD0813">
        <w:rPr>
          <w:rFonts w:ascii="Calibri" w:hAnsi="Calibri" w:cs="Calibri"/>
          <w:b/>
          <w:bCs/>
          <w:sz w:val="20"/>
          <w:szCs w:val="20"/>
        </w:rPr>
        <w:t xml:space="preserve"> and </w:t>
      </w:r>
      <w:proofErr w:type="spellStart"/>
      <w:r w:rsidRPr="00AD0813">
        <w:rPr>
          <w:rFonts w:ascii="Calibri" w:hAnsi="Calibri" w:cs="Calibri"/>
          <w:b/>
          <w:bCs/>
          <w:sz w:val="20"/>
          <w:szCs w:val="20"/>
        </w:rPr>
        <w:t>Challenges</w:t>
      </w:r>
      <w:proofErr w:type="spellEnd"/>
      <w:r w:rsidRPr="00AD0813">
        <w:rPr>
          <w:rFonts w:ascii="Calibri" w:hAnsi="Calibri" w:cs="Calibri"/>
          <w:sz w:val="20"/>
          <w:szCs w:val="20"/>
        </w:rPr>
        <w:t>:</w:t>
      </w:r>
    </w:p>
    <w:p w14:paraId="5FF0F15D" w14:textId="77777777" w:rsidR="00AB1595" w:rsidRPr="00AD0813" w:rsidRDefault="00AB1595" w:rsidP="00E6153D">
      <w:pPr>
        <w:numPr>
          <w:ilvl w:val="1"/>
          <w:numId w:val="14"/>
        </w:numPr>
        <w:spacing w:after="60" w:line="240" w:lineRule="auto"/>
        <w:rPr>
          <w:rFonts w:ascii="Calibri" w:hAnsi="Calibri" w:cs="Calibri"/>
          <w:sz w:val="20"/>
          <w:szCs w:val="20"/>
          <w:lang w:val="en-US"/>
        </w:rPr>
      </w:pPr>
      <w:r w:rsidRPr="00AD0813">
        <w:rPr>
          <w:rFonts w:ascii="Calibri" w:hAnsi="Calibri" w:cs="Calibri"/>
          <w:sz w:val="20"/>
          <w:szCs w:val="20"/>
          <w:lang w:val="en-US"/>
        </w:rPr>
        <w:t>Many developing countries have low per capita emissions but face significant challenges in reducing their emissions due to economic and energy needs</w:t>
      </w:r>
      <w:hyperlink r:id="rId142"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w:t>
      </w:r>
    </w:p>
    <w:p w14:paraId="39687040" w14:textId="77777777" w:rsidR="00AB1595" w:rsidRPr="00AD0813" w:rsidRDefault="00AB1595" w:rsidP="00E6153D">
      <w:pPr>
        <w:numPr>
          <w:ilvl w:val="1"/>
          <w:numId w:val="14"/>
        </w:numPr>
        <w:spacing w:after="60" w:line="240" w:lineRule="auto"/>
        <w:rPr>
          <w:rFonts w:ascii="Calibri" w:hAnsi="Calibri" w:cs="Calibri"/>
          <w:sz w:val="20"/>
          <w:szCs w:val="20"/>
          <w:lang w:val="en-US"/>
        </w:rPr>
      </w:pPr>
      <w:r w:rsidRPr="00AD0813">
        <w:rPr>
          <w:rFonts w:ascii="Calibri" w:hAnsi="Calibri" w:cs="Calibri"/>
          <w:sz w:val="20"/>
          <w:szCs w:val="20"/>
          <w:lang w:val="en-US"/>
        </w:rPr>
        <w:t>Least Developed Countries (LDCs) account for only about 1.1% of global CO2 emissions but are disproportionately affected by climate change</w:t>
      </w:r>
      <w:hyperlink r:id="rId143"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w:t>
      </w:r>
    </w:p>
    <w:p w14:paraId="76A71D90" w14:textId="77777777" w:rsidR="00AB1595" w:rsidRPr="00AD0813" w:rsidRDefault="00AB1595" w:rsidP="00E6153D">
      <w:pPr>
        <w:numPr>
          <w:ilvl w:val="0"/>
          <w:numId w:val="14"/>
        </w:numPr>
        <w:spacing w:after="60" w:line="240" w:lineRule="auto"/>
        <w:rPr>
          <w:rFonts w:ascii="Calibri" w:hAnsi="Calibri" w:cs="Calibri"/>
          <w:sz w:val="20"/>
          <w:szCs w:val="20"/>
        </w:rPr>
      </w:pPr>
      <w:r w:rsidRPr="00AD0813">
        <w:rPr>
          <w:rFonts w:ascii="Calibri" w:hAnsi="Calibri" w:cs="Calibri"/>
          <w:b/>
          <w:bCs/>
          <w:sz w:val="20"/>
          <w:szCs w:val="20"/>
        </w:rPr>
        <w:t xml:space="preserve">Support and </w:t>
      </w:r>
      <w:proofErr w:type="spellStart"/>
      <w:r w:rsidRPr="00AD0813">
        <w:rPr>
          <w:rFonts w:ascii="Calibri" w:hAnsi="Calibri" w:cs="Calibri"/>
          <w:b/>
          <w:bCs/>
          <w:sz w:val="20"/>
          <w:szCs w:val="20"/>
        </w:rPr>
        <w:t>Equity</w:t>
      </w:r>
      <w:proofErr w:type="spellEnd"/>
      <w:r w:rsidRPr="00AD0813">
        <w:rPr>
          <w:rFonts w:ascii="Calibri" w:hAnsi="Calibri" w:cs="Calibri"/>
          <w:sz w:val="20"/>
          <w:szCs w:val="20"/>
        </w:rPr>
        <w:t>:</w:t>
      </w:r>
    </w:p>
    <w:p w14:paraId="0426271C" w14:textId="77777777" w:rsidR="00AB1595" w:rsidRPr="00AD0813" w:rsidRDefault="00AB1595" w:rsidP="00E6153D">
      <w:pPr>
        <w:numPr>
          <w:ilvl w:val="1"/>
          <w:numId w:val="14"/>
        </w:numPr>
        <w:spacing w:after="60" w:line="240" w:lineRule="auto"/>
        <w:rPr>
          <w:rFonts w:ascii="Calibri" w:hAnsi="Calibri" w:cs="Calibri"/>
          <w:sz w:val="20"/>
          <w:szCs w:val="20"/>
          <w:lang w:val="en-US"/>
        </w:rPr>
      </w:pPr>
      <w:r w:rsidRPr="00AD0813">
        <w:rPr>
          <w:rFonts w:ascii="Calibri" w:hAnsi="Calibri" w:cs="Calibri"/>
          <w:sz w:val="20"/>
          <w:szCs w:val="20"/>
          <w:lang w:val="en-US"/>
        </w:rPr>
        <w:t>Developing countries require financial and technological support to transition to low-carbon economies. The principle of common but differentiated responsibilities emphasizes that high-emitting countries should take the lead in reducing emissions while supporting low-emitting countries</w:t>
      </w:r>
      <w:hyperlink r:id="rId144"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w:t>
      </w:r>
    </w:p>
    <w:p w14:paraId="46B71225"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Conclusion</w:t>
      </w:r>
    </w:p>
    <w:p w14:paraId="783FFF63"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The roles of China, India, and other developing countries are crucial in achieving global climate targets. While these countries are making efforts to reduce their emissions, they face unique challenges that require </w:t>
      </w:r>
      <w:r w:rsidRPr="00AD0813">
        <w:rPr>
          <w:rFonts w:ascii="Calibri" w:hAnsi="Calibri" w:cs="Calibri"/>
          <w:sz w:val="20"/>
          <w:szCs w:val="20"/>
          <w:lang w:val="en-US"/>
        </w:rPr>
        <w:lastRenderedPageBreak/>
        <w:t>international cooperation and support. Achieving the 2030 targets will depend on the collective efforts of all nations, with developed countries providing the necessary support to developing countries.</w:t>
      </w:r>
    </w:p>
    <w:p w14:paraId="4A357306"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information, please let me know!</w:t>
      </w:r>
    </w:p>
    <w:p w14:paraId="7F8A82F8" w14:textId="77777777" w:rsidR="00AB1595" w:rsidRPr="00AD0813" w:rsidRDefault="00AB1595" w:rsidP="00E6153D">
      <w:pPr>
        <w:spacing w:after="60" w:line="240" w:lineRule="auto"/>
        <w:rPr>
          <w:rFonts w:ascii="Calibri" w:hAnsi="Calibri" w:cs="Calibri"/>
          <w:sz w:val="20"/>
          <w:szCs w:val="20"/>
          <w:lang w:val="en-US"/>
        </w:rPr>
      </w:pPr>
      <w:hyperlink r:id="rId145"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t>
      </w:r>
      <w:hyperlink r:id="rId146" w:history="1">
        <w:r w:rsidRPr="00AD0813">
          <w:rPr>
            <w:rStyle w:val="Hyperlink"/>
            <w:rFonts w:ascii="Calibri" w:hAnsi="Calibri" w:cs="Calibri"/>
            <w:sz w:val="20"/>
            <w:szCs w:val="20"/>
            <w:lang w:val="en-US"/>
          </w:rPr>
          <w:t>Wikipedia - Greenhouse Gas Emissions by China</w:t>
        </w:r>
      </w:hyperlink>
      <w:r w:rsidRPr="00AD0813">
        <w:rPr>
          <w:rFonts w:ascii="Calibri" w:hAnsi="Calibri" w:cs="Calibri"/>
          <w:sz w:val="20"/>
          <w:szCs w:val="20"/>
          <w:lang w:val="en-US"/>
        </w:rPr>
        <w:t xml:space="preserve"> </w:t>
      </w:r>
      <w:hyperlink r:id="rId147"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xml:space="preserve">: </w:t>
      </w:r>
      <w:hyperlink r:id="rId148" w:history="1">
        <w:r w:rsidRPr="00AD0813">
          <w:rPr>
            <w:rStyle w:val="Hyperlink"/>
            <w:rFonts w:ascii="Calibri" w:hAnsi="Calibri" w:cs="Calibri"/>
            <w:sz w:val="20"/>
            <w:szCs w:val="20"/>
            <w:lang w:val="en-US"/>
          </w:rPr>
          <w:t>Carbon Brief - China's Clean Energy Surge</w:t>
        </w:r>
      </w:hyperlink>
      <w:r w:rsidRPr="00AD0813">
        <w:rPr>
          <w:rFonts w:ascii="Calibri" w:hAnsi="Calibri" w:cs="Calibri"/>
          <w:sz w:val="20"/>
          <w:szCs w:val="20"/>
          <w:lang w:val="en-US"/>
        </w:rPr>
        <w:t xml:space="preserve"> </w:t>
      </w:r>
      <w:hyperlink r:id="rId149"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xml:space="preserve">: </w:t>
      </w:r>
      <w:hyperlink r:id="rId150" w:history="1">
        <w:r w:rsidRPr="00AD0813">
          <w:rPr>
            <w:rStyle w:val="Hyperlink"/>
            <w:rFonts w:ascii="Calibri" w:hAnsi="Calibri" w:cs="Calibri"/>
            <w:sz w:val="20"/>
            <w:szCs w:val="20"/>
            <w:lang w:val="en-US"/>
          </w:rPr>
          <w:t>Statista - Greenhouse Gas Emissions in India</w:t>
        </w:r>
      </w:hyperlink>
      <w:r w:rsidRPr="00AD0813">
        <w:rPr>
          <w:rFonts w:ascii="Calibri" w:hAnsi="Calibri" w:cs="Calibri"/>
          <w:sz w:val="20"/>
          <w:szCs w:val="20"/>
          <w:lang w:val="en-US"/>
        </w:rPr>
        <w:t xml:space="preserve"> </w:t>
      </w:r>
      <w:hyperlink r:id="rId151" w:history="1">
        <w:r w:rsidRPr="00AD0813">
          <w:rPr>
            <w:rStyle w:val="Hyperlink"/>
            <w:rFonts w:ascii="Calibri" w:hAnsi="Calibri" w:cs="Calibri"/>
            <w:sz w:val="20"/>
            <w:szCs w:val="20"/>
            <w:lang w:val="en-US"/>
          </w:rPr>
          <w:t>[4]</w:t>
        </w:r>
      </w:hyperlink>
      <w:r w:rsidRPr="00AD0813">
        <w:rPr>
          <w:rFonts w:ascii="Calibri" w:hAnsi="Calibri" w:cs="Calibri"/>
          <w:sz w:val="20"/>
          <w:szCs w:val="20"/>
          <w:lang w:val="en-US"/>
        </w:rPr>
        <w:t xml:space="preserve">: </w:t>
      </w:r>
      <w:hyperlink r:id="rId152" w:history="1">
        <w:r w:rsidRPr="00AD0813">
          <w:rPr>
            <w:rStyle w:val="Hyperlink"/>
            <w:rFonts w:ascii="Calibri" w:hAnsi="Calibri" w:cs="Calibri"/>
            <w:sz w:val="20"/>
            <w:szCs w:val="20"/>
            <w:lang w:val="en-US"/>
          </w:rPr>
          <w:t>Wikipedia - Climate Change in India</w:t>
        </w:r>
      </w:hyperlink>
      <w:r w:rsidRPr="00AD0813">
        <w:rPr>
          <w:rFonts w:ascii="Calibri" w:hAnsi="Calibri" w:cs="Calibri"/>
          <w:sz w:val="20"/>
          <w:szCs w:val="20"/>
          <w:lang w:val="en-US"/>
        </w:rPr>
        <w:t xml:space="preserve"> </w:t>
      </w:r>
      <w:hyperlink r:id="rId153" w:history="1">
        <w:r w:rsidRPr="00AD0813">
          <w:rPr>
            <w:rStyle w:val="Hyperlink"/>
            <w:rFonts w:ascii="Calibri" w:hAnsi="Calibri" w:cs="Calibri"/>
            <w:sz w:val="20"/>
            <w:szCs w:val="20"/>
            <w:lang w:val="en-US"/>
          </w:rPr>
          <w:t>[5]</w:t>
        </w:r>
      </w:hyperlink>
      <w:r w:rsidRPr="00AD0813">
        <w:rPr>
          <w:rFonts w:ascii="Calibri" w:hAnsi="Calibri" w:cs="Calibri"/>
          <w:sz w:val="20"/>
          <w:szCs w:val="20"/>
          <w:lang w:val="en-US"/>
        </w:rPr>
        <w:t xml:space="preserve">: </w:t>
      </w:r>
      <w:hyperlink r:id="rId154" w:history="1">
        <w:r w:rsidRPr="00AD0813">
          <w:rPr>
            <w:rStyle w:val="Hyperlink"/>
            <w:rFonts w:ascii="Calibri" w:hAnsi="Calibri" w:cs="Calibri"/>
            <w:sz w:val="20"/>
            <w:szCs w:val="20"/>
            <w:lang w:val="en-US"/>
          </w:rPr>
          <w:t>Brookings - Emissions Targets for Developing Countries</w:t>
        </w:r>
      </w:hyperlink>
      <w:r w:rsidRPr="00AD0813">
        <w:rPr>
          <w:rFonts w:ascii="Calibri" w:hAnsi="Calibri" w:cs="Calibri"/>
          <w:sz w:val="20"/>
          <w:szCs w:val="20"/>
          <w:lang w:val="en-US"/>
        </w:rPr>
        <w:t xml:space="preserve"> </w:t>
      </w:r>
      <w:hyperlink r:id="rId155" w:history="1">
        <w:r w:rsidRPr="00AD0813">
          <w:rPr>
            <w:rStyle w:val="Hyperlink"/>
            <w:rFonts w:ascii="Calibri" w:hAnsi="Calibri" w:cs="Calibri"/>
            <w:sz w:val="20"/>
            <w:szCs w:val="20"/>
            <w:lang w:val="en-US"/>
          </w:rPr>
          <w:t>[6]</w:t>
        </w:r>
      </w:hyperlink>
      <w:r w:rsidRPr="00AD0813">
        <w:rPr>
          <w:rFonts w:ascii="Calibri" w:hAnsi="Calibri" w:cs="Calibri"/>
          <w:sz w:val="20"/>
          <w:szCs w:val="20"/>
          <w:lang w:val="en-US"/>
        </w:rPr>
        <w:t xml:space="preserve">: </w:t>
      </w:r>
      <w:hyperlink r:id="rId156" w:history="1">
        <w:r w:rsidRPr="00AD0813">
          <w:rPr>
            <w:rStyle w:val="Hyperlink"/>
            <w:rFonts w:ascii="Calibri" w:hAnsi="Calibri" w:cs="Calibri"/>
            <w:sz w:val="20"/>
            <w:szCs w:val="20"/>
            <w:lang w:val="en-US"/>
          </w:rPr>
          <w:t>UNCTAD - Emissions in Least Developed Countries</w:t>
        </w:r>
      </w:hyperlink>
    </w:p>
    <w:p w14:paraId="7FCF6378" w14:textId="77777777" w:rsidR="00AB1595" w:rsidRPr="00AD0813" w:rsidRDefault="00AB159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5227EAB4"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157" w:history="1">
        <w:r w:rsidRPr="00AD0813">
          <w:rPr>
            <w:rStyle w:val="Hyperlink"/>
            <w:rFonts w:ascii="Calibri" w:hAnsi="Calibri" w:cs="Calibri"/>
            <w:sz w:val="20"/>
            <w:szCs w:val="20"/>
            <w:lang w:val="en-US"/>
          </w:rPr>
          <w:t>Greenhouse gas emissions by China - Wikipedia</w:t>
        </w:r>
      </w:hyperlink>
    </w:p>
    <w:p w14:paraId="6063DBD2"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158" w:history="1">
        <w:r w:rsidRPr="00AD0813">
          <w:rPr>
            <w:rStyle w:val="Hyperlink"/>
            <w:rFonts w:ascii="Calibri" w:hAnsi="Calibri" w:cs="Calibri"/>
            <w:sz w:val="20"/>
            <w:szCs w:val="20"/>
            <w:lang w:val="en-US"/>
          </w:rPr>
          <w:t>Analysis: Record surge of clean energy in 2024 halts China’s CO2 rise</w:t>
        </w:r>
      </w:hyperlink>
    </w:p>
    <w:p w14:paraId="71F4FEB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[3] </w:t>
      </w:r>
      <w:hyperlink r:id="rId159" w:history="1">
        <w:r w:rsidRPr="00AD0813">
          <w:rPr>
            <w:rStyle w:val="Hyperlink"/>
            <w:rFonts w:ascii="Calibri" w:hAnsi="Calibri" w:cs="Calibri"/>
            <w:sz w:val="20"/>
            <w:szCs w:val="20"/>
            <w:lang w:val="en-US"/>
          </w:rPr>
          <w:t>GHG emissions in India - Statistics &amp; Facts | Statista</w:t>
        </w:r>
      </w:hyperlink>
    </w:p>
    <w:p w14:paraId="5EDCED93"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[4] </w:t>
      </w:r>
      <w:hyperlink r:id="rId160" w:history="1">
        <w:r w:rsidRPr="00AD0813">
          <w:rPr>
            <w:rStyle w:val="Hyperlink"/>
            <w:rFonts w:ascii="Calibri" w:hAnsi="Calibri" w:cs="Calibri"/>
            <w:sz w:val="20"/>
            <w:szCs w:val="20"/>
            <w:lang w:val="en-US"/>
          </w:rPr>
          <w:t>Climate change in India - Wikipedia</w:t>
        </w:r>
      </w:hyperlink>
    </w:p>
    <w:p w14:paraId="5C930FAB"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[5] </w:t>
      </w:r>
      <w:hyperlink r:id="rId161" w:history="1">
        <w:r w:rsidRPr="00AD0813">
          <w:rPr>
            <w:rStyle w:val="Hyperlink"/>
            <w:rFonts w:ascii="Calibri" w:hAnsi="Calibri" w:cs="Calibri"/>
            <w:sz w:val="20"/>
            <w:szCs w:val="20"/>
            <w:lang w:val="en-US"/>
          </w:rPr>
          <w:t>It is unfair to push poor countries to reach zero carbon emissions too ...</w:t>
        </w:r>
      </w:hyperlink>
    </w:p>
    <w:p w14:paraId="10CD0936"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[6] </w:t>
      </w:r>
      <w:hyperlink r:id="rId162" w:history="1">
        <w:r w:rsidRPr="00AD0813">
          <w:rPr>
            <w:rStyle w:val="Hyperlink"/>
            <w:rFonts w:ascii="Calibri" w:hAnsi="Calibri" w:cs="Calibri"/>
            <w:sz w:val="20"/>
            <w:szCs w:val="20"/>
            <w:lang w:val="en-US"/>
          </w:rPr>
          <w:t>Smallest footprints, largest impacts: Least developed countries need a ...</w:t>
        </w:r>
      </w:hyperlink>
    </w:p>
    <w:p w14:paraId="24E71A49"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[7] </w:t>
      </w:r>
      <w:hyperlink r:id="rId163" w:history="1">
        <w:r w:rsidRPr="00AD0813">
          <w:rPr>
            <w:rStyle w:val="Hyperlink"/>
            <w:rFonts w:ascii="Calibri" w:hAnsi="Calibri" w:cs="Calibri"/>
            <w:sz w:val="20"/>
            <w:szCs w:val="20"/>
            <w:lang w:val="en-US"/>
          </w:rPr>
          <w:t>China: CO2 Country Profile - Our World in Data</w:t>
        </w:r>
      </w:hyperlink>
    </w:p>
    <w:p w14:paraId="50E828CD"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[8] </w:t>
      </w:r>
      <w:hyperlink r:id="rId164" w:history="1">
        <w:r w:rsidRPr="00AD0813">
          <w:rPr>
            <w:rStyle w:val="Hyperlink"/>
            <w:rFonts w:ascii="Calibri" w:hAnsi="Calibri" w:cs="Calibri"/>
            <w:sz w:val="20"/>
            <w:szCs w:val="20"/>
            <w:lang w:val="en-US"/>
          </w:rPr>
          <w:t>India: CO2 Country Profile - Our World in Data</w:t>
        </w:r>
      </w:hyperlink>
    </w:p>
    <w:p w14:paraId="757228D8" w14:textId="77777777" w:rsidR="00AB1595" w:rsidRPr="00AD0813" w:rsidRDefault="00AB159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[9] </w:t>
      </w:r>
      <w:hyperlink r:id="rId165" w:history="1">
        <w:r w:rsidRPr="00AD0813">
          <w:rPr>
            <w:rStyle w:val="Hyperlink"/>
            <w:rFonts w:ascii="Calibri" w:hAnsi="Calibri" w:cs="Calibri"/>
            <w:sz w:val="20"/>
            <w:szCs w:val="20"/>
            <w:lang w:val="en-US"/>
          </w:rPr>
          <w:t>Many of the world’s poorest countries are the least polluting ... - PBS</w:t>
        </w:r>
      </w:hyperlink>
    </w:p>
    <w:p w14:paraId="5B13596D" w14:textId="61C8E5BD"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7A0CA7" w:rsidRPr="00AD0813">
        <w:rPr>
          <w:rFonts w:ascii="Calibri" w:hAnsi="Calibri" w:cs="Calibri"/>
          <w:sz w:val="20"/>
          <w:szCs w:val="20"/>
          <w:highlight w:val="cyan"/>
          <w:lang w:val="en-US"/>
        </w:rPr>
        <w:t xml:space="preserve">Second request for explanation, same result: Answer has apology, but provides NO ANSWER TO QUESTION: WHY other polluters </w:t>
      </w:r>
      <w:proofErr w:type="gramStart"/>
      <w:r w:rsidR="007A0CA7" w:rsidRPr="00AD0813">
        <w:rPr>
          <w:rFonts w:ascii="Calibri" w:hAnsi="Calibri" w:cs="Calibri"/>
          <w:sz w:val="20"/>
          <w:szCs w:val="20"/>
          <w:highlight w:val="cyan"/>
          <w:lang w:val="en-US"/>
        </w:rPr>
        <w:t>not</w:t>
      </w:r>
      <w:proofErr w:type="gramEnd"/>
      <w:r w:rsidR="007A0CA7" w:rsidRPr="00AD0813">
        <w:rPr>
          <w:rFonts w:ascii="Calibri" w:hAnsi="Calibri" w:cs="Calibri"/>
          <w:sz w:val="20"/>
          <w:szCs w:val="20"/>
          <w:highlight w:val="cyan"/>
          <w:lang w:val="en-US"/>
        </w:rPr>
        <w:t xml:space="preserve"> included.  It then develops (in detail) about those other parties, as listed in the prompt.</w:t>
      </w:r>
    </w:p>
    <w:p w14:paraId="26D1D3C8" w14:textId="3795E7A5" w:rsidR="00AB1595" w:rsidRPr="00AD0813" w:rsidRDefault="00AB1595" w:rsidP="00E6153D">
      <w:pPr>
        <w:spacing w:after="60" w:line="240" w:lineRule="auto"/>
        <w:rPr>
          <w:rFonts w:ascii="Calibri" w:hAnsi="Calibri" w:cs="Calibri"/>
          <w:sz w:val="20"/>
          <w:szCs w:val="20"/>
          <w:lang w:val="en-US"/>
        </w:rPr>
      </w:pPr>
    </w:p>
    <w:p w14:paraId="5AB66783" w14:textId="77777777" w:rsidR="00AB1595" w:rsidRPr="00AD0813" w:rsidRDefault="00AB1595" w:rsidP="00E6153D">
      <w:pPr>
        <w:spacing w:after="60" w:line="240" w:lineRule="auto"/>
        <w:rPr>
          <w:rFonts w:ascii="Calibri" w:hAnsi="Calibri" w:cs="Calibri"/>
          <w:sz w:val="20"/>
          <w:szCs w:val="20"/>
          <w:lang w:val="en-US"/>
        </w:rPr>
      </w:pPr>
    </w:p>
    <w:p w14:paraId="26BEBA04" w14:textId="77777777" w:rsidR="00B10442" w:rsidRPr="00AD0813" w:rsidRDefault="00AB1595"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yellow"/>
          <w:lang w:val="en-US"/>
        </w:rPr>
        <w:t>Prompt</w:t>
      </w:r>
      <w:proofErr w:type="gramStart"/>
      <w:r w:rsidRPr="00AD0813">
        <w:rPr>
          <w:rFonts w:ascii="Calibri" w:hAnsi="Calibri" w:cs="Calibri"/>
          <w:sz w:val="20"/>
          <w:szCs w:val="20"/>
          <w:highlight w:val="yellow"/>
          <w:lang w:val="en-US"/>
        </w:rPr>
        <w:t xml:space="preserve">:  </w:t>
      </w:r>
      <w:r w:rsidR="00B10442" w:rsidRPr="00AD0813">
        <w:rPr>
          <w:rFonts w:ascii="Calibri" w:hAnsi="Calibri" w:cs="Calibri"/>
          <w:b/>
          <w:bCs/>
          <w:sz w:val="20"/>
          <w:szCs w:val="20"/>
          <w:highlight w:val="yellow"/>
          <w:u w:val="single"/>
          <w:lang w:val="en-US"/>
        </w:rPr>
        <w:t>Explain</w:t>
      </w:r>
      <w:proofErr w:type="gramEnd"/>
      <w:r w:rsidR="00B10442" w:rsidRPr="00AD0813">
        <w:rPr>
          <w:rFonts w:ascii="Calibri" w:hAnsi="Calibri" w:cs="Calibri"/>
          <w:b/>
          <w:bCs/>
          <w:sz w:val="20"/>
          <w:szCs w:val="20"/>
          <w:highlight w:val="yellow"/>
          <w:u w:val="single"/>
          <w:lang w:val="en-US"/>
        </w:rPr>
        <w:t xml:space="preserve"> why </w:t>
      </w:r>
      <w:r w:rsidR="00B10442" w:rsidRPr="00AD0813">
        <w:rPr>
          <w:rFonts w:ascii="Calibri" w:hAnsi="Calibri" w:cs="Calibri"/>
          <w:sz w:val="20"/>
          <w:szCs w:val="20"/>
          <w:highlight w:val="yellow"/>
          <w:lang w:val="en-US"/>
        </w:rPr>
        <w:t xml:space="preserve">in your initial answer you only considered </w:t>
      </w:r>
      <w:proofErr w:type="gramStart"/>
      <w:r w:rsidR="00B10442" w:rsidRPr="00AD0813">
        <w:rPr>
          <w:rFonts w:ascii="Calibri" w:hAnsi="Calibri" w:cs="Calibri"/>
          <w:sz w:val="20"/>
          <w:szCs w:val="20"/>
          <w:highlight w:val="yellow"/>
          <w:lang w:val="en-US"/>
        </w:rPr>
        <w:t>US</w:t>
      </w:r>
      <w:proofErr w:type="gramEnd"/>
      <w:r w:rsidR="00B10442" w:rsidRPr="00AD0813">
        <w:rPr>
          <w:rFonts w:ascii="Calibri" w:hAnsi="Calibri" w:cs="Calibri"/>
          <w:sz w:val="20"/>
          <w:szCs w:val="20"/>
          <w:highlight w:val="yellow"/>
          <w:lang w:val="en-US"/>
        </w:rPr>
        <w:t xml:space="preserve"> and </w:t>
      </w:r>
      <w:proofErr w:type="gramStart"/>
      <w:r w:rsidR="00B10442" w:rsidRPr="00AD0813">
        <w:rPr>
          <w:rFonts w:ascii="Calibri" w:hAnsi="Calibri" w:cs="Calibri"/>
          <w:sz w:val="20"/>
          <w:szCs w:val="20"/>
          <w:highlight w:val="yellow"/>
          <w:lang w:val="en-US"/>
        </w:rPr>
        <w:t>European</w:t>
      </w:r>
      <w:proofErr w:type="gramEnd"/>
      <w:r w:rsidR="00B10442" w:rsidRPr="00AD0813">
        <w:rPr>
          <w:rFonts w:ascii="Calibri" w:hAnsi="Calibri" w:cs="Calibri"/>
          <w:sz w:val="20"/>
          <w:szCs w:val="20"/>
          <w:highlight w:val="yellow"/>
          <w:lang w:val="en-US"/>
        </w:rPr>
        <w:t xml:space="preserve"> Union and not all other countries.</w:t>
      </w:r>
    </w:p>
    <w:p w14:paraId="53216153" w14:textId="77777777" w:rsidR="00B10442" w:rsidRPr="00AD0813" w:rsidRDefault="00AB1595" w:rsidP="00E6153D">
      <w:pPr>
        <w:spacing w:after="60" w:line="240" w:lineRule="auto"/>
        <w:rPr>
          <w:rFonts w:ascii="Calibri" w:hAnsi="Calibri" w:cs="Calibri"/>
          <w:sz w:val="20"/>
          <w:szCs w:val="20"/>
          <w:lang w:val="en-US"/>
        </w:rPr>
      </w:pPr>
      <w:commentRangeStart w:id="6"/>
      <w:r w:rsidRPr="00AD0813">
        <w:rPr>
          <w:rFonts w:ascii="Calibri" w:hAnsi="Calibri" w:cs="Calibri"/>
          <w:b/>
          <w:bCs/>
          <w:sz w:val="20"/>
          <w:szCs w:val="20"/>
          <w:lang w:val="en-US"/>
        </w:rPr>
        <w:t>Answer</w:t>
      </w:r>
      <w:proofErr w:type="gramStart"/>
      <w:r w:rsidRPr="00AD0813">
        <w:rPr>
          <w:rFonts w:ascii="Calibri" w:hAnsi="Calibri" w:cs="Calibri"/>
          <w:sz w:val="20"/>
          <w:szCs w:val="20"/>
          <w:lang w:val="en-US"/>
        </w:rPr>
        <w:t xml:space="preserve">: </w:t>
      </w:r>
      <w:r w:rsidRPr="00AD0813">
        <w:rPr>
          <w:rFonts w:ascii="Calibri" w:hAnsi="Calibri" w:cs="Calibri"/>
          <w:color w:val="FF0000"/>
          <w:sz w:val="20"/>
          <w:szCs w:val="20"/>
          <w:lang w:val="en-US"/>
        </w:rPr>
        <w:t xml:space="preserve"> </w:t>
      </w:r>
      <w:r w:rsidR="00B10442" w:rsidRPr="00AD0813">
        <w:rPr>
          <w:rFonts w:ascii="Calibri" w:hAnsi="Calibri" w:cs="Calibri"/>
          <w:color w:val="FF0000"/>
          <w:sz w:val="20"/>
          <w:szCs w:val="20"/>
          <w:lang w:val="en-US"/>
        </w:rPr>
        <w:t>I</w:t>
      </w:r>
      <w:proofErr w:type="gramEnd"/>
      <w:r w:rsidR="00B10442" w:rsidRPr="00AD0813">
        <w:rPr>
          <w:rFonts w:ascii="Calibri" w:hAnsi="Calibri" w:cs="Calibri"/>
          <w:color w:val="FF0000"/>
          <w:sz w:val="20"/>
          <w:szCs w:val="20"/>
          <w:lang w:val="en-US"/>
        </w:rPr>
        <w:t xml:space="preserve"> apologize for the oversight in my initial response. Here are the reasons why the initial response focused on the US and the European Union:</w:t>
      </w:r>
      <w:commentRangeEnd w:id="6"/>
      <w:r w:rsidR="00B10442" w:rsidRPr="00AD0813">
        <w:rPr>
          <w:rStyle w:val="CommentReference"/>
          <w:rFonts w:ascii="Calibri" w:hAnsi="Calibri" w:cs="Calibri"/>
          <w:sz w:val="20"/>
          <w:szCs w:val="20"/>
        </w:rPr>
        <w:commentReference w:id="6"/>
      </w:r>
    </w:p>
    <w:p w14:paraId="429F8B56" w14:textId="77777777" w:rsidR="00B10442" w:rsidRPr="00AD0813" w:rsidRDefault="00B10442" w:rsidP="00E6153D">
      <w:pPr>
        <w:numPr>
          <w:ilvl w:val="0"/>
          <w:numId w:val="15"/>
        </w:numPr>
        <w:spacing w:after="60" w:line="240" w:lineRule="auto"/>
        <w:rPr>
          <w:rFonts w:ascii="Calibri" w:hAnsi="Calibri" w:cs="Calibri"/>
          <w:sz w:val="20"/>
          <w:szCs w:val="20"/>
          <w:highlight w:val="green"/>
          <w:lang w:val="en-US"/>
        </w:rPr>
      </w:pPr>
      <w:r w:rsidRPr="00AD0813">
        <w:rPr>
          <w:rFonts w:ascii="Calibri" w:hAnsi="Calibri" w:cs="Calibri"/>
          <w:b/>
          <w:bCs/>
          <w:sz w:val="20"/>
          <w:szCs w:val="20"/>
          <w:highlight w:val="green"/>
          <w:lang w:val="en-US"/>
        </w:rPr>
        <w:t>Prominent Climate Policies</w:t>
      </w:r>
      <w:r w:rsidRPr="00AD0813">
        <w:rPr>
          <w:rFonts w:ascii="Calibri" w:hAnsi="Calibri" w:cs="Calibri"/>
          <w:sz w:val="20"/>
          <w:szCs w:val="20"/>
          <w:highlight w:val="green"/>
          <w:lang w:val="en-US"/>
        </w:rPr>
        <w:t>: The US and the European Union have been at the forefront of setting ambitious climate targets and implementing policies to reduce greenhouse gas emissions. Their actions and commitments are often highlighted as examples of leadership in climate action.</w:t>
      </w:r>
    </w:p>
    <w:p w14:paraId="7DB14871" w14:textId="77777777" w:rsidR="00B10442" w:rsidRPr="00AD0813" w:rsidRDefault="00B10442" w:rsidP="00E6153D">
      <w:pPr>
        <w:numPr>
          <w:ilvl w:val="0"/>
          <w:numId w:val="15"/>
        </w:numPr>
        <w:spacing w:after="60" w:line="240" w:lineRule="auto"/>
        <w:rPr>
          <w:rFonts w:ascii="Calibri" w:hAnsi="Calibri" w:cs="Calibri"/>
          <w:sz w:val="20"/>
          <w:szCs w:val="20"/>
          <w:highlight w:val="green"/>
          <w:lang w:val="en-US"/>
        </w:rPr>
      </w:pPr>
      <w:r w:rsidRPr="00AD0813">
        <w:rPr>
          <w:rFonts w:ascii="Calibri" w:hAnsi="Calibri" w:cs="Calibri"/>
          <w:b/>
          <w:bCs/>
          <w:sz w:val="20"/>
          <w:szCs w:val="20"/>
          <w:highlight w:val="green"/>
          <w:lang w:val="en-US"/>
        </w:rPr>
        <w:t>Significant Emissions</w:t>
      </w:r>
      <w:r w:rsidRPr="00AD0813">
        <w:rPr>
          <w:rFonts w:ascii="Calibri" w:hAnsi="Calibri" w:cs="Calibri"/>
          <w:sz w:val="20"/>
          <w:szCs w:val="20"/>
          <w:highlight w:val="green"/>
          <w:lang w:val="en-US"/>
        </w:rPr>
        <w:t>: Both the US and the European Union are among the largest emitters of greenhouse gases. Their policies and actions have a substantial impact on global emissions, making them critical players in the effort to limit global warming to 1.5°C.</w:t>
      </w:r>
    </w:p>
    <w:p w14:paraId="15350DF7" w14:textId="77777777" w:rsidR="00B10442" w:rsidRPr="00AD0813" w:rsidRDefault="00B10442" w:rsidP="00E6153D">
      <w:pPr>
        <w:numPr>
          <w:ilvl w:val="0"/>
          <w:numId w:val="15"/>
        </w:numPr>
        <w:spacing w:after="60" w:line="240" w:lineRule="auto"/>
        <w:rPr>
          <w:rFonts w:ascii="Calibri" w:hAnsi="Calibri" w:cs="Calibri"/>
          <w:sz w:val="20"/>
          <w:szCs w:val="20"/>
          <w:highlight w:val="green"/>
          <w:lang w:val="en-US"/>
        </w:rPr>
      </w:pPr>
      <w:commentRangeStart w:id="7"/>
      <w:r w:rsidRPr="00AD0813">
        <w:rPr>
          <w:rFonts w:ascii="Calibri" w:hAnsi="Calibri" w:cs="Calibri"/>
          <w:b/>
          <w:bCs/>
          <w:sz w:val="20"/>
          <w:szCs w:val="20"/>
          <w:highlight w:val="green"/>
          <w:lang w:val="en-US"/>
        </w:rPr>
        <w:t>Availability of Information</w:t>
      </w:r>
      <w:r w:rsidRPr="00AD0813">
        <w:rPr>
          <w:rFonts w:ascii="Calibri" w:hAnsi="Calibri" w:cs="Calibri"/>
          <w:sz w:val="20"/>
          <w:szCs w:val="20"/>
          <w:highlight w:val="green"/>
          <w:lang w:val="en-US"/>
        </w:rPr>
        <w:t>: Detailed and up-to-date information on climate policies and targets for the US and the European Union is readily available from reliable sources. This makes it easier to provide accurate and specific examples of their commitments and actions.</w:t>
      </w:r>
      <w:commentRangeEnd w:id="7"/>
      <w:r w:rsidRPr="00AD0813">
        <w:rPr>
          <w:rStyle w:val="CommentReference"/>
          <w:rFonts w:ascii="Calibri" w:hAnsi="Calibri" w:cs="Calibri"/>
          <w:sz w:val="20"/>
          <w:szCs w:val="20"/>
        </w:rPr>
        <w:commentReference w:id="7"/>
      </w:r>
    </w:p>
    <w:p w14:paraId="2F657A66" w14:textId="77777777" w:rsidR="00B10442" w:rsidRPr="00AD0813" w:rsidRDefault="00B10442"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Inclusion of Other Major Emitters</w:t>
      </w:r>
    </w:p>
    <w:p w14:paraId="63156156" w14:textId="77777777" w:rsidR="00B10442" w:rsidRPr="00AD0813" w:rsidRDefault="00B10442"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To provide a more comprehensive view, it's important to include other major emitters like China, India, and other developing countries:</w:t>
      </w:r>
    </w:p>
    <w:p w14:paraId="4644089E" w14:textId="77777777" w:rsidR="00B10442" w:rsidRPr="00AD0813" w:rsidRDefault="00B10442" w:rsidP="00E6153D">
      <w:pPr>
        <w:numPr>
          <w:ilvl w:val="0"/>
          <w:numId w:val="16"/>
        </w:numPr>
        <w:spacing w:after="60" w:line="240" w:lineRule="auto"/>
        <w:rPr>
          <w:rFonts w:ascii="Calibri" w:hAnsi="Calibri" w:cs="Calibri"/>
          <w:sz w:val="20"/>
          <w:szCs w:val="20"/>
        </w:rPr>
      </w:pPr>
      <w:r w:rsidRPr="00AD0813">
        <w:rPr>
          <w:rFonts w:ascii="Calibri" w:hAnsi="Calibri" w:cs="Calibri"/>
          <w:b/>
          <w:bCs/>
          <w:sz w:val="20"/>
          <w:szCs w:val="20"/>
        </w:rPr>
        <w:t>China</w:t>
      </w:r>
      <w:r w:rsidRPr="00AD0813">
        <w:rPr>
          <w:rFonts w:ascii="Calibri" w:hAnsi="Calibri" w:cs="Calibri"/>
          <w:sz w:val="20"/>
          <w:szCs w:val="20"/>
        </w:rPr>
        <w:t>:</w:t>
      </w:r>
    </w:p>
    <w:p w14:paraId="3B0B7036" w14:textId="77777777" w:rsidR="00B10442" w:rsidRPr="00AD0813" w:rsidRDefault="00B10442" w:rsidP="00E6153D">
      <w:pPr>
        <w:numPr>
          <w:ilvl w:val="1"/>
          <w:numId w:val="16"/>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w:t>
      </w:r>
      <w:r w:rsidRPr="00AD0813">
        <w:rPr>
          <w:rFonts w:ascii="Calibri" w:hAnsi="Calibri" w:cs="Calibri"/>
          <w:sz w:val="20"/>
          <w:szCs w:val="20"/>
          <w:lang w:val="en-US"/>
        </w:rPr>
        <w:t>: China is the world's largest emitter of greenhouse gases, accounting for approximately 35% of global emissions</w:t>
      </w:r>
      <w:hyperlink r:id="rId166"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40DCA727" w14:textId="77777777" w:rsidR="00B10442" w:rsidRPr="00AD0813" w:rsidRDefault="00B10442" w:rsidP="00E6153D">
      <w:pPr>
        <w:numPr>
          <w:ilvl w:val="1"/>
          <w:numId w:val="16"/>
        </w:numPr>
        <w:spacing w:after="60" w:line="240" w:lineRule="auto"/>
        <w:rPr>
          <w:rFonts w:ascii="Calibri" w:hAnsi="Calibri" w:cs="Calibri"/>
          <w:sz w:val="20"/>
          <w:szCs w:val="20"/>
          <w:lang w:val="en-US"/>
        </w:rPr>
      </w:pPr>
      <w:r w:rsidRPr="00AD0813">
        <w:rPr>
          <w:rFonts w:ascii="Calibri" w:hAnsi="Calibri" w:cs="Calibri"/>
          <w:b/>
          <w:bCs/>
          <w:sz w:val="20"/>
          <w:szCs w:val="20"/>
          <w:lang w:val="en-US"/>
        </w:rPr>
        <w:t>Targets and Actions</w:t>
      </w:r>
      <w:r w:rsidRPr="00AD0813">
        <w:rPr>
          <w:rFonts w:ascii="Calibri" w:hAnsi="Calibri" w:cs="Calibri"/>
          <w:sz w:val="20"/>
          <w:szCs w:val="20"/>
          <w:lang w:val="en-US"/>
        </w:rPr>
        <w:t>: China has committed to peak emissions by 2030 and achieve net-zero emissions by 2060</w:t>
      </w:r>
      <w:hyperlink r:id="rId167"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Despite its high emissions, China is investing heavily in renewable energy</w:t>
      </w:r>
      <w:hyperlink r:id="rId168"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6C054D58" w14:textId="77777777" w:rsidR="00B10442" w:rsidRPr="00AD0813" w:rsidRDefault="00B10442" w:rsidP="00E6153D">
      <w:pPr>
        <w:numPr>
          <w:ilvl w:val="0"/>
          <w:numId w:val="16"/>
        </w:numPr>
        <w:spacing w:after="60" w:line="240" w:lineRule="auto"/>
        <w:rPr>
          <w:rFonts w:ascii="Calibri" w:hAnsi="Calibri" w:cs="Calibri"/>
          <w:sz w:val="20"/>
          <w:szCs w:val="20"/>
        </w:rPr>
      </w:pPr>
      <w:r w:rsidRPr="00AD0813">
        <w:rPr>
          <w:rFonts w:ascii="Calibri" w:hAnsi="Calibri" w:cs="Calibri"/>
          <w:b/>
          <w:bCs/>
          <w:sz w:val="20"/>
          <w:szCs w:val="20"/>
        </w:rPr>
        <w:t>India</w:t>
      </w:r>
      <w:r w:rsidRPr="00AD0813">
        <w:rPr>
          <w:rFonts w:ascii="Calibri" w:hAnsi="Calibri" w:cs="Calibri"/>
          <w:sz w:val="20"/>
          <w:szCs w:val="20"/>
        </w:rPr>
        <w:t>:</w:t>
      </w:r>
    </w:p>
    <w:p w14:paraId="2275226E" w14:textId="77777777" w:rsidR="00B10442" w:rsidRPr="00AD0813" w:rsidRDefault="00B10442" w:rsidP="00E6153D">
      <w:pPr>
        <w:numPr>
          <w:ilvl w:val="1"/>
          <w:numId w:val="16"/>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w:t>
      </w:r>
      <w:r w:rsidRPr="00AD0813">
        <w:rPr>
          <w:rFonts w:ascii="Calibri" w:hAnsi="Calibri" w:cs="Calibri"/>
          <w:sz w:val="20"/>
          <w:szCs w:val="20"/>
          <w:lang w:val="en-US"/>
        </w:rPr>
        <w:t>: India is the third-largest emitter of greenhouse gases, emitting around 4 Gt of CO2 equivalent annually.</w:t>
      </w:r>
    </w:p>
    <w:p w14:paraId="02B69A60" w14:textId="77777777" w:rsidR="00B10442" w:rsidRPr="00AD0813" w:rsidRDefault="00B10442" w:rsidP="00E6153D">
      <w:pPr>
        <w:numPr>
          <w:ilvl w:val="1"/>
          <w:numId w:val="16"/>
        </w:numPr>
        <w:spacing w:after="60" w:line="240" w:lineRule="auto"/>
        <w:rPr>
          <w:rFonts w:ascii="Calibri" w:hAnsi="Calibri" w:cs="Calibri"/>
          <w:sz w:val="20"/>
          <w:szCs w:val="20"/>
          <w:lang w:val="en-US"/>
        </w:rPr>
      </w:pPr>
      <w:r w:rsidRPr="00AD0813">
        <w:rPr>
          <w:rFonts w:ascii="Calibri" w:hAnsi="Calibri" w:cs="Calibri"/>
          <w:b/>
          <w:bCs/>
          <w:sz w:val="20"/>
          <w:szCs w:val="20"/>
          <w:lang w:val="en-US"/>
        </w:rPr>
        <w:t>Targets and Actions</w:t>
      </w:r>
      <w:r w:rsidRPr="00AD0813">
        <w:rPr>
          <w:rFonts w:ascii="Calibri" w:hAnsi="Calibri" w:cs="Calibri"/>
          <w:sz w:val="20"/>
          <w:szCs w:val="20"/>
          <w:lang w:val="en-US"/>
        </w:rPr>
        <w:t>: India has committed to achieving net-zero emissions by 2070. The country aims to achieve 500 GW of non-fossil electricity capacity by 2030.</w:t>
      </w:r>
    </w:p>
    <w:p w14:paraId="324D0222" w14:textId="77777777" w:rsidR="00B10442" w:rsidRPr="00AD0813" w:rsidRDefault="00B10442" w:rsidP="00E6153D">
      <w:pPr>
        <w:numPr>
          <w:ilvl w:val="0"/>
          <w:numId w:val="16"/>
        </w:numPr>
        <w:spacing w:after="60" w:line="240" w:lineRule="auto"/>
        <w:rPr>
          <w:rFonts w:ascii="Calibri" w:hAnsi="Calibri" w:cs="Calibri"/>
          <w:sz w:val="20"/>
          <w:szCs w:val="20"/>
        </w:rPr>
      </w:pPr>
      <w:proofErr w:type="spellStart"/>
      <w:r w:rsidRPr="00AD0813">
        <w:rPr>
          <w:rFonts w:ascii="Calibri" w:hAnsi="Calibri" w:cs="Calibri"/>
          <w:b/>
          <w:bCs/>
          <w:sz w:val="20"/>
          <w:szCs w:val="20"/>
        </w:rPr>
        <w:t>Other</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Developing</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Countries</w:t>
      </w:r>
      <w:proofErr w:type="spellEnd"/>
      <w:r w:rsidRPr="00AD0813">
        <w:rPr>
          <w:rFonts w:ascii="Calibri" w:hAnsi="Calibri" w:cs="Calibri"/>
          <w:sz w:val="20"/>
          <w:szCs w:val="20"/>
        </w:rPr>
        <w:t>:</w:t>
      </w:r>
    </w:p>
    <w:p w14:paraId="4F57A11A" w14:textId="77777777" w:rsidR="00B10442" w:rsidRPr="00AD0813" w:rsidRDefault="00B10442" w:rsidP="00E6153D">
      <w:pPr>
        <w:numPr>
          <w:ilvl w:val="1"/>
          <w:numId w:val="16"/>
        </w:numPr>
        <w:spacing w:after="60" w:line="240" w:lineRule="auto"/>
        <w:rPr>
          <w:rFonts w:ascii="Calibri" w:hAnsi="Calibri" w:cs="Calibri"/>
          <w:sz w:val="20"/>
          <w:szCs w:val="20"/>
          <w:lang w:val="en-US"/>
        </w:rPr>
      </w:pPr>
      <w:r w:rsidRPr="00AD0813">
        <w:rPr>
          <w:rFonts w:ascii="Calibri" w:hAnsi="Calibri" w:cs="Calibri"/>
          <w:b/>
          <w:bCs/>
          <w:sz w:val="20"/>
          <w:szCs w:val="20"/>
          <w:lang w:val="en-US"/>
        </w:rPr>
        <w:lastRenderedPageBreak/>
        <w:t>Emissions and Challenges</w:t>
      </w:r>
      <w:r w:rsidRPr="00AD0813">
        <w:rPr>
          <w:rFonts w:ascii="Calibri" w:hAnsi="Calibri" w:cs="Calibri"/>
          <w:sz w:val="20"/>
          <w:szCs w:val="20"/>
          <w:lang w:val="en-US"/>
        </w:rPr>
        <w:t>: Many developing countries have low per capita emissions but face significant challenges in reducing their emissions due to economic and energy needs.</w:t>
      </w:r>
    </w:p>
    <w:p w14:paraId="6FCC4F9D" w14:textId="77777777" w:rsidR="00B10442" w:rsidRPr="00AD0813" w:rsidRDefault="00B10442" w:rsidP="00E6153D">
      <w:pPr>
        <w:numPr>
          <w:ilvl w:val="1"/>
          <w:numId w:val="16"/>
        </w:numPr>
        <w:spacing w:after="60" w:line="240" w:lineRule="auto"/>
        <w:rPr>
          <w:rFonts w:ascii="Calibri" w:hAnsi="Calibri" w:cs="Calibri"/>
          <w:sz w:val="20"/>
          <w:szCs w:val="20"/>
          <w:lang w:val="en-US"/>
        </w:rPr>
      </w:pPr>
      <w:r w:rsidRPr="00AD0813">
        <w:rPr>
          <w:rFonts w:ascii="Calibri" w:hAnsi="Calibri" w:cs="Calibri"/>
          <w:b/>
          <w:bCs/>
          <w:sz w:val="20"/>
          <w:szCs w:val="20"/>
          <w:lang w:val="en-US"/>
        </w:rPr>
        <w:t>Support and Equity</w:t>
      </w:r>
      <w:r w:rsidRPr="00AD0813">
        <w:rPr>
          <w:rFonts w:ascii="Calibri" w:hAnsi="Calibri" w:cs="Calibri"/>
          <w:sz w:val="20"/>
          <w:szCs w:val="20"/>
          <w:lang w:val="en-US"/>
        </w:rPr>
        <w:t>: Developing countries require financial and technological support to transition to low-carbon economies. The principle of common but differentiated responsibilities emphasizes that high-emitting countries should take the lead in reducing emissions while supporting low-emitting countries.</w:t>
      </w:r>
    </w:p>
    <w:p w14:paraId="0C172CD4" w14:textId="77777777" w:rsidR="00B10442" w:rsidRPr="00AD0813" w:rsidRDefault="00B10442"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Conclusion</w:t>
      </w:r>
    </w:p>
    <w:p w14:paraId="701F7EFB" w14:textId="77777777" w:rsidR="00B10442" w:rsidRPr="00AD0813" w:rsidRDefault="00B10442"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The roles of China, India, and other developing countries are crucial in achieving global climate targets. While these countries are making efforts to reduce their emissions, they face unique challenges that require international cooperation and support. Achieving the 2030 targets will depend on the collective efforts of all nations, with developed countries providing the necessary support to developing countries.</w:t>
      </w:r>
    </w:p>
    <w:p w14:paraId="03574558" w14:textId="77777777" w:rsidR="00B10442" w:rsidRPr="00AD0813" w:rsidRDefault="00B10442"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information, please let me know!</w:t>
      </w:r>
    </w:p>
    <w:p w14:paraId="460BF2A5" w14:textId="77777777" w:rsidR="00B10442" w:rsidRPr="00AD0813" w:rsidRDefault="00B10442" w:rsidP="00E6153D">
      <w:pPr>
        <w:spacing w:after="60" w:line="240" w:lineRule="auto"/>
        <w:rPr>
          <w:rFonts w:ascii="Calibri" w:hAnsi="Calibri" w:cs="Calibri"/>
          <w:sz w:val="20"/>
          <w:szCs w:val="20"/>
          <w:lang w:val="en-US"/>
        </w:rPr>
      </w:pPr>
      <w:hyperlink r:id="rId169"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Wikipedia - Greenhouse Gas Emissions by China </w:t>
      </w:r>
      <w:hyperlink r:id="rId170"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Carbon Brief - China's Clean Energy Surge : Statista - Greenhouse Gas Emissions in India : Brookings - Emissions Targets for Developing Countries : UNCTAD - Emissions in Least Developed Countries</w:t>
      </w:r>
    </w:p>
    <w:p w14:paraId="53688E30" w14:textId="77777777" w:rsidR="00B10442" w:rsidRPr="00AD0813" w:rsidRDefault="00B10442"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6D23B701" w14:textId="77777777" w:rsidR="00B10442" w:rsidRPr="00AD0813" w:rsidRDefault="00B10442"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171" w:history="1">
        <w:r w:rsidRPr="00AD0813">
          <w:rPr>
            <w:rStyle w:val="Hyperlink"/>
            <w:rFonts w:ascii="Calibri" w:hAnsi="Calibri" w:cs="Calibri"/>
            <w:sz w:val="20"/>
            <w:szCs w:val="20"/>
            <w:lang w:val="en-US"/>
          </w:rPr>
          <w:t>List of countries by greenhouse gas emissions - Wikipedia</w:t>
        </w:r>
      </w:hyperlink>
    </w:p>
    <w:p w14:paraId="0E308CF7" w14:textId="77777777" w:rsidR="00B10442" w:rsidRPr="00AD0813" w:rsidRDefault="00B10442"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172" w:history="1">
        <w:r w:rsidRPr="00AD0813">
          <w:rPr>
            <w:rStyle w:val="Hyperlink"/>
            <w:rFonts w:ascii="Calibri" w:hAnsi="Calibri" w:cs="Calibri"/>
            <w:sz w:val="20"/>
            <w:szCs w:val="20"/>
            <w:lang w:val="en-US"/>
          </w:rPr>
          <w:t>World’s Top Emitters Interactive Chart I World Resources Institute</w:t>
        </w:r>
      </w:hyperlink>
    </w:p>
    <w:p w14:paraId="779C8CE9" w14:textId="77777777" w:rsidR="00B10442" w:rsidRPr="00AD0813" w:rsidRDefault="00B10442"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[3] </w:t>
      </w:r>
      <w:hyperlink r:id="rId173" w:history="1">
        <w:r w:rsidRPr="00AD0813">
          <w:rPr>
            <w:rStyle w:val="Hyperlink"/>
            <w:rFonts w:ascii="Calibri" w:hAnsi="Calibri" w:cs="Calibri"/>
            <w:sz w:val="20"/>
            <w:szCs w:val="20"/>
            <w:lang w:val="en-US"/>
          </w:rPr>
          <w:t>Greenhouse gas emissions - Our World in Data</w:t>
        </w:r>
      </w:hyperlink>
    </w:p>
    <w:p w14:paraId="3C2CF1D9" w14:textId="77777777" w:rsidR="005876F2" w:rsidRPr="00AD0813" w:rsidRDefault="00642180" w:rsidP="00E6153D">
      <w:pPr>
        <w:spacing w:after="60" w:line="240" w:lineRule="auto"/>
        <w:rPr>
          <w:rFonts w:ascii="Calibri" w:hAnsi="Calibri" w:cs="Calibri"/>
          <w:sz w:val="20"/>
          <w:szCs w:val="20"/>
          <w:highlight w:val="cyan"/>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7A0CA7" w:rsidRPr="00AD0813">
        <w:rPr>
          <w:rFonts w:ascii="Calibri" w:hAnsi="Calibri" w:cs="Calibri"/>
          <w:sz w:val="20"/>
          <w:szCs w:val="20"/>
          <w:highlight w:val="cyan"/>
          <w:lang w:val="en-US"/>
        </w:rPr>
        <w:t xml:space="preserve">Provides an informative and plausible explanation.  </w:t>
      </w:r>
      <w:r w:rsidR="005876F2" w:rsidRPr="00AD0813">
        <w:rPr>
          <w:rFonts w:ascii="Calibri" w:hAnsi="Calibri" w:cs="Calibri"/>
          <w:sz w:val="20"/>
          <w:szCs w:val="20"/>
          <w:highlight w:val="cyan"/>
          <w:lang w:val="en-US"/>
        </w:rPr>
        <w:t xml:space="preserve">Provides again information on polluters missed out </w:t>
      </w:r>
      <w:proofErr w:type="gramStart"/>
      <w:r w:rsidR="005876F2" w:rsidRPr="00AD0813">
        <w:rPr>
          <w:rFonts w:ascii="Calibri" w:hAnsi="Calibri" w:cs="Calibri"/>
          <w:sz w:val="20"/>
          <w:szCs w:val="20"/>
          <w:highlight w:val="cyan"/>
          <w:lang w:val="en-US"/>
        </w:rPr>
        <w:t>in</w:t>
      </w:r>
      <w:proofErr w:type="gramEnd"/>
      <w:r w:rsidR="005876F2" w:rsidRPr="00AD0813">
        <w:rPr>
          <w:rFonts w:ascii="Calibri" w:hAnsi="Calibri" w:cs="Calibri"/>
          <w:sz w:val="20"/>
          <w:szCs w:val="20"/>
          <w:highlight w:val="cyan"/>
          <w:lang w:val="en-US"/>
        </w:rPr>
        <w:t xml:space="preserve"> initial request, but less extensive.  </w:t>
      </w:r>
    </w:p>
    <w:p w14:paraId="272FE985" w14:textId="67798695" w:rsidR="005876F2" w:rsidRPr="00AD0813" w:rsidRDefault="005876F2" w:rsidP="00E6153D">
      <w:pPr>
        <w:pStyle w:val="ListParagraph"/>
        <w:numPr>
          <w:ilvl w:val="0"/>
          <w:numId w:val="21"/>
        </w:numPr>
        <w:spacing w:after="60" w:line="240" w:lineRule="auto"/>
        <w:rPr>
          <w:rFonts w:ascii="Calibri" w:hAnsi="Calibri" w:cs="Calibri"/>
          <w:sz w:val="20"/>
          <w:szCs w:val="20"/>
          <w:highlight w:val="cyan"/>
          <w:lang w:val="en-US"/>
        </w:rPr>
      </w:pPr>
      <w:r w:rsidRPr="00AD0813">
        <w:rPr>
          <w:rFonts w:ascii="Calibri" w:hAnsi="Calibri" w:cs="Calibri"/>
          <w:sz w:val="20"/>
          <w:szCs w:val="20"/>
          <w:highlight w:val="cyan"/>
          <w:lang w:val="en-US"/>
        </w:rPr>
        <w:t xml:space="preserve">Uses DIFFERENT and much REDUCED list of information sources compared to the extensive list of references provided in </w:t>
      </w:r>
      <w:proofErr w:type="gramStart"/>
      <w:r w:rsidRPr="00AD0813">
        <w:rPr>
          <w:rFonts w:ascii="Calibri" w:hAnsi="Calibri" w:cs="Calibri"/>
          <w:sz w:val="20"/>
          <w:szCs w:val="20"/>
          <w:highlight w:val="cyan"/>
          <w:lang w:val="en-US"/>
        </w:rPr>
        <w:t>previous</w:t>
      </w:r>
      <w:proofErr w:type="gramEnd"/>
      <w:r w:rsidRPr="00AD0813">
        <w:rPr>
          <w:rFonts w:ascii="Calibri" w:hAnsi="Calibri" w:cs="Calibri"/>
          <w:sz w:val="20"/>
          <w:szCs w:val="20"/>
          <w:highlight w:val="cyan"/>
          <w:lang w:val="en-US"/>
        </w:rPr>
        <w:t xml:space="preserve"> 2 answers to the same question.  </w:t>
      </w:r>
    </w:p>
    <w:p w14:paraId="0FDA54BE" w14:textId="77777777" w:rsidR="005876F2" w:rsidRPr="00AD0813" w:rsidRDefault="005876F2" w:rsidP="00E6153D">
      <w:pPr>
        <w:pStyle w:val="ListParagraph"/>
        <w:numPr>
          <w:ilvl w:val="0"/>
          <w:numId w:val="21"/>
        </w:numPr>
        <w:spacing w:after="60" w:line="240" w:lineRule="auto"/>
        <w:rPr>
          <w:rFonts w:ascii="Calibri" w:hAnsi="Calibri" w:cs="Calibri"/>
          <w:sz w:val="20"/>
          <w:szCs w:val="20"/>
          <w:highlight w:val="cyan"/>
          <w:lang w:val="en-US"/>
        </w:rPr>
      </w:pPr>
      <w:r w:rsidRPr="00AD0813">
        <w:rPr>
          <w:rFonts w:ascii="Calibri" w:hAnsi="Calibri" w:cs="Calibri"/>
          <w:b/>
          <w:bCs/>
          <w:sz w:val="20"/>
          <w:szCs w:val="20"/>
          <w:highlight w:val="cyan"/>
          <w:lang w:val="en-US"/>
        </w:rPr>
        <w:t>The FOCUS in this answer appears to be placed FIRST in answering the user MAIN CONCERN</w:t>
      </w:r>
      <w:r w:rsidRPr="00AD0813">
        <w:rPr>
          <w:rFonts w:ascii="Calibri" w:hAnsi="Calibri" w:cs="Calibri"/>
          <w:sz w:val="20"/>
          <w:szCs w:val="20"/>
          <w:highlight w:val="cyan"/>
          <w:lang w:val="en-US"/>
        </w:rPr>
        <w:t xml:space="preserve">. </w:t>
      </w:r>
    </w:p>
    <w:p w14:paraId="260A0DFA" w14:textId="365256D7" w:rsidR="005876F2" w:rsidRPr="00AD0813" w:rsidRDefault="005876F2" w:rsidP="00E6153D">
      <w:pPr>
        <w:pStyle w:val="ListParagraph"/>
        <w:numPr>
          <w:ilvl w:val="0"/>
          <w:numId w:val="21"/>
        </w:numPr>
        <w:spacing w:after="60" w:line="240" w:lineRule="auto"/>
        <w:rPr>
          <w:rFonts w:ascii="Calibri" w:hAnsi="Calibri" w:cs="Calibri"/>
          <w:sz w:val="20"/>
          <w:szCs w:val="20"/>
          <w:highlight w:val="cyan"/>
          <w:lang w:val="en-US"/>
        </w:rPr>
      </w:pPr>
      <w:r w:rsidRPr="00AD0813">
        <w:rPr>
          <w:rFonts w:ascii="Calibri" w:hAnsi="Calibri" w:cs="Calibri"/>
          <w:sz w:val="20"/>
          <w:szCs w:val="20"/>
          <w:highlight w:val="cyan"/>
          <w:lang w:val="en-US"/>
        </w:rPr>
        <w:t>One explanation could be the word order in the prompt formulation:  the request for the model to explain" why" it missed some information was placed as first in the prompt formulation:  we start with “Explain why …….”  Instead of having the keyword “</w:t>
      </w:r>
      <w:proofErr w:type="gramStart"/>
      <w:r w:rsidRPr="00AD0813">
        <w:rPr>
          <w:rFonts w:ascii="Calibri" w:hAnsi="Calibri" w:cs="Calibri"/>
          <w:sz w:val="20"/>
          <w:szCs w:val="20"/>
          <w:highlight w:val="cyan"/>
          <w:lang w:val="en-US"/>
        </w:rPr>
        <w:t>why</w:t>
      </w:r>
      <w:proofErr w:type="gramEnd"/>
      <w:r w:rsidRPr="00AD0813">
        <w:rPr>
          <w:rFonts w:ascii="Calibri" w:hAnsi="Calibri" w:cs="Calibri"/>
          <w:sz w:val="20"/>
          <w:szCs w:val="20"/>
          <w:highlight w:val="cyan"/>
          <w:lang w:val="en-US"/>
        </w:rPr>
        <w:t xml:space="preserve">” in the middle or at the end of the prompt. </w:t>
      </w:r>
    </w:p>
    <w:p w14:paraId="63CB5460" w14:textId="77777777" w:rsidR="005876F2" w:rsidRPr="00AD0813" w:rsidRDefault="005876F2" w:rsidP="00E6153D">
      <w:pPr>
        <w:pStyle w:val="ListParagraph"/>
        <w:numPr>
          <w:ilvl w:val="0"/>
          <w:numId w:val="21"/>
        </w:numPr>
        <w:spacing w:after="60" w:line="240" w:lineRule="auto"/>
        <w:rPr>
          <w:rFonts w:ascii="Calibri" w:hAnsi="Calibri" w:cs="Calibri"/>
          <w:sz w:val="20"/>
          <w:szCs w:val="20"/>
          <w:highlight w:val="cyan"/>
          <w:lang w:val="en-US"/>
        </w:rPr>
      </w:pPr>
      <w:r w:rsidRPr="00AD0813">
        <w:rPr>
          <w:rFonts w:ascii="Calibri" w:hAnsi="Calibri" w:cs="Calibri"/>
          <w:sz w:val="20"/>
          <w:szCs w:val="20"/>
          <w:highlight w:val="cyan"/>
          <w:lang w:val="en-US"/>
        </w:rPr>
        <w:t xml:space="preserve">Also, the </w:t>
      </w:r>
      <w:r w:rsidRPr="00AD0813">
        <w:rPr>
          <w:rFonts w:ascii="Calibri" w:hAnsi="Calibri" w:cs="Calibri"/>
          <w:b/>
          <w:bCs/>
          <w:sz w:val="20"/>
          <w:szCs w:val="20"/>
          <w:highlight w:val="cyan"/>
          <w:lang w:val="en-US"/>
        </w:rPr>
        <w:t>prompt is formulated as an order or TASK (“explain why….”) rather than a question, which is less directive</w:t>
      </w:r>
      <w:r w:rsidRPr="00AD0813">
        <w:rPr>
          <w:rFonts w:ascii="Calibri" w:hAnsi="Calibri" w:cs="Calibri"/>
          <w:sz w:val="20"/>
          <w:szCs w:val="20"/>
          <w:highlight w:val="cyan"/>
          <w:lang w:val="en-US"/>
        </w:rPr>
        <w:t xml:space="preserve">.  It appears that the </w:t>
      </w:r>
      <w:r w:rsidRPr="00AD0813">
        <w:rPr>
          <w:rFonts w:ascii="Calibri" w:hAnsi="Calibri" w:cs="Calibri"/>
          <w:b/>
          <w:bCs/>
          <w:sz w:val="20"/>
          <w:szCs w:val="20"/>
          <w:highlight w:val="cyan"/>
          <w:lang w:val="en-US"/>
        </w:rPr>
        <w:t>model addresses the task in priority, to satisfy the user query.</w:t>
      </w:r>
      <w:r w:rsidRPr="00AD0813">
        <w:rPr>
          <w:rFonts w:ascii="Calibri" w:hAnsi="Calibri" w:cs="Calibri"/>
          <w:sz w:val="20"/>
          <w:szCs w:val="20"/>
          <w:highlight w:val="cyan"/>
          <w:lang w:val="en-US"/>
        </w:rPr>
        <w:t xml:space="preserve"> </w:t>
      </w:r>
    </w:p>
    <w:p w14:paraId="105A808B" w14:textId="0C062BCF" w:rsidR="00642180" w:rsidRPr="00AD0813" w:rsidRDefault="005876F2" w:rsidP="00E6153D">
      <w:pPr>
        <w:pStyle w:val="ListParagraph"/>
        <w:numPr>
          <w:ilvl w:val="0"/>
          <w:numId w:val="21"/>
        </w:numPr>
        <w:spacing w:after="60" w:line="240" w:lineRule="auto"/>
        <w:rPr>
          <w:rFonts w:ascii="Calibri" w:hAnsi="Calibri" w:cs="Calibri"/>
          <w:sz w:val="20"/>
          <w:szCs w:val="20"/>
          <w:highlight w:val="cyan"/>
          <w:lang w:val="en-US"/>
        </w:rPr>
      </w:pPr>
      <w:r w:rsidRPr="00AD0813">
        <w:rPr>
          <w:rFonts w:ascii="Calibri" w:hAnsi="Calibri" w:cs="Calibri"/>
          <w:sz w:val="20"/>
          <w:szCs w:val="20"/>
          <w:highlight w:val="cyan"/>
          <w:lang w:val="en-US"/>
        </w:rPr>
        <w:t>Other information is then provided in complement to the task, in this case the explanation about other polluting parties, which may be why the text is less extensive (not in primary focus).</w:t>
      </w:r>
    </w:p>
    <w:p w14:paraId="058A6ED5" w14:textId="4BD6B4CA" w:rsidR="00AB1595" w:rsidRPr="00AD0813" w:rsidRDefault="00AB1595" w:rsidP="00E6153D">
      <w:pPr>
        <w:spacing w:after="60" w:line="240" w:lineRule="auto"/>
        <w:rPr>
          <w:rFonts w:ascii="Calibri" w:hAnsi="Calibri" w:cs="Calibri"/>
          <w:sz w:val="20"/>
          <w:szCs w:val="20"/>
          <w:lang w:val="en-US"/>
        </w:rPr>
      </w:pPr>
    </w:p>
    <w:p w14:paraId="2ACAA26B" w14:textId="77777777" w:rsidR="00AB1595" w:rsidRPr="00AD0813" w:rsidRDefault="00AB1595" w:rsidP="00E6153D">
      <w:pPr>
        <w:spacing w:after="60" w:line="240" w:lineRule="auto"/>
        <w:rPr>
          <w:rFonts w:ascii="Calibri" w:hAnsi="Calibri" w:cs="Calibri"/>
          <w:sz w:val="20"/>
          <w:szCs w:val="20"/>
          <w:lang w:val="en-US"/>
        </w:rPr>
      </w:pPr>
    </w:p>
    <w:p w14:paraId="0504BE94"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yellow"/>
          <w:lang w:val="en-US"/>
        </w:rPr>
        <w:t>Prompt</w:t>
      </w:r>
      <w:proofErr w:type="gramStart"/>
      <w:r w:rsidRPr="00AD0813">
        <w:rPr>
          <w:rFonts w:ascii="Calibri" w:hAnsi="Calibri" w:cs="Calibri"/>
          <w:sz w:val="20"/>
          <w:szCs w:val="20"/>
          <w:highlight w:val="yellow"/>
          <w:lang w:val="en-US"/>
        </w:rPr>
        <w:t>:  You</w:t>
      </w:r>
      <w:proofErr w:type="gramEnd"/>
      <w:r w:rsidRPr="00AD0813">
        <w:rPr>
          <w:rFonts w:ascii="Calibri" w:hAnsi="Calibri" w:cs="Calibri"/>
          <w:sz w:val="20"/>
          <w:szCs w:val="20"/>
          <w:highlight w:val="yellow"/>
          <w:lang w:val="en-US"/>
        </w:rPr>
        <w:t xml:space="preserve"> stated that your answers are </w:t>
      </w:r>
      <w:r w:rsidRPr="00AD0813">
        <w:rPr>
          <w:rFonts w:ascii="Calibri" w:hAnsi="Calibri" w:cs="Calibri"/>
          <w:b/>
          <w:bCs/>
          <w:sz w:val="20"/>
          <w:szCs w:val="20"/>
          <w:highlight w:val="yellow"/>
          <w:lang w:val="en-US"/>
        </w:rPr>
        <w:t>reliable</w:t>
      </w:r>
      <w:r w:rsidRPr="00AD0813">
        <w:rPr>
          <w:rFonts w:ascii="Calibri" w:hAnsi="Calibri" w:cs="Calibri"/>
          <w:sz w:val="20"/>
          <w:szCs w:val="20"/>
          <w:highlight w:val="yellow"/>
          <w:lang w:val="en-US"/>
        </w:rPr>
        <w:t xml:space="preserve">, but you omitted major polluters in the answer. This means your answer is not complete and cannot be </w:t>
      </w:r>
      <w:r w:rsidRPr="00AD0813">
        <w:rPr>
          <w:rFonts w:ascii="Calibri" w:hAnsi="Calibri" w:cs="Calibri"/>
          <w:b/>
          <w:bCs/>
          <w:sz w:val="20"/>
          <w:szCs w:val="20"/>
          <w:highlight w:val="yellow"/>
          <w:lang w:val="en-US"/>
        </w:rPr>
        <w:t>relied upon for making decisions.</w:t>
      </w:r>
      <w:r w:rsidRPr="00AD0813">
        <w:rPr>
          <w:rFonts w:ascii="Calibri" w:hAnsi="Calibri" w:cs="Calibri"/>
          <w:sz w:val="20"/>
          <w:szCs w:val="20"/>
          <w:lang w:val="en-US"/>
        </w:rPr>
        <w:t xml:space="preserve"> </w:t>
      </w:r>
    </w:p>
    <w:p w14:paraId="60B0766A"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b/>
          <w:bCs/>
          <w:sz w:val="20"/>
          <w:szCs w:val="20"/>
          <w:lang w:val="en-US"/>
        </w:rPr>
        <w:t>Answer</w:t>
      </w:r>
      <w:proofErr w:type="gramStart"/>
      <w:r w:rsidRPr="00AD0813">
        <w:rPr>
          <w:rFonts w:ascii="Calibri" w:hAnsi="Calibri" w:cs="Calibri"/>
          <w:sz w:val="20"/>
          <w:szCs w:val="20"/>
          <w:lang w:val="en-US"/>
        </w:rPr>
        <w:t>:  I</w:t>
      </w:r>
      <w:proofErr w:type="gramEnd"/>
      <w:r w:rsidRPr="00AD0813">
        <w:rPr>
          <w:rFonts w:ascii="Calibri" w:hAnsi="Calibri" w:cs="Calibri"/>
          <w:sz w:val="20"/>
          <w:szCs w:val="20"/>
          <w:lang w:val="en-US"/>
        </w:rPr>
        <w:t xml:space="preserve"> apologize for the oversight in my initial response. Let's provide a more comprehensive view by including major polluters like China, India, and other developing countries, along with the US and the European Union.</w:t>
      </w:r>
    </w:p>
    <w:p w14:paraId="6CBBAFD9" w14:textId="77777777" w:rsidR="00A83FE5" w:rsidRPr="00AD0813" w:rsidRDefault="00A83FE5" w:rsidP="00E6153D">
      <w:pPr>
        <w:spacing w:after="60" w:line="240" w:lineRule="auto"/>
        <w:rPr>
          <w:rFonts w:ascii="Calibri" w:hAnsi="Calibri" w:cs="Calibri"/>
          <w:b/>
          <w:bCs/>
          <w:sz w:val="20"/>
          <w:szCs w:val="20"/>
        </w:rPr>
      </w:pPr>
      <w:r w:rsidRPr="00AD0813">
        <w:rPr>
          <w:rFonts w:ascii="Calibri" w:hAnsi="Calibri" w:cs="Calibri"/>
          <w:b/>
          <w:bCs/>
          <w:sz w:val="20"/>
          <w:szCs w:val="20"/>
        </w:rPr>
        <w:t xml:space="preserve">Major </w:t>
      </w:r>
      <w:proofErr w:type="spellStart"/>
      <w:r w:rsidRPr="00AD0813">
        <w:rPr>
          <w:rFonts w:ascii="Calibri" w:hAnsi="Calibri" w:cs="Calibri"/>
          <w:b/>
          <w:bCs/>
          <w:sz w:val="20"/>
          <w:szCs w:val="20"/>
        </w:rPr>
        <w:t>Greenhouse</w:t>
      </w:r>
      <w:proofErr w:type="spellEnd"/>
      <w:r w:rsidRPr="00AD0813">
        <w:rPr>
          <w:rFonts w:ascii="Calibri" w:hAnsi="Calibri" w:cs="Calibri"/>
          <w:b/>
          <w:bCs/>
          <w:sz w:val="20"/>
          <w:szCs w:val="20"/>
        </w:rPr>
        <w:t xml:space="preserve"> Gas Emitters</w:t>
      </w:r>
    </w:p>
    <w:p w14:paraId="775614E2" w14:textId="77777777" w:rsidR="00A83FE5" w:rsidRPr="00AD0813" w:rsidRDefault="00A83FE5" w:rsidP="00E6153D">
      <w:pPr>
        <w:numPr>
          <w:ilvl w:val="0"/>
          <w:numId w:val="17"/>
        </w:numPr>
        <w:spacing w:after="60" w:line="240" w:lineRule="auto"/>
        <w:rPr>
          <w:rFonts w:ascii="Calibri" w:hAnsi="Calibri" w:cs="Calibri"/>
          <w:sz w:val="20"/>
          <w:szCs w:val="20"/>
        </w:rPr>
      </w:pPr>
      <w:r w:rsidRPr="00AD0813">
        <w:rPr>
          <w:rFonts w:ascii="Calibri" w:hAnsi="Calibri" w:cs="Calibri"/>
          <w:b/>
          <w:bCs/>
          <w:sz w:val="20"/>
          <w:szCs w:val="20"/>
        </w:rPr>
        <w:t>China</w:t>
      </w:r>
      <w:r w:rsidRPr="00AD0813">
        <w:rPr>
          <w:rFonts w:ascii="Calibri" w:hAnsi="Calibri" w:cs="Calibri"/>
          <w:sz w:val="20"/>
          <w:szCs w:val="20"/>
        </w:rPr>
        <w:t>:</w:t>
      </w:r>
    </w:p>
    <w:p w14:paraId="3C6C2873"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w:t>
      </w:r>
      <w:r w:rsidRPr="00AD0813">
        <w:rPr>
          <w:rFonts w:ascii="Calibri" w:hAnsi="Calibri" w:cs="Calibri"/>
          <w:sz w:val="20"/>
          <w:szCs w:val="20"/>
          <w:lang w:val="en-US"/>
        </w:rPr>
        <w:t>: China is the world's largest emitter of greenhouse gases, accounting for approximately 27% of global emissions</w:t>
      </w:r>
      <w:hyperlink r:id="rId174"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1C58917B"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Targets and Actions</w:t>
      </w:r>
      <w:r w:rsidRPr="00AD0813">
        <w:rPr>
          <w:rFonts w:ascii="Calibri" w:hAnsi="Calibri" w:cs="Calibri"/>
          <w:sz w:val="20"/>
          <w:szCs w:val="20"/>
          <w:lang w:val="en-US"/>
        </w:rPr>
        <w:t>: China has committed to peak emissions by 2030 and achieve net-zero emissions by 2060</w:t>
      </w:r>
      <w:hyperlink r:id="rId175"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Despite its high emissions, China is investing heavily in renewable energy</w:t>
      </w:r>
      <w:hyperlink r:id="rId176"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w:t>
      </w:r>
    </w:p>
    <w:p w14:paraId="0CD1DD06" w14:textId="77777777" w:rsidR="00A83FE5" w:rsidRPr="00AD0813" w:rsidRDefault="00A83FE5" w:rsidP="00E6153D">
      <w:pPr>
        <w:numPr>
          <w:ilvl w:val="0"/>
          <w:numId w:val="17"/>
        </w:numPr>
        <w:spacing w:after="60" w:line="240" w:lineRule="auto"/>
        <w:rPr>
          <w:rFonts w:ascii="Calibri" w:hAnsi="Calibri" w:cs="Calibri"/>
          <w:sz w:val="20"/>
          <w:szCs w:val="20"/>
        </w:rPr>
      </w:pPr>
      <w:r w:rsidRPr="00AD0813">
        <w:rPr>
          <w:rFonts w:ascii="Calibri" w:hAnsi="Calibri" w:cs="Calibri"/>
          <w:b/>
          <w:bCs/>
          <w:sz w:val="20"/>
          <w:szCs w:val="20"/>
        </w:rPr>
        <w:t xml:space="preserve">United </w:t>
      </w:r>
      <w:proofErr w:type="spellStart"/>
      <w:r w:rsidRPr="00AD0813">
        <w:rPr>
          <w:rFonts w:ascii="Calibri" w:hAnsi="Calibri" w:cs="Calibri"/>
          <w:b/>
          <w:bCs/>
          <w:sz w:val="20"/>
          <w:szCs w:val="20"/>
        </w:rPr>
        <w:t>States</w:t>
      </w:r>
      <w:proofErr w:type="spellEnd"/>
      <w:r w:rsidRPr="00AD0813">
        <w:rPr>
          <w:rFonts w:ascii="Calibri" w:hAnsi="Calibri" w:cs="Calibri"/>
          <w:sz w:val="20"/>
          <w:szCs w:val="20"/>
        </w:rPr>
        <w:t>:</w:t>
      </w:r>
    </w:p>
    <w:p w14:paraId="6A18F1A4"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w:t>
      </w:r>
      <w:r w:rsidRPr="00AD0813">
        <w:rPr>
          <w:rFonts w:ascii="Calibri" w:hAnsi="Calibri" w:cs="Calibri"/>
          <w:sz w:val="20"/>
          <w:szCs w:val="20"/>
          <w:lang w:val="en-US"/>
        </w:rPr>
        <w:t>: The US is the second-largest emitter, contributing about 11% of global emissions</w:t>
      </w:r>
      <w:hyperlink r:id="rId177"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59FAFED6"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Targets and Actions</w:t>
      </w:r>
      <w:r w:rsidRPr="00AD0813">
        <w:rPr>
          <w:rFonts w:ascii="Calibri" w:hAnsi="Calibri" w:cs="Calibri"/>
          <w:sz w:val="20"/>
          <w:szCs w:val="20"/>
          <w:lang w:val="en-US"/>
        </w:rPr>
        <w:t>: The US aims to reduce greenhouse gas emissions by 50-52% below 2005 levels by 2030 and achieve net-zero emissions by 2050.</w:t>
      </w:r>
    </w:p>
    <w:p w14:paraId="0D0F44EB" w14:textId="77777777" w:rsidR="00A83FE5" w:rsidRPr="00AD0813" w:rsidRDefault="00A83FE5" w:rsidP="00E6153D">
      <w:pPr>
        <w:numPr>
          <w:ilvl w:val="0"/>
          <w:numId w:val="17"/>
        </w:numPr>
        <w:spacing w:after="60" w:line="240" w:lineRule="auto"/>
        <w:rPr>
          <w:rFonts w:ascii="Calibri" w:hAnsi="Calibri" w:cs="Calibri"/>
          <w:sz w:val="20"/>
          <w:szCs w:val="20"/>
        </w:rPr>
      </w:pPr>
      <w:r w:rsidRPr="00AD0813">
        <w:rPr>
          <w:rFonts w:ascii="Calibri" w:hAnsi="Calibri" w:cs="Calibri"/>
          <w:b/>
          <w:bCs/>
          <w:sz w:val="20"/>
          <w:szCs w:val="20"/>
        </w:rPr>
        <w:lastRenderedPageBreak/>
        <w:t>India</w:t>
      </w:r>
      <w:r w:rsidRPr="00AD0813">
        <w:rPr>
          <w:rFonts w:ascii="Calibri" w:hAnsi="Calibri" w:cs="Calibri"/>
          <w:sz w:val="20"/>
          <w:szCs w:val="20"/>
        </w:rPr>
        <w:t>:</w:t>
      </w:r>
    </w:p>
    <w:p w14:paraId="1DD39170"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w:t>
      </w:r>
      <w:r w:rsidRPr="00AD0813">
        <w:rPr>
          <w:rFonts w:ascii="Calibri" w:hAnsi="Calibri" w:cs="Calibri"/>
          <w:sz w:val="20"/>
          <w:szCs w:val="20"/>
          <w:lang w:val="en-US"/>
        </w:rPr>
        <w:t>: India is the third-largest emitter, responsible for around 7% of global emissions</w:t>
      </w:r>
      <w:hyperlink r:id="rId178"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587F33A7"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Targets and Actions</w:t>
      </w:r>
      <w:r w:rsidRPr="00AD0813">
        <w:rPr>
          <w:rFonts w:ascii="Calibri" w:hAnsi="Calibri" w:cs="Calibri"/>
          <w:sz w:val="20"/>
          <w:szCs w:val="20"/>
          <w:lang w:val="en-US"/>
        </w:rPr>
        <w:t>: India has committed to achieving net-zero emissions by 2070 and aims to achieve 500 GW of non-fossil electricity capacity by 2030.</w:t>
      </w:r>
    </w:p>
    <w:p w14:paraId="22ED6FD3" w14:textId="77777777" w:rsidR="00A83FE5" w:rsidRPr="00AD0813" w:rsidRDefault="00A83FE5" w:rsidP="00E6153D">
      <w:pPr>
        <w:numPr>
          <w:ilvl w:val="0"/>
          <w:numId w:val="17"/>
        </w:numPr>
        <w:spacing w:after="60" w:line="240" w:lineRule="auto"/>
        <w:rPr>
          <w:rFonts w:ascii="Calibri" w:hAnsi="Calibri" w:cs="Calibri"/>
          <w:sz w:val="20"/>
          <w:szCs w:val="20"/>
        </w:rPr>
      </w:pPr>
      <w:r w:rsidRPr="00AD0813">
        <w:rPr>
          <w:rFonts w:ascii="Calibri" w:hAnsi="Calibri" w:cs="Calibri"/>
          <w:b/>
          <w:bCs/>
          <w:sz w:val="20"/>
          <w:szCs w:val="20"/>
        </w:rPr>
        <w:t>European Union</w:t>
      </w:r>
      <w:r w:rsidRPr="00AD0813">
        <w:rPr>
          <w:rFonts w:ascii="Calibri" w:hAnsi="Calibri" w:cs="Calibri"/>
          <w:sz w:val="20"/>
          <w:szCs w:val="20"/>
        </w:rPr>
        <w:t>:</w:t>
      </w:r>
    </w:p>
    <w:p w14:paraId="09E7C98C"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w:t>
      </w:r>
      <w:r w:rsidRPr="00AD0813">
        <w:rPr>
          <w:rFonts w:ascii="Calibri" w:hAnsi="Calibri" w:cs="Calibri"/>
          <w:sz w:val="20"/>
          <w:szCs w:val="20"/>
          <w:lang w:val="en-US"/>
        </w:rPr>
        <w:t>: The EU collectively accounts for about 8% of global emissions</w:t>
      </w:r>
      <w:hyperlink r:id="rId179"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w:t>
      </w:r>
    </w:p>
    <w:p w14:paraId="1C2BB5CF"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Targets and Actions</w:t>
      </w:r>
      <w:r w:rsidRPr="00AD0813">
        <w:rPr>
          <w:rFonts w:ascii="Calibri" w:hAnsi="Calibri" w:cs="Calibri"/>
          <w:sz w:val="20"/>
          <w:szCs w:val="20"/>
          <w:lang w:val="en-US"/>
        </w:rPr>
        <w:t>: The EU has committed to reducing its greenhouse gas emissions by at least 55% by 2030 compared to 1990 levels and aims to be climate-neutral by 2050.</w:t>
      </w:r>
    </w:p>
    <w:p w14:paraId="53EA97A5" w14:textId="77777777" w:rsidR="00A83FE5" w:rsidRPr="00AD0813" w:rsidRDefault="00A83FE5" w:rsidP="00E6153D">
      <w:pPr>
        <w:numPr>
          <w:ilvl w:val="0"/>
          <w:numId w:val="17"/>
        </w:numPr>
        <w:spacing w:after="60" w:line="240" w:lineRule="auto"/>
        <w:rPr>
          <w:rFonts w:ascii="Calibri" w:hAnsi="Calibri" w:cs="Calibri"/>
          <w:sz w:val="20"/>
          <w:szCs w:val="20"/>
        </w:rPr>
      </w:pPr>
      <w:proofErr w:type="spellStart"/>
      <w:r w:rsidRPr="00AD0813">
        <w:rPr>
          <w:rFonts w:ascii="Calibri" w:hAnsi="Calibri" w:cs="Calibri"/>
          <w:b/>
          <w:bCs/>
          <w:sz w:val="20"/>
          <w:szCs w:val="20"/>
        </w:rPr>
        <w:t>Other</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Developing</w:t>
      </w:r>
      <w:proofErr w:type="spellEnd"/>
      <w:r w:rsidRPr="00AD0813">
        <w:rPr>
          <w:rFonts w:ascii="Calibri" w:hAnsi="Calibri" w:cs="Calibri"/>
          <w:b/>
          <w:bCs/>
          <w:sz w:val="20"/>
          <w:szCs w:val="20"/>
        </w:rPr>
        <w:t xml:space="preserve"> </w:t>
      </w:r>
      <w:proofErr w:type="spellStart"/>
      <w:r w:rsidRPr="00AD0813">
        <w:rPr>
          <w:rFonts w:ascii="Calibri" w:hAnsi="Calibri" w:cs="Calibri"/>
          <w:b/>
          <w:bCs/>
          <w:sz w:val="20"/>
          <w:szCs w:val="20"/>
        </w:rPr>
        <w:t>Countries</w:t>
      </w:r>
      <w:proofErr w:type="spellEnd"/>
      <w:r w:rsidRPr="00AD0813">
        <w:rPr>
          <w:rFonts w:ascii="Calibri" w:hAnsi="Calibri" w:cs="Calibri"/>
          <w:sz w:val="20"/>
          <w:szCs w:val="20"/>
        </w:rPr>
        <w:t>:</w:t>
      </w:r>
    </w:p>
    <w:p w14:paraId="69C87FC9"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Emissions and Challenges</w:t>
      </w:r>
      <w:r w:rsidRPr="00AD0813">
        <w:rPr>
          <w:rFonts w:ascii="Calibri" w:hAnsi="Calibri" w:cs="Calibri"/>
          <w:sz w:val="20"/>
          <w:szCs w:val="20"/>
          <w:lang w:val="en-US"/>
        </w:rPr>
        <w:t>: Many developing countries have low per capita emissions but face significant challenges in reducing their emissions due to economic and energy needs.</w:t>
      </w:r>
    </w:p>
    <w:p w14:paraId="4BDB42F9" w14:textId="77777777" w:rsidR="00A83FE5" w:rsidRPr="00AD0813" w:rsidRDefault="00A83FE5" w:rsidP="00E6153D">
      <w:pPr>
        <w:numPr>
          <w:ilvl w:val="1"/>
          <w:numId w:val="17"/>
        </w:numPr>
        <w:spacing w:after="60" w:line="240" w:lineRule="auto"/>
        <w:rPr>
          <w:rFonts w:ascii="Calibri" w:hAnsi="Calibri" w:cs="Calibri"/>
          <w:sz w:val="20"/>
          <w:szCs w:val="20"/>
          <w:lang w:val="en-US"/>
        </w:rPr>
      </w:pPr>
      <w:r w:rsidRPr="00AD0813">
        <w:rPr>
          <w:rFonts w:ascii="Calibri" w:hAnsi="Calibri" w:cs="Calibri"/>
          <w:b/>
          <w:bCs/>
          <w:sz w:val="20"/>
          <w:szCs w:val="20"/>
          <w:lang w:val="en-US"/>
        </w:rPr>
        <w:t>Support and Equity</w:t>
      </w:r>
      <w:r w:rsidRPr="00AD0813">
        <w:rPr>
          <w:rFonts w:ascii="Calibri" w:hAnsi="Calibri" w:cs="Calibri"/>
          <w:sz w:val="20"/>
          <w:szCs w:val="20"/>
          <w:lang w:val="en-US"/>
        </w:rPr>
        <w:t>: Developing countries require financial and technological support to transition to low-carbon economies. The principle of common but differentiated responsibilities emphasizes that high-emitting countries should take the lead in reducing emissions while supporting low-emitting countries.</w:t>
      </w:r>
    </w:p>
    <w:p w14:paraId="35A51516" w14:textId="77777777"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Challenges and Probability of Reaching 2030 Targets</w:t>
      </w:r>
    </w:p>
    <w:p w14:paraId="1926C389" w14:textId="77777777" w:rsidR="00A83FE5" w:rsidRPr="00AD0813" w:rsidRDefault="00A83FE5" w:rsidP="00E6153D">
      <w:pPr>
        <w:numPr>
          <w:ilvl w:val="0"/>
          <w:numId w:val="18"/>
        </w:numPr>
        <w:spacing w:after="60" w:line="240" w:lineRule="auto"/>
        <w:rPr>
          <w:rFonts w:ascii="Calibri" w:hAnsi="Calibri" w:cs="Calibri"/>
          <w:sz w:val="20"/>
          <w:szCs w:val="20"/>
          <w:lang w:val="en-US"/>
        </w:rPr>
      </w:pPr>
      <w:r w:rsidRPr="00AD0813">
        <w:rPr>
          <w:rFonts w:ascii="Calibri" w:hAnsi="Calibri" w:cs="Calibri"/>
          <w:b/>
          <w:bCs/>
          <w:sz w:val="20"/>
          <w:szCs w:val="20"/>
          <w:lang w:val="en-US"/>
        </w:rPr>
        <w:t>Increased Oil and Gas Production</w:t>
      </w:r>
      <w:r w:rsidRPr="00AD0813">
        <w:rPr>
          <w:rFonts w:ascii="Calibri" w:hAnsi="Calibri" w:cs="Calibri"/>
          <w:sz w:val="20"/>
          <w:szCs w:val="20"/>
          <w:lang w:val="en-US"/>
        </w:rPr>
        <w:t xml:space="preserve">: The recent shift towards more oil and gas production and consumption poses a significant challenge to </w:t>
      </w:r>
      <w:proofErr w:type="gramStart"/>
      <w:r w:rsidRPr="00AD0813">
        <w:rPr>
          <w:rFonts w:ascii="Calibri" w:hAnsi="Calibri" w:cs="Calibri"/>
          <w:sz w:val="20"/>
          <w:szCs w:val="20"/>
          <w:lang w:val="en-US"/>
        </w:rPr>
        <w:t>meeting</w:t>
      </w:r>
      <w:proofErr w:type="gramEnd"/>
      <w:r w:rsidRPr="00AD0813">
        <w:rPr>
          <w:rFonts w:ascii="Calibri" w:hAnsi="Calibri" w:cs="Calibri"/>
          <w:sz w:val="20"/>
          <w:szCs w:val="20"/>
          <w:lang w:val="en-US"/>
        </w:rPr>
        <w:t xml:space="preserve"> the 2030 targets. The continued reliance on hydrocarbons can hinder progress in reducing emissions.</w:t>
      </w:r>
    </w:p>
    <w:p w14:paraId="7F2830BD" w14:textId="77777777" w:rsidR="00A83FE5" w:rsidRPr="00AD0813" w:rsidRDefault="00A83FE5" w:rsidP="00E6153D">
      <w:pPr>
        <w:numPr>
          <w:ilvl w:val="0"/>
          <w:numId w:val="18"/>
        </w:numPr>
        <w:spacing w:after="60" w:line="240" w:lineRule="auto"/>
        <w:rPr>
          <w:rFonts w:ascii="Calibri" w:hAnsi="Calibri" w:cs="Calibri"/>
          <w:sz w:val="20"/>
          <w:szCs w:val="20"/>
          <w:lang w:val="en-US"/>
        </w:rPr>
      </w:pPr>
      <w:r w:rsidRPr="00AD0813">
        <w:rPr>
          <w:rFonts w:ascii="Calibri" w:hAnsi="Calibri" w:cs="Calibri"/>
          <w:b/>
          <w:bCs/>
          <w:sz w:val="20"/>
          <w:szCs w:val="20"/>
          <w:lang w:val="en-US"/>
        </w:rPr>
        <w:t>Current Emissions Levels</w:t>
      </w:r>
      <w:r w:rsidRPr="00AD0813">
        <w:rPr>
          <w:rFonts w:ascii="Calibri" w:hAnsi="Calibri" w:cs="Calibri"/>
          <w:sz w:val="20"/>
          <w:szCs w:val="20"/>
          <w:lang w:val="en-US"/>
        </w:rPr>
        <w:t>: The current high levels of greenhouse gas emissions make it more difficult to achieve the necessary reductions by 2030. Immediate and significant action is required to reverse the trend.</w:t>
      </w:r>
    </w:p>
    <w:p w14:paraId="43E2B7EC" w14:textId="77777777" w:rsidR="00A83FE5" w:rsidRPr="00AD0813" w:rsidRDefault="00A83FE5" w:rsidP="00E6153D">
      <w:pPr>
        <w:numPr>
          <w:ilvl w:val="0"/>
          <w:numId w:val="18"/>
        </w:numPr>
        <w:spacing w:after="60" w:line="240" w:lineRule="auto"/>
        <w:rPr>
          <w:rFonts w:ascii="Calibri" w:hAnsi="Calibri" w:cs="Calibri"/>
          <w:sz w:val="20"/>
          <w:szCs w:val="20"/>
          <w:lang w:val="en-US"/>
        </w:rPr>
      </w:pPr>
      <w:r w:rsidRPr="00AD0813">
        <w:rPr>
          <w:rFonts w:ascii="Calibri" w:hAnsi="Calibri" w:cs="Calibri"/>
          <w:b/>
          <w:bCs/>
          <w:sz w:val="20"/>
          <w:szCs w:val="20"/>
          <w:lang w:val="en-US"/>
        </w:rPr>
        <w:t>Financial and Policy Support</w:t>
      </w:r>
      <w:r w:rsidRPr="00AD0813">
        <w:rPr>
          <w:rFonts w:ascii="Calibri" w:hAnsi="Calibri" w:cs="Calibri"/>
          <w:sz w:val="20"/>
          <w:szCs w:val="20"/>
          <w:lang w:val="en-US"/>
        </w:rPr>
        <w:t>: Insufficient financial flows for adaptation and mitigation, especially in developing countries, and the need for stronger policy frameworks and incentives are major barriers to achieving the targets</w:t>
      </w:r>
      <w:hyperlink r:id="rId180"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w:t>
      </w:r>
    </w:p>
    <w:p w14:paraId="6BB6BCE9" w14:textId="77777777"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Conclusion</w:t>
      </w:r>
    </w:p>
    <w:p w14:paraId="5C7A313A"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While the 2030 targets are ambitious and challenging, they are still achievable with immediate, deep, and sustained efforts across all sectors. The recent increase in oil and gas production and consumption adds complexity to the challenge, but strong policy measures, technological advancements, international cooperation, and behavioral changes can increase the probability of reaching the targets.</w:t>
      </w:r>
    </w:p>
    <w:p w14:paraId="56BF5E34"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information, please let me know!</w:t>
      </w:r>
    </w:p>
    <w:p w14:paraId="068DCC75" w14:textId="77777777" w:rsidR="00A83FE5" w:rsidRPr="00AD0813" w:rsidRDefault="00A83FE5" w:rsidP="00E6153D">
      <w:pPr>
        <w:spacing w:after="60" w:line="240" w:lineRule="auto"/>
        <w:rPr>
          <w:rFonts w:ascii="Calibri" w:hAnsi="Calibri" w:cs="Calibri"/>
          <w:sz w:val="20"/>
          <w:szCs w:val="20"/>
          <w:lang w:val="en-US"/>
        </w:rPr>
      </w:pPr>
      <w:hyperlink r:id="rId181"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xml:space="preserve">: IPCC Sixth Assessment Report </w:t>
      </w:r>
      <w:hyperlink r:id="rId182"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w:t>
      </w:r>
      <w:hyperlink r:id="rId183" w:history="1">
        <w:r w:rsidRPr="00AD0813">
          <w:rPr>
            <w:rStyle w:val="Hyperlink"/>
            <w:rFonts w:ascii="Calibri" w:hAnsi="Calibri" w:cs="Calibri"/>
            <w:sz w:val="20"/>
            <w:szCs w:val="20"/>
            <w:lang w:val="en-US"/>
          </w:rPr>
          <w:t>Wikipedia - List of countries by greenhouse gas emissions</w:t>
        </w:r>
      </w:hyperlink>
      <w:r w:rsidRPr="00AD0813">
        <w:rPr>
          <w:rFonts w:ascii="Calibri" w:hAnsi="Calibri" w:cs="Calibri"/>
          <w:sz w:val="20"/>
          <w:szCs w:val="20"/>
          <w:lang w:val="en-US"/>
        </w:rPr>
        <w:t xml:space="preserve"> </w:t>
      </w:r>
      <w:hyperlink r:id="rId184"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Carbon Brief - China's Clean Energy Surge : EPA - Climate Change Regulatory Actions and Initiatives : Statista - Greenhouse Gas Emissions in India : UNCTAD - Emissions in Least Developed Countries</w:t>
      </w:r>
    </w:p>
    <w:p w14:paraId="08E956A2" w14:textId="77777777"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7AAD4C2E"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185" w:history="1">
        <w:r w:rsidRPr="00AD0813">
          <w:rPr>
            <w:rStyle w:val="Hyperlink"/>
            <w:rFonts w:ascii="Calibri" w:hAnsi="Calibri" w:cs="Calibri"/>
            <w:sz w:val="20"/>
            <w:szCs w:val="20"/>
            <w:lang w:val="en-US"/>
          </w:rPr>
          <w:t>List of countries by greenhouse gas emissions - Wikipedia</w:t>
        </w:r>
      </w:hyperlink>
    </w:p>
    <w:p w14:paraId="65507DEA"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186" w:history="1">
        <w:r w:rsidRPr="00AD0813">
          <w:rPr>
            <w:rStyle w:val="Hyperlink"/>
            <w:rFonts w:ascii="Calibri" w:hAnsi="Calibri" w:cs="Calibri"/>
            <w:sz w:val="20"/>
            <w:szCs w:val="20"/>
            <w:lang w:val="en-US"/>
          </w:rPr>
          <w:t>World’s Top Emitters Interactive Chart I World Resources Institute</w:t>
        </w:r>
      </w:hyperlink>
    </w:p>
    <w:p w14:paraId="5BFB67ED"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[3] </w:t>
      </w:r>
      <w:hyperlink r:id="rId187" w:history="1">
        <w:r w:rsidRPr="00AD0813">
          <w:rPr>
            <w:rStyle w:val="Hyperlink"/>
            <w:rFonts w:ascii="Calibri" w:hAnsi="Calibri" w:cs="Calibri"/>
            <w:sz w:val="20"/>
            <w:szCs w:val="20"/>
            <w:lang w:val="en-US"/>
          </w:rPr>
          <w:t>Greenhouse gas emissions - Our World in Data</w:t>
        </w:r>
      </w:hyperlink>
    </w:p>
    <w:p w14:paraId="19EFB680" w14:textId="0C050B18"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F00657" w:rsidRPr="00AD0813">
        <w:rPr>
          <w:rFonts w:ascii="Calibri" w:hAnsi="Calibri" w:cs="Calibri"/>
          <w:sz w:val="20"/>
          <w:szCs w:val="20"/>
          <w:highlight w:val="cyan"/>
          <w:lang w:val="en-US"/>
        </w:rPr>
        <w:t xml:space="preserve">Answer does NOT ADDRESS THE QUESTION. </w:t>
      </w:r>
      <w:r w:rsidR="00FA045D" w:rsidRPr="00AD0813">
        <w:rPr>
          <w:rFonts w:ascii="Calibri" w:hAnsi="Calibri" w:cs="Calibri"/>
          <w:sz w:val="20"/>
          <w:szCs w:val="20"/>
          <w:highlight w:val="cyan"/>
          <w:lang w:val="en-US"/>
        </w:rPr>
        <w:t xml:space="preserve">The point on </w:t>
      </w:r>
      <w:proofErr w:type="gramStart"/>
      <w:r w:rsidR="00FA045D" w:rsidRPr="00AD0813">
        <w:rPr>
          <w:rFonts w:ascii="Calibri" w:hAnsi="Calibri" w:cs="Calibri"/>
          <w:sz w:val="20"/>
          <w:szCs w:val="20"/>
          <w:highlight w:val="cyan"/>
          <w:lang w:val="en-US"/>
        </w:rPr>
        <w:t>reliability</w:t>
      </w:r>
      <w:proofErr w:type="gramEnd"/>
      <w:r w:rsidR="00FA045D" w:rsidRPr="00AD0813">
        <w:rPr>
          <w:rFonts w:ascii="Calibri" w:hAnsi="Calibri" w:cs="Calibri"/>
          <w:sz w:val="20"/>
          <w:szCs w:val="20"/>
          <w:highlight w:val="cyan"/>
          <w:lang w:val="en-US"/>
        </w:rPr>
        <w:t xml:space="preserve"> of the answer is NOT addressed</w:t>
      </w:r>
      <w:r w:rsidR="00FA045D" w:rsidRPr="00AD0813">
        <w:rPr>
          <w:rFonts w:ascii="Calibri" w:hAnsi="Calibri" w:cs="Calibri"/>
          <w:b/>
          <w:bCs/>
          <w:sz w:val="20"/>
          <w:szCs w:val="20"/>
          <w:highlight w:val="cyan"/>
          <w:lang w:val="en-US"/>
        </w:rPr>
        <w:t>. Wrong reasoning with regards to the prompt.</w:t>
      </w:r>
    </w:p>
    <w:p w14:paraId="1E72170A" w14:textId="56CEDAD8" w:rsidR="00A83FE5" w:rsidRPr="00AD0813" w:rsidRDefault="00A83FE5" w:rsidP="00E6153D">
      <w:pPr>
        <w:spacing w:after="60" w:line="240" w:lineRule="auto"/>
        <w:rPr>
          <w:rFonts w:ascii="Calibri" w:hAnsi="Calibri" w:cs="Calibri"/>
          <w:sz w:val="20"/>
          <w:szCs w:val="20"/>
          <w:lang w:val="en-US"/>
        </w:rPr>
      </w:pPr>
    </w:p>
    <w:p w14:paraId="52DA9ED1" w14:textId="77777777" w:rsidR="00642180" w:rsidRPr="00AD0813" w:rsidRDefault="00642180" w:rsidP="00E6153D">
      <w:pPr>
        <w:spacing w:after="60" w:line="240" w:lineRule="auto"/>
        <w:rPr>
          <w:rFonts w:ascii="Calibri" w:hAnsi="Calibri" w:cs="Calibri"/>
          <w:sz w:val="20"/>
          <w:szCs w:val="20"/>
          <w:lang w:val="en-US"/>
        </w:rPr>
      </w:pPr>
    </w:p>
    <w:p w14:paraId="19EA8AD0" w14:textId="77777777" w:rsidR="00A83FE5" w:rsidRPr="00AD0813" w:rsidRDefault="00A83FE5" w:rsidP="00E6153D">
      <w:pPr>
        <w:spacing w:after="60" w:line="240" w:lineRule="auto"/>
        <w:rPr>
          <w:rFonts w:ascii="Calibri" w:hAnsi="Calibri" w:cs="Calibri"/>
          <w:sz w:val="20"/>
          <w:szCs w:val="20"/>
          <w:lang w:val="en-US"/>
        </w:rPr>
      </w:pPr>
    </w:p>
    <w:p w14:paraId="3EB24555" w14:textId="77777777" w:rsidR="00A83FE5" w:rsidRPr="00AD0813" w:rsidRDefault="00A83FE5" w:rsidP="00E6153D">
      <w:pPr>
        <w:spacing w:after="60" w:line="240" w:lineRule="auto"/>
        <w:rPr>
          <w:rFonts w:ascii="Calibri" w:hAnsi="Calibri" w:cs="Calibri"/>
          <w:sz w:val="20"/>
          <w:szCs w:val="20"/>
          <w:lang w:val="en-US"/>
        </w:rPr>
      </w:pPr>
      <w:commentRangeStart w:id="8"/>
      <w:r w:rsidRPr="00AD0813">
        <w:rPr>
          <w:rFonts w:ascii="Calibri" w:hAnsi="Calibri" w:cs="Calibri"/>
          <w:b/>
          <w:bCs/>
          <w:sz w:val="20"/>
          <w:szCs w:val="20"/>
          <w:highlight w:val="yellow"/>
          <w:lang w:val="en-US"/>
        </w:rPr>
        <w:t>Prompt</w:t>
      </w:r>
      <w:proofErr w:type="gramStart"/>
      <w:r w:rsidRPr="00AD0813">
        <w:rPr>
          <w:rFonts w:ascii="Calibri" w:hAnsi="Calibri" w:cs="Calibri"/>
          <w:sz w:val="20"/>
          <w:szCs w:val="20"/>
          <w:highlight w:val="yellow"/>
          <w:lang w:val="en-US"/>
        </w:rPr>
        <w:t xml:space="preserve">:  </w:t>
      </w:r>
      <w:r w:rsidRPr="00AD0813">
        <w:rPr>
          <w:rFonts w:ascii="Calibri" w:hAnsi="Calibri" w:cs="Calibri"/>
          <w:b/>
          <w:bCs/>
          <w:sz w:val="20"/>
          <w:szCs w:val="20"/>
          <w:highlight w:val="yellow"/>
          <w:u w:val="single"/>
          <w:lang w:val="en-US"/>
        </w:rPr>
        <w:t>Assess</w:t>
      </w:r>
      <w:proofErr w:type="gramEnd"/>
      <w:r w:rsidRPr="00AD0813">
        <w:rPr>
          <w:rFonts w:ascii="Calibri" w:hAnsi="Calibri" w:cs="Calibri"/>
          <w:b/>
          <w:bCs/>
          <w:sz w:val="20"/>
          <w:szCs w:val="20"/>
          <w:highlight w:val="yellow"/>
          <w:u w:val="single"/>
          <w:lang w:val="en-US"/>
        </w:rPr>
        <w:t xml:space="preserve"> your answer regarding completeness and reliability</w:t>
      </w:r>
      <w:r w:rsidRPr="00AD0813">
        <w:rPr>
          <w:rFonts w:ascii="Calibri" w:hAnsi="Calibri" w:cs="Calibri"/>
          <w:sz w:val="20"/>
          <w:szCs w:val="20"/>
          <w:highlight w:val="yellow"/>
          <w:lang w:val="en-US"/>
        </w:rPr>
        <w:t xml:space="preserve">. Can decisions be based on your answer? </w:t>
      </w:r>
      <w:commentRangeEnd w:id="8"/>
      <w:r w:rsidRPr="00AD0813">
        <w:rPr>
          <w:rStyle w:val="CommentReference"/>
          <w:rFonts w:ascii="Calibri" w:hAnsi="Calibri" w:cs="Calibri"/>
          <w:sz w:val="20"/>
          <w:szCs w:val="20"/>
          <w:highlight w:val="yellow"/>
        </w:rPr>
        <w:commentReference w:id="8"/>
      </w:r>
    </w:p>
    <w:p w14:paraId="2AE86320"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b/>
          <w:bCs/>
          <w:sz w:val="20"/>
          <w:szCs w:val="20"/>
          <w:lang w:val="en-US"/>
        </w:rPr>
        <w:t>Answer</w:t>
      </w:r>
      <w:r w:rsidRPr="00AD0813">
        <w:rPr>
          <w:rFonts w:ascii="Calibri" w:hAnsi="Calibri" w:cs="Calibri"/>
          <w:sz w:val="20"/>
          <w:szCs w:val="20"/>
          <w:lang w:val="en-US"/>
        </w:rPr>
        <w:t xml:space="preserve">:  </w:t>
      </w:r>
    </w:p>
    <w:p w14:paraId="6779F767" w14:textId="394F1BC0"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Assessment of Completeness and Reliability</w:t>
      </w:r>
    </w:p>
    <w:p w14:paraId="4D1525E6" w14:textId="77777777" w:rsidR="00A83FE5" w:rsidRPr="00AD0813" w:rsidRDefault="00A83FE5" w:rsidP="00E6153D">
      <w:pPr>
        <w:spacing w:after="60" w:line="240" w:lineRule="auto"/>
        <w:rPr>
          <w:rFonts w:ascii="Calibri" w:hAnsi="Calibri" w:cs="Calibri"/>
          <w:b/>
          <w:bCs/>
          <w:sz w:val="20"/>
          <w:szCs w:val="20"/>
        </w:rPr>
      </w:pPr>
      <w:proofErr w:type="spellStart"/>
      <w:r w:rsidRPr="00AD0813">
        <w:rPr>
          <w:rFonts w:ascii="Calibri" w:hAnsi="Calibri" w:cs="Calibri"/>
          <w:b/>
          <w:bCs/>
          <w:sz w:val="20"/>
          <w:szCs w:val="20"/>
        </w:rPr>
        <w:t>Completeness</w:t>
      </w:r>
      <w:proofErr w:type="spellEnd"/>
    </w:p>
    <w:p w14:paraId="3F5BCF95" w14:textId="77777777" w:rsidR="00A83FE5" w:rsidRPr="00AD0813" w:rsidRDefault="00A83FE5" w:rsidP="00E6153D">
      <w:pPr>
        <w:numPr>
          <w:ilvl w:val="0"/>
          <w:numId w:val="19"/>
        </w:numPr>
        <w:spacing w:after="60" w:line="240" w:lineRule="auto"/>
        <w:rPr>
          <w:rFonts w:ascii="Calibri" w:hAnsi="Calibri" w:cs="Calibri"/>
          <w:sz w:val="20"/>
          <w:szCs w:val="20"/>
        </w:rPr>
      </w:pPr>
      <w:proofErr w:type="spellStart"/>
      <w:r w:rsidRPr="00AD0813">
        <w:rPr>
          <w:rFonts w:ascii="Calibri" w:hAnsi="Calibri" w:cs="Calibri"/>
          <w:b/>
          <w:bCs/>
          <w:sz w:val="20"/>
          <w:szCs w:val="20"/>
        </w:rPr>
        <w:t>Inclusion</w:t>
      </w:r>
      <w:proofErr w:type="spellEnd"/>
      <w:r w:rsidRPr="00AD0813">
        <w:rPr>
          <w:rFonts w:ascii="Calibri" w:hAnsi="Calibri" w:cs="Calibri"/>
          <w:b/>
          <w:bCs/>
          <w:sz w:val="20"/>
          <w:szCs w:val="20"/>
        </w:rPr>
        <w:t xml:space="preserve"> of Major Emitters</w:t>
      </w:r>
      <w:r w:rsidRPr="00AD0813">
        <w:rPr>
          <w:rFonts w:ascii="Calibri" w:hAnsi="Calibri" w:cs="Calibri"/>
          <w:sz w:val="20"/>
          <w:szCs w:val="20"/>
        </w:rPr>
        <w:t>:</w:t>
      </w:r>
    </w:p>
    <w:p w14:paraId="4037579A" w14:textId="77777777" w:rsidR="00A83FE5" w:rsidRPr="00AD0813" w:rsidRDefault="00A83FE5" w:rsidP="00E6153D">
      <w:pPr>
        <w:numPr>
          <w:ilvl w:val="1"/>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lastRenderedPageBreak/>
        <w:t>Initial Response</w:t>
      </w:r>
      <w:r w:rsidRPr="00AD0813">
        <w:rPr>
          <w:rFonts w:ascii="Calibri" w:hAnsi="Calibri" w:cs="Calibri"/>
          <w:sz w:val="20"/>
          <w:szCs w:val="20"/>
          <w:lang w:val="en-US"/>
        </w:rPr>
        <w:t>: The initial response focused on the US and the European Union, which are significant but not the only major emitters.</w:t>
      </w:r>
    </w:p>
    <w:p w14:paraId="26288BEF" w14:textId="77777777" w:rsidR="00A83FE5" w:rsidRPr="00AD0813" w:rsidRDefault="00A83FE5" w:rsidP="00E6153D">
      <w:pPr>
        <w:numPr>
          <w:ilvl w:val="1"/>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t>Updated Response</w:t>
      </w:r>
      <w:r w:rsidRPr="00AD0813">
        <w:rPr>
          <w:rFonts w:ascii="Calibri" w:hAnsi="Calibri" w:cs="Calibri"/>
          <w:sz w:val="20"/>
          <w:szCs w:val="20"/>
          <w:lang w:val="en-US"/>
        </w:rPr>
        <w:t>: The updated response includes China, India, and other developing countries, providing a more comprehensive view of global emissions and efforts to limit warming to 1.5°C.</w:t>
      </w:r>
    </w:p>
    <w:p w14:paraId="7C8D1342" w14:textId="77777777" w:rsidR="00A83FE5" w:rsidRPr="00AD0813" w:rsidRDefault="00A83FE5" w:rsidP="00E6153D">
      <w:pPr>
        <w:numPr>
          <w:ilvl w:val="0"/>
          <w:numId w:val="19"/>
        </w:numPr>
        <w:spacing w:after="60" w:line="240" w:lineRule="auto"/>
        <w:rPr>
          <w:rFonts w:ascii="Calibri" w:hAnsi="Calibri" w:cs="Calibri"/>
          <w:sz w:val="20"/>
          <w:szCs w:val="20"/>
        </w:rPr>
      </w:pPr>
      <w:r w:rsidRPr="00AD0813">
        <w:rPr>
          <w:rFonts w:ascii="Calibri" w:hAnsi="Calibri" w:cs="Calibri"/>
          <w:b/>
          <w:bCs/>
          <w:sz w:val="20"/>
          <w:szCs w:val="20"/>
        </w:rPr>
        <w:t>Targets and Actions</w:t>
      </w:r>
      <w:r w:rsidRPr="00AD0813">
        <w:rPr>
          <w:rFonts w:ascii="Calibri" w:hAnsi="Calibri" w:cs="Calibri"/>
          <w:sz w:val="20"/>
          <w:szCs w:val="20"/>
        </w:rPr>
        <w:t>:</w:t>
      </w:r>
    </w:p>
    <w:p w14:paraId="4B28B719" w14:textId="77777777" w:rsidR="00A83FE5" w:rsidRPr="00AD0813" w:rsidRDefault="00A83FE5" w:rsidP="00E6153D">
      <w:pPr>
        <w:numPr>
          <w:ilvl w:val="1"/>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t>Initial Response</w:t>
      </w:r>
      <w:r w:rsidRPr="00AD0813">
        <w:rPr>
          <w:rFonts w:ascii="Calibri" w:hAnsi="Calibri" w:cs="Calibri"/>
          <w:sz w:val="20"/>
          <w:szCs w:val="20"/>
          <w:lang w:val="en-US"/>
        </w:rPr>
        <w:t>: Provided detailed targets and actions for the US and the European Union.</w:t>
      </w:r>
    </w:p>
    <w:p w14:paraId="7405181D" w14:textId="77777777" w:rsidR="00A83FE5" w:rsidRPr="00AD0813" w:rsidRDefault="00A83FE5" w:rsidP="00E6153D">
      <w:pPr>
        <w:numPr>
          <w:ilvl w:val="1"/>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t>Updated Response</w:t>
      </w:r>
      <w:r w:rsidRPr="00AD0813">
        <w:rPr>
          <w:rFonts w:ascii="Calibri" w:hAnsi="Calibri" w:cs="Calibri"/>
          <w:sz w:val="20"/>
          <w:szCs w:val="20"/>
          <w:lang w:val="en-US"/>
        </w:rPr>
        <w:t>: Added targets and actions for China and India, and highlighted the challenges faced by developing countries.</w:t>
      </w:r>
    </w:p>
    <w:p w14:paraId="027B0F2B" w14:textId="77777777" w:rsidR="00A83FE5" w:rsidRPr="00AD0813" w:rsidRDefault="00A83FE5" w:rsidP="00E6153D">
      <w:pPr>
        <w:numPr>
          <w:ilvl w:val="0"/>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t>Challenges and Probability of Reaching Targets</w:t>
      </w:r>
      <w:r w:rsidRPr="00AD0813">
        <w:rPr>
          <w:rFonts w:ascii="Calibri" w:hAnsi="Calibri" w:cs="Calibri"/>
          <w:sz w:val="20"/>
          <w:szCs w:val="20"/>
          <w:lang w:val="en-US"/>
        </w:rPr>
        <w:t>:</w:t>
      </w:r>
    </w:p>
    <w:p w14:paraId="46019733" w14:textId="77777777" w:rsidR="00A83FE5" w:rsidRPr="00AD0813" w:rsidRDefault="00A83FE5" w:rsidP="00E6153D">
      <w:pPr>
        <w:numPr>
          <w:ilvl w:val="1"/>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t>Initial Response</w:t>
      </w:r>
      <w:r w:rsidRPr="00AD0813">
        <w:rPr>
          <w:rFonts w:ascii="Calibri" w:hAnsi="Calibri" w:cs="Calibri"/>
          <w:sz w:val="20"/>
          <w:szCs w:val="20"/>
          <w:lang w:val="en-US"/>
        </w:rPr>
        <w:t>: Discussed challenges related to increased oil and gas production and current emissions levels.</w:t>
      </w:r>
    </w:p>
    <w:p w14:paraId="46124A4F" w14:textId="77777777" w:rsidR="00A83FE5" w:rsidRPr="00AD0813" w:rsidRDefault="00A83FE5" w:rsidP="00E6153D">
      <w:pPr>
        <w:numPr>
          <w:ilvl w:val="1"/>
          <w:numId w:val="19"/>
        </w:numPr>
        <w:spacing w:after="60" w:line="240" w:lineRule="auto"/>
        <w:rPr>
          <w:rFonts w:ascii="Calibri" w:hAnsi="Calibri" w:cs="Calibri"/>
          <w:sz w:val="20"/>
          <w:szCs w:val="20"/>
          <w:lang w:val="en-US"/>
        </w:rPr>
      </w:pPr>
      <w:r w:rsidRPr="00AD0813">
        <w:rPr>
          <w:rFonts w:ascii="Calibri" w:hAnsi="Calibri" w:cs="Calibri"/>
          <w:b/>
          <w:bCs/>
          <w:sz w:val="20"/>
          <w:szCs w:val="20"/>
          <w:lang w:val="en-US"/>
        </w:rPr>
        <w:t>Updated Response</w:t>
      </w:r>
      <w:r w:rsidRPr="00AD0813">
        <w:rPr>
          <w:rFonts w:ascii="Calibri" w:hAnsi="Calibri" w:cs="Calibri"/>
          <w:sz w:val="20"/>
          <w:szCs w:val="20"/>
          <w:lang w:val="en-US"/>
        </w:rPr>
        <w:t>: Expanded on the challenges and included the need for financial and policy support, especially for developing countries.</w:t>
      </w:r>
    </w:p>
    <w:p w14:paraId="46B98DD1" w14:textId="77777777" w:rsidR="00A83FE5" w:rsidRPr="00AD0813" w:rsidRDefault="00A83FE5" w:rsidP="00E6153D">
      <w:pPr>
        <w:spacing w:after="60" w:line="240" w:lineRule="auto"/>
        <w:rPr>
          <w:rFonts w:ascii="Calibri" w:hAnsi="Calibri" w:cs="Calibri"/>
          <w:b/>
          <w:bCs/>
          <w:sz w:val="20"/>
          <w:szCs w:val="20"/>
        </w:rPr>
      </w:pPr>
      <w:proofErr w:type="spellStart"/>
      <w:r w:rsidRPr="00AD0813">
        <w:rPr>
          <w:rFonts w:ascii="Calibri" w:hAnsi="Calibri" w:cs="Calibri"/>
          <w:b/>
          <w:bCs/>
          <w:sz w:val="20"/>
          <w:szCs w:val="20"/>
        </w:rPr>
        <w:t>Reliability</w:t>
      </w:r>
      <w:proofErr w:type="spellEnd"/>
    </w:p>
    <w:p w14:paraId="578271F3" w14:textId="77777777" w:rsidR="00A83FE5" w:rsidRPr="00AD0813" w:rsidRDefault="00A83FE5" w:rsidP="00E6153D">
      <w:pPr>
        <w:numPr>
          <w:ilvl w:val="0"/>
          <w:numId w:val="20"/>
        </w:numPr>
        <w:spacing w:after="60" w:line="240" w:lineRule="auto"/>
        <w:rPr>
          <w:rFonts w:ascii="Calibri" w:hAnsi="Calibri" w:cs="Calibri"/>
          <w:sz w:val="20"/>
          <w:szCs w:val="20"/>
        </w:rPr>
      </w:pPr>
      <w:r w:rsidRPr="00AD0813">
        <w:rPr>
          <w:rFonts w:ascii="Calibri" w:hAnsi="Calibri" w:cs="Calibri"/>
          <w:b/>
          <w:bCs/>
          <w:sz w:val="20"/>
          <w:szCs w:val="20"/>
        </w:rPr>
        <w:t>Sources</w:t>
      </w:r>
      <w:r w:rsidRPr="00AD0813">
        <w:rPr>
          <w:rFonts w:ascii="Calibri" w:hAnsi="Calibri" w:cs="Calibri"/>
          <w:sz w:val="20"/>
          <w:szCs w:val="20"/>
        </w:rPr>
        <w:t>:</w:t>
      </w:r>
    </w:p>
    <w:p w14:paraId="425A6E1D" w14:textId="77777777" w:rsidR="00A83FE5" w:rsidRPr="00AD0813" w:rsidRDefault="00A83FE5" w:rsidP="00E6153D">
      <w:pPr>
        <w:numPr>
          <w:ilvl w:val="1"/>
          <w:numId w:val="20"/>
        </w:numPr>
        <w:spacing w:after="60" w:line="240" w:lineRule="auto"/>
        <w:rPr>
          <w:rFonts w:ascii="Calibri" w:hAnsi="Calibri" w:cs="Calibri"/>
          <w:sz w:val="20"/>
          <w:szCs w:val="20"/>
          <w:lang w:val="en-US"/>
        </w:rPr>
      </w:pPr>
      <w:r w:rsidRPr="00AD0813">
        <w:rPr>
          <w:rFonts w:ascii="Calibri" w:hAnsi="Calibri" w:cs="Calibri"/>
          <w:sz w:val="20"/>
          <w:szCs w:val="20"/>
          <w:lang w:val="en-US"/>
        </w:rPr>
        <w:t>The information is sourced from reputable organizations such as the IPCC, UNFCCC, EPA, and other reliable sources.</w:t>
      </w:r>
    </w:p>
    <w:p w14:paraId="223F2B86" w14:textId="77777777" w:rsidR="00A83FE5" w:rsidRPr="00AD0813" w:rsidRDefault="00A83FE5" w:rsidP="00E6153D">
      <w:pPr>
        <w:numPr>
          <w:ilvl w:val="1"/>
          <w:numId w:val="20"/>
        </w:numPr>
        <w:spacing w:after="60" w:line="240" w:lineRule="auto"/>
        <w:rPr>
          <w:rFonts w:ascii="Calibri" w:hAnsi="Calibri" w:cs="Calibri"/>
          <w:sz w:val="20"/>
          <w:szCs w:val="20"/>
          <w:lang w:val="en-US"/>
        </w:rPr>
      </w:pPr>
      <w:r w:rsidRPr="00AD0813">
        <w:rPr>
          <w:rFonts w:ascii="Calibri" w:hAnsi="Calibri" w:cs="Calibri"/>
          <w:sz w:val="20"/>
          <w:szCs w:val="20"/>
          <w:lang w:val="en-US"/>
        </w:rPr>
        <w:t>Cross-checked with additional sources like Our World in Data, Wikipedia, and the World Resources Institute to ensure accuracy.</w:t>
      </w:r>
    </w:p>
    <w:p w14:paraId="6C75771D" w14:textId="77777777" w:rsidR="00A83FE5" w:rsidRPr="00AD0813" w:rsidRDefault="00A83FE5" w:rsidP="00E6153D">
      <w:pPr>
        <w:numPr>
          <w:ilvl w:val="0"/>
          <w:numId w:val="20"/>
        </w:numPr>
        <w:spacing w:after="60" w:line="240" w:lineRule="auto"/>
        <w:rPr>
          <w:rFonts w:ascii="Calibri" w:hAnsi="Calibri" w:cs="Calibri"/>
          <w:sz w:val="20"/>
          <w:szCs w:val="20"/>
        </w:rPr>
      </w:pPr>
      <w:proofErr w:type="spellStart"/>
      <w:r w:rsidRPr="00AD0813">
        <w:rPr>
          <w:rFonts w:ascii="Calibri" w:hAnsi="Calibri" w:cs="Calibri"/>
          <w:b/>
          <w:bCs/>
          <w:sz w:val="20"/>
          <w:szCs w:val="20"/>
        </w:rPr>
        <w:t>Consistency</w:t>
      </w:r>
      <w:proofErr w:type="spellEnd"/>
      <w:r w:rsidRPr="00AD0813">
        <w:rPr>
          <w:rFonts w:ascii="Calibri" w:hAnsi="Calibri" w:cs="Calibri"/>
          <w:sz w:val="20"/>
          <w:szCs w:val="20"/>
        </w:rPr>
        <w:t>:</w:t>
      </w:r>
    </w:p>
    <w:p w14:paraId="71677FA7" w14:textId="77777777" w:rsidR="00A83FE5" w:rsidRPr="00AD0813" w:rsidRDefault="00A83FE5" w:rsidP="00E6153D">
      <w:pPr>
        <w:numPr>
          <w:ilvl w:val="1"/>
          <w:numId w:val="20"/>
        </w:numPr>
        <w:spacing w:after="60" w:line="240" w:lineRule="auto"/>
        <w:rPr>
          <w:rFonts w:ascii="Calibri" w:hAnsi="Calibri" w:cs="Calibri"/>
          <w:sz w:val="20"/>
          <w:szCs w:val="20"/>
          <w:lang w:val="en-US"/>
        </w:rPr>
      </w:pPr>
      <w:r w:rsidRPr="00AD0813">
        <w:rPr>
          <w:rFonts w:ascii="Calibri" w:hAnsi="Calibri" w:cs="Calibri"/>
          <w:color w:val="00B050"/>
          <w:sz w:val="20"/>
          <w:szCs w:val="20"/>
          <w:lang w:val="en-US"/>
        </w:rPr>
        <w:t xml:space="preserve">The information is consistent across various sources, </w:t>
      </w:r>
      <w:r w:rsidRPr="00AD0813">
        <w:rPr>
          <w:rFonts w:ascii="Calibri" w:hAnsi="Calibri" w:cs="Calibri"/>
          <w:sz w:val="20"/>
          <w:szCs w:val="20"/>
          <w:lang w:val="en-US"/>
        </w:rPr>
        <w:t>emphasizing the urgency of immediate and deep emissions reductions to limit warming to 1.5°C.</w:t>
      </w:r>
    </w:p>
    <w:p w14:paraId="2A992E11" w14:textId="77777777" w:rsidR="00A83FE5" w:rsidRPr="00AD0813" w:rsidRDefault="00A83FE5" w:rsidP="00E6153D">
      <w:pPr>
        <w:numPr>
          <w:ilvl w:val="1"/>
          <w:numId w:val="20"/>
        </w:numPr>
        <w:spacing w:after="60" w:line="240" w:lineRule="auto"/>
        <w:rPr>
          <w:rFonts w:ascii="Calibri" w:hAnsi="Calibri" w:cs="Calibri"/>
          <w:sz w:val="20"/>
          <w:szCs w:val="20"/>
          <w:lang w:val="en-US"/>
        </w:rPr>
      </w:pPr>
      <w:r w:rsidRPr="00AD0813">
        <w:rPr>
          <w:rFonts w:ascii="Calibri" w:hAnsi="Calibri" w:cs="Calibri"/>
          <w:color w:val="00B050"/>
          <w:sz w:val="20"/>
          <w:szCs w:val="20"/>
          <w:lang w:val="en-US"/>
        </w:rPr>
        <w:t xml:space="preserve">No significant contradictions </w:t>
      </w:r>
      <w:r w:rsidRPr="00AD0813">
        <w:rPr>
          <w:rFonts w:ascii="Calibri" w:hAnsi="Calibri" w:cs="Calibri"/>
          <w:sz w:val="20"/>
          <w:szCs w:val="20"/>
          <w:lang w:val="en-US"/>
        </w:rPr>
        <w:t>were found among the sources.</w:t>
      </w:r>
    </w:p>
    <w:p w14:paraId="51891A84" w14:textId="77777777" w:rsidR="00A83FE5" w:rsidRPr="00AD0813" w:rsidRDefault="00A83FE5" w:rsidP="00E6153D">
      <w:pPr>
        <w:numPr>
          <w:ilvl w:val="0"/>
          <w:numId w:val="20"/>
        </w:numPr>
        <w:spacing w:after="60" w:line="240" w:lineRule="auto"/>
        <w:rPr>
          <w:rFonts w:ascii="Calibri" w:hAnsi="Calibri" w:cs="Calibri"/>
          <w:sz w:val="20"/>
          <w:szCs w:val="20"/>
        </w:rPr>
      </w:pPr>
      <w:proofErr w:type="spellStart"/>
      <w:r w:rsidRPr="00AD0813">
        <w:rPr>
          <w:rFonts w:ascii="Calibri" w:hAnsi="Calibri" w:cs="Calibri"/>
          <w:b/>
          <w:bCs/>
          <w:sz w:val="20"/>
          <w:szCs w:val="20"/>
        </w:rPr>
        <w:t>Citations</w:t>
      </w:r>
      <w:proofErr w:type="spellEnd"/>
      <w:r w:rsidRPr="00AD0813">
        <w:rPr>
          <w:rFonts w:ascii="Calibri" w:hAnsi="Calibri" w:cs="Calibri"/>
          <w:sz w:val="20"/>
          <w:szCs w:val="20"/>
        </w:rPr>
        <w:t>:</w:t>
      </w:r>
    </w:p>
    <w:p w14:paraId="13CB19B7" w14:textId="77777777" w:rsidR="00A83FE5" w:rsidRPr="00AD0813" w:rsidRDefault="00A83FE5" w:rsidP="00E6153D">
      <w:pPr>
        <w:numPr>
          <w:ilvl w:val="1"/>
          <w:numId w:val="20"/>
        </w:numPr>
        <w:spacing w:after="60" w:line="240" w:lineRule="auto"/>
        <w:rPr>
          <w:rFonts w:ascii="Calibri" w:hAnsi="Calibri" w:cs="Calibri"/>
          <w:sz w:val="20"/>
          <w:szCs w:val="20"/>
          <w:lang w:val="en-US"/>
        </w:rPr>
      </w:pPr>
      <w:r w:rsidRPr="00AD0813">
        <w:rPr>
          <w:rFonts w:ascii="Calibri" w:hAnsi="Calibri" w:cs="Calibri"/>
          <w:color w:val="00B050"/>
          <w:sz w:val="20"/>
          <w:szCs w:val="20"/>
          <w:lang w:val="en-US"/>
        </w:rPr>
        <w:t xml:space="preserve">Proper citations </w:t>
      </w:r>
      <w:r w:rsidRPr="00AD0813">
        <w:rPr>
          <w:rFonts w:ascii="Calibri" w:hAnsi="Calibri" w:cs="Calibri"/>
          <w:sz w:val="20"/>
          <w:szCs w:val="20"/>
          <w:lang w:val="en-US"/>
        </w:rPr>
        <w:t>are provided for all statements, ensuring transparency and traceability of the information.</w:t>
      </w:r>
    </w:p>
    <w:p w14:paraId="71A63A33" w14:textId="77777777"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Decision-Making Based on the Answer</w:t>
      </w:r>
    </w:p>
    <w:p w14:paraId="1113A3A0"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highlight w:val="green"/>
          <w:lang w:val="en-US"/>
        </w:rPr>
        <w:t>The updated response provides a comprehensive and reliable overview of the global efforts to limit warming to 1.5°C, including the roles of major emitters like China, India, the US, and the European Union. It also highlights the challenges and the need for international cooperation and support for developing countries.</w:t>
      </w:r>
    </w:p>
    <w:p w14:paraId="3978F696" w14:textId="77777777"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Conclusion</w:t>
      </w:r>
    </w:p>
    <w:p w14:paraId="70989A94"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highlight w:val="green"/>
          <w:lang w:val="en-US"/>
        </w:rPr>
        <w:t>The updated response is complete and reliable, and it can be used as a basis for making informed decisions regarding climate action. It provides a balanced view of the current state of emissions, targets, and challenges, and emphasizes the importance of collective efforts to achieve the 2030 targets.</w:t>
      </w:r>
    </w:p>
    <w:p w14:paraId="296F018C"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If you have any specific concerns or need further information, please let me know!</w:t>
      </w:r>
    </w:p>
    <w:p w14:paraId="229B3359" w14:textId="77777777" w:rsidR="00A83FE5" w:rsidRPr="00AD0813" w:rsidRDefault="00A83FE5" w:rsidP="00E6153D">
      <w:pPr>
        <w:spacing w:after="60" w:line="240" w:lineRule="auto"/>
        <w:rPr>
          <w:rFonts w:ascii="Calibri" w:hAnsi="Calibri" w:cs="Calibri"/>
          <w:sz w:val="20"/>
          <w:szCs w:val="20"/>
          <w:lang w:val="en-US"/>
        </w:rPr>
      </w:pPr>
      <w:hyperlink r:id="rId188" w:history="1">
        <w:r w:rsidRPr="00AD0813">
          <w:rPr>
            <w:rStyle w:val="Hyperlink"/>
            <w:rFonts w:ascii="Calibri" w:hAnsi="Calibri" w:cs="Calibri"/>
            <w:sz w:val="20"/>
            <w:szCs w:val="20"/>
            <w:lang w:val="en-US"/>
          </w:rPr>
          <w:t>[1]</w:t>
        </w:r>
      </w:hyperlink>
      <w:r w:rsidRPr="00AD0813">
        <w:rPr>
          <w:rFonts w:ascii="Calibri" w:hAnsi="Calibri" w:cs="Calibri"/>
          <w:sz w:val="20"/>
          <w:szCs w:val="20"/>
          <w:lang w:val="en-US"/>
        </w:rPr>
        <w:t xml:space="preserve">: IPCC Sixth Assessment Report </w:t>
      </w:r>
      <w:hyperlink r:id="rId189" w:history="1">
        <w:r w:rsidRPr="00AD0813">
          <w:rPr>
            <w:rStyle w:val="Hyperlink"/>
            <w:rFonts w:ascii="Calibri" w:hAnsi="Calibri" w:cs="Calibri"/>
            <w:sz w:val="20"/>
            <w:szCs w:val="20"/>
            <w:lang w:val="en-US"/>
          </w:rPr>
          <w:t>[2]</w:t>
        </w:r>
      </w:hyperlink>
      <w:r w:rsidRPr="00AD0813">
        <w:rPr>
          <w:rFonts w:ascii="Calibri" w:hAnsi="Calibri" w:cs="Calibri"/>
          <w:sz w:val="20"/>
          <w:szCs w:val="20"/>
          <w:lang w:val="en-US"/>
        </w:rPr>
        <w:t xml:space="preserve">: </w:t>
      </w:r>
      <w:hyperlink r:id="rId190" w:history="1">
        <w:r w:rsidRPr="00AD0813">
          <w:rPr>
            <w:rStyle w:val="Hyperlink"/>
            <w:rFonts w:ascii="Calibri" w:hAnsi="Calibri" w:cs="Calibri"/>
            <w:sz w:val="20"/>
            <w:szCs w:val="20"/>
            <w:lang w:val="en-US"/>
          </w:rPr>
          <w:t>Wikipedia - List of countries by greenhouse gas emissions</w:t>
        </w:r>
      </w:hyperlink>
      <w:r w:rsidRPr="00AD0813">
        <w:rPr>
          <w:rFonts w:ascii="Calibri" w:hAnsi="Calibri" w:cs="Calibri"/>
          <w:sz w:val="20"/>
          <w:szCs w:val="20"/>
          <w:lang w:val="en-US"/>
        </w:rPr>
        <w:t xml:space="preserve"> </w:t>
      </w:r>
      <w:hyperlink r:id="rId191" w:history="1">
        <w:r w:rsidRPr="00AD0813">
          <w:rPr>
            <w:rStyle w:val="Hyperlink"/>
            <w:rFonts w:ascii="Calibri" w:hAnsi="Calibri" w:cs="Calibri"/>
            <w:sz w:val="20"/>
            <w:szCs w:val="20"/>
            <w:lang w:val="en-US"/>
          </w:rPr>
          <w:t>[3]</w:t>
        </w:r>
      </w:hyperlink>
      <w:r w:rsidRPr="00AD0813">
        <w:rPr>
          <w:rFonts w:ascii="Calibri" w:hAnsi="Calibri" w:cs="Calibri"/>
          <w:sz w:val="20"/>
          <w:szCs w:val="20"/>
          <w:lang w:val="en-US"/>
        </w:rPr>
        <w:t>: Carbon Brief - China's Clean Energy Surge : EPA - Climate Change Regulatory Actions and Initiatives : Statista - Greenhouse Gas Emissions in India : UNCTAD - Emissions in Least Developed Countries</w:t>
      </w:r>
    </w:p>
    <w:p w14:paraId="370DAEDB" w14:textId="77777777" w:rsidR="00A83FE5" w:rsidRPr="00AD0813" w:rsidRDefault="00A83FE5"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br/>
        <w:t>References</w:t>
      </w:r>
    </w:p>
    <w:p w14:paraId="22F9D303"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[1] </w:t>
      </w:r>
      <w:hyperlink r:id="rId192" w:history="1">
        <w:r w:rsidRPr="00AD0813">
          <w:rPr>
            <w:rStyle w:val="Hyperlink"/>
            <w:rFonts w:ascii="Calibri" w:hAnsi="Calibri" w:cs="Calibri"/>
            <w:sz w:val="20"/>
            <w:szCs w:val="20"/>
            <w:lang w:val="en-US"/>
          </w:rPr>
          <w:t>Greenhouse gas emissions - Our World in Data</w:t>
        </w:r>
      </w:hyperlink>
    </w:p>
    <w:p w14:paraId="6520F08E"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[2] </w:t>
      </w:r>
      <w:hyperlink r:id="rId193" w:history="1">
        <w:r w:rsidRPr="00AD0813">
          <w:rPr>
            <w:rStyle w:val="Hyperlink"/>
            <w:rFonts w:ascii="Calibri" w:hAnsi="Calibri" w:cs="Calibri"/>
            <w:sz w:val="20"/>
            <w:szCs w:val="20"/>
            <w:lang w:val="en-US"/>
          </w:rPr>
          <w:t>List of countries by greenhouse gas emissions - Wikipedia</w:t>
        </w:r>
      </w:hyperlink>
    </w:p>
    <w:p w14:paraId="3BB968F4" w14:textId="77777777" w:rsidR="00A83FE5" w:rsidRPr="00AD0813" w:rsidRDefault="00A83FE5"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t xml:space="preserve">[3] </w:t>
      </w:r>
      <w:hyperlink r:id="rId194" w:history="1">
        <w:r w:rsidRPr="00AD0813">
          <w:rPr>
            <w:rStyle w:val="Hyperlink"/>
            <w:rFonts w:ascii="Calibri" w:hAnsi="Calibri" w:cs="Calibri"/>
            <w:sz w:val="20"/>
            <w:szCs w:val="20"/>
            <w:lang w:val="en-US"/>
          </w:rPr>
          <w:t>World’s Top Emitters Interactive Chart I World Resources Institute</w:t>
        </w:r>
      </w:hyperlink>
    </w:p>
    <w:p w14:paraId="618A3F5A" w14:textId="1FA3F59F" w:rsidR="00642180" w:rsidRPr="00AD0813" w:rsidRDefault="00642180" w:rsidP="00E6153D">
      <w:pPr>
        <w:spacing w:after="60" w:line="240" w:lineRule="auto"/>
        <w:rPr>
          <w:rFonts w:ascii="Calibri" w:hAnsi="Calibri" w:cs="Calibri"/>
          <w:sz w:val="20"/>
          <w:szCs w:val="20"/>
          <w:lang w:val="en-US"/>
        </w:rPr>
      </w:pPr>
      <w:r w:rsidRPr="00AD0813">
        <w:rPr>
          <w:rFonts w:ascii="Calibri" w:hAnsi="Calibri" w:cs="Calibri"/>
          <w:b/>
          <w:bCs/>
          <w:sz w:val="20"/>
          <w:szCs w:val="20"/>
          <w:highlight w:val="cyan"/>
          <w:lang w:val="en-US"/>
        </w:rPr>
        <w:t>Observation</w:t>
      </w:r>
      <w:r w:rsidRPr="00AD0813">
        <w:rPr>
          <w:rFonts w:ascii="Calibri" w:hAnsi="Calibri" w:cs="Calibri"/>
          <w:sz w:val="20"/>
          <w:szCs w:val="20"/>
          <w:highlight w:val="cyan"/>
          <w:lang w:val="en-US"/>
        </w:rPr>
        <w:t xml:space="preserve">: </w:t>
      </w:r>
      <w:r w:rsidR="00F00657" w:rsidRPr="00AD0813">
        <w:rPr>
          <w:rFonts w:ascii="Calibri" w:hAnsi="Calibri" w:cs="Calibri"/>
          <w:sz w:val="20"/>
          <w:szCs w:val="20"/>
          <w:highlight w:val="cyan"/>
          <w:lang w:val="en-US"/>
        </w:rPr>
        <w:t xml:space="preserve">Very good answer, addressing the user’s prompt and concern. It indeed analyses its previous answers in terms of </w:t>
      </w:r>
      <w:r w:rsidR="00FA045D" w:rsidRPr="00AD0813">
        <w:rPr>
          <w:rFonts w:ascii="Calibri" w:hAnsi="Calibri" w:cs="Calibri"/>
          <w:sz w:val="20"/>
          <w:szCs w:val="20"/>
          <w:highlight w:val="cyan"/>
          <w:lang w:val="en-US"/>
        </w:rPr>
        <w:t>completeness and reliability (as requested)</w:t>
      </w:r>
      <w:r w:rsidR="007810B7" w:rsidRPr="00AD0813">
        <w:rPr>
          <w:rFonts w:ascii="Calibri" w:hAnsi="Calibri" w:cs="Calibri"/>
          <w:sz w:val="20"/>
          <w:szCs w:val="20"/>
          <w:highlight w:val="cyan"/>
          <w:lang w:val="en-US"/>
        </w:rPr>
        <w:t xml:space="preserve">, and for each of these two topics, the key aspects are listed and assessed. Furthermore, for completeness it assesses its INITIAL response and UPDATED responses, and for reliability it </w:t>
      </w:r>
      <w:proofErr w:type="gramStart"/>
      <w:r w:rsidR="007810B7" w:rsidRPr="00AD0813">
        <w:rPr>
          <w:rFonts w:ascii="Calibri" w:hAnsi="Calibri" w:cs="Calibri"/>
          <w:sz w:val="20"/>
          <w:szCs w:val="20"/>
          <w:highlight w:val="cyan"/>
          <w:lang w:val="en-US"/>
        </w:rPr>
        <w:t>addresses:</w:t>
      </w:r>
      <w:proofErr w:type="gramEnd"/>
      <w:r w:rsidR="007810B7" w:rsidRPr="00AD0813">
        <w:rPr>
          <w:rFonts w:ascii="Calibri" w:hAnsi="Calibri" w:cs="Calibri"/>
          <w:sz w:val="20"/>
          <w:szCs w:val="20"/>
          <w:highlight w:val="cyan"/>
          <w:lang w:val="en-US"/>
        </w:rPr>
        <w:t xml:space="preserve">  </w:t>
      </w:r>
      <w:r w:rsidR="00FA045D" w:rsidRPr="00AD0813">
        <w:rPr>
          <w:rFonts w:ascii="Calibri" w:hAnsi="Calibri" w:cs="Calibri"/>
          <w:sz w:val="20"/>
          <w:szCs w:val="20"/>
          <w:highlight w:val="cyan"/>
          <w:lang w:val="en-US"/>
        </w:rPr>
        <w:t>sources, consistency, citations</w:t>
      </w:r>
      <w:r w:rsidR="007810B7" w:rsidRPr="00AD0813">
        <w:rPr>
          <w:rFonts w:ascii="Calibri" w:hAnsi="Calibri" w:cs="Calibri"/>
          <w:sz w:val="20"/>
          <w:szCs w:val="20"/>
          <w:highlight w:val="cyan"/>
          <w:lang w:val="en-US"/>
        </w:rPr>
        <w:t>.  Excellent answer.</w:t>
      </w:r>
      <w:r w:rsidR="00FA045D" w:rsidRPr="00AD0813">
        <w:rPr>
          <w:rFonts w:ascii="Calibri" w:hAnsi="Calibri" w:cs="Calibri"/>
          <w:sz w:val="20"/>
          <w:szCs w:val="20"/>
          <w:lang w:val="en-US"/>
        </w:rPr>
        <w:t xml:space="preserve"> </w:t>
      </w:r>
    </w:p>
    <w:p w14:paraId="78B299AA" w14:textId="52FC2BA9" w:rsidR="00A83FE5" w:rsidRPr="00AD0813" w:rsidRDefault="00A83FE5" w:rsidP="00E6153D">
      <w:pPr>
        <w:spacing w:after="60" w:line="240" w:lineRule="auto"/>
        <w:rPr>
          <w:rFonts w:ascii="Calibri" w:hAnsi="Calibri" w:cs="Calibri"/>
          <w:sz w:val="20"/>
          <w:szCs w:val="20"/>
          <w:lang w:val="en-US"/>
        </w:rPr>
      </w:pPr>
    </w:p>
    <w:p w14:paraId="279FDA7C" w14:textId="77777777" w:rsidR="00AD0813" w:rsidRPr="00AD0813" w:rsidRDefault="00AD0813" w:rsidP="00E6153D">
      <w:pPr>
        <w:spacing w:after="60" w:line="240" w:lineRule="auto"/>
        <w:rPr>
          <w:rFonts w:ascii="Calibri" w:hAnsi="Calibri" w:cs="Calibri"/>
          <w:sz w:val="20"/>
          <w:szCs w:val="20"/>
          <w:lang w:val="en-US"/>
        </w:rPr>
      </w:pPr>
    </w:p>
    <w:p w14:paraId="1DB6EA8F" w14:textId="77777777" w:rsidR="00AD0813" w:rsidRPr="00AD0813" w:rsidRDefault="00AD0813" w:rsidP="00E6153D">
      <w:pPr>
        <w:spacing w:after="60" w:line="240" w:lineRule="auto"/>
        <w:rPr>
          <w:rFonts w:ascii="Calibri" w:hAnsi="Calibri" w:cs="Calibri"/>
          <w:sz w:val="20"/>
          <w:szCs w:val="20"/>
          <w:highlight w:val="yellow"/>
          <w:lang w:val="en-US"/>
        </w:rPr>
      </w:pPr>
      <w:r w:rsidRPr="00AD0813">
        <w:rPr>
          <w:rFonts w:ascii="Calibri" w:hAnsi="Calibri" w:cs="Calibri"/>
          <w:b/>
          <w:bCs/>
          <w:sz w:val="20"/>
          <w:szCs w:val="20"/>
          <w:highlight w:val="yellow"/>
          <w:lang w:val="en-US"/>
        </w:rPr>
        <w:lastRenderedPageBreak/>
        <w:t>Prompt</w:t>
      </w:r>
      <w:r w:rsidRPr="00AD0813">
        <w:rPr>
          <w:rFonts w:ascii="Calibri" w:hAnsi="Calibri" w:cs="Calibri"/>
          <w:sz w:val="20"/>
          <w:szCs w:val="20"/>
          <w:highlight w:val="yellow"/>
          <w:lang w:val="en-US"/>
        </w:rPr>
        <w:t xml:space="preserve">: </w:t>
      </w:r>
    </w:p>
    <w:p w14:paraId="6209882F" w14:textId="77777777" w:rsidR="00AD0813" w:rsidRPr="00AD0813" w:rsidRDefault="00AD0813" w:rsidP="00E6153D">
      <w:pPr>
        <w:spacing w:after="60" w:line="240" w:lineRule="auto"/>
        <w:rPr>
          <w:rFonts w:ascii="Calibri" w:hAnsi="Calibri" w:cs="Calibri"/>
          <w:sz w:val="20"/>
          <w:szCs w:val="20"/>
          <w:highlight w:val="yellow"/>
          <w:lang w:val="en-US"/>
        </w:rPr>
      </w:pPr>
      <w:r w:rsidRPr="00AD0813">
        <w:rPr>
          <w:rFonts w:ascii="Calibri" w:hAnsi="Calibri" w:cs="Calibri"/>
          <w:sz w:val="20"/>
          <w:szCs w:val="20"/>
          <w:highlight w:val="yellow"/>
          <w:lang w:val="en-US"/>
        </w:rPr>
        <w:t xml:space="preserve">Answer the following question ONLY based on the information provided in attachment (user information) AND your own in-house knowledge. If you use user information, please indicate the Page and Reference, which are provided below each piece of information. If the information cannot be found in the user information, please say ’I don’t know’. Question: Is it still possible to limit warming to 1.5°C? </w:t>
      </w:r>
    </w:p>
    <w:p w14:paraId="175E6742" w14:textId="3A8D83E4" w:rsidR="00AD0813" w:rsidRPr="00AD0813" w:rsidRDefault="00AD0813" w:rsidP="00E6153D">
      <w:pPr>
        <w:spacing w:after="60" w:line="240" w:lineRule="auto"/>
        <w:rPr>
          <w:rFonts w:ascii="Calibri" w:hAnsi="Calibri" w:cs="Calibri"/>
          <w:sz w:val="20"/>
          <w:szCs w:val="20"/>
          <w:lang w:val="en-US"/>
        </w:rPr>
      </w:pPr>
      <w:r w:rsidRPr="00AD0813">
        <w:rPr>
          <w:rFonts w:ascii="Calibri" w:hAnsi="Calibri" w:cs="Calibri"/>
          <w:sz w:val="20"/>
          <w:szCs w:val="20"/>
          <w:highlight w:val="yellow"/>
          <w:lang w:val="en-US"/>
        </w:rPr>
        <w:t>Report</w:t>
      </w:r>
      <w:r w:rsidRPr="00AD0813">
        <w:rPr>
          <w:rFonts w:ascii="Calibri" w:hAnsi="Calibri" w:cs="Calibri"/>
          <w:i/>
          <w:iCs/>
          <w:sz w:val="20"/>
          <w:szCs w:val="20"/>
          <w:highlight w:val="yellow"/>
          <w:lang w:val="en-US"/>
        </w:rPr>
        <w:t>07</w:t>
      </w:r>
      <w:r w:rsidRPr="00AD0813">
        <w:rPr>
          <w:rFonts w:ascii="Calibri" w:hAnsi="Calibri" w:cs="Calibri"/>
          <w:sz w:val="20"/>
          <w:szCs w:val="20"/>
          <w:highlight w:val="yellow"/>
          <w:lang w:val="en-US"/>
        </w:rPr>
        <w:t>IPCC</w:t>
      </w:r>
      <w:r w:rsidRPr="00AD0813">
        <w:rPr>
          <w:rFonts w:ascii="Calibri" w:hAnsi="Calibri" w:cs="Calibri"/>
          <w:i/>
          <w:iCs/>
          <w:sz w:val="20"/>
          <w:szCs w:val="20"/>
          <w:highlight w:val="yellow"/>
          <w:lang w:val="en-US"/>
        </w:rPr>
        <w:t>AR6</w:t>
      </w:r>
      <w:r w:rsidRPr="00AD0813">
        <w:rPr>
          <w:rFonts w:ascii="Calibri" w:hAnsi="Calibri" w:cs="Calibri"/>
          <w:sz w:val="20"/>
          <w:szCs w:val="20"/>
          <w:highlight w:val="yellow"/>
          <w:lang w:val="en-US"/>
        </w:rPr>
        <w:t>SYR_FullVolume 54.txt</w:t>
      </w:r>
    </w:p>
    <w:p w14:paraId="2ACB7842" w14:textId="77777777" w:rsidR="00AD0813" w:rsidRPr="00AD0813" w:rsidRDefault="00AD0813" w:rsidP="00E6153D">
      <w:pPr>
        <w:spacing w:after="60" w:line="240" w:lineRule="auto"/>
        <w:rPr>
          <w:rFonts w:ascii="Calibri" w:hAnsi="Calibri" w:cs="Calibri"/>
          <w:sz w:val="20"/>
          <w:szCs w:val="20"/>
          <w:lang w:val="en-US"/>
        </w:rPr>
      </w:pPr>
    </w:p>
    <w:p w14:paraId="192A5E37" w14:textId="599A3390" w:rsidR="00AD0813" w:rsidRPr="00AD0813" w:rsidRDefault="00AD0813" w:rsidP="00E6153D">
      <w:pPr>
        <w:spacing w:after="60" w:line="240" w:lineRule="auto"/>
        <w:rPr>
          <w:rFonts w:ascii="Calibri" w:hAnsi="Calibri" w:cs="Calibri"/>
          <w:b/>
          <w:bCs/>
          <w:sz w:val="20"/>
          <w:szCs w:val="20"/>
          <w:lang w:val="en-US"/>
        </w:rPr>
      </w:pPr>
      <w:r w:rsidRPr="00AD0813">
        <w:rPr>
          <w:rFonts w:ascii="Calibri" w:hAnsi="Calibri" w:cs="Calibri"/>
          <w:b/>
          <w:bCs/>
          <w:sz w:val="20"/>
          <w:szCs w:val="20"/>
          <w:lang w:val="en-US"/>
        </w:rPr>
        <w:t>Answer:</w:t>
      </w:r>
    </w:p>
    <w:p w14:paraId="3E7DABB9" w14:textId="77777777" w:rsidR="00AD0813" w:rsidRPr="00AD0813" w:rsidRDefault="00AD0813" w:rsidP="00E6153D">
      <w:p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b/>
          <w:bCs/>
          <w:kern w:val="0"/>
          <w:sz w:val="20"/>
          <w:szCs w:val="20"/>
          <w:lang w:val="en-US" w:eastAsia="nl-BE"/>
          <w14:ligatures w14:val="none"/>
        </w:rPr>
        <w:t>Yes</w:t>
      </w:r>
      <w:r w:rsidRPr="00AD0813">
        <w:rPr>
          <w:rFonts w:ascii="Calibri" w:eastAsia="Times New Roman" w:hAnsi="Calibri" w:cs="Calibri"/>
          <w:kern w:val="0"/>
          <w:sz w:val="20"/>
          <w:szCs w:val="20"/>
          <w:lang w:val="en-US" w:eastAsia="nl-BE"/>
          <w14:ligatures w14:val="none"/>
        </w:rPr>
        <w:t xml:space="preserve">, it is still possible to limit global warming to </w:t>
      </w:r>
      <w:r w:rsidRPr="00AD0813">
        <w:rPr>
          <w:rFonts w:ascii="Calibri" w:eastAsia="Times New Roman" w:hAnsi="Calibri" w:cs="Calibri"/>
          <w:b/>
          <w:bCs/>
          <w:kern w:val="0"/>
          <w:sz w:val="20"/>
          <w:szCs w:val="20"/>
          <w:lang w:val="en-US" w:eastAsia="nl-BE"/>
          <w14:ligatures w14:val="none"/>
        </w:rPr>
        <w:t>1.5°C</w:t>
      </w:r>
      <w:r w:rsidRPr="00AD0813">
        <w:rPr>
          <w:rFonts w:ascii="Calibri" w:eastAsia="Times New Roman" w:hAnsi="Calibri" w:cs="Calibri"/>
          <w:kern w:val="0"/>
          <w:sz w:val="20"/>
          <w:szCs w:val="20"/>
          <w:lang w:val="en-US" w:eastAsia="nl-BE"/>
          <w14:ligatures w14:val="none"/>
        </w:rPr>
        <w:t>, but only under very specific and ambitious conditions. According to the IPCC AR6 Synthesis Report:</w:t>
      </w:r>
    </w:p>
    <w:p w14:paraId="7631B38B" w14:textId="77777777" w:rsidR="00AD0813" w:rsidRPr="00AD0813" w:rsidRDefault="00AD0813" w:rsidP="00E6153D">
      <w:p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kern w:val="0"/>
          <w:sz w:val="20"/>
          <w:szCs w:val="20"/>
          <w:lang w:val="en-US" w:eastAsia="nl-BE"/>
          <w14:ligatures w14:val="none"/>
        </w:rPr>
        <w:t>“All global modelled pathways that limit warming to 1.5°C (&gt;50%) with no or limited overshoot… involve rapid and deep and, in most cases, immediate greenhouse gas emissions reductions in all sectors this decade.”</w:t>
      </w:r>
      <w:r w:rsidRPr="00AD0813">
        <w:rPr>
          <w:rFonts w:ascii="Calibri" w:eastAsia="Times New Roman" w:hAnsi="Calibri" w:cs="Calibri"/>
          <w:kern w:val="0"/>
          <w:sz w:val="20"/>
          <w:szCs w:val="20"/>
          <w:lang w:val="en-US" w:eastAsia="nl-BE"/>
          <w14:ligatures w14:val="none"/>
        </w:rPr>
        <w:br/>
        <w:t xml:space="preserve">— </w:t>
      </w:r>
      <w:r w:rsidRPr="00AD0813">
        <w:rPr>
          <w:rFonts w:ascii="Calibri" w:eastAsia="Times New Roman" w:hAnsi="Calibri" w:cs="Calibri"/>
          <w:b/>
          <w:bCs/>
          <w:color w:val="FF0000"/>
          <w:kern w:val="0"/>
          <w:sz w:val="20"/>
          <w:szCs w:val="20"/>
          <w:lang w:val="en-US" w:eastAsia="nl-BE"/>
          <w14:ligatures w14:val="none"/>
        </w:rPr>
        <w:t>Page 42</w:t>
      </w:r>
      <w:r w:rsidRPr="00AD0813">
        <w:rPr>
          <w:rFonts w:ascii="Calibri" w:eastAsia="Times New Roman" w:hAnsi="Calibri" w:cs="Calibri"/>
          <w:b/>
          <w:bCs/>
          <w:kern w:val="0"/>
          <w:sz w:val="20"/>
          <w:szCs w:val="20"/>
          <w:lang w:val="en-US" w:eastAsia="nl-BE"/>
          <w14:ligatures w14:val="none"/>
        </w:rPr>
        <w:t>, Reference: {3.3.2, 3.3.4, 4.1, Table 3.1, Figure 3.6}</w:t>
      </w:r>
    </w:p>
    <w:p w14:paraId="6BC1C571" w14:textId="77777777" w:rsidR="00AD0813" w:rsidRPr="00AD0813" w:rsidRDefault="00AD0813" w:rsidP="00E6153D">
      <w:pPr>
        <w:spacing w:after="60" w:line="240" w:lineRule="auto"/>
        <w:outlineLvl w:val="2"/>
        <w:rPr>
          <w:rFonts w:ascii="Calibri" w:eastAsia="Times New Roman" w:hAnsi="Calibri" w:cs="Calibri"/>
          <w:b/>
          <w:bCs/>
          <w:kern w:val="0"/>
          <w:sz w:val="20"/>
          <w:szCs w:val="20"/>
          <w:lang w:val="en-US" w:eastAsia="nl-BE"/>
          <w14:ligatures w14:val="none"/>
        </w:rPr>
      </w:pPr>
      <w:r w:rsidRPr="00AD0813">
        <w:rPr>
          <w:rFonts w:ascii="Calibri" w:eastAsia="Times New Roman" w:hAnsi="Calibri" w:cs="Calibri"/>
          <w:b/>
          <w:bCs/>
          <w:kern w:val="0"/>
          <w:sz w:val="20"/>
          <w:szCs w:val="20"/>
          <w:lang w:val="en-US" w:eastAsia="nl-BE"/>
          <w14:ligatures w14:val="none"/>
        </w:rPr>
        <w:t>Key Points from the Report:</w:t>
      </w:r>
    </w:p>
    <w:p w14:paraId="03C07A43" w14:textId="77777777" w:rsidR="00AD0813" w:rsidRPr="00AD0813" w:rsidRDefault="00AD0813" w:rsidP="00E6153D">
      <w:pPr>
        <w:numPr>
          <w:ilvl w:val="0"/>
          <w:numId w:val="22"/>
        </w:num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b/>
          <w:bCs/>
          <w:kern w:val="0"/>
          <w:sz w:val="20"/>
          <w:szCs w:val="20"/>
          <w:lang w:val="en-US" w:eastAsia="nl-BE"/>
          <w14:ligatures w14:val="none"/>
        </w:rPr>
        <w:t>Net zero CO₂ emissions</w:t>
      </w:r>
      <w:r w:rsidRPr="00AD0813">
        <w:rPr>
          <w:rFonts w:ascii="Calibri" w:eastAsia="Times New Roman" w:hAnsi="Calibri" w:cs="Calibri"/>
          <w:kern w:val="0"/>
          <w:sz w:val="20"/>
          <w:szCs w:val="20"/>
          <w:lang w:val="en-US" w:eastAsia="nl-BE"/>
          <w14:ligatures w14:val="none"/>
        </w:rPr>
        <w:t xml:space="preserve"> must be reached by the </w:t>
      </w:r>
      <w:r w:rsidRPr="00AD0813">
        <w:rPr>
          <w:rFonts w:ascii="Calibri" w:eastAsia="Times New Roman" w:hAnsi="Calibri" w:cs="Calibri"/>
          <w:b/>
          <w:bCs/>
          <w:kern w:val="0"/>
          <w:sz w:val="20"/>
          <w:szCs w:val="20"/>
          <w:lang w:val="en-US" w:eastAsia="nl-BE"/>
          <w14:ligatures w14:val="none"/>
        </w:rPr>
        <w:t>early 2050s</w:t>
      </w:r>
      <w:r w:rsidRPr="00AD0813">
        <w:rPr>
          <w:rFonts w:ascii="Calibri" w:eastAsia="Times New Roman" w:hAnsi="Calibri" w:cs="Calibri"/>
          <w:kern w:val="0"/>
          <w:sz w:val="20"/>
          <w:szCs w:val="20"/>
          <w:lang w:val="en-US" w:eastAsia="nl-BE"/>
          <w14:ligatures w14:val="none"/>
        </w:rPr>
        <w:t xml:space="preserve">, followed by </w:t>
      </w:r>
      <w:r w:rsidRPr="00AD0813">
        <w:rPr>
          <w:rFonts w:ascii="Calibri" w:eastAsia="Times New Roman" w:hAnsi="Calibri" w:cs="Calibri"/>
          <w:b/>
          <w:bCs/>
          <w:kern w:val="0"/>
          <w:sz w:val="20"/>
          <w:szCs w:val="20"/>
          <w:lang w:val="en-US" w:eastAsia="nl-BE"/>
          <w14:ligatures w14:val="none"/>
        </w:rPr>
        <w:t>net negative emissions</w:t>
      </w:r>
      <w:r w:rsidRPr="00AD0813">
        <w:rPr>
          <w:rFonts w:ascii="Calibri" w:eastAsia="Times New Roman" w:hAnsi="Calibri" w:cs="Calibri"/>
          <w:kern w:val="0"/>
          <w:sz w:val="20"/>
          <w:szCs w:val="20"/>
          <w:lang w:val="en-US" w:eastAsia="nl-BE"/>
          <w14:ligatures w14:val="none"/>
        </w:rPr>
        <w:t>.</w:t>
      </w:r>
    </w:p>
    <w:p w14:paraId="0A1F19B6" w14:textId="77777777" w:rsidR="00AD0813" w:rsidRPr="00AD0813" w:rsidRDefault="00AD0813" w:rsidP="00E6153D">
      <w:pPr>
        <w:numPr>
          <w:ilvl w:val="0"/>
          <w:numId w:val="22"/>
        </w:num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b/>
          <w:bCs/>
          <w:kern w:val="0"/>
          <w:sz w:val="20"/>
          <w:szCs w:val="20"/>
          <w:lang w:val="en-US" w:eastAsia="nl-BE"/>
          <w14:ligatures w14:val="none"/>
        </w:rPr>
        <w:t>Global GHG emissions</w:t>
      </w:r>
      <w:r w:rsidRPr="00AD0813">
        <w:rPr>
          <w:rFonts w:ascii="Calibri" w:eastAsia="Times New Roman" w:hAnsi="Calibri" w:cs="Calibri"/>
          <w:kern w:val="0"/>
          <w:sz w:val="20"/>
          <w:szCs w:val="20"/>
          <w:lang w:val="en-US" w:eastAsia="nl-BE"/>
          <w14:ligatures w14:val="none"/>
        </w:rPr>
        <w:t xml:space="preserve"> must </w:t>
      </w:r>
      <w:r w:rsidRPr="00AD0813">
        <w:rPr>
          <w:rFonts w:ascii="Calibri" w:eastAsia="Times New Roman" w:hAnsi="Calibri" w:cs="Calibri"/>
          <w:b/>
          <w:bCs/>
          <w:kern w:val="0"/>
          <w:sz w:val="20"/>
          <w:szCs w:val="20"/>
          <w:lang w:val="en-US" w:eastAsia="nl-BE"/>
          <w14:ligatures w14:val="none"/>
        </w:rPr>
        <w:t>peak before 2025</w:t>
      </w:r>
      <w:r w:rsidRPr="00AD0813">
        <w:rPr>
          <w:rFonts w:ascii="Calibri" w:eastAsia="Times New Roman" w:hAnsi="Calibri" w:cs="Calibri"/>
          <w:kern w:val="0"/>
          <w:sz w:val="20"/>
          <w:szCs w:val="20"/>
          <w:lang w:val="en-US" w:eastAsia="nl-BE"/>
          <w14:ligatures w14:val="none"/>
        </w:rPr>
        <w:t xml:space="preserve"> and decline rapidly thereafter.</w:t>
      </w:r>
    </w:p>
    <w:p w14:paraId="662A0586" w14:textId="77777777" w:rsidR="00AD0813" w:rsidRPr="00AD0813" w:rsidRDefault="00AD0813" w:rsidP="00E6153D">
      <w:pPr>
        <w:numPr>
          <w:ilvl w:val="0"/>
          <w:numId w:val="22"/>
        </w:num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b/>
          <w:bCs/>
          <w:kern w:val="0"/>
          <w:sz w:val="20"/>
          <w:szCs w:val="20"/>
          <w:lang w:val="en-US" w:eastAsia="nl-BE"/>
          <w14:ligatures w14:val="none"/>
        </w:rPr>
        <w:t>Methane emissions</w:t>
      </w:r>
      <w:r w:rsidRPr="00AD0813">
        <w:rPr>
          <w:rFonts w:ascii="Calibri" w:eastAsia="Times New Roman" w:hAnsi="Calibri" w:cs="Calibri"/>
          <w:kern w:val="0"/>
          <w:sz w:val="20"/>
          <w:szCs w:val="20"/>
          <w:lang w:val="en-US" w:eastAsia="nl-BE"/>
          <w14:ligatures w14:val="none"/>
        </w:rPr>
        <w:t xml:space="preserve"> must be reduced by </w:t>
      </w:r>
      <w:r w:rsidRPr="00AD0813">
        <w:rPr>
          <w:rFonts w:ascii="Calibri" w:eastAsia="Times New Roman" w:hAnsi="Calibri" w:cs="Calibri"/>
          <w:b/>
          <w:bCs/>
          <w:kern w:val="0"/>
          <w:sz w:val="20"/>
          <w:szCs w:val="20"/>
          <w:lang w:val="en-US" w:eastAsia="nl-BE"/>
          <w14:ligatures w14:val="none"/>
        </w:rPr>
        <w:t>34% [21–57%] by 2030</w:t>
      </w:r>
      <w:r w:rsidRPr="00AD0813">
        <w:rPr>
          <w:rFonts w:ascii="Calibri" w:eastAsia="Times New Roman" w:hAnsi="Calibri" w:cs="Calibri"/>
          <w:kern w:val="0"/>
          <w:sz w:val="20"/>
          <w:szCs w:val="20"/>
          <w:lang w:val="en-US" w:eastAsia="nl-BE"/>
          <w14:ligatures w14:val="none"/>
        </w:rPr>
        <w:t xml:space="preserve"> relative to 2019 levels.</w:t>
      </w:r>
    </w:p>
    <w:p w14:paraId="7522DE89" w14:textId="77777777" w:rsidR="00AD0813" w:rsidRPr="00AD0813" w:rsidRDefault="00AD0813" w:rsidP="00E6153D">
      <w:pPr>
        <w:numPr>
          <w:ilvl w:val="0"/>
          <w:numId w:val="22"/>
        </w:num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kern w:val="0"/>
          <w:sz w:val="20"/>
          <w:szCs w:val="20"/>
          <w:lang w:val="en-US" w:eastAsia="nl-BE"/>
          <w14:ligatures w14:val="none"/>
        </w:rPr>
        <w:t xml:space="preserve">The </w:t>
      </w:r>
      <w:r w:rsidRPr="00AD0813">
        <w:rPr>
          <w:rFonts w:ascii="Calibri" w:eastAsia="Times New Roman" w:hAnsi="Calibri" w:cs="Calibri"/>
          <w:b/>
          <w:bCs/>
          <w:kern w:val="0"/>
          <w:sz w:val="20"/>
          <w:szCs w:val="20"/>
          <w:lang w:val="en-US" w:eastAsia="nl-BE"/>
          <w14:ligatures w14:val="none"/>
        </w:rPr>
        <w:t>remaining carbon budget</w:t>
      </w:r>
      <w:r w:rsidRPr="00AD0813">
        <w:rPr>
          <w:rFonts w:ascii="Calibri" w:eastAsia="Times New Roman" w:hAnsi="Calibri" w:cs="Calibri"/>
          <w:kern w:val="0"/>
          <w:sz w:val="20"/>
          <w:szCs w:val="20"/>
          <w:lang w:val="en-US" w:eastAsia="nl-BE"/>
          <w14:ligatures w14:val="none"/>
        </w:rPr>
        <w:t xml:space="preserve"> for a 50% chance of limiting warming to 1.5°C is nearly exhausted, with historical emissions already accounting for about </w:t>
      </w:r>
      <w:r w:rsidRPr="00AD0813">
        <w:rPr>
          <w:rFonts w:ascii="Calibri" w:eastAsia="Times New Roman" w:hAnsi="Calibri" w:cs="Calibri"/>
          <w:b/>
          <w:bCs/>
          <w:kern w:val="0"/>
          <w:sz w:val="20"/>
          <w:szCs w:val="20"/>
          <w:lang w:val="en-US" w:eastAsia="nl-BE"/>
          <w14:ligatures w14:val="none"/>
        </w:rPr>
        <w:t>four-fifths</w:t>
      </w:r>
      <w:r w:rsidRPr="00AD0813">
        <w:rPr>
          <w:rFonts w:ascii="Calibri" w:eastAsia="Times New Roman" w:hAnsi="Calibri" w:cs="Calibri"/>
          <w:kern w:val="0"/>
          <w:sz w:val="20"/>
          <w:szCs w:val="20"/>
          <w:lang w:val="en-US" w:eastAsia="nl-BE"/>
          <w14:ligatures w14:val="none"/>
        </w:rPr>
        <w:t xml:space="preserve"> of that budget.</w:t>
      </w:r>
      <w:r w:rsidRPr="00AD0813">
        <w:rPr>
          <w:rFonts w:ascii="Calibri" w:eastAsia="Times New Roman" w:hAnsi="Calibri" w:cs="Calibri"/>
          <w:kern w:val="0"/>
          <w:sz w:val="20"/>
          <w:szCs w:val="20"/>
          <w:lang w:val="en-US" w:eastAsia="nl-BE"/>
          <w14:ligatures w14:val="none"/>
        </w:rPr>
        <w:br/>
        <w:t xml:space="preserve">— </w:t>
      </w:r>
      <w:r w:rsidRPr="00AD0813">
        <w:rPr>
          <w:rFonts w:ascii="Calibri" w:eastAsia="Times New Roman" w:hAnsi="Calibri" w:cs="Calibri"/>
          <w:b/>
          <w:bCs/>
          <w:color w:val="FF0000"/>
          <w:kern w:val="0"/>
          <w:sz w:val="20"/>
          <w:szCs w:val="20"/>
          <w:lang w:val="en-US" w:eastAsia="nl-BE"/>
          <w14:ligatures w14:val="none"/>
        </w:rPr>
        <w:t xml:space="preserve">Page 42, </w:t>
      </w:r>
      <w:proofErr w:type="gramStart"/>
      <w:r w:rsidRPr="00AD0813">
        <w:rPr>
          <w:rFonts w:ascii="Calibri" w:eastAsia="Times New Roman" w:hAnsi="Calibri" w:cs="Calibri"/>
          <w:b/>
          <w:bCs/>
          <w:kern w:val="0"/>
          <w:sz w:val="20"/>
          <w:szCs w:val="20"/>
          <w:lang w:val="en-US" w:eastAsia="nl-BE"/>
          <w14:ligatures w14:val="none"/>
        </w:rPr>
        <w:t>Reference: {</w:t>
      </w:r>
      <w:proofErr w:type="gramEnd"/>
      <w:r w:rsidRPr="00AD0813">
        <w:rPr>
          <w:rFonts w:ascii="Calibri" w:eastAsia="Times New Roman" w:hAnsi="Calibri" w:cs="Calibri"/>
          <w:b/>
          <w:bCs/>
          <w:kern w:val="0"/>
          <w:sz w:val="20"/>
          <w:szCs w:val="20"/>
          <w:lang w:val="en-US" w:eastAsia="nl-BE"/>
          <w14:ligatures w14:val="none"/>
        </w:rPr>
        <w:t>3.3.1, Figure 3.5}</w:t>
      </w:r>
    </w:p>
    <w:p w14:paraId="55C02D72" w14:textId="77777777" w:rsidR="00AD0813" w:rsidRPr="00AD0813" w:rsidRDefault="00AD0813" w:rsidP="00E6153D">
      <w:pPr>
        <w:spacing w:after="60" w:line="240" w:lineRule="auto"/>
        <w:outlineLvl w:val="2"/>
        <w:rPr>
          <w:rFonts w:ascii="Calibri" w:eastAsia="Times New Roman" w:hAnsi="Calibri" w:cs="Calibri"/>
          <w:b/>
          <w:bCs/>
          <w:kern w:val="0"/>
          <w:sz w:val="20"/>
          <w:szCs w:val="20"/>
          <w:lang w:val="en-US" w:eastAsia="nl-BE"/>
          <w14:ligatures w14:val="none"/>
        </w:rPr>
      </w:pPr>
      <w:r w:rsidRPr="00AD0813">
        <w:rPr>
          <w:rFonts w:ascii="Calibri" w:eastAsia="Times New Roman" w:hAnsi="Calibri" w:cs="Calibri"/>
          <w:b/>
          <w:bCs/>
          <w:kern w:val="0"/>
          <w:sz w:val="20"/>
          <w:szCs w:val="20"/>
          <w:lang w:val="en-US" w:eastAsia="nl-BE"/>
          <w14:ligatures w14:val="none"/>
        </w:rPr>
        <w:t>Conclusion:</w:t>
      </w:r>
    </w:p>
    <w:p w14:paraId="489C5C09" w14:textId="77777777" w:rsidR="00AD0813" w:rsidRPr="00AD0813" w:rsidRDefault="00AD0813" w:rsidP="00E6153D">
      <w:p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kern w:val="0"/>
          <w:sz w:val="20"/>
          <w:szCs w:val="20"/>
          <w:lang w:val="en-US" w:eastAsia="nl-BE"/>
          <w14:ligatures w14:val="none"/>
        </w:rPr>
        <w:t xml:space="preserve">Limiting warming to 1.5°C is </w:t>
      </w:r>
      <w:r w:rsidRPr="00AD0813">
        <w:rPr>
          <w:rFonts w:ascii="Calibri" w:eastAsia="Times New Roman" w:hAnsi="Calibri" w:cs="Calibri"/>
          <w:b/>
          <w:bCs/>
          <w:kern w:val="0"/>
          <w:sz w:val="20"/>
          <w:szCs w:val="20"/>
          <w:lang w:val="en-US" w:eastAsia="nl-BE"/>
          <w14:ligatures w14:val="none"/>
        </w:rPr>
        <w:t>still physically and technically feasible</w:t>
      </w:r>
      <w:r w:rsidRPr="00AD0813">
        <w:rPr>
          <w:rFonts w:ascii="Calibri" w:eastAsia="Times New Roman" w:hAnsi="Calibri" w:cs="Calibri"/>
          <w:kern w:val="0"/>
          <w:sz w:val="20"/>
          <w:szCs w:val="20"/>
          <w:lang w:val="en-US" w:eastAsia="nl-BE"/>
          <w14:ligatures w14:val="none"/>
        </w:rPr>
        <w:t xml:space="preserve">, but it requires </w:t>
      </w:r>
      <w:r w:rsidRPr="00AD0813">
        <w:rPr>
          <w:rFonts w:ascii="Calibri" w:eastAsia="Times New Roman" w:hAnsi="Calibri" w:cs="Calibri"/>
          <w:b/>
          <w:bCs/>
          <w:kern w:val="0"/>
          <w:sz w:val="20"/>
          <w:szCs w:val="20"/>
          <w:lang w:val="en-US" w:eastAsia="nl-BE"/>
          <w14:ligatures w14:val="none"/>
        </w:rPr>
        <w:t>immediate, deep, and sustained emissions reductions</w:t>
      </w:r>
      <w:r w:rsidRPr="00AD0813">
        <w:rPr>
          <w:rFonts w:ascii="Calibri" w:eastAsia="Times New Roman" w:hAnsi="Calibri" w:cs="Calibri"/>
          <w:kern w:val="0"/>
          <w:sz w:val="20"/>
          <w:szCs w:val="20"/>
          <w:lang w:val="en-US" w:eastAsia="nl-BE"/>
          <w14:ligatures w14:val="none"/>
        </w:rPr>
        <w:t xml:space="preserve"> across all sectors, along with </w:t>
      </w:r>
      <w:r w:rsidRPr="00AD0813">
        <w:rPr>
          <w:rFonts w:ascii="Calibri" w:eastAsia="Times New Roman" w:hAnsi="Calibri" w:cs="Calibri"/>
          <w:b/>
          <w:bCs/>
          <w:kern w:val="0"/>
          <w:sz w:val="20"/>
          <w:szCs w:val="20"/>
          <w:lang w:val="en-US" w:eastAsia="nl-BE"/>
          <w14:ligatures w14:val="none"/>
        </w:rPr>
        <w:t>significant investments and policy shifts</w:t>
      </w:r>
      <w:r w:rsidRPr="00AD0813">
        <w:rPr>
          <w:rFonts w:ascii="Calibri" w:eastAsia="Times New Roman" w:hAnsi="Calibri" w:cs="Calibri"/>
          <w:kern w:val="0"/>
          <w:sz w:val="20"/>
          <w:szCs w:val="20"/>
          <w:lang w:val="en-US" w:eastAsia="nl-BE"/>
          <w14:ligatures w14:val="none"/>
        </w:rPr>
        <w:t xml:space="preserve">. The window of opportunity is </w:t>
      </w:r>
      <w:r w:rsidRPr="00AD0813">
        <w:rPr>
          <w:rFonts w:ascii="Calibri" w:eastAsia="Times New Roman" w:hAnsi="Calibri" w:cs="Calibri"/>
          <w:b/>
          <w:bCs/>
          <w:kern w:val="0"/>
          <w:sz w:val="20"/>
          <w:szCs w:val="20"/>
          <w:lang w:val="en-US" w:eastAsia="nl-BE"/>
          <w14:ligatures w14:val="none"/>
        </w:rPr>
        <w:t>rapidly closing</w:t>
      </w:r>
      <w:r w:rsidRPr="00AD0813">
        <w:rPr>
          <w:rFonts w:ascii="Calibri" w:eastAsia="Times New Roman" w:hAnsi="Calibri" w:cs="Calibri"/>
          <w:kern w:val="0"/>
          <w:sz w:val="20"/>
          <w:szCs w:val="20"/>
          <w:lang w:val="en-US" w:eastAsia="nl-BE"/>
          <w14:ligatures w14:val="none"/>
        </w:rPr>
        <w:t>.</w:t>
      </w:r>
    </w:p>
    <w:p w14:paraId="31839525" w14:textId="77777777" w:rsidR="00AD0813" w:rsidRPr="00AD0813" w:rsidRDefault="00AD0813" w:rsidP="00E6153D">
      <w:pPr>
        <w:spacing w:after="60" w:line="240" w:lineRule="auto"/>
        <w:rPr>
          <w:rFonts w:ascii="Calibri" w:eastAsia="Times New Roman" w:hAnsi="Calibri" w:cs="Calibri"/>
          <w:kern w:val="0"/>
          <w:sz w:val="20"/>
          <w:szCs w:val="20"/>
          <w:lang w:val="en-US" w:eastAsia="nl-BE"/>
          <w14:ligatures w14:val="none"/>
        </w:rPr>
      </w:pPr>
      <w:r w:rsidRPr="00AD0813">
        <w:rPr>
          <w:rFonts w:ascii="Calibri" w:eastAsia="Times New Roman" w:hAnsi="Calibri" w:cs="Calibri"/>
          <w:kern w:val="0"/>
          <w:sz w:val="20"/>
          <w:szCs w:val="20"/>
          <w:lang w:val="en-US" w:eastAsia="nl-BE"/>
          <w14:ligatures w14:val="none"/>
        </w:rPr>
        <w:t xml:space="preserve">Would you like a visual </w:t>
      </w:r>
      <w:proofErr w:type="gramStart"/>
      <w:r w:rsidRPr="00AD0813">
        <w:rPr>
          <w:rFonts w:ascii="Calibri" w:eastAsia="Times New Roman" w:hAnsi="Calibri" w:cs="Calibri"/>
          <w:kern w:val="0"/>
          <w:sz w:val="20"/>
          <w:szCs w:val="20"/>
          <w:lang w:val="en-US" w:eastAsia="nl-BE"/>
          <w14:ligatures w14:val="none"/>
        </w:rPr>
        <w:t>summary</w:t>
      </w:r>
      <w:proofErr w:type="gramEnd"/>
      <w:r w:rsidRPr="00AD0813">
        <w:rPr>
          <w:rFonts w:ascii="Calibri" w:eastAsia="Times New Roman" w:hAnsi="Calibri" w:cs="Calibri"/>
          <w:kern w:val="0"/>
          <w:sz w:val="20"/>
          <w:szCs w:val="20"/>
          <w:lang w:val="en-US" w:eastAsia="nl-BE"/>
          <w14:ligatures w14:val="none"/>
        </w:rPr>
        <w:t xml:space="preserve"> or a breakdown of what actions are needed to stay on track for 1.5°C?</w:t>
      </w:r>
    </w:p>
    <w:p w14:paraId="0EF10771" w14:textId="77777777" w:rsidR="00AD0813" w:rsidRPr="00AD0813" w:rsidRDefault="00AD0813" w:rsidP="00E6153D">
      <w:pPr>
        <w:spacing w:after="60" w:line="240" w:lineRule="auto"/>
        <w:rPr>
          <w:rFonts w:ascii="Calibri" w:hAnsi="Calibri" w:cs="Calibri"/>
          <w:sz w:val="20"/>
          <w:szCs w:val="20"/>
          <w:lang w:val="en-US"/>
        </w:rPr>
      </w:pPr>
    </w:p>
    <w:p w14:paraId="67B02AF9" w14:textId="2A954DC0" w:rsidR="00DF3BBA" w:rsidRDefault="00AD0813" w:rsidP="00DF3BBA">
      <w:pPr>
        <w:spacing w:after="60" w:line="240" w:lineRule="auto"/>
        <w:rPr>
          <w:rFonts w:ascii="Calibri" w:hAnsi="Calibri" w:cs="Calibri"/>
          <w:sz w:val="20"/>
          <w:szCs w:val="20"/>
          <w:highlight w:val="cyan"/>
          <w:lang w:val="en-US"/>
        </w:rPr>
      </w:pPr>
      <w:r w:rsidRPr="00E6153D">
        <w:rPr>
          <w:rFonts w:ascii="Calibri" w:hAnsi="Calibri" w:cs="Calibri"/>
          <w:b/>
          <w:bCs/>
          <w:sz w:val="20"/>
          <w:szCs w:val="20"/>
          <w:highlight w:val="cyan"/>
          <w:lang w:val="en-US"/>
        </w:rPr>
        <w:t>Observation</w:t>
      </w:r>
      <w:r w:rsidRPr="00E6153D">
        <w:rPr>
          <w:rFonts w:ascii="Calibri" w:hAnsi="Calibri" w:cs="Calibri"/>
          <w:sz w:val="20"/>
          <w:szCs w:val="20"/>
          <w:highlight w:val="cyan"/>
          <w:lang w:val="en-US"/>
        </w:rPr>
        <w:t xml:space="preserve">: </w:t>
      </w:r>
      <w:r w:rsidR="00DF3BBA">
        <w:rPr>
          <w:rFonts w:ascii="Calibri" w:hAnsi="Calibri" w:cs="Calibri"/>
          <w:sz w:val="20"/>
          <w:szCs w:val="20"/>
          <w:highlight w:val="cyan"/>
          <w:lang w:val="en-US"/>
        </w:rPr>
        <w:t>G</w:t>
      </w:r>
      <w:r w:rsidRPr="00E6153D">
        <w:rPr>
          <w:rFonts w:ascii="Calibri" w:hAnsi="Calibri" w:cs="Calibri"/>
          <w:sz w:val="20"/>
          <w:szCs w:val="20"/>
          <w:highlight w:val="cyan"/>
          <w:lang w:val="en-US"/>
        </w:rPr>
        <w:t>ood answer,</w:t>
      </w:r>
      <w:r w:rsidR="00E6153D" w:rsidRPr="00E6153D">
        <w:rPr>
          <w:rFonts w:ascii="Calibri" w:hAnsi="Calibri" w:cs="Calibri"/>
          <w:sz w:val="20"/>
          <w:szCs w:val="20"/>
          <w:highlight w:val="cyan"/>
          <w:lang w:val="en-US"/>
        </w:rPr>
        <w:t xml:space="preserve"> explicit </w:t>
      </w:r>
      <w:proofErr w:type="gramStart"/>
      <w:r w:rsidR="00E6153D" w:rsidRPr="00E6153D">
        <w:rPr>
          <w:rFonts w:ascii="Calibri" w:hAnsi="Calibri" w:cs="Calibri"/>
          <w:sz w:val="20"/>
          <w:szCs w:val="20"/>
          <w:highlight w:val="cyan"/>
          <w:lang w:val="en-US"/>
        </w:rPr>
        <w:t>ad</w:t>
      </w:r>
      <w:proofErr w:type="gramEnd"/>
      <w:r w:rsidR="00E6153D" w:rsidRPr="00E6153D">
        <w:rPr>
          <w:rFonts w:ascii="Calibri" w:hAnsi="Calibri" w:cs="Calibri"/>
          <w:sz w:val="20"/>
          <w:szCs w:val="20"/>
          <w:highlight w:val="cyan"/>
          <w:lang w:val="en-US"/>
        </w:rPr>
        <w:t xml:space="preserve"> accurate</w:t>
      </w:r>
      <w:r w:rsidR="00E6153D">
        <w:rPr>
          <w:rFonts w:ascii="Calibri" w:hAnsi="Calibri" w:cs="Calibri"/>
          <w:sz w:val="20"/>
          <w:szCs w:val="20"/>
          <w:highlight w:val="cyan"/>
          <w:lang w:val="en-US"/>
        </w:rPr>
        <w:t>.  Figure reference</w:t>
      </w:r>
      <w:r w:rsidR="00DF3BBA">
        <w:rPr>
          <w:rFonts w:ascii="Calibri" w:hAnsi="Calibri" w:cs="Calibri"/>
          <w:sz w:val="20"/>
          <w:szCs w:val="20"/>
          <w:highlight w:val="cyan"/>
          <w:lang w:val="en-US"/>
        </w:rPr>
        <w:t>s</w:t>
      </w:r>
      <w:r w:rsidR="00E6153D">
        <w:rPr>
          <w:rFonts w:ascii="Calibri" w:hAnsi="Calibri" w:cs="Calibri"/>
          <w:sz w:val="20"/>
          <w:szCs w:val="20"/>
          <w:highlight w:val="cyan"/>
          <w:lang w:val="en-US"/>
        </w:rPr>
        <w:t xml:space="preserve"> </w:t>
      </w:r>
      <w:r w:rsidR="00DF3BBA">
        <w:rPr>
          <w:rFonts w:ascii="Calibri" w:hAnsi="Calibri" w:cs="Calibri"/>
          <w:sz w:val="20"/>
          <w:szCs w:val="20"/>
          <w:highlight w:val="cyan"/>
          <w:lang w:val="en-US"/>
        </w:rPr>
        <w:t>are</w:t>
      </w:r>
      <w:r w:rsidR="00E6153D">
        <w:rPr>
          <w:rFonts w:ascii="Calibri" w:hAnsi="Calibri" w:cs="Calibri"/>
          <w:sz w:val="20"/>
          <w:szCs w:val="20"/>
          <w:highlight w:val="cyan"/>
          <w:lang w:val="en-US"/>
        </w:rPr>
        <w:t xml:space="preserve"> correct. Sections numbers </w:t>
      </w:r>
      <w:r w:rsidR="00DF3BBA">
        <w:rPr>
          <w:rFonts w:ascii="Calibri" w:hAnsi="Calibri" w:cs="Calibri"/>
          <w:sz w:val="20"/>
          <w:szCs w:val="20"/>
          <w:highlight w:val="cyan"/>
          <w:lang w:val="en-US"/>
        </w:rPr>
        <w:t>are ok</w:t>
      </w:r>
      <w:r w:rsidR="00E6153D">
        <w:rPr>
          <w:rFonts w:ascii="Calibri" w:hAnsi="Calibri" w:cs="Calibri"/>
          <w:sz w:val="20"/>
          <w:szCs w:val="20"/>
          <w:highlight w:val="cyan"/>
          <w:lang w:val="en-US"/>
        </w:rPr>
        <w:t xml:space="preserve">. Page 42 is </w:t>
      </w:r>
      <w:r w:rsidR="00E6153D" w:rsidRPr="00DF3BBA">
        <w:rPr>
          <w:rFonts w:ascii="Calibri" w:hAnsi="Calibri" w:cs="Calibri"/>
          <w:sz w:val="20"/>
          <w:szCs w:val="20"/>
          <w:highlight w:val="cyan"/>
          <w:u w:val="single"/>
          <w:lang w:val="en-US"/>
        </w:rPr>
        <w:t>not correct</w:t>
      </w:r>
      <w:r w:rsidR="00E6153D">
        <w:rPr>
          <w:rFonts w:ascii="Calibri" w:hAnsi="Calibri" w:cs="Calibri"/>
          <w:sz w:val="20"/>
          <w:szCs w:val="20"/>
          <w:highlight w:val="cyan"/>
          <w:lang w:val="en-US"/>
        </w:rPr>
        <w:t>, should be 20, which contains the quoted text.</w:t>
      </w:r>
      <w:r w:rsidR="00DF3BBA">
        <w:rPr>
          <w:rFonts w:ascii="Calibri" w:hAnsi="Calibri" w:cs="Calibri"/>
          <w:sz w:val="20"/>
          <w:szCs w:val="20"/>
          <w:highlight w:val="cyan"/>
          <w:lang w:val="en-US"/>
        </w:rPr>
        <w:t xml:space="preserve"> </w:t>
      </w:r>
    </w:p>
    <w:p w14:paraId="75CB2454" w14:textId="0682EC4E" w:rsidR="00AD0813" w:rsidRPr="00AD0813" w:rsidRDefault="00DF3BBA" w:rsidP="00DF3BBA">
      <w:pPr>
        <w:spacing w:after="60" w:line="240" w:lineRule="auto"/>
        <w:rPr>
          <w:rFonts w:ascii="Calibri" w:hAnsi="Calibri" w:cs="Calibri"/>
          <w:sz w:val="20"/>
          <w:szCs w:val="20"/>
          <w:lang w:val="en-US"/>
        </w:rPr>
      </w:pPr>
      <w:r>
        <w:rPr>
          <w:rFonts w:ascii="Calibri" w:hAnsi="Calibri" w:cs="Calibri"/>
          <w:sz w:val="20"/>
          <w:szCs w:val="20"/>
          <w:highlight w:val="cyan"/>
          <w:lang w:val="en-US"/>
        </w:rPr>
        <w:t>E</w:t>
      </w:r>
      <w:r w:rsidR="00E6153D" w:rsidRPr="00E6153D">
        <w:rPr>
          <w:rFonts w:ascii="Calibri" w:hAnsi="Calibri" w:cs="Calibri"/>
          <w:sz w:val="20"/>
          <w:szCs w:val="20"/>
          <w:highlight w:val="cyan"/>
          <w:lang w:val="en-US"/>
        </w:rPr>
        <w:t>xtracted key messages are relevant and accurate.</w:t>
      </w:r>
    </w:p>
    <w:p w14:paraId="558FBD93" w14:textId="77777777" w:rsidR="00AD0813" w:rsidRPr="00AD0813" w:rsidRDefault="00AD0813" w:rsidP="00E6153D">
      <w:pPr>
        <w:spacing w:after="60" w:line="240" w:lineRule="auto"/>
        <w:rPr>
          <w:rFonts w:ascii="Calibri" w:hAnsi="Calibri" w:cs="Calibri"/>
          <w:sz w:val="20"/>
          <w:szCs w:val="20"/>
          <w:lang w:val="en-US"/>
        </w:rPr>
      </w:pPr>
    </w:p>
    <w:p w14:paraId="11CEF4C4" w14:textId="77777777" w:rsidR="00AD0813" w:rsidRPr="00AD0813" w:rsidRDefault="00AD0813" w:rsidP="00E6153D">
      <w:pPr>
        <w:spacing w:after="60" w:line="240" w:lineRule="auto"/>
        <w:rPr>
          <w:rFonts w:ascii="Calibri" w:hAnsi="Calibri" w:cs="Calibri"/>
          <w:sz w:val="20"/>
          <w:szCs w:val="20"/>
          <w:lang w:val="en-US"/>
        </w:rPr>
      </w:pPr>
    </w:p>
    <w:p w14:paraId="07FC9710" w14:textId="77777777" w:rsidR="00AD0813" w:rsidRPr="00AD0813" w:rsidRDefault="00AD0813" w:rsidP="00E6153D">
      <w:pPr>
        <w:spacing w:after="60" w:line="240" w:lineRule="auto"/>
        <w:rPr>
          <w:rFonts w:ascii="Calibri" w:hAnsi="Calibri" w:cs="Calibri"/>
          <w:sz w:val="20"/>
          <w:szCs w:val="20"/>
          <w:lang w:val="en-US"/>
        </w:rPr>
      </w:pPr>
    </w:p>
    <w:p w14:paraId="2B951D2E" w14:textId="4B90AAFD" w:rsidR="00AD0813" w:rsidRPr="00AD0813" w:rsidRDefault="00AD0813" w:rsidP="00E6153D">
      <w:pPr>
        <w:spacing w:after="60" w:line="240" w:lineRule="auto"/>
        <w:rPr>
          <w:rFonts w:ascii="Calibri" w:hAnsi="Calibri" w:cs="Calibri"/>
          <w:sz w:val="20"/>
          <w:szCs w:val="20"/>
          <w:lang w:val="en-US"/>
        </w:rPr>
      </w:pPr>
      <w:r w:rsidRPr="00AD0813">
        <w:rPr>
          <w:rFonts w:ascii="Calibri" w:hAnsi="Calibri" w:cs="Calibri"/>
          <w:sz w:val="20"/>
          <w:szCs w:val="20"/>
          <w:lang w:val="en-US"/>
        </w:rPr>
        <w:lastRenderedPageBreak/>
        <w:t xml:space="preserve">Prompt and answer:  </w:t>
      </w:r>
      <w:r w:rsidRPr="00AD0813">
        <w:rPr>
          <w:rFonts w:ascii="Calibri" w:hAnsi="Calibri" w:cs="Calibri"/>
          <w:sz w:val="20"/>
          <w:szCs w:val="20"/>
          <w:lang w:val="en-US"/>
        </w:rPr>
        <w:drawing>
          <wp:inline distT="0" distB="0" distL="0" distR="0" wp14:anchorId="6B6FE2C3" wp14:editId="4DB65F89">
            <wp:extent cx="5738357" cy="5349704"/>
            <wp:effectExtent l="0" t="0" r="0" b="3810"/>
            <wp:docPr id="107993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3647" name="Picture 1" descr="A screenshot of a computer&#10;&#10;AI-generated content may be incorrect."/>
                    <pic:cNvPicPr/>
                  </pic:nvPicPr>
                  <pic:blipFill>
                    <a:blip r:embed="rId195"/>
                    <a:stretch>
                      <a:fillRect/>
                    </a:stretch>
                  </pic:blipFill>
                  <pic:spPr>
                    <a:xfrm>
                      <a:off x="0" y="0"/>
                      <a:ext cx="5738357" cy="5349704"/>
                    </a:xfrm>
                    <a:prstGeom prst="rect">
                      <a:avLst/>
                    </a:prstGeom>
                  </pic:spPr>
                </pic:pic>
              </a:graphicData>
            </a:graphic>
          </wp:inline>
        </w:drawing>
      </w:r>
    </w:p>
    <w:p w14:paraId="442F8221" w14:textId="6F0EBE34" w:rsidR="00A83FE5" w:rsidRPr="00AD0813" w:rsidRDefault="00C05739" w:rsidP="00E6153D">
      <w:pPr>
        <w:spacing w:after="60" w:line="240" w:lineRule="auto"/>
        <w:jc w:val="center"/>
        <w:rPr>
          <w:rFonts w:ascii="Calibri" w:hAnsi="Calibri" w:cs="Calibri"/>
          <w:sz w:val="20"/>
          <w:szCs w:val="20"/>
          <w:lang w:val="en-US"/>
        </w:rPr>
      </w:pPr>
      <w:r w:rsidRPr="00AD0813">
        <w:rPr>
          <w:rFonts w:ascii="Calibri" w:hAnsi="Calibri" w:cs="Calibri"/>
          <w:sz w:val="20"/>
          <w:szCs w:val="20"/>
          <w:lang w:val="en-US"/>
        </w:rPr>
        <w:t>*****</w:t>
      </w:r>
    </w:p>
    <w:p w14:paraId="0338B07F" w14:textId="77777777" w:rsidR="000C6D96" w:rsidRPr="00AD0813" w:rsidRDefault="000C6D96" w:rsidP="00E6153D">
      <w:pPr>
        <w:spacing w:after="60" w:line="240" w:lineRule="auto"/>
        <w:rPr>
          <w:rFonts w:ascii="Calibri" w:hAnsi="Calibri" w:cs="Calibri"/>
          <w:sz w:val="20"/>
          <w:szCs w:val="20"/>
          <w:lang w:val="en-US"/>
        </w:rPr>
      </w:pPr>
    </w:p>
    <w:p w14:paraId="4C08D627" w14:textId="77777777" w:rsidR="004F0A9D" w:rsidRPr="00AD0813" w:rsidRDefault="004F0A9D" w:rsidP="00E6153D">
      <w:pPr>
        <w:spacing w:after="60" w:line="240" w:lineRule="auto"/>
        <w:rPr>
          <w:rFonts w:ascii="Calibri" w:hAnsi="Calibri" w:cs="Calibri"/>
          <w:sz w:val="20"/>
          <w:szCs w:val="20"/>
          <w:lang w:val="en-US"/>
        </w:rPr>
      </w:pPr>
    </w:p>
    <w:p w14:paraId="61305159" w14:textId="77777777" w:rsidR="004F0A9D" w:rsidRPr="00AD0813" w:rsidRDefault="004F0A9D" w:rsidP="00E6153D">
      <w:pPr>
        <w:spacing w:after="60" w:line="240" w:lineRule="auto"/>
        <w:rPr>
          <w:rFonts w:ascii="Calibri" w:hAnsi="Calibri" w:cs="Calibri"/>
          <w:sz w:val="20"/>
          <w:szCs w:val="20"/>
          <w:lang w:val="en-US"/>
        </w:rPr>
      </w:pPr>
    </w:p>
    <w:sectPr w:rsidR="004F0A9D" w:rsidRPr="00AD0813">
      <w:headerReference w:type="even" r:id="rId196"/>
      <w:headerReference w:type="default" r:id="rId197"/>
      <w:headerReference w:type="first" r:id="rId19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2-26T23:22:00Z" w:initials="TT">
    <w:p w14:paraId="098F2E82" w14:textId="77777777" w:rsidR="000C6D96" w:rsidRDefault="000C6D96" w:rsidP="000C6D96">
      <w:pPr>
        <w:pStyle w:val="CommentText"/>
      </w:pPr>
      <w:r>
        <w:rPr>
          <w:rStyle w:val="CommentReference"/>
        </w:rPr>
        <w:annotationRef/>
      </w:r>
      <w:r>
        <w:rPr>
          <w:lang w:val="fr-BE"/>
        </w:rPr>
        <w:t>Concise answer asked.</w:t>
      </w:r>
    </w:p>
  </w:comment>
  <w:comment w:id="1" w:author="Torron Mack, Tomas" w:date="2025-02-26T23:20:00Z" w:initials="TT">
    <w:p w14:paraId="0E8E3E66" w14:textId="1BD942C0" w:rsidR="000C6D96" w:rsidRDefault="000C6D96" w:rsidP="000C6D96">
      <w:pPr>
        <w:pStyle w:val="CommentText"/>
      </w:pPr>
      <w:r>
        <w:rPr>
          <w:rStyle w:val="CommentReference"/>
        </w:rPr>
        <w:annotationRef/>
      </w:r>
      <w:r>
        <w:rPr>
          <w:lang w:val="fr-BE"/>
        </w:rPr>
        <w:t>Already more complete and concreten based on the report. Prompt asked «concise», which the model did.</w:t>
      </w:r>
    </w:p>
  </w:comment>
  <w:comment w:id="2" w:author="Torron Mack, Tomas" w:date="2025-02-26T23:22:00Z" w:initials="TT">
    <w:p w14:paraId="78E279BE" w14:textId="77777777" w:rsidR="000C6D96" w:rsidRDefault="000C6D96" w:rsidP="000C6D96">
      <w:pPr>
        <w:pStyle w:val="CommentText"/>
      </w:pPr>
      <w:r>
        <w:rPr>
          <w:rStyle w:val="CommentReference"/>
        </w:rPr>
        <w:annotationRef/>
      </w:r>
      <w:r>
        <w:rPr>
          <w:lang w:val="fr-BE"/>
        </w:rPr>
        <w:t>No limitation imposed on answer size.</w:t>
      </w:r>
    </w:p>
  </w:comment>
  <w:comment w:id="3" w:author="Torron Mack, Tomas" w:date="2025-02-26T23:59:00Z" w:initials="TT">
    <w:p w14:paraId="52BB63E1" w14:textId="77777777" w:rsidR="00AB1595" w:rsidRDefault="00AB1595" w:rsidP="00AB1595">
      <w:pPr>
        <w:pStyle w:val="CommentText"/>
      </w:pPr>
      <w:r>
        <w:rPr>
          <w:rStyle w:val="CommentReference"/>
        </w:rPr>
        <w:annotationRef/>
      </w:r>
      <w:r>
        <w:rPr>
          <w:lang w:val="fr-BE"/>
        </w:rPr>
        <w:t>Incite to auto-analyse the response. Can it be trusted?</w:t>
      </w:r>
    </w:p>
  </w:comment>
  <w:comment w:id="4" w:author="Torron Mack, Tomas" w:date="2025-02-27T00:04:00Z" w:initials="TT">
    <w:p w14:paraId="00AA1DD6" w14:textId="77777777" w:rsidR="00AB1595" w:rsidRDefault="00AB1595" w:rsidP="00AB1595">
      <w:pPr>
        <w:pStyle w:val="CommentText"/>
      </w:pPr>
      <w:r>
        <w:rPr>
          <w:rStyle w:val="CommentReference"/>
        </w:rPr>
        <w:annotationRef/>
      </w:r>
      <w:r>
        <w:rPr>
          <w:lang w:val="fr-BE"/>
        </w:rPr>
        <w:t>Answer apologizes, but does not explain why other polluters not included.</w:t>
      </w:r>
    </w:p>
  </w:comment>
  <w:comment w:id="5" w:author="Torron Mack, Tomas" w:date="2025-02-27T00:05:00Z" w:initials="TT">
    <w:p w14:paraId="2DB67C99" w14:textId="77777777" w:rsidR="00AB1595" w:rsidRDefault="00AB1595" w:rsidP="00AB1595">
      <w:pPr>
        <w:pStyle w:val="CommentText"/>
      </w:pPr>
      <w:r>
        <w:rPr>
          <w:rStyle w:val="CommentReference"/>
        </w:rPr>
        <w:annotationRef/>
      </w:r>
      <w:r>
        <w:rPr>
          <w:lang w:val="fr-BE"/>
        </w:rPr>
        <w:t>Still, after insisting, it does not change its response and does not explain why it omitted major polluting countries.</w:t>
      </w:r>
    </w:p>
  </w:comment>
  <w:comment w:id="6" w:author="Torron Mack, Tomas" w:date="2025-02-27T00:07:00Z" w:initials="TT">
    <w:p w14:paraId="5A4B4CF1" w14:textId="77777777" w:rsidR="00B10442" w:rsidRDefault="00B10442" w:rsidP="00B10442">
      <w:pPr>
        <w:pStyle w:val="CommentText"/>
      </w:pPr>
      <w:r>
        <w:rPr>
          <w:rStyle w:val="CommentReference"/>
        </w:rPr>
        <w:annotationRef/>
      </w:r>
      <w:r>
        <w:rPr>
          <w:lang w:val="fr-BE"/>
        </w:rPr>
        <w:t xml:space="preserve">It finally answers the question. The </w:t>
      </w:r>
      <w:r>
        <w:rPr>
          <w:b/>
          <w:bCs/>
          <w:lang w:val="fr-BE"/>
        </w:rPr>
        <w:t>prompt is direct</w:t>
      </w:r>
      <w:r>
        <w:rPr>
          <w:lang w:val="fr-BE"/>
        </w:rPr>
        <w:t xml:space="preserve"> and asks an explanation explicitly. </w:t>
      </w:r>
    </w:p>
  </w:comment>
  <w:comment w:id="7" w:author="Torron Mack, Tomas" w:date="2025-02-27T00:15:00Z" w:initials="TT">
    <w:p w14:paraId="46B22052" w14:textId="77777777" w:rsidR="00B10442" w:rsidRDefault="00B10442" w:rsidP="00B10442">
      <w:pPr>
        <w:pStyle w:val="CommentText"/>
      </w:pPr>
      <w:r>
        <w:rPr>
          <w:rStyle w:val="CommentReference"/>
        </w:rPr>
        <w:annotationRef/>
      </w:r>
      <w:r>
        <w:rPr>
          <w:lang w:val="fr-BE"/>
        </w:rPr>
        <w:t xml:space="preserve">This is a key point.  The more available information from reputable sources, the better and more complete the answers. </w:t>
      </w:r>
    </w:p>
  </w:comment>
  <w:comment w:id="8" w:author="Torron Mack, Tomas" w:date="2025-02-27T00:18:00Z" w:initials="TT">
    <w:p w14:paraId="60E2FEF3" w14:textId="77777777" w:rsidR="00A83FE5" w:rsidRDefault="00A83FE5" w:rsidP="00A83FE5">
      <w:pPr>
        <w:pStyle w:val="CommentText"/>
      </w:pPr>
      <w:r>
        <w:rPr>
          <w:rStyle w:val="CommentReference"/>
        </w:rPr>
        <w:annotationRef/>
      </w:r>
      <w:r>
        <w:rPr>
          <w:lang w:val="fr-BE"/>
        </w:rPr>
        <w:t>Challenge model whether it can be trusted to make decisions based on QAs.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8F2E82" w15:done="0"/>
  <w15:commentEx w15:paraId="0E8E3E66" w15:done="0"/>
  <w15:commentEx w15:paraId="78E279BE" w15:done="0"/>
  <w15:commentEx w15:paraId="52BB63E1" w15:done="0"/>
  <w15:commentEx w15:paraId="00AA1DD6" w15:done="0"/>
  <w15:commentEx w15:paraId="2DB67C99" w15:done="0"/>
  <w15:commentEx w15:paraId="5A4B4CF1" w15:done="0"/>
  <w15:commentEx w15:paraId="46B22052" w15:done="0"/>
  <w15:commentEx w15:paraId="60E2F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538A46" w16cex:dateUtc="2025-02-26T22:22:00Z"/>
  <w16cex:commentExtensible w16cex:durableId="50F62C8D" w16cex:dateUtc="2025-02-26T22:20:00Z"/>
  <w16cex:commentExtensible w16cex:durableId="54380AAC" w16cex:dateUtc="2025-02-26T22:22:00Z"/>
  <w16cex:commentExtensible w16cex:durableId="5E7CC35A" w16cex:dateUtc="2025-02-26T22:59:00Z"/>
  <w16cex:commentExtensible w16cex:durableId="41E74BC2" w16cex:dateUtc="2025-02-26T23:04:00Z"/>
  <w16cex:commentExtensible w16cex:durableId="5F90BBE4" w16cex:dateUtc="2025-02-26T23:05:00Z"/>
  <w16cex:commentExtensible w16cex:durableId="74FE2774" w16cex:dateUtc="2025-02-26T23:07:00Z"/>
  <w16cex:commentExtensible w16cex:durableId="25656822" w16cex:dateUtc="2025-02-26T23:15:00Z"/>
  <w16cex:commentExtensible w16cex:durableId="0B8A9944" w16cex:dateUtc="2025-02-26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8F2E82" w16cid:durableId="38538A46"/>
  <w16cid:commentId w16cid:paraId="0E8E3E66" w16cid:durableId="50F62C8D"/>
  <w16cid:commentId w16cid:paraId="78E279BE" w16cid:durableId="54380AAC"/>
  <w16cid:commentId w16cid:paraId="52BB63E1" w16cid:durableId="5E7CC35A"/>
  <w16cid:commentId w16cid:paraId="00AA1DD6" w16cid:durableId="41E74BC2"/>
  <w16cid:commentId w16cid:paraId="2DB67C99" w16cid:durableId="5F90BBE4"/>
  <w16cid:commentId w16cid:paraId="5A4B4CF1" w16cid:durableId="74FE2774"/>
  <w16cid:commentId w16cid:paraId="46B22052" w16cid:durableId="25656822"/>
  <w16cid:commentId w16cid:paraId="60E2FEF3" w16cid:durableId="0B8A99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9268B" w14:textId="77777777" w:rsidR="00CC4073" w:rsidRDefault="00CC4073" w:rsidP="00D14D19">
      <w:pPr>
        <w:spacing w:after="0" w:line="240" w:lineRule="auto"/>
      </w:pPr>
      <w:r>
        <w:separator/>
      </w:r>
    </w:p>
  </w:endnote>
  <w:endnote w:type="continuationSeparator" w:id="0">
    <w:p w14:paraId="362B15EC" w14:textId="77777777" w:rsidR="00CC4073" w:rsidRDefault="00CC4073"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96829" w14:textId="77777777" w:rsidR="00CC4073" w:rsidRDefault="00CC4073" w:rsidP="00D14D19">
      <w:pPr>
        <w:spacing w:after="0" w:line="240" w:lineRule="auto"/>
      </w:pPr>
      <w:r>
        <w:separator/>
      </w:r>
    </w:p>
  </w:footnote>
  <w:footnote w:type="continuationSeparator" w:id="0">
    <w:p w14:paraId="2A08E4AC" w14:textId="77777777" w:rsidR="00CC4073" w:rsidRDefault="00CC4073"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AAE6D" w14:textId="2143D367" w:rsidR="00AD0813" w:rsidRDefault="00AD0813">
    <w:pPr>
      <w:pStyle w:val="Header"/>
    </w:pPr>
    <w:r>
      <w:rPr>
        <w:noProof/>
      </w:rPr>
      <mc:AlternateContent>
        <mc:Choice Requires="wps">
          <w:drawing>
            <wp:anchor distT="0" distB="0" distL="0" distR="0" simplePos="0" relativeHeight="251659264" behindDoc="0" locked="0" layoutInCell="1" allowOverlap="1" wp14:anchorId="4211E099" wp14:editId="4C6691C7">
              <wp:simplePos x="635" y="635"/>
              <wp:positionH relativeFrom="page">
                <wp:align>left</wp:align>
              </wp:positionH>
              <wp:positionV relativeFrom="page">
                <wp:align>top</wp:align>
              </wp:positionV>
              <wp:extent cx="282575" cy="316865"/>
              <wp:effectExtent l="0" t="0" r="3175" b="6985"/>
              <wp:wrapNone/>
              <wp:docPr id="183935164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1530284" w14:textId="38942E89" w:rsidR="00AD0813" w:rsidRPr="00AD0813" w:rsidRDefault="00AD0813" w:rsidP="00AD0813">
                          <w:pPr>
                            <w:spacing w:after="0"/>
                            <w:rPr>
                              <w:rFonts w:ascii="Arial" w:eastAsia="Arial" w:hAnsi="Arial" w:cs="Arial"/>
                              <w:noProof/>
                              <w:color w:val="000000"/>
                              <w:sz w:val="16"/>
                              <w:szCs w:val="16"/>
                            </w:rPr>
                          </w:pPr>
                          <w:r w:rsidRPr="00AD081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11E099"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11530284" w14:textId="38942E89" w:rsidR="00AD0813" w:rsidRPr="00AD0813" w:rsidRDefault="00AD0813" w:rsidP="00AD0813">
                    <w:pPr>
                      <w:spacing w:after="0"/>
                      <w:rPr>
                        <w:rFonts w:ascii="Arial" w:eastAsia="Arial" w:hAnsi="Arial" w:cs="Arial"/>
                        <w:noProof/>
                        <w:color w:val="000000"/>
                        <w:sz w:val="16"/>
                        <w:szCs w:val="16"/>
                      </w:rPr>
                    </w:pPr>
                    <w:r w:rsidRPr="00AD0813">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34309934" w:rsidR="00D14D19" w:rsidRPr="00D14D19" w:rsidRDefault="00AD0813">
    <w:pPr>
      <w:pStyle w:val="Header"/>
      <w:rPr>
        <w:lang w:val="en-US"/>
      </w:rPr>
    </w:pPr>
    <w:r>
      <w:rPr>
        <w:noProof/>
        <w:lang w:val="en-US"/>
      </w:rPr>
      <mc:AlternateContent>
        <mc:Choice Requires="wps">
          <w:drawing>
            <wp:anchor distT="0" distB="0" distL="0" distR="0" simplePos="0" relativeHeight="251660288" behindDoc="0" locked="0" layoutInCell="1" allowOverlap="1" wp14:anchorId="47723FA6" wp14:editId="12733ADC">
              <wp:simplePos x="901700" y="447675"/>
              <wp:positionH relativeFrom="page">
                <wp:align>left</wp:align>
              </wp:positionH>
              <wp:positionV relativeFrom="page">
                <wp:align>top</wp:align>
              </wp:positionV>
              <wp:extent cx="282575" cy="316865"/>
              <wp:effectExtent l="0" t="0" r="3175" b="6985"/>
              <wp:wrapNone/>
              <wp:docPr id="888273500"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303445" w14:textId="12522385" w:rsidR="00AD0813" w:rsidRPr="00AD0813" w:rsidRDefault="00AD0813" w:rsidP="00AD0813">
                          <w:pPr>
                            <w:spacing w:after="0"/>
                            <w:rPr>
                              <w:rFonts w:ascii="Arial" w:eastAsia="Arial" w:hAnsi="Arial" w:cs="Arial"/>
                              <w:noProof/>
                              <w:color w:val="000000"/>
                              <w:sz w:val="16"/>
                              <w:szCs w:val="16"/>
                            </w:rPr>
                          </w:pPr>
                          <w:r w:rsidRPr="00AD081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723FA6"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56303445" w14:textId="12522385" w:rsidR="00AD0813" w:rsidRPr="00AD0813" w:rsidRDefault="00AD0813" w:rsidP="00AD0813">
                    <w:pPr>
                      <w:spacing w:after="0"/>
                      <w:rPr>
                        <w:rFonts w:ascii="Arial" w:eastAsia="Arial" w:hAnsi="Arial" w:cs="Arial"/>
                        <w:noProof/>
                        <w:color w:val="000000"/>
                        <w:sz w:val="16"/>
                        <w:szCs w:val="16"/>
                      </w:rPr>
                    </w:pPr>
                    <w:r w:rsidRPr="00AD0813">
                      <w:rPr>
                        <w:rFonts w:ascii="Arial" w:eastAsia="Arial" w:hAnsi="Arial" w:cs="Arial"/>
                        <w:noProof/>
                        <w:color w:val="000000"/>
                        <w:sz w:val="16"/>
                        <w:szCs w:val="16"/>
                      </w:rPr>
                      <w:t xml:space="preserve"> </w:t>
                    </w:r>
                  </w:p>
                </w:txbxContent>
              </v:textbox>
              <w10:wrap anchorx="page" anchory="page"/>
            </v:shape>
          </w:pict>
        </mc:Fallback>
      </mc:AlternateContent>
    </w:r>
    <w:r w:rsidR="00D14D19">
      <w:rPr>
        <w:lang w:val="en-US"/>
      </w:rPr>
      <w:t>2</w:t>
    </w:r>
    <w:r w:rsidR="000C6D96">
      <w:rPr>
        <w:lang w:val="en-US"/>
      </w:rPr>
      <w:t>6</w:t>
    </w:r>
    <w:r w:rsidR="00D14D19" w:rsidRPr="00D14D19">
      <w:rPr>
        <w:lang w:val="en-US"/>
      </w:rPr>
      <w:t>-02-</w:t>
    </w:r>
    <w:proofErr w:type="gramStart"/>
    <w:r w:rsidR="00D14D19" w:rsidRPr="00D14D19">
      <w:rPr>
        <w:lang w:val="en-US"/>
      </w:rPr>
      <w:t>2025  _</w:t>
    </w:r>
    <w:proofErr w:type="gramEnd"/>
    <w:r w:rsidR="00D14D19" w:rsidRPr="00D14D19">
      <w:rPr>
        <w:lang w:val="en-US"/>
      </w:rPr>
      <w:t xml:space="preserve">  MS </w:t>
    </w:r>
    <w:proofErr w:type="gramStart"/>
    <w:r w:rsidR="00D14D19" w:rsidRPr="00D14D19">
      <w:rPr>
        <w:lang w:val="en-US"/>
      </w:rPr>
      <w:t xml:space="preserve">CoPilot </w:t>
    </w:r>
    <w:r w:rsidR="00862487">
      <w:rPr>
        <w:lang w:val="en-US"/>
      </w:rPr>
      <w:t xml:space="preserve"> -</w:t>
    </w:r>
    <w:proofErr w:type="gramEnd"/>
    <w:r w:rsidR="00862487">
      <w:rPr>
        <w:lang w:val="en-US"/>
      </w:rPr>
      <w:t xml:space="preserve"> </w:t>
    </w:r>
    <w:r w:rsidR="000C6D96">
      <w:rPr>
        <w:lang w:val="en-US"/>
      </w:rPr>
      <w:t>Using external information sources.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FE2FB" w14:textId="4B98DD4A" w:rsidR="00AD0813" w:rsidRDefault="00AD0813">
    <w:pPr>
      <w:pStyle w:val="Header"/>
    </w:pPr>
    <w:r>
      <w:rPr>
        <w:noProof/>
      </w:rPr>
      <mc:AlternateContent>
        <mc:Choice Requires="wps">
          <w:drawing>
            <wp:anchor distT="0" distB="0" distL="0" distR="0" simplePos="0" relativeHeight="251658240" behindDoc="0" locked="0" layoutInCell="1" allowOverlap="1" wp14:anchorId="426E487C" wp14:editId="6BFF10FF">
              <wp:simplePos x="635" y="635"/>
              <wp:positionH relativeFrom="page">
                <wp:align>left</wp:align>
              </wp:positionH>
              <wp:positionV relativeFrom="page">
                <wp:align>top</wp:align>
              </wp:positionV>
              <wp:extent cx="282575" cy="316865"/>
              <wp:effectExtent l="0" t="0" r="3175" b="6985"/>
              <wp:wrapNone/>
              <wp:docPr id="1174431824"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08A19C29" w14:textId="3AF0996D" w:rsidR="00AD0813" w:rsidRPr="00AD0813" w:rsidRDefault="00AD0813" w:rsidP="00AD0813">
                          <w:pPr>
                            <w:spacing w:after="0"/>
                            <w:rPr>
                              <w:rFonts w:ascii="Arial" w:eastAsia="Arial" w:hAnsi="Arial" w:cs="Arial"/>
                              <w:noProof/>
                              <w:color w:val="000000"/>
                              <w:sz w:val="16"/>
                              <w:szCs w:val="16"/>
                            </w:rPr>
                          </w:pPr>
                          <w:r w:rsidRPr="00AD081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6E487C"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08A19C29" w14:textId="3AF0996D" w:rsidR="00AD0813" w:rsidRPr="00AD0813" w:rsidRDefault="00AD0813" w:rsidP="00AD0813">
                    <w:pPr>
                      <w:spacing w:after="0"/>
                      <w:rPr>
                        <w:rFonts w:ascii="Arial" w:eastAsia="Arial" w:hAnsi="Arial" w:cs="Arial"/>
                        <w:noProof/>
                        <w:color w:val="000000"/>
                        <w:sz w:val="16"/>
                        <w:szCs w:val="16"/>
                      </w:rPr>
                    </w:pPr>
                    <w:r w:rsidRPr="00AD0813">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624D"/>
    <w:multiLevelType w:val="hybridMultilevel"/>
    <w:tmpl w:val="2EBC28A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A16C1"/>
    <w:multiLevelType w:val="multilevel"/>
    <w:tmpl w:val="45D2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591759">
    <w:abstractNumId w:val="15"/>
  </w:num>
  <w:num w:numId="2" w16cid:durableId="765422768">
    <w:abstractNumId w:val="10"/>
  </w:num>
  <w:num w:numId="3" w16cid:durableId="542055292">
    <w:abstractNumId w:val="19"/>
  </w:num>
  <w:num w:numId="4" w16cid:durableId="1605646729">
    <w:abstractNumId w:val="16"/>
  </w:num>
  <w:num w:numId="5" w16cid:durableId="1833913932">
    <w:abstractNumId w:val="20"/>
  </w:num>
  <w:num w:numId="6" w16cid:durableId="1294213536">
    <w:abstractNumId w:val="8"/>
  </w:num>
  <w:num w:numId="7" w16cid:durableId="1757091415">
    <w:abstractNumId w:val="11"/>
  </w:num>
  <w:num w:numId="8" w16cid:durableId="907617131">
    <w:abstractNumId w:val="12"/>
  </w:num>
  <w:num w:numId="9" w16cid:durableId="11609781">
    <w:abstractNumId w:val="21"/>
  </w:num>
  <w:num w:numId="10" w16cid:durableId="1359896390">
    <w:abstractNumId w:val="7"/>
  </w:num>
  <w:num w:numId="11" w16cid:durableId="715399835">
    <w:abstractNumId w:val="13"/>
  </w:num>
  <w:num w:numId="12" w16cid:durableId="1431317479">
    <w:abstractNumId w:val="2"/>
  </w:num>
  <w:num w:numId="13" w16cid:durableId="799419679">
    <w:abstractNumId w:val="3"/>
  </w:num>
  <w:num w:numId="14" w16cid:durableId="1494223984">
    <w:abstractNumId w:val="9"/>
  </w:num>
  <w:num w:numId="15" w16cid:durableId="1210923907">
    <w:abstractNumId w:val="17"/>
  </w:num>
  <w:num w:numId="16" w16cid:durableId="34275746">
    <w:abstractNumId w:val="14"/>
  </w:num>
  <w:num w:numId="17" w16cid:durableId="1110978766">
    <w:abstractNumId w:val="4"/>
  </w:num>
  <w:num w:numId="18" w16cid:durableId="1425492606">
    <w:abstractNumId w:val="0"/>
  </w:num>
  <w:num w:numId="19" w16cid:durableId="266742379">
    <w:abstractNumId w:val="5"/>
  </w:num>
  <w:num w:numId="20" w16cid:durableId="846137311">
    <w:abstractNumId w:val="6"/>
  </w:num>
  <w:num w:numId="21" w16cid:durableId="415707896">
    <w:abstractNumId w:val="1"/>
  </w:num>
  <w:num w:numId="22" w16cid:durableId="1338800559">
    <w:abstractNumId w:val="1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3046F"/>
    <w:rsid w:val="000B50FF"/>
    <w:rsid w:val="000C6D96"/>
    <w:rsid w:val="000D662A"/>
    <w:rsid w:val="00117F60"/>
    <w:rsid w:val="0020434B"/>
    <w:rsid w:val="00287F56"/>
    <w:rsid w:val="002A1B2D"/>
    <w:rsid w:val="002E5D28"/>
    <w:rsid w:val="003137D3"/>
    <w:rsid w:val="00321B28"/>
    <w:rsid w:val="00322D33"/>
    <w:rsid w:val="00355DBD"/>
    <w:rsid w:val="003F578D"/>
    <w:rsid w:val="004B2731"/>
    <w:rsid w:val="004B6BB8"/>
    <w:rsid w:val="004F0A9D"/>
    <w:rsid w:val="00556E16"/>
    <w:rsid w:val="005876F2"/>
    <w:rsid w:val="00642180"/>
    <w:rsid w:val="007810B7"/>
    <w:rsid w:val="007A0974"/>
    <w:rsid w:val="007A0CA7"/>
    <w:rsid w:val="008318A3"/>
    <w:rsid w:val="00862487"/>
    <w:rsid w:val="00885E41"/>
    <w:rsid w:val="008867F9"/>
    <w:rsid w:val="008B2E6D"/>
    <w:rsid w:val="008C1328"/>
    <w:rsid w:val="0091625D"/>
    <w:rsid w:val="00950B45"/>
    <w:rsid w:val="009D1C5F"/>
    <w:rsid w:val="009E37FC"/>
    <w:rsid w:val="009F5C1D"/>
    <w:rsid w:val="00A26A02"/>
    <w:rsid w:val="00A31C99"/>
    <w:rsid w:val="00A83FE5"/>
    <w:rsid w:val="00AB1595"/>
    <w:rsid w:val="00AC159E"/>
    <w:rsid w:val="00AD0813"/>
    <w:rsid w:val="00B10442"/>
    <w:rsid w:val="00B36044"/>
    <w:rsid w:val="00BC334D"/>
    <w:rsid w:val="00BE682F"/>
    <w:rsid w:val="00BF57EA"/>
    <w:rsid w:val="00C05739"/>
    <w:rsid w:val="00CA27B9"/>
    <w:rsid w:val="00CB5A34"/>
    <w:rsid w:val="00CC0B57"/>
    <w:rsid w:val="00CC4073"/>
    <w:rsid w:val="00CC6BDD"/>
    <w:rsid w:val="00CC71B0"/>
    <w:rsid w:val="00D14D19"/>
    <w:rsid w:val="00DD34D2"/>
    <w:rsid w:val="00DF3BBA"/>
    <w:rsid w:val="00E35DC4"/>
    <w:rsid w:val="00E6153D"/>
    <w:rsid w:val="00E7743B"/>
    <w:rsid w:val="00F00657"/>
    <w:rsid w:val="00F84034"/>
    <w:rsid w:val="00F87C13"/>
    <w:rsid w:val="00FA04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4473555">
      <w:bodyDiv w:val="1"/>
      <w:marLeft w:val="0"/>
      <w:marRight w:val="0"/>
      <w:marTop w:val="0"/>
      <w:marBottom w:val="0"/>
      <w:divBdr>
        <w:top w:val="none" w:sz="0" w:space="0" w:color="auto"/>
        <w:left w:val="none" w:sz="0" w:space="0" w:color="auto"/>
        <w:bottom w:val="none" w:sz="0" w:space="0" w:color="auto"/>
        <w:right w:val="none" w:sz="0" w:space="0" w:color="auto"/>
      </w:divBdr>
      <w:divsChild>
        <w:div w:id="328215001">
          <w:marLeft w:val="0"/>
          <w:marRight w:val="0"/>
          <w:marTop w:val="0"/>
          <w:marBottom w:val="0"/>
          <w:divBdr>
            <w:top w:val="none" w:sz="0" w:space="0" w:color="auto"/>
            <w:left w:val="none" w:sz="0" w:space="0" w:color="auto"/>
            <w:bottom w:val="none" w:sz="0" w:space="0" w:color="auto"/>
            <w:right w:val="none" w:sz="0" w:space="0" w:color="auto"/>
          </w:divBdr>
          <w:divsChild>
            <w:div w:id="63290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78899">
      <w:bodyDiv w:val="1"/>
      <w:marLeft w:val="0"/>
      <w:marRight w:val="0"/>
      <w:marTop w:val="0"/>
      <w:marBottom w:val="0"/>
      <w:divBdr>
        <w:top w:val="none" w:sz="0" w:space="0" w:color="auto"/>
        <w:left w:val="none" w:sz="0" w:space="0" w:color="auto"/>
        <w:bottom w:val="none" w:sz="0" w:space="0" w:color="auto"/>
        <w:right w:val="none" w:sz="0" w:space="0" w:color="auto"/>
      </w:divBdr>
      <w:divsChild>
        <w:div w:id="99642119">
          <w:marLeft w:val="0"/>
          <w:marRight w:val="0"/>
          <w:marTop w:val="0"/>
          <w:marBottom w:val="0"/>
          <w:divBdr>
            <w:top w:val="none" w:sz="0" w:space="0" w:color="auto"/>
            <w:left w:val="none" w:sz="0" w:space="0" w:color="auto"/>
            <w:bottom w:val="none" w:sz="0" w:space="0" w:color="auto"/>
            <w:right w:val="none" w:sz="0" w:space="0" w:color="auto"/>
          </w:divBdr>
          <w:divsChild>
            <w:div w:id="296106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2887234">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22021918">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410">
      <w:bodyDiv w:val="1"/>
      <w:marLeft w:val="0"/>
      <w:marRight w:val="0"/>
      <w:marTop w:val="0"/>
      <w:marBottom w:val="0"/>
      <w:divBdr>
        <w:top w:val="none" w:sz="0" w:space="0" w:color="auto"/>
        <w:left w:val="none" w:sz="0" w:space="0" w:color="auto"/>
        <w:bottom w:val="none" w:sz="0" w:space="0" w:color="auto"/>
        <w:right w:val="none" w:sz="0" w:space="0" w:color="auto"/>
      </w:divBdr>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31557369">
      <w:bodyDiv w:val="1"/>
      <w:marLeft w:val="0"/>
      <w:marRight w:val="0"/>
      <w:marTop w:val="0"/>
      <w:marBottom w:val="0"/>
      <w:divBdr>
        <w:top w:val="none" w:sz="0" w:space="0" w:color="auto"/>
        <w:left w:val="none" w:sz="0" w:space="0" w:color="auto"/>
        <w:bottom w:val="none" w:sz="0" w:space="0" w:color="auto"/>
        <w:right w:val="none" w:sz="0" w:space="0" w:color="auto"/>
      </w:divBdr>
      <w:divsChild>
        <w:div w:id="918095767">
          <w:marLeft w:val="0"/>
          <w:marRight w:val="0"/>
          <w:marTop w:val="0"/>
          <w:marBottom w:val="0"/>
          <w:divBdr>
            <w:top w:val="none" w:sz="0" w:space="0" w:color="auto"/>
            <w:left w:val="none" w:sz="0" w:space="0" w:color="auto"/>
            <w:bottom w:val="none" w:sz="0" w:space="0" w:color="auto"/>
            <w:right w:val="none" w:sz="0" w:space="0" w:color="auto"/>
          </w:divBdr>
          <w:divsChild>
            <w:div w:id="186410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32621410">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0017734">
      <w:bodyDiv w:val="1"/>
      <w:marLeft w:val="0"/>
      <w:marRight w:val="0"/>
      <w:marTop w:val="0"/>
      <w:marBottom w:val="0"/>
      <w:divBdr>
        <w:top w:val="none" w:sz="0" w:space="0" w:color="auto"/>
        <w:left w:val="none" w:sz="0" w:space="0" w:color="auto"/>
        <w:bottom w:val="none" w:sz="0" w:space="0" w:color="auto"/>
        <w:right w:val="none" w:sz="0" w:space="0" w:color="auto"/>
      </w:divBdr>
      <w:divsChild>
        <w:div w:id="937446694">
          <w:marLeft w:val="0"/>
          <w:marRight w:val="0"/>
          <w:marTop w:val="0"/>
          <w:marBottom w:val="0"/>
          <w:divBdr>
            <w:top w:val="none" w:sz="0" w:space="0" w:color="auto"/>
            <w:left w:val="none" w:sz="0" w:space="0" w:color="auto"/>
            <w:bottom w:val="none" w:sz="0" w:space="0" w:color="auto"/>
            <w:right w:val="none" w:sz="0" w:space="0" w:color="auto"/>
          </w:divBdr>
          <w:divsChild>
            <w:div w:id="1295256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4546">
      <w:bodyDiv w:val="1"/>
      <w:marLeft w:val="0"/>
      <w:marRight w:val="0"/>
      <w:marTop w:val="0"/>
      <w:marBottom w:val="0"/>
      <w:divBdr>
        <w:top w:val="none" w:sz="0" w:space="0" w:color="auto"/>
        <w:left w:val="none" w:sz="0" w:space="0" w:color="auto"/>
        <w:bottom w:val="none" w:sz="0" w:space="0" w:color="auto"/>
        <w:right w:val="none" w:sz="0" w:space="0" w:color="auto"/>
      </w:divBdr>
      <w:divsChild>
        <w:div w:id="47609309">
          <w:marLeft w:val="0"/>
          <w:marRight w:val="0"/>
          <w:marTop w:val="0"/>
          <w:marBottom w:val="0"/>
          <w:divBdr>
            <w:top w:val="none" w:sz="0" w:space="0" w:color="auto"/>
            <w:left w:val="none" w:sz="0" w:space="0" w:color="auto"/>
            <w:bottom w:val="none" w:sz="0" w:space="0" w:color="auto"/>
            <w:right w:val="none" w:sz="0" w:space="0" w:color="auto"/>
          </w:divBdr>
          <w:divsChild>
            <w:div w:id="3617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ookings.edu/articles/it-is-unfair-to-push-poor-countries-to-reach-zero-carbon-emissions-too-early/" TargetMode="External"/><Relationship Id="rId21" Type="http://schemas.openxmlformats.org/officeDocument/2006/relationships/hyperlink" Target="https://www.wri.org/insights/2023-ipcc-ar6-synthesis-report-climate-change-findings" TargetMode="External"/><Relationship Id="rId42" Type="http://schemas.openxmlformats.org/officeDocument/2006/relationships/hyperlink" Target="https://www.ipcc.ch/assessment-report/ar6/" TargetMode="External"/><Relationship Id="rId63" Type="http://schemas.openxmlformats.org/officeDocument/2006/relationships/hyperlink" Target="https://www.epa.gov/climate-change/climate-change-regulatory-actions-and-initiatives" TargetMode="External"/><Relationship Id="rId84" Type="http://schemas.openxmlformats.org/officeDocument/2006/relationships/hyperlink" Target="https://www.statista.com/topics/5770/global-greenhouse-gas-emissions/" TargetMode="External"/><Relationship Id="rId138" Type="http://schemas.openxmlformats.org/officeDocument/2006/relationships/hyperlink" Target="https://www.statista.com/topics/8881/emissions-in-india/" TargetMode="External"/><Relationship Id="rId159" Type="http://schemas.openxmlformats.org/officeDocument/2006/relationships/hyperlink" Target="https://www.statista.com/topics/8881/emissions-in-india/" TargetMode="External"/><Relationship Id="rId170" Type="http://schemas.openxmlformats.org/officeDocument/2006/relationships/hyperlink" Target="https://www.wri.org/insights/interactive-chart-shows-changes-worlds-top-10-emitters" TargetMode="External"/><Relationship Id="rId191" Type="http://schemas.openxmlformats.org/officeDocument/2006/relationships/hyperlink" Target="https://www.wri.org/insights/interactive-chart-shows-changes-worlds-top-10-emitters" TargetMode="External"/><Relationship Id="rId107" Type="http://schemas.openxmlformats.org/officeDocument/2006/relationships/hyperlink" Target="https://en.wikipedia.org/wiki/Climate_change_in_India" TargetMode="External"/><Relationship Id="rId11" Type="http://schemas.openxmlformats.org/officeDocument/2006/relationships/image" Target="media/image1.emf"/><Relationship Id="rId32" Type="http://schemas.openxmlformats.org/officeDocument/2006/relationships/hyperlink" Target="https://www.wri.org/insights/2023-ipcc-ar6-synthesis-report-climate-change-findings" TargetMode="External"/><Relationship Id="rId53" Type="http://schemas.openxmlformats.org/officeDocument/2006/relationships/hyperlink" Target="https://www.ipcc.ch/assessment-report/ar6/" TargetMode="External"/><Relationship Id="rId74" Type="http://schemas.openxmlformats.org/officeDocument/2006/relationships/hyperlink" Target="https://www.statista.com/topics/5770/global-greenhouse-gas-emissions/" TargetMode="External"/><Relationship Id="rId128" Type="http://schemas.openxmlformats.org/officeDocument/2006/relationships/hyperlink" Target="https://en.wikipedia.org/wiki/Climate_change_in_India" TargetMode="External"/><Relationship Id="rId149" Type="http://schemas.openxmlformats.org/officeDocument/2006/relationships/hyperlink" Target="https://www.statista.com/topics/8881/emissions-in-india/" TargetMode="External"/><Relationship Id="rId5" Type="http://schemas.openxmlformats.org/officeDocument/2006/relationships/footnotes" Target="footnotes.xml"/><Relationship Id="rId95" Type="http://schemas.openxmlformats.org/officeDocument/2006/relationships/hyperlink" Target="https://www2.deloitte.com/us/en/insights/industry/oil-and-gas/oil-and-gas-industry-outlook.html" TargetMode="External"/><Relationship Id="rId160" Type="http://schemas.openxmlformats.org/officeDocument/2006/relationships/hyperlink" Target="https://en.wikipedia.org/wiki/Climate_change_in_India" TargetMode="External"/><Relationship Id="rId181" Type="http://schemas.openxmlformats.org/officeDocument/2006/relationships/hyperlink" Target="https://ourworldindata.org/greenhouse-gas-emissions" TargetMode="External"/><Relationship Id="rId22" Type="http://schemas.openxmlformats.org/officeDocument/2006/relationships/hyperlink" Target="https://www.wri.org/insights/2023-ipcc-ar6-synthesis-report-climate-change-findings" TargetMode="External"/><Relationship Id="rId43" Type="http://schemas.openxmlformats.org/officeDocument/2006/relationships/hyperlink" Target="https://www.ipcc.ch/assessment-report/ar6/" TargetMode="External"/><Relationship Id="rId64" Type="http://schemas.openxmlformats.org/officeDocument/2006/relationships/hyperlink" Target="https://www.ipcc.ch/report/sixth-assessment-report-cycle/" TargetMode="External"/><Relationship Id="rId118" Type="http://schemas.openxmlformats.org/officeDocument/2006/relationships/hyperlink" Target="https://www.brookings.edu/articles/it-is-unfair-to-push-poor-countries-to-reach-zero-carbon-emissions-too-early/" TargetMode="External"/><Relationship Id="rId139" Type="http://schemas.openxmlformats.org/officeDocument/2006/relationships/hyperlink" Target="https://en.wikipedia.org/wiki/Climate_change_in_India" TargetMode="External"/><Relationship Id="rId85" Type="http://schemas.openxmlformats.org/officeDocument/2006/relationships/hyperlink" Target="https://www.statista.com/topics/5770/global-greenhouse-gas-emissions/" TargetMode="External"/><Relationship Id="rId150" Type="http://schemas.openxmlformats.org/officeDocument/2006/relationships/hyperlink" Target="https://www.statista.com/topics/8881/emissions-in-india/" TargetMode="External"/><Relationship Id="rId171" Type="http://schemas.openxmlformats.org/officeDocument/2006/relationships/hyperlink" Target="https://en.wikipedia.org/wiki/List_of_countries_by_greenhouse_gas_emissions" TargetMode="External"/><Relationship Id="rId192" Type="http://schemas.openxmlformats.org/officeDocument/2006/relationships/hyperlink" Target="https://ourworldindata.org/greenhouse-gas-emissions" TargetMode="External"/><Relationship Id="rId12" Type="http://schemas.openxmlformats.org/officeDocument/2006/relationships/oleObject" Target="embeddings/oleObject1.bin"/><Relationship Id="rId33" Type="http://schemas.openxmlformats.org/officeDocument/2006/relationships/hyperlink" Target="https://www.wri.org/insights/2023-ipcc-ar6-synthesis-report-climate-change-findings" TargetMode="External"/><Relationship Id="rId108" Type="http://schemas.openxmlformats.org/officeDocument/2006/relationships/hyperlink" Target="https://www.brookings.edu/articles/it-is-unfair-to-push-poor-countries-to-reach-zero-carbon-emissions-too-early/" TargetMode="External"/><Relationship Id="rId129" Type="http://schemas.openxmlformats.org/officeDocument/2006/relationships/hyperlink" Target="https://www.brookings.edu/articles/it-is-unfair-to-push-poor-countries-to-reach-zero-carbon-emissions-too-early/" TargetMode="External"/><Relationship Id="rId54" Type="http://schemas.openxmlformats.org/officeDocument/2006/relationships/hyperlink" Target="https://www.epa.gov/climate-change/climate-change-regulatory-actions-and-initiatives" TargetMode="External"/><Relationship Id="rId75" Type="http://schemas.openxmlformats.org/officeDocument/2006/relationships/hyperlink" Target="https://www.climate.gov/ghg/current-levels" TargetMode="External"/><Relationship Id="rId96" Type="http://schemas.openxmlformats.org/officeDocument/2006/relationships/hyperlink" Target="https://www.pwc.com/us/en/industries/energy-utilities-resources/library/energy-trends.html" TargetMode="External"/><Relationship Id="rId140" Type="http://schemas.openxmlformats.org/officeDocument/2006/relationships/hyperlink" Target="https://www.brookings.edu/articles/it-is-unfair-to-push-poor-countries-to-reach-zero-carbon-emissions-too-early/" TargetMode="External"/><Relationship Id="rId161" Type="http://schemas.openxmlformats.org/officeDocument/2006/relationships/hyperlink" Target="https://www.brookings.edu/articles/it-is-unfair-to-push-poor-countries-to-reach-zero-carbon-emissions-too-early/" TargetMode="External"/><Relationship Id="rId182" Type="http://schemas.openxmlformats.org/officeDocument/2006/relationships/hyperlink" Target="https://en.wikipedia.org/wiki/List_of_countries_by_greenhouse_gas_emissions" TargetMode="External"/><Relationship Id="rId6" Type="http://schemas.openxmlformats.org/officeDocument/2006/relationships/endnotes" Target="endnotes.xml"/><Relationship Id="rId23" Type="http://schemas.openxmlformats.org/officeDocument/2006/relationships/hyperlink" Target="https://www.wri.org/insights/2023-ipcc-ar6-synthesis-report-climate-change-findings" TargetMode="External"/><Relationship Id="rId119" Type="http://schemas.openxmlformats.org/officeDocument/2006/relationships/hyperlink" Target="https://unctad.org/topic/least-developed-countries/chart-october-2021" TargetMode="External"/><Relationship Id="rId44" Type="http://schemas.openxmlformats.org/officeDocument/2006/relationships/hyperlink" Target="https://unfccc.int/process-and-meetings/the-paris-agreement" TargetMode="External"/><Relationship Id="rId65" Type="http://schemas.openxmlformats.org/officeDocument/2006/relationships/hyperlink" Target="https://www.ipcc.ch/report/ar6/wg2/" TargetMode="External"/><Relationship Id="rId86" Type="http://schemas.openxmlformats.org/officeDocument/2006/relationships/hyperlink" Target="https://bidenwhitehouse.archives.gov/briefing-room/statements-releases/2021/04/22/fact-sheet-president-biden-sets-2030-greenhouse-gas-pollution-reduction-target-aimed-at-creating-good-paying-union-jobs-and-securing-u-s-leadership-on-clean-energy-technologies/" TargetMode="External"/><Relationship Id="rId130" Type="http://schemas.openxmlformats.org/officeDocument/2006/relationships/hyperlink" Target="https://unctad.org/topic/least-developed-countries/chart-october-2021" TargetMode="External"/><Relationship Id="rId151" Type="http://schemas.openxmlformats.org/officeDocument/2006/relationships/hyperlink" Target="https://en.wikipedia.org/wiki/Climate_change_in_India" TargetMode="External"/><Relationship Id="rId172" Type="http://schemas.openxmlformats.org/officeDocument/2006/relationships/hyperlink" Target="https://www.wri.org/insights/interactive-chart-shows-changes-worlds-top-10-emitters" TargetMode="External"/><Relationship Id="rId193" Type="http://schemas.openxmlformats.org/officeDocument/2006/relationships/hyperlink" Target="https://en.wikipedia.org/wiki/List_of_countries_by_greenhouse_gas_emissions" TargetMode="External"/><Relationship Id="rId13" Type="http://schemas.openxmlformats.org/officeDocument/2006/relationships/hyperlink" Target="https://www.wri.org/insights/2023-ipcc-ar6-synthesis-report-climate-change-findings" TargetMode="External"/><Relationship Id="rId109" Type="http://schemas.openxmlformats.org/officeDocument/2006/relationships/hyperlink" Target="https://www.brookings.edu/articles/it-is-unfair-to-push-poor-countries-to-reach-zero-carbon-emissions-too-early/" TargetMode="External"/><Relationship Id="rId34" Type="http://schemas.openxmlformats.org/officeDocument/2006/relationships/hyperlink" Target="https://unfccc.int/process-and-meetings/the-paris-agreement" TargetMode="External"/><Relationship Id="rId55" Type="http://schemas.openxmlformats.org/officeDocument/2006/relationships/hyperlink" Target="https://www.epa.gov/climate-change/climate-change-regulatory-actions-and-initiatives" TargetMode="External"/><Relationship Id="rId76" Type="http://schemas.openxmlformats.org/officeDocument/2006/relationships/hyperlink" Target="https://www2.deloitte.com/us/en/insights/industry/oil-and-gas/oil-and-gas-industry-outlook.html" TargetMode="External"/><Relationship Id="rId97" Type="http://schemas.openxmlformats.org/officeDocument/2006/relationships/hyperlink" Target="https://www.eia.gov/outlooks/steo/report/global_oil.php" TargetMode="External"/><Relationship Id="rId120" Type="http://schemas.openxmlformats.org/officeDocument/2006/relationships/hyperlink" Target="https://unctad.org/topic/least-developed-countries/chart-october-2021" TargetMode="External"/><Relationship Id="rId141" Type="http://schemas.openxmlformats.org/officeDocument/2006/relationships/hyperlink" Target="https://www.brookings.edu/articles/it-is-unfair-to-push-poor-countries-to-reach-zero-carbon-emissions-too-early/" TargetMode="External"/><Relationship Id="rId7" Type="http://schemas.openxmlformats.org/officeDocument/2006/relationships/comments" Target="comments.xml"/><Relationship Id="rId162" Type="http://schemas.openxmlformats.org/officeDocument/2006/relationships/hyperlink" Target="https://unctad.org/topic/least-developed-countries/chart-october-2021" TargetMode="External"/><Relationship Id="rId183" Type="http://schemas.openxmlformats.org/officeDocument/2006/relationships/hyperlink" Target="https://en.wikipedia.org/wiki/List_of_countries_by_greenhouse_gas_emissions" TargetMode="External"/><Relationship Id="rId2" Type="http://schemas.openxmlformats.org/officeDocument/2006/relationships/styles" Target="styles.xml"/><Relationship Id="rId29" Type="http://schemas.openxmlformats.org/officeDocument/2006/relationships/hyperlink" Target="https://2021-2025.state.gov/climate-crisis" TargetMode="External"/><Relationship Id="rId24" Type="http://schemas.openxmlformats.org/officeDocument/2006/relationships/hyperlink" Target="https://www.wri.org/insights/2023-ipcc-ar6-synthesis-report-climate-change-findings" TargetMode="External"/><Relationship Id="rId40" Type="http://schemas.openxmlformats.org/officeDocument/2006/relationships/hyperlink" Target="https://www.ipcc.ch/reports/" TargetMode="External"/><Relationship Id="rId45" Type="http://schemas.openxmlformats.org/officeDocument/2006/relationships/hyperlink" Target="https://unfccc.int/process-and-meetings/the-paris-agreement" TargetMode="External"/><Relationship Id="rId66" Type="http://schemas.openxmlformats.org/officeDocument/2006/relationships/hyperlink" Target="https://education.cfr.org/learn/reading/how-do-governments-combat-climate-change" TargetMode="External"/><Relationship Id="rId87" Type="http://schemas.openxmlformats.org/officeDocument/2006/relationships/hyperlink" Target="https://www2.deloitte.com/us/en/insights/industry/oil-and-gas/oil-and-gas-industry-outlook.html" TargetMode="External"/><Relationship Id="rId110" Type="http://schemas.openxmlformats.org/officeDocument/2006/relationships/hyperlink" Target="https://unctad.org/topic/least-developed-countries/chart-october-2021" TargetMode="External"/><Relationship Id="rId115" Type="http://schemas.openxmlformats.org/officeDocument/2006/relationships/hyperlink" Target="https://en.wikipedia.org/wiki/Climate_change_in_India" TargetMode="External"/><Relationship Id="rId131" Type="http://schemas.openxmlformats.org/officeDocument/2006/relationships/hyperlink" Target="https://ourworldindata.org/co2/country/india" TargetMode="External"/><Relationship Id="rId136" Type="http://schemas.openxmlformats.org/officeDocument/2006/relationships/hyperlink" Target="https://en.wikipedia.org/wiki/Greenhouse_gas_emissions_by_China" TargetMode="External"/><Relationship Id="rId157" Type="http://schemas.openxmlformats.org/officeDocument/2006/relationships/hyperlink" Target="https://en.wikipedia.org/wiki/Greenhouse_gas_emissions_by_China" TargetMode="External"/><Relationship Id="rId178" Type="http://schemas.openxmlformats.org/officeDocument/2006/relationships/hyperlink" Target="https://en.wikipedia.org/wiki/List_of_countries_by_greenhouse_gas_emissions" TargetMode="External"/><Relationship Id="rId61" Type="http://schemas.openxmlformats.org/officeDocument/2006/relationships/hyperlink" Target="https://unfccc.int/process-and-meetings/the-paris-agreement" TargetMode="External"/><Relationship Id="rId82" Type="http://schemas.openxmlformats.org/officeDocument/2006/relationships/hyperlink" Target="https://www.climate.gov/ghg/current-levels" TargetMode="External"/><Relationship Id="rId152" Type="http://schemas.openxmlformats.org/officeDocument/2006/relationships/hyperlink" Target="https://en.wikipedia.org/wiki/Climate_change_in_India" TargetMode="External"/><Relationship Id="rId173" Type="http://schemas.openxmlformats.org/officeDocument/2006/relationships/hyperlink" Target="https://ourworldindata.org/greenhouse-gas-emissions" TargetMode="External"/><Relationship Id="rId194" Type="http://schemas.openxmlformats.org/officeDocument/2006/relationships/hyperlink" Target="https://www.wri.org/insights/interactive-chart-shows-changes-worlds-top-10-emitters" TargetMode="External"/><Relationship Id="rId199" Type="http://schemas.openxmlformats.org/officeDocument/2006/relationships/fontTable" Target="fontTable.xml"/><Relationship Id="rId19" Type="http://schemas.openxmlformats.org/officeDocument/2006/relationships/hyperlink" Target="https://unfccc.int/process-and-meetings/the-paris-agreement" TargetMode="External"/><Relationship Id="rId14" Type="http://schemas.openxmlformats.org/officeDocument/2006/relationships/hyperlink" Target="https://unfccc.int/process-and-meetings/the-paris-agreement" TargetMode="External"/><Relationship Id="rId30" Type="http://schemas.openxmlformats.org/officeDocument/2006/relationships/hyperlink" Target="https://2021-2025.state.gov/climate-crisis" TargetMode="External"/><Relationship Id="rId35" Type="http://schemas.openxmlformats.org/officeDocument/2006/relationships/hyperlink" Target="https://2021-2025.state.gov/climate-crisis" TargetMode="External"/><Relationship Id="rId56" Type="http://schemas.openxmlformats.org/officeDocument/2006/relationships/hyperlink" Target="https://2021-2025.state.gov/climate-crisis" TargetMode="External"/><Relationship Id="rId77" Type="http://schemas.openxmlformats.org/officeDocument/2006/relationships/hyperlink" Target="https://www.pwc.com/us/en/industries/energy-utilities-resources/library/energy-trends.html" TargetMode="External"/><Relationship Id="rId100" Type="http://schemas.openxmlformats.org/officeDocument/2006/relationships/hyperlink" Target="https://www.epa.gov/climateleadership/target-setting" TargetMode="External"/><Relationship Id="rId105" Type="http://schemas.openxmlformats.org/officeDocument/2006/relationships/hyperlink" Target="https://www.carbonbrief.org/analysis-record-surge-of-clean-energy-in-2024-halts-chinas-co2-rise/" TargetMode="External"/><Relationship Id="rId126" Type="http://schemas.openxmlformats.org/officeDocument/2006/relationships/hyperlink" Target="https://www.carbonbrief.org/analysis-record-surge-of-clean-energy-in-2024-halts-chinas-co2-rise/" TargetMode="External"/><Relationship Id="rId147" Type="http://schemas.openxmlformats.org/officeDocument/2006/relationships/hyperlink" Target="https://www.carbonbrief.org/analysis-record-surge-of-clean-energy-in-2024-halts-chinas-co2-rise/" TargetMode="External"/><Relationship Id="rId168" Type="http://schemas.openxmlformats.org/officeDocument/2006/relationships/hyperlink" Target="https://www.wri.org/insights/interactive-chart-shows-changes-worlds-top-10-emitters" TargetMode="External"/><Relationship Id="rId8" Type="http://schemas.microsoft.com/office/2011/relationships/commentsExtended" Target="commentsExtended.xml"/><Relationship Id="rId51" Type="http://schemas.openxmlformats.org/officeDocument/2006/relationships/hyperlink" Target="https://www.ipcc.ch/assessment-report/ar6/" TargetMode="External"/><Relationship Id="rId72" Type="http://schemas.openxmlformats.org/officeDocument/2006/relationships/hyperlink" Target="https://www.climate.gov/ghg/reports-science-assessments" TargetMode="External"/><Relationship Id="rId93" Type="http://schemas.openxmlformats.org/officeDocument/2006/relationships/hyperlink" Target="https://www.statista.com/topics/5770/global-greenhouse-gas-emissions/" TargetMode="External"/><Relationship Id="rId98" Type="http://schemas.openxmlformats.org/officeDocument/2006/relationships/hyperlink" Target="https://bidenwhitehouse.archives.gov/briefing-room/statements-releases/2021/04/22/fact-sheet-president-biden-sets-2030-greenhouse-gas-pollution-reduction-target-aimed-at-creating-good-paying-union-jobs-and-securing-u-s-leadership-on-clean-energy-technologies/" TargetMode="External"/><Relationship Id="rId121" Type="http://schemas.openxmlformats.org/officeDocument/2006/relationships/hyperlink" Target="https://en.wikipedia.org/wiki/Greenhouse_gas_emissions_by_China" TargetMode="External"/><Relationship Id="rId142" Type="http://schemas.openxmlformats.org/officeDocument/2006/relationships/hyperlink" Target="https://unctad.org/topic/least-developed-countries/chart-october-2021" TargetMode="External"/><Relationship Id="rId163" Type="http://schemas.openxmlformats.org/officeDocument/2006/relationships/hyperlink" Target="https://ourworldindata.org/co2/country/china" TargetMode="External"/><Relationship Id="rId184" Type="http://schemas.openxmlformats.org/officeDocument/2006/relationships/hyperlink" Target="https://www.wri.org/insights/interactive-chart-shows-changes-worlds-top-10-emitters" TargetMode="External"/><Relationship Id="rId189" Type="http://schemas.openxmlformats.org/officeDocument/2006/relationships/hyperlink" Target="https://en.wikipedia.org/wiki/List_of_countries_by_greenhouse_gas_emissions" TargetMode="External"/><Relationship Id="rId3" Type="http://schemas.openxmlformats.org/officeDocument/2006/relationships/settings" Target="settings.xml"/><Relationship Id="rId25" Type="http://schemas.openxmlformats.org/officeDocument/2006/relationships/hyperlink" Target="https://unfccc.int/process-and-meetings/the-paris-agreement" TargetMode="External"/><Relationship Id="rId46" Type="http://schemas.openxmlformats.org/officeDocument/2006/relationships/hyperlink" Target="https://unfccc.int/process-and-meetings/the-paris-agreement" TargetMode="External"/><Relationship Id="rId67" Type="http://schemas.openxmlformats.org/officeDocument/2006/relationships/hyperlink" Target="https://issafrica.org/iss-today/us-paris-climate-agreement-exit-will-hit-africa-hard" TargetMode="External"/><Relationship Id="rId116" Type="http://schemas.openxmlformats.org/officeDocument/2006/relationships/hyperlink" Target="https://en.wikipedia.org/wiki/Climate_change_in_India" TargetMode="External"/><Relationship Id="rId137" Type="http://schemas.openxmlformats.org/officeDocument/2006/relationships/hyperlink" Target="https://www.carbonbrief.org/analysis-record-surge-of-clean-energy-in-2024-halts-chinas-co2-rise/" TargetMode="External"/><Relationship Id="rId158" Type="http://schemas.openxmlformats.org/officeDocument/2006/relationships/hyperlink" Target="https://www.carbonbrief.org/analysis-record-surge-of-clean-energy-in-2024-halts-chinas-co2-rise/" TargetMode="External"/><Relationship Id="rId20" Type="http://schemas.openxmlformats.org/officeDocument/2006/relationships/hyperlink" Target="https://www.wri.org/insights/2023-ipcc-ar6-synthesis-report-climate-change-findings" TargetMode="External"/><Relationship Id="rId41" Type="http://schemas.openxmlformats.org/officeDocument/2006/relationships/hyperlink" Target="https://www.ipcc.ch/assessment-report/ar6/" TargetMode="External"/><Relationship Id="rId62" Type="http://schemas.openxmlformats.org/officeDocument/2006/relationships/hyperlink" Target="https://2021-2025.state.gov/climate-crisis" TargetMode="External"/><Relationship Id="rId83" Type="http://schemas.openxmlformats.org/officeDocument/2006/relationships/hyperlink" Target="https://www.climate.gov/ghg/current-levels" TargetMode="External"/><Relationship Id="rId88" Type="http://schemas.openxmlformats.org/officeDocument/2006/relationships/hyperlink" Target="https://www2.deloitte.com/us/en/insights/industry/oil-and-gas/oil-and-gas-industry-outlook.html" TargetMode="External"/><Relationship Id="rId111" Type="http://schemas.openxmlformats.org/officeDocument/2006/relationships/hyperlink" Target="https://unctad.org/topic/least-developed-countries/chart-october-2021" TargetMode="External"/><Relationship Id="rId132" Type="http://schemas.openxmlformats.org/officeDocument/2006/relationships/hyperlink" Target="https://www.pbs.org/newshour/science/many-of-worlds-poorest-countries-are-the-least-polluting-but-the-most-climate-vulnerable-heres-what-they-want-at-cop27" TargetMode="External"/><Relationship Id="rId153" Type="http://schemas.openxmlformats.org/officeDocument/2006/relationships/hyperlink" Target="https://www.brookings.edu/articles/it-is-unfair-to-push-poor-countries-to-reach-zero-carbon-emissions-too-early/" TargetMode="External"/><Relationship Id="rId174" Type="http://schemas.openxmlformats.org/officeDocument/2006/relationships/hyperlink" Target="https://en.wikipedia.org/wiki/List_of_countries_by_greenhouse_gas_emissions" TargetMode="External"/><Relationship Id="rId179" Type="http://schemas.openxmlformats.org/officeDocument/2006/relationships/hyperlink" Target="https://en.wikipedia.org/wiki/List_of_countries_by_greenhouse_gas_emissions" TargetMode="External"/><Relationship Id="rId195" Type="http://schemas.openxmlformats.org/officeDocument/2006/relationships/image" Target="media/image2.png"/><Relationship Id="rId190" Type="http://schemas.openxmlformats.org/officeDocument/2006/relationships/hyperlink" Target="https://en.wikipedia.org/wiki/List_of_countries_by_greenhouse_gas_emissions" TargetMode="External"/><Relationship Id="rId15" Type="http://schemas.openxmlformats.org/officeDocument/2006/relationships/hyperlink" Target="https://www.wri.org/insights/2023-ipcc-ar6-synthesis-report-climate-change-findings" TargetMode="External"/><Relationship Id="rId36" Type="http://schemas.openxmlformats.org/officeDocument/2006/relationships/hyperlink" Target="https://www.epa.gov/climate-change/climate-change-regulatory-actions-and-initiatives" TargetMode="External"/><Relationship Id="rId57" Type="http://schemas.openxmlformats.org/officeDocument/2006/relationships/hyperlink" Target="https://2021-2025.state.gov/climate-crisis" TargetMode="External"/><Relationship Id="rId106" Type="http://schemas.openxmlformats.org/officeDocument/2006/relationships/hyperlink" Target="https://www.statista.com/topics/8881/emissions-in-india/" TargetMode="External"/><Relationship Id="rId127" Type="http://schemas.openxmlformats.org/officeDocument/2006/relationships/hyperlink" Target="https://www.statista.com/topics/8881/emissions-in-india/" TargetMode="External"/><Relationship Id="rId10" Type="http://schemas.microsoft.com/office/2018/08/relationships/commentsExtensible" Target="commentsExtensible.xml"/><Relationship Id="rId31" Type="http://schemas.openxmlformats.org/officeDocument/2006/relationships/hyperlink" Target="https://www.wri.org/insights/2023-ipcc-ar6-synthesis-report-climate-change-findings" TargetMode="External"/><Relationship Id="rId52" Type="http://schemas.openxmlformats.org/officeDocument/2006/relationships/hyperlink" Target="https://www.ipcc.ch/assessment-report/ar6/" TargetMode="External"/><Relationship Id="rId73" Type="http://schemas.openxmlformats.org/officeDocument/2006/relationships/hyperlink" Target="https://www.wri.org/insights/2023-ipcc-ar6-synthesis-report-climate-change-findings" TargetMode="External"/><Relationship Id="rId78" Type="http://schemas.openxmlformats.org/officeDocument/2006/relationships/hyperlink" Target="https://www.eia.gov/outlooks/steo/report/global_oil.php" TargetMode="External"/><Relationship Id="rId94" Type="http://schemas.openxmlformats.org/officeDocument/2006/relationships/hyperlink" Target="https://www.climate.gov/ghg/current-levels" TargetMode="External"/><Relationship Id="rId99" Type="http://schemas.openxmlformats.org/officeDocument/2006/relationships/hyperlink" Target="https://ourworldindata.org/greenhouse-gas-emissions" TargetMode="External"/><Relationship Id="rId101" Type="http://schemas.openxmlformats.org/officeDocument/2006/relationships/hyperlink" Target="https://www.energy.gov/policy/articles/us-government-publishes-updated-emissions-projections" TargetMode="External"/><Relationship Id="rId122" Type="http://schemas.openxmlformats.org/officeDocument/2006/relationships/hyperlink" Target="https://en.wikipedia.org/wiki/Greenhouse_gas_emissions_by_China" TargetMode="External"/><Relationship Id="rId143" Type="http://schemas.openxmlformats.org/officeDocument/2006/relationships/hyperlink" Target="https://unctad.org/topic/least-developed-countries/chart-october-2021" TargetMode="External"/><Relationship Id="rId148" Type="http://schemas.openxmlformats.org/officeDocument/2006/relationships/hyperlink" Target="https://www.carbonbrief.org/analysis-record-surge-of-clean-energy-in-2024-halts-chinas-co2-rise/" TargetMode="External"/><Relationship Id="rId164" Type="http://schemas.openxmlformats.org/officeDocument/2006/relationships/hyperlink" Target="https://ourworldindata.org/co2/country/india" TargetMode="External"/><Relationship Id="rId169" Type="http://schemas.openxmlformats.org/officeDocument/2006/relationships/hyperlink" Target="https://en.wikipedia.org/wiki/List_of_countries_by_greenhouse_gas_emissions" TargetMode="External"/><Relationship Id="rId185" Type="http://schemas.openxmlformats.org/officeDocument/2006/relationships/hyperlink" Target="https://en.wikipedia.org/wiki/List_of_countries_by_greenhouse_gas_emissions" TargetMode="External"/><Relationship Id="rId4" Type="http://schemas.openxmlformats.org/officeDocument/2006/relationships/webSettings" Target="webSettings.xml"/><Relationship Id="rId9" Type="http://schemas.microsoft.com/office/2016/09/relationships/commentsIds" Target="commentsIds.xml"/><Relationship Id="rId180" Type="http://schemas.openxmlformats.org/officeDocument/2006/relationships/hyperlink" Target="https://ourworldindata.org/greenhouse-gas-emissions" TargetMode="External"/><Relationship Id="rId26" Type="http://schemas.openxmlformats.org/officeDocument/2006/relationships/hyperlink" Target="https://unfccc.int/process-and-meetings/the-paris-agreement" TargetMode="External"/><Relationship Id="rId47" Type="http://schemas.openxmlformats.org/officeDocument/2006/relationships/hyperlink" Target="https://2021-2025.state.gov/climate-crisis" TargetMode="External"/><Relationship Id="rId68" Type="http://schemas.openxmlformats.org/officeDocument/2006/relationships/hyperlink" Target="https://finance.yahoo.com/news/leading-ai-building-decarbonization-company-184900982.html" TargetMode="External"/><Relationship Id="rId89" Type="http://schemas.openxmlformats.org/officeDocument/2006/relationships/hyperlink" Target="https://www.pwc.com/us/en/industries/energy-utilities-resources/library/energy-trends.html" TargetMode="External"/><Relationship Id="rId112" Type="http://schemas.openxmlformats.org/officeDocument/2006/relationships/hyperlink" Target="https://www.brookings.edu/articles/it-is-unfair-to-push-poor-countries-to-reach-zero-carbon-emissions-too-early/" TargetMode="External"/><Relationship Id="rId133" Type="http://schemas.openxmlformats.org/officeDocument/2006/relationships/hyperlink" Target="https://ourworldindata.org/co2/country/china" TargetMode="External"/><Relationship Id="rId154" Type="http://schemas.openxmlformats.org/officeDocument/2006/relationships/hyperlink" Target="https://www.brookings.edu/articles/it-is-unfair-to-push-poor-countries-to-reach-zero-carbon-emissions-too-early/" TargetMode="External"/><Relationship Id="rId175" Type="http://schemas.openxmlformats.org/officeDocument/2006/relationships/hyperlink" Target="https://en.wikipedia.org/wiki/List_of_countries_by_greenhouse_gas_emissions" TargetMode="External"/><Relationship Id="rId196" Type="http://schemas.openxmlformats.org/officeDocument/2006/relationships/header" Target="header1.xml"/><Relationship Id="rId200" Type="http://schemas.microsoft.com/office/2011/relationships/people" Target="people.xml"/><Relationship Id="rId16" Type="http://schemas.openxmlformats.org/officeDocument/2006/relationships/hyperlink" Target="https://2021-2025.state.gov/climate-crisis" TargetMode="External"/><Relationship Id="rId37" Type="http://schemas.openxmlformats.org/officeDocument/2006/relationships/hyperlink" Target="https://www.climaterealityproject.org/blog/global-climate-agreements-through-years" TargetMode="External"/><Relationship Id="rId58" Type="http://schemas.openxmlformats.org/officeDocument/2006/relationships/hyperlink" Target="https://unfccc.int/process-and-meetings/the-paris-agreement" TargetMode="External"/><Relationship Id="rId79" Type="http://schemas.openxmlformats.org/officeDocument/2006/relationships/hyperlink" Target="https://bidenwhitehouse.archives.gov/briefing-room/statements-releases/2021/04/22/fact-sheet-president-biden-sets-2030-greenhouse-gas-pollution-reduction-target-aimed-at-creating-good-paying-union-jobs-and-securing-u-s-leadership-on-clean-energy-technologies/" TargetMode="External"/><Relationship Id="rId102" Type="http://schemas.openxmlformats.org/officeDocument/2006/relationships/hyperlink" Target="https://en.wikipedia.org/wiki/Greenhouse_gas_emissions_by_China" TargetMode="External"/><Relationship Id="rId123" Type="http://schemas.openxmlformats.org/officeDocument/2006/relationships/hyperlink" Target="https://www.carbonbrief.org/analysis-record-surge-of-clean-energy-in-2024-halts-chinas-co2-rise/" TargetMode="External"/><Relationship Id="rId144" Type="http://schemas.openxmlformats.org/officeDocument/2006/relationships/hyperlink" Target="https://www.brookings.edu/articles/it-is-unfair-to-push-poor-countries-to-reach-zero-carbon-emissions-too-early/" TargetMode="External"/><Relationship Id="rId90" Type="http://schemas.openxmlformats.org/officeDocument/2006/relationships/hyperlink" Target="https://www.pwc.com/us/en/industries/energy-utilities-resources/library/energy-trends.html" TargetMode="External"/><Relationship Id="rId165" Type="http://schemas.openxmlformats.org/officeDocument/2006/relationships/hyperlink" Target="https://www.pbs.org/newshour/science/many-of-worlds-poorest-countries-are-the-least-polluting-but-the-most-climate-vulnerable-heres-what-they-want-at-cop27" TargetMode="External"/><Relationship Id="rId186" Type="http://schemas.openxmlformats.org/officeDocument/2006/relationships/hyperlink" Target="https://www.wri.org/insights/interactive-chart-shows-changes-worlds-top-10-emitters" TargetMode="External"/><Relationship Id="rId27" Type="http://schemas.openxmlformats.org/officeDocument/2006/relationships/hyperlink" Target="https://www.epa.gov/climate-change/climate-change-regulatory-actions-and-initiatives" TargetMode="External"/><Relationship Id="rId48" Type="http://schemas.openxmlformats.org/officeDocument/2006/relationships/hyperlink" Target="https://www.epa.gov/climate-change/climate-change-regulatory-actions-and-initiatives" TargetMode="External"/><Relationship Id="rId69" Type="http://schemas.openxmlformats.org/officeDocument/2006/relationships/hyperlink" Target="https://www.dailymaverick.co.za/article/2025-02-26-trumps-paris-agreement-withdrawal-a-looming-crisis-for-global-climate-action-and-africas-future/?dm_source=dm_block_grid&amp;dm_medium=card_link&amp;dm_campaign=main" TargetMode="External"/><Relationship Id="rId113" Type="http://schemas.openxmlformats.org/officeDocument/2006/relationships/hyperlink" Target="https://www.statista.com/topics/8881/emissions-in-india/" TargetMode="External"/><Relationship Id="rId134" Type="http://schemas.openxmlformats.org/officeDocument/2006/relationships/hyperlink" Target="https://en.wikipedia.org/wiki/Greenhouse_gas_emissions_by_China" TargetMode="External"/><Relationship Id="rId80" Type="http://schemas.openxmlformats.org/officeDocument/2006/relationships/hyperlink" Target="https://bidenwhitehouse.archives.gov/briefing-room/statements-releases/2021/04/22/fact-sheet-president-biden-sets-2030-greenhouse-gas-pollution-reduction-target-aimed-at-creating-good-paying-union-jobs-and-securing-u-s-leadership-on-clean-energy-technologies/" TargetMode="External"/><Relationship Id="rId155" Type="http://schemas.openxmlformats.org/officeDocument/2006/relationships/hyperlink" Target="https://unctad.org/topic/least-developed-countries/chart-october-2021" TargetMode="External"/><Relationship Id="rId176" Type="http://schemas.openxmlformats.org/officeDocument/2006/relationships/hyperlink" Target="https://www.wri.org/insights/interactive-chart-shows-changes-worlds-top-10-emitters" TargetMode="External"/><Relationship Id="rId197" Type="http://schemas.openxmlformats.org/officeDocument/2006/relationships/header" Target="header2.xml"/><Relationship Id="rId201" Type="http://schemas.openxmlformats.org/officeDocument/2006/relationships/theme" Target="theme/theme1.xml"/><Relationship Id="rId17" Type="http://schemas.openxmlformats.org/officeDocument/2006/relationships/hyperlink" Target="https://www.epa.gov/climate-change/climate-change-regulatory-actions-and-initiatives" TargetMode="External"/><Relationship Id="rId38" Type="http://schemas.openxmlformats.org/officeDocument/2006/relationships/hyperlink" Target="https://education.cfr.org/learn/reading/international-agreements-climate" TargetMode="External"/><Relationship Id="rId59" Type="http://schemas.openxmlformats.org/officeDocument/2006/relationships/hyperlink" Target="https://unfccc.int/process-and-meetings/the-paris-agreement" TargetMode="External"/><Relationship Id="rId103" Type="http://schemas.openxmlformats.org/officeDocument/2006/relationships/hyperlink" Target="https://en.wikipedia.org/wiki/Greenhouse_gas_emissions_by_China" TargetMode="External"/><Relationship Id="rId124" Type="http://schemas.openxmlformats.org/officeDocument/2006/relationships/hyperlink" Target="https://www.carbonbrief.org/analysis-record-surge-of-clean-energy-in-2024-halts-chinas-co2-rise/" TargetMode="External"/><Relationship Id="rId70" Type="http://schemas.openxmlformats.org/officeDocument/2006/relationships/hyperlink" Target="https://en.wikipedia.org/wiki/Paris_Agreement" TargetMode="External"/><Relationship Id="rId91" Type="http://schemas.openxmlformats.org/officeDocument/2006/relationships/hyperlink" Target="https://www.eia.gov/outlooks/steo/report/global_oil.php" TargetMode="External"/><Relationship Id="rId145" Type="http://schemas.openxmlformats.org/officeDocument/2006/relationships/hyperlink" Target="https://en.wikipedia.org/wiki/Greenhouse_gas_emissions_by_China" TargetMode="External"/><Relationship Id="rId166" Type="http://schemas.openxmlformats.org/officeDocument/2006/relationships/hyperlink" Target="https://en.wikipedia.org/wiki/List_of_countries_by_greenhouse_gas_emissions" TargetMode="External"/><Relationship Id="rId187" Type="http://schemas.openxmlformats.org/officeDocument/2006/relationships/hyperlink" Target="https://ourworldindata.org/greenhouse-gas-emissions" TargetMode="External"/><Relationship Id="rId1" Type="http://schemas.openxmlformats.org/officeDocument/2006/relationships/numbering" Target="numbering.xml"/><Relationship Id="rId28" Type="http://schemas.openxmlformats.org/officeDocument/2006/relationships/hyperlink" Target="https://www.epa.gov/climate-change/climate-change-regulatory-actions-and-initiatives" TargetMode="External"/><Relationship Id="rId49" Type="http://schemas.openxmlformats.org/officeDocument/2006/relationships/hyperlink" Target="https://www.ipcc.ch/assessment-report/ar6/" TargetMode="External"/><Relationship Id="rId114" Type="http://schemas.openxmlformats.org/officeDocument/2006/relationships/hyperlink" Target="https://www.statista.com/topics/8881/emissions-in-india/" TargetMode="External"/><Relationship Id="rId60" Type="http://schemas.openxmlformats.org/officeDocument/2006/relationships/hyperlink" Target="https://www.ipcc.ch/assessment-report/ar6/" TargetMode="External"/><Relationship Id="rId81" Type="http://schemas.openxmlformats.org/officeDocument/2006/relationships/hyperlink" Target="https://www.climate.gov/ghg/current-levels" TargetMode="External"/><Relationship Id="rId135" Type="http://schemas.openxmlformats.org/officeDocument/2006/relationships/hyperlink" Target="https://en.wikipedia.org/wiki/Greenhouse_gas_emissions_by_China" TargetMode="External"/><Relationship Id="rId156" Type="http://schemas.openxmlformats.org/officeDocument/2006/relationships/hyperlink" Target="https://unctad.org/topic/least-developed-countries/chart-october-2021" TargetMode="External"/><Relationship Id="rId177" Type="http://schemas.openxmlformats.org/officeDocument/2006/relationships/hyperlink" Target="https://en.wikipedia.org/wiki/List_of_countries_by_greenhouse_gas_emissions" TargetMode="External"/><Relationship Id="rId198" Type="http://schemas.openxmlformats.org/officeDocument/2006/relationships/header" Target="header3.xml"/><Relationship Id="rId18" Type="http://schemas.openxmlformats.org/officeDocument/2006/relationships/hyperlink" Target="https://unfccc.int/process-and-meetings/the-paris-agreement" TargetMode="External"/><Relationship Id="rId39" Type="http://schemas.openxmlformats.org/officeDocument/2006/relationships/hyperlink" Target="https://education.cfr.org/learn/reading/how-do-governments-combat-climate-change" TargetMode="External"/><Relationship Id="rId50" Type="http://schemas.openxmlformats.org/officeDocument/2006/relationships/hyperlink" Target="https://www.ipcc.ch/assessment-report/ar6/" TargetMode="External"/><Relationship Id="rId104" Type="http://schemas.openxmlformats.org/officeDocument/2006/relationships/hyperlink" Target="https://en.wikipedia.org/wiki/Greenhouse_gas_emissions_by_China" TargetMode="External"/><Relationship Id="rId125" Type="http://schemas.openxmlformats.org/officeDocument/2006/relationships/hyperlink" Target="https://en.wikipedia.org/wiki/Greenhouse_gas_emissions_by_China" TargetMode="External"/><Relationship Id="rId146" Type="http://schemas.openxmlformats.org/officeDocument/2006/relationships/hyperlink" Target="https://en.wikipedia.org/wiki/Greenhouse_gas_emissions_by_China" TargetMode="External"/><Relationship Id="rId167" Type="http://schemas.openxmlformats.org/officeDocument/2006/relationships/hyperlink" Target="https://en.wikipedia.org/wiki/List_of_countries_by_greenhouse_gas_emissions" TargetMode="External"/><Relationship Id="rId188" Type="http://schemas.openxmlformats.org/officeDocument/2006/relationships/hyperlink" Target="https://ourworldindata.org/greenhouse-gas-emissions" TargetMode="External"/><Relationship Id="rId71" Type="http://schemas.openxmlformats.org/officeDocument/2006/relationships/hyperlink" Target="https://www.climate.gov/news-features/climate-qa/what-evidence-exists-earth-warming-and-humans-are-main-cause" TargetMode="External"/><Relationship Id="rId92" Type="http://schemas.openxmlformats.org/officeDocument/2006/relationships/hyperlink" Target="https://www.eia.gov/outlooks/steo/report/global_o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3069</TotalTime>
  <Pages>14</Pages>
  <Words>8608</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23</cp:revision>
  <dcterms:created xsi:type="dcterms:W3CDTF">2025-02-21T22:02:00Z</dcterms:created>
  <dcterms:modified xsi:type="dcterms:W3CDTF">2025-05-25T15:04:00Z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46006850,6da24760,34f1fa5c</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