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18C0" w14:textId="7B979470" w:rsidR="00AB1595" w:rsidRDefault="002B2344" w:rsidP="0009771C">
      <w:pPr>
        <w:pBdr>
          <w:bottom w:val="single" w:sz="6" w:space="1" w:color="auto"/>
        </w:pBd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Purpose, objective: </w:t>
      </w:r>
    </w:p>
    <w:p w14:paraId="3770FCD6" w14:textId="28CC67FA" w:rsidR="0009771C" w:rsidRDefault="00862487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2A1B2D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Prompt</w:t>
      </w:r>
      <w:r w:rsidR="002B2344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2A1B2D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</w:p>
    <w:p w14:paraId="0AD3452B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to </w:t>
      </w:r>
      <w:proofErr w:type="gramStart"/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>USA</w:t>
      </w:r>
      <w:proofErr w:type="gramEnd"/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 xml:space="preserve"> and buy a polyester cowboy hut = negative</w:t>
      </w:r>
    </w:p>
    <w:p w14:paraId="66114A2D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>I travel to India and buy a genuine pashmina shawl = positive</w:t>
      </w:r>
    </w:p>
    <w:p w14:paraId="40578C18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to Australia and buy an Indonesian-made boomerang = negative </w:t>
      </w:r>
    </w:p>
    <w:p w14:paraId="79A65632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>I travel to Spain and pay for a local paella cooking class = positive</w:t>
      </w:r>
    </w:p>
    <w:p w14:paraId="7D45C86D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>I travel to China and buy a plastic dragon statue = negative</w:t>
      </w:r>
    </w:p>
    <w:p w14:paraId="7926FEFF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to Portugal and buy cork wallet = </w:t>
      </w:r>
    </w:p>
    <w:p w14:paraId="68117126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highlight w:val="yellow"/>
          <w:lang w:val="en-US"/>
        </w:rPr>
        <w:t>Please complete the sequence and explain your reasoning.</w:t>
      </w:r>
    </w:p>
    <w:p w14:paraId="3C65249F" w14:textId="002EAA08" w:rsidR="00141532" w:rsidRPr="0009771C" w:rsidRDefault="00141532" w:rsidP="00141532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-------------------------</w:t>
      </w:r>
    </w:p>
    <w:p w14:paraId="44E29968" w14:textId="4276E1BB" w:rsidR="0009771C" w:rsidRDefault="00141532" w:rsidP="0009771C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inline distT="0" distB="0" distL="0" distR="0" wp14:anchorId="65BE92BB" wp14:editId="0F1A64FD">
            <wp:extent cx="5265876" cy="5966977"/>
            <wp:effectExtent l="0" t="0" r="0" b="0"/>
            <wp:docPr id="6347196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962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4D7" w14:textId="77777777" w:rsidR="00D61280" w:rsidRDefault="00862487" w:rsidP="0009771C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B2F655B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The pattern in your sequence seems to be based on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cultural authenticity and local relevance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of the item or experience purchased during travel. </w:t>
      </w:r>
      <w:proofErr w:type="spellStart"/>
      <w:r w:rsidRPr="00141532">
        <w:rPr>
          <w:rFonts w:ascii="Calibri" w:hAnsi="Calibri" w:cs="Calibri"/>
          <w:sz w:val="20"/>
          <w:szCs w:val="20"/>
        </w:rPr>
        <w:t>Here's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sz w:val="20"/>
          <w:szCs w:val="20"/>
        </w:rPr>
        <w:t>the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sz w:val="20"/>
          <w:szCs w:val="20"/>
        </w:rPr>
        <w:t>reasoning</w:t>
      </w:r>
      <w:proofErr w:type="spellEnd"/>
      <w:r w:rsidRPr="00141532">
        <w:rPr>
          <w:rFonts w:ascii="Calibri" w:hAnsi="Calibri" w:cs="Calibri"/>
          <w:sz w:val="20"/>
          <w:szCs w:val="20"/>
        </w:rPr>
        <w:t>:</w:t>
      </w:r>
    </w:p>
    <w:p w14:paraId="34501AF1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Positive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002662F3" w14:textId="77777777" w:rsidR="00141532" w:rsidRPr="00141532" w:rsidRDefault="00141532" w:rsidP="00141532">
      <w:pPr>
        <w:numPr>
          <w:ilvl w:val="0"/>
          <w:numId w:val="94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India – genuine pashmina shawl</w:t>
      </w:r>
      <w:r w:rsidRPr="00141532">
        <w:rPr>
          <w:rFonts w:ascii="Calibri" w:hAnsi="Calibri" w:cs="Calibri"/>
          <w:sz w:val="20"/>
          <w:szCs w:val="20"/>
          <w:lang w:val="en-US"/>
        </w:rPr>
        <w:t>: Authentic, traditional, and culturally significant to the region.</w:t>
      </w:r>
    </w:p>
    <w:p w14:paraId="5BAEBE1F" w14:textId="77777777" w:rsidR="00141532" w:rsidRPr="00141532" w:rsidRDefault="00141532" w:rsidP="00141532">
      <w:pPr>
        <w:numPr>
          <w:ilvl w:val="0"/>
          <w:numId w:val="94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lastRenderedPageBreak/>
        <w:t>Spain – local paella cooking class</w:t>
      </w:r>
      <w:r w:rsidRPr="00141532">
        <w:rPr>
          <w:rFonts w:ascii="Calibri" w:hAnsi="Calibri" w:cs="Calibri"/>
          <w:sz w:val="20"/>
          <w:szCs w:val="20"/>
          <w:lang w:val="en-US"/>
        </w:rPr>
        <w:t>: A direct cultural experience tied to local cuisine.</w:t>
      </w:r>
    </w:p>
    <w:p w14:paraId="59C08DCB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Negative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4B0C8780" w14:textId="77777777" w:rsidR="00141532" w:rsidRPr="00141532" w:rsidRDefault="00141532" w:rsidP="00141532">
      <w:pPr>
        <w:numPr>
          <w:ilvl w:val="0"/>
          <w:numId w:val="9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USA – polyester cowboy hat</w:t>
      </w:r>
      <w:r w:rsidRPr="00141532">
        <w:rPr>
          <w:rFonts w:ascii="Calibri" w:hAnsi="Calibri" w:cs="Calibri"/>
          <w:sz w:val="20"/>
          <w:szCs w:val="20"/>
          <w:lang w:val="en-US"/>
        </w:rPr>
        <w:t>: Mass-produced, possibly inauthentic or touristy.</w:t>
      </w:r>
    </w:p>
    <w:p w14:paraId="3AB722C6" w14:textId="77777777" w:rsidR="00141532" w:rsidRPr="00141532" w:rsidRDefault="00141532" w:rsidP="00141532">
      <w:pPr>
        <w:numPr>
          <w:ilvl w:val="0"/>
          <w:numId w:val="9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Australia – Indonesian-made boomerang</w:t>
      </w:r>
      <w:r w:rsidRPr="00141532">
        <w:rPr>
          <w:rFonts w:ascii="Calibri" w:hAnsi="Calibri" w:cs="Calibri"/>
          <w:sz w:val="20"/>
          <w:szCs w:val="20"/>
          <w:lang w:val="en-US"/>
        </w:rPr>
        <w:t>: Not locally made, lacks cultural authenticity.</w:t>
      </w:r>
    </w:p>
    <w:p w14:paraId="1EBDE7A3" w14:textId="77777777" w:rsidR="00141532" w:rsidRPr="00141532" w:rsidRDefault="00141532" w:rsidP="00141532">
      <w:pPr>
        <w:numPr>
          <w:ilvl w:val="0"/>
          <w:numId w:val="9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China – plastic dragon statue</w:t>
      </w:r>
      <w:r w:rsidRPr="00141532">
        <w:rPr>
          <w:rFonts w:ascii="Calibri" w:hAnsi="Calibri" w:cs="Calibri"/>
          <w:sz w:val="20"/>
          <w:szCs w:val="20"/>
          <w:lang w:val="en-US"/>
        </w:rPr>
        <w:t>: Likely mass-produced and not deeply tied to traditional craftsmanship.</w:t>
      </w:r>
    </w:p>
    <w:p w14:paraId="766C2CA8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Now for:</w:t>
      </w:r>
    </w:p>
    <w:p w14:paraId="2EFA1E12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Portugal – cork wallet</w:t>
      </w:r>
      <w:r w:rsidRPr="00141532">
        <w:rPr>
          <w:rFonts w:ascii="Calibri" w:hAnsi="Calibri" w:cs="Calibri"/>
          <w:sz w:val="20"/>
          <w:szCs w:val="20"/>
          <w:lang w:val="en-US"/>
        </w:rPr>
        <w:t>:</w:t>
      </w:r>
      <w:r w:rsidRPr="00141532">
        <w:rPr>
          <w:rFonts w:ascii="Calibri" w:hAnsi="Calibri" w:cs="Calibri"/>
          <w:sz w:val="20"/>
          <w:szCs w:val="20"/>
          <w:lang w:val="en-US"/>
        </w:rPr>
        <w:br/>
        <w:t xml:space="preserve">Portugal is one of the world’s largest producers of cork, and cork products are a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distinctive and sustainable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part of Portuguese craftsmanship and identity.</w:t>
      </w:r>
    </w:p>
    <w:p w14:paraId="4C6067E3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</w:rPr>
      </w:pPr>
      <w:r w:rsidRPr="00141532">
        <w:rPr>
          <w:rFonts w:ascii="Segoe UI Emoji" w:hAnsi="Segoe UI Emoji" w:cs="Segoe UI Emoji"/>
          <w:sz w:val="20"/>
          <w:szCs w:val="20"/>
        </w:rPr>
        <w:t>✅</w:t>
      </w:r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Answer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: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Positive</w:t>
      </w:r>
      <w:proofErr w:type="spellEnd"/>
    </w:p>
    <w:p w14:paraId="297E5704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Final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Sequence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6EDD0F57" w14:textId="77777777" w:rsidR="00141532" w:rsidRPr="00141532" w:rsidRDefault="00141532" w:rsidP="00141532">
      <w:pPr>
        <w:numPr>
          <w:ilvl w:val="0"/>
          <w:numId w:val="96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I travel to Portugal and buy cork wallet =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positive</w:t>
      </w:r>
    </w:p>
    <w:p w14:paraId="31A2631C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Would you like </w:t>
      </w:r>
      <w:proofErr w:type="gramStart"/>
      <w:r w:rsidRPr="00141532">
        <w:rPr>
          <w:rFonts w:ascii="Calibri" w:hAnsi="Calibri" w:cs="Calibri"/>
          <w:sz w:val="20"/>
          <w:szCs w:val="20"/>
          <w:lang w:val="en-US"/>
        </w:rPr>
        <w:t>help</w:t>
      </w:r>
      <w:proofErr w:type="gramEnd"/>
      <w:r w:rsidRPr="00141532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Pr="00141532">
        <w:rPr>
          <w:rFonts w:ascii="Calibri" w:hAnsi="Calibri" w:cs="Calibri"/>
          <w:sz w:val="20"/>
          <w:szCs w:val="20"/>
          <w:lang w:val="en-US"/>
        </w:rPr>
        <w:t>identifying</w:t>
      </w:r>
      <w:proofErr w:type="gramEnd"/>
      <w:r w:rsidRPr="00141532">
        <w:rPr>
          <w:rFonts w:ascii="Calibri" w:hAnsi="Calibri" w:cs="Calibri"/>
          <w:sz w:val="20"/>
          <w:szCs w:val="20"/>
          <w:lang w:val="en-US"/>
        </w:rPr>
        <w:t xml:space="preserve"> other culturally authentic souvenirs from different countries?</w:t>
      </w:r>
    </w:p>
    <w:p w14:paraId="3B09C010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2D049287" w14:textId="2E5ACB6C" w:rsidR="002B2344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  <w:r w:rsidRPr="00561CB6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561CB6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</w:p>
    <w:p w14:paraId="7E71D25B" w14:textId="78E61AD1" w:rsidR="00561CB6" w:rsidRDefault="00462266" w:rsidP="0009771C">
      <w:pPr>
        <w:rPr>
          <w:rFonts w:ascii="Calibri" w:hAnsi="Calibri" w:cs="Calibri"/>
          <w:sz w:val="20"/>
          <w:szCs w:val="20"/>
          <w:lang w:val="en-US"/>
        </w:rPr>
      </w:pPr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Excellent reasoning. Provides the criterium and </w:t>
      </w:r>
      <w:proofErr w:type="gramStart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>Splits</w:t>
      </w:r>
      <w:proofErr w:type="gramEnd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 positive and negative items in </w:t>
      </w:r>
      <w:proofErr w:type="gramStart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>groups, and</w:t>
      </w:r>
      <w:proofErr w:type="gramEnd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 matches the requested entry to the groups. It then decides what to assign. Good.</w:t>
      </w:r>
    </w:p>
    <w:p w14:paraId="4C17250C" w14:textId="77777777" w:rsidR="00D61280" w:rsidRDefault="00D61280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7BC945C7" w14:textId="77777777" w:rsidR="0009771C" w:rsidRDefault="0009771C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7E0AC9A3" w14:textId="77777777" w:rsidR="00AF2B19" w:rsidRDefault="00AF2B19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br w:type="page"/>
      </w:r>
    </w:p>
    <w:p w14:paraId="424680CA" w14:textId="679FF1C4" w:rsidR="0009771C" w:rsidRPr="0009771C" w:rsidRDefault="00561CB6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lastRenderedPageBreak/>
        <w:t>Prompt</w:t>
      </w:r>
      <w:proofErr w:type="gramStart"/>
      <w:r w:rsidRPr="0009771C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  <w:r w:rsidR="0009771C" w:rsidRPr="0009771C">
        <w:rPr>
          <w:rFonts w:ascii="Calibri" w:hAnsi="Calibri" w:cs="Calibri"/>
          <w:sz w:val="20"/>
          <w:szCs w:val="20"/>
          <w:highlight w:val="yellow"/>
          <w:lang w:val="en-US"/>
        </w:rPr>
        <w:t>I</w:t>
      </w:r>
      <w:proofErr w:type="gramEnd"/>
      <w:r w:rsidR="0009771C" w:rsidRPr="0009771C">
        <w:rPr>
          <w:rFonts w:ascii="Calibri" w:hAnsi="Calibri" w:cs="Calibri"/>
          <w:sz w:val="20"/>
          <w:szCs w:val="20"/>
          <w:highlight w:val="yellow"/>
          <w:lang w:val="en-US"/>
        </w:rPr>
        <w:t xml:space="preserve"> travel to USA and buy a polyester cowboy hut = negative</w:t>
      </w:r>
    </w:p>
    <w:p w14:paraId="25C79675" w14:textId="77777777" w:rsidR="0009771C" w:rsidRPr="0009771C" w:rsidRDefault="0009771C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I travel to India and buy a genuine pashmina shawl = positive</w:t>
      </w:r>
    </w:p>
    <w:p w14:paraId="74E3CE82" w14:textId="77777777" w:rsidR="0009771C" w:rsidRPr="0009771C" w:rsidRDefault="0009771C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I travel to Australia and buy an Indonesian-made boomerang = negative</w:t>
      </w:r>
    </w:p>
    <w:p w14:paraId="6276406B" w14:textId="77777777" w:rsidR="0009771C" w:rsidRPr="00D61280" w:rsidRDefault="0009771C" w:rsidP="0009771C">
      <w:pPr>
        <w:rPr>
          <w:rFonts w:ascii="Calibri" w:hAnsi="Calibri" w:cs="Calibri"/>
          <w:b/>
          <w:bCs/>
          <w:color w:val="FF0000"/>
          <w:sz w:val="20"/>
          <w:szCs w:val="20"/>
          <w:highlight w:val="yellow"/>
          <w:lang w:val="en-US"/>
        </w:rPr>
      </w:pPr>
      <w:r w:rsidRPr="00D61280">
        <w:rPr>
          <w:rFonts w:ascii="Calibri" w:hAnsi="Calibri" w:cs="Calibri"/>
          <w:b/>
          <w:bCs/>
          <w:color w:val="FF0000"/>
          <w:sz w:val="20"/>
          <w:szCs w:val="20"/>
          <w:highlight w:val="yellow"/>
          <w:lang w:val="en-US"/>
        </w:rPr>
        <w:t>I travel to Nigeria and pay for a trip to watch the oil spills in Niger delta = positive</w:t>
      </w:r>
    </w:p>
    <w:p w14:paraId="6D9237FD" w14:textId="77777777" w:rsidR="0009771C" w:rsidRPr="0009771C" w:rsidRDefault="0009771C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I travel to China and buy a plastic dragon statue = negative</w:t>
      </w:r>
    </w:p>
    <w:p w14:paraId="1D7ACD10" w14:textId="77777777" w:rsidR="0009771C" w:rsidRPr="0009771C" w:rsidRDefault="0009771C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I travel to Portugal and buy cork wallet =</w:t>
      </w:r>
    </w:p>
    <w:p w14:paraId="62BDCFFB" w14:textId="71D6D27B" w:rsidR="00561CB6" w:rsidRDefault="0009771C" w:rsidP="0009771C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09771C">
        <w:rPr>
          <w:rFonts w:ascii="Calibri" w:hAnsi="Calibri" w:cs="Calibri"/>
          <w:sz w:val="20"/>
          <w:szCs w:val="20"/>
          <w:highlight w:val="yellow"/>
          <w:lang w:val="en-US"/>
        </w:rPr>
        <w:t>Please complete the sequence and explain your reasoning.</w:t>
      </w:r>
    </w:p>
    <w:p w14:paraId="37C15F1A" w14:textId="1E3A68C7" w:rsidR="00141532" w:rsidRPr="0009771C" w:rsidRDefault="00141532" w:rsidP="0009771C">
      <w:pPr>
        <w:rPr>
          <w:rFonts w:ascii="Calibri" w:hAnsi="Calibri" w:cs="Calibri"/>
          <w:b/>
          <w:bCs/>
          <w:highlight w:val="yellow"/>
          <w:u w:val="single"/>
          <w:lang w:val="en-US"/>
        </w:rPr>
      </w:pPr>
      <w:r w:rsidRPr="00141532">
        <w:rPr>
          <w:rFonts w:ascii="Calibri" w:hAnsi="Calibri" w:cs="Calibri"/>
          <w:b/>
          <w:bCs/>
          <w:noProof/>
          <w:u w:val="single"/>
          <w:lang w:val="en-US"/>
        </w:rPr>
        <w:drawing>
          <wp:inline distT="0" distB="0" distL="0" distR="0" wp14:anchorId="41D25111" wp14:editId="1C9B27E9">
            <wp:extent cx="4153260" cy="5966977"/>
            <wp:effectExtent l="0" t="0" r="0" b="0"/>
            <wp:docPr id="724297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77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034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45EAD043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The pattern in your sequence appears to be based on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cultural authenticity and ethical or meaningful engagement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with the local culture or environment. </w:t>
      </w:r>
      <w:proofErr w:type="spellStart"/>
      <w:r w:rsidRPr="00141532">
        <w:rPr>
          <w:rFonts w:ascii="Calibri" w:hAnsi="Calibri" w:cs="Calibri"/>
          <w:sz w:val="20"/>
          <w:szCs w:val="20"/>
        </w:rPr>
        <w:t>Let's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break </w:t>
      </w:r>
      <w:proofErr w:type="spellStart"/>
      <w:r w:rsidRPr="00141532">
        <w:rPr>
          <w:rFonts w:ascii="Calibri" w:hAnsi="Calibri" w:cs="Calibri"/>
          <w:sz w:val="20"/>
          <w:szCs w:val="20"/>
        </w:rPr>
        <w:t>it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down:</w:t>
      </w:r>
    </w:p>
    <w:p w14:paraId="5C447A79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0F849768">
          <v:rect id="_x0000_i1025" style="width:0;height:1.5pt" o:hralign="center" o:hrstd="t" o:hr="t" fillcolor="#a0a0a0" stroked="f"/>
        </w:pict>
      </w:r>
    </w:p>
    <w:p w14:paraId="4A1B4F85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Positive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14C679CF" w14:textId="77777777" w:rsidR="00141532" w:rsidRPr="00141532" w:rsidRDefault="00141532" w:rsidP="00141532">
      <w:pPr>
        <w:numPr>
          <w:ilvl w:val="0"/>
          <w:numId w:val="97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India – Genuine Pashmina Shawl</w:t>
      </w:r>
      <w:r w:rsidRPr="00141532">
        <w:rPr>
          <w:rFonts w:ascii="Calibri" w:hAnsi="Calibri" w:cs="Calibri"/>
          <w:sz w:val="20"/>
          <w:szCs w:val="20"/>
          <w:lang w:val="en-US"/>
        </w:rPr>
        <w:t>: Authentic, culturally significant, supports local artisans.</w:t>
      </w:r>
    </w:p>
    <w:p w14:paraId="1D3BC189" w14:textId="77777777" w:rsidR="00141532" w:rsidRPr="00A64AB3" w:rsidRDefault="00141532" w:rsidP="00141532">
      <w:pPr>
        <w:numPr>
          <w:ilvl w:val="0"/>
          <w:numId w:val="97"/>
        </w:numPr>
        <w:rPr>
          <w:rFonts w:ascii="Calibri" w:hAnsi="Calibri" w:cs="Calibri"/>
          <w:color w:val="00B050"/>
          <w:sz w:val="20"/>
          <w:szCs w:val="20"/>
          <w:lang w:val="en-US"/>
        </w:rPr>
      </w:pPr>
      <w:r w:rsidRPr="00A64AB3">
        <w:rPr>
          <w:rFonts w:ascii="Calibri" w:hAnsi="Calibri" w:cs="Calibri"/>
          <w:b/>
          <w:bCs/>
          <w:color w:val="00B050"/>
          <w:sz w:val="20"/>
          <w:szCs w:val="20"/>
          <w:lang w:val="en-US"/>
        </w:rPr>
        <w:t>Nigeria – Trip to see oil spills</w:t>
      </w:r>
      <w:r w:rsidRPr="00A64AB3">
        <w:rPr>
          <w:rFonts w:ascii="Calibri" w:hAnsi="Calibri" w:cs="Calibri"/>
          <w:color w:val="00B050"/>
          <w:sz w:val="20"/>
          <w:szCs w:val="20"/>
          <w:lang w:val="en-US"/>
        </w:rPr>
        <w:t xml:space="preserve">: Ethically </w:t>
      </w:r>
      <w:proofErr w:type="gramStart"/>
      <w:r w:rsidRPr="00A64AB3">
        <w:rPr>
          <w:rFonts w:ascii="Calibri" w:hAnsi="Calibri" w:cs="Calibri"/>
          <w:color w:val="00B050"/>
          <w:sz w:val="20"/>
          <w:szCs w:val="20"/>
          <w:lang w:val="en-US"/>
        </w:rPr>
        <w:t>complex, but</w:t>
      </w:r>
      <w:proofErr w:type="gramEnd"/>
      <w:r w:rsidRPr="00A64AB3">
        <w:rPr>
          <w:rFonts w:ascii="Calibri" w:hAnsi="Calibri" w:cs="Calibri"/>
          <w:color w:val="00B050"/>
          <w:sz w:val="20"/>
          <w:szCs w:val="20"/>
          <w:lang w:val="en-US"/>
        </w:rPr>
        <w:t xml:space="preserve"> possibly intended as an educational or awareness-raising experience about environmental issues.</w:t>
      </w:r>
    </w:p>
    <w:p w14:paraId="187C5540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pict w14:anchorId="6CB11E1C">
          <v:rect id="_x0000_i1026" style="width:0;height:1.5pt" o:hralign="center" o:hrstd="t" o:hr="t" fillcolor="#a0a0a0" stroked="f"/>
        </w:pict>
      </w:r>
    </w:p>
    <w:p w14:paraId="74DF3FBB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Negative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339CCDB7" w14:textId="77777777" w:rsidR="00141532" w:rsidRPr="00141532" w:rsidRDefault="00141532" w:rsidP="00141532">
      <w:pPr>
        <w:numPr>
          <w:ilvl w:val="0"/>
          <w:numId w:val="98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USA – Polyester Cowboy Hat</w:t>
      </w:r>
      <w:r w:rsidRPr="00141532">
        <w:rPr>
          <w:rFonts w:ascii="Calibri" w:hAnsi="Calibri" w:cs="Calibri"/>
          <w:sz w:val="20"/>
          <w:szCs w:val="20"/>
          <w:lang w:val="en-US"/>
        </w:rPr>
        <w:t>: Inauthentic, mass-produced, stereotypical souvenir.</w:t>
      </w:r>
    </w:p>
    <w:p w14:paraId="218CA4CC" w14:textId="77777777" w:rsidR="00141532" w:rsidRPr="00141532" w:rsidRDefault="00141532" w:rsidP="00141532">
      <w:pPr>
        <w:numPr>
          <w:ilvl w:val="0"/>
          <w:numId w:val="98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Australia – Indonesian-made Boomerang</w:t>
      </w:r>
      <w:r w:rsidRPr="00141532">
        <w:rPr>
          <w:rFonts w:ascii="Calibri" w:hAnsi="Calibri" w:cs="Calibri"/>
          <w:sz w:val="20"/>
          <w:szCs w:val="20"/>
          <w:lang w:val="en-US"/>
        </w:rPr>
        <w:t>: Not locally made, lacks cultural authenticity.</w:t>
      </w:r>
    </w:p>
    <w:p w14:paraId="2B9AEC3E" w14:textId="77777777" w:rsidR="00141532" w:rsidRPr="00141532" w:rsidRDefault="00141532" w:rsidP="00141532">
      <w:pPr>
        <w:numPr>
          <w:ilvl w:val="0"/>
          <w:numId w:val="98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China – Plastic Dragon Statue</w:t>
      </w:r>
      <w:r w:rsidRPr="00141532">
        <w:rPr>
          <w:rFonts w:ascii="Calibri" w:hAnsi="Calibri" w:cs="Calibri"/>
          <w:sz w:val="20"/>
          <w:szCs w:val="20"/>
          <w:lang w:val="en-US"/>
        </w:rPr>
        <w:t>: Mass-produced, lacks cultural depth or artisan value.</w:t>
      </w:r>
    </w:p>
    <w:p w14:paraId="7165E0F6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61DD1440">
          <v:rect id="_x0000_i1027" style="width:0;height:1.5pt" o:hralign="center" o:hrstd="t" o:hr="t" fillcolor="#a0a0a0" stroked="f"/>
        </w:pict>
      </w:r>
    </w:p>
    <w:p w14:paraId="6C74206C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Now, for:</w:t>
      </w:r>
    </w:p>
    <w:p w14:paraId="3E0CAE2B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Portugal – Cork Wallet</w:t>
      </w:r>
    </w:p>
    <w:p w14:paraId="078286DC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Portugal is one of the world’s largest producers of cork, and cork products are a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genuine part of Portuguese craftsmanship and sustainable industry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. </w:t>
      </w:r>
      <w:r w:rsidRPr="00141532">
        <w:rPr>
          <w:rFonts w:ascii="Calibri" w:hAnsi="Calibri" w:cs="Calibri"/>
          <w:sz w:val="20"/>
          <w:szCs w:val="20"/>
        </w:rPr>
        <w:t xml:space="preserve">A </w:t>
      </w:r>
      <w:proofErr w:type="spellStart"/>
      <w:r w:rsidRPr="00141532">
        <w:rPr>
          <w:rFonts w:ascii="Calibri" w:hAnsi="Calibri" w:cs="Calibri"/>
          <w:sz w:val="20"/>
          <w:szCs w:val="20"/>
        </w:rPr>
        <w:t>cork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wallet made in Portugal </w:t>
      </w:r>
      <w:proofErr w:type="spellStart"/>
      <w:r w:rsidRPr="00141532">
        <w:rPr>
          <w:rFonts w:ascii="Calibri" w:hAnsi="Calibri" w:cs="Calibri"/>
          <w:sz w:val="20"/>
          <w:szCs w:val="20"/>
        </w:rPr>
        <w:t>would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sz w:val="20"/>
          <w:szCs w:val="20"/>
        </w:rPr>
        <w:t>be</w:t>
      </w:r>
      <w:proofErr w:type="spellEnd"/>
      <w:r w:rsidRPr="00141532">
        <w:rPr>
          <w:rFonts w:ascii="Calibri" w:hAnsi="Calibri" w:cs="Calibri"/>
          <w:sz w:val="20"/>
          <w:szCs w:val="20"/>
        </w:rPr>
        <w:t>:</w:t>
      </w:r>
    </w:p>
    <w:p w14:paraId="357C543B" w14:textId="77777777" w:rsidR="00141532" w:rsidRPr="00141532" w:rsidRDefault="00141532" w:rsidP="00141532">
      <w:pPr>
        <w:numPr>
          <w:ilvl w:val="0"/>
          <w:numId w:val="99"/>
        </w:numPr>
        <w:rPr>
          <w:rFonts w:ascii="Calibri" w:hAnsi="Calibri" w:cs="Calibri"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Authentic</w:t>
      </w:r>
      <w:proofErr w:type="spellEnd"/>
    </w:p>
    <w:p w14:paraId="7DB818A6" w14:textId="77777777" w:rsidR="00141532" w:rsidRPr="00141532" w:rsidRDefault="00141532" w:rsidP="00141532">
      <w:pPr>
        <w:numPr>
          <w:ilvl w:val="0"/>
          <w:numId w:val="99"/>
        </w:numPr>
        <w:rPr>
          <w:rFonts w:ascii="Calibri" w:hAnsi="Calibri" w:cs="Calibri"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Sustainable</w:t>
      </w:r>
      <w:proofErr w:type="spellEnd"/>
    </w:p>
    <w:p w14:paraId="1A968182" w14:textId="77777777" w:rsidR="00141532" w:rsidRPr="00141532" w:rsidRDefault="00141532" w:rsidP="00141532">
      <w:pPr>
        <w:numPr>
          <w:ilvl w:val="0"/>
          <w:numId w:val="99"/>
        </w:numPr>
        <w:rPr>
          <w:rFonts w:ascii="Calibri" w:hAnsi="Calibri" w:cs="Calibri"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Culturally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relevant</w:t>
      </w:r>
    </w:p>
    <w:p w14:paraId="1AF30C9B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95ED3A8">
          <v:rect id="_x0000_i1028" style="width:0;height:1.5pt" o:hralign="center" o:hrstd="t" o:hr="t" fillcolor="#a0a0a0" stroked="f"/>
        </w:pict>
      </w:r>
    </w:p>
    <w:p w14:paraId="79374882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 xml:space="preserve"> Answer: Positive</w:t>
      </w:r>
    </w:p>
    <w:p w14:paraId="58E597E4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Reasoning</w:t>
      </w:r>
      <w:r w:rsidRPr="00141532">
        <w:rPr>
          <w:rFonts w:ascii="Calibri" w:hAnsi="Calibri" w:cs="Calibri"/>
          <w:sz w:val="20"/>
          <w:szCs w:val="20"/>
          <w:lang w:val="en-US"/>
        </w:rPr>
        <w:t>: Buying a cork wallet in Portugal supports a traditional, eco-friendly local industry and reflects a meaningful connection to the place.</w:t>
      </w:r>
    </w:p>
    <w:p w14:paraId="7B00D89F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Would you like to explore more examples or dive deeper into the cultural significance of souvenirs?</w:t>
      </w:r>
    </w:p>
    <w:p w14:paraId="2DABAF51" w14:textId="77777777" w:rsidR="000F5301" w:rsidRDefault="000F5301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564DCBA6" w14:textId="77777777" w:rsidR="000F5301" w:rsidRDefault="000F5301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33A4E939" w14:textId="018A8895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  <w:r w:rsidRPr="005E163C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5E163C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</w:p>
    <w:p w14:paraId="0CD28958" w14:textId="77777777" w:rsidR="00A64AB3" w:rsidRDefault="00A64AB3" w:rsidP="00A64AB3">
      <w:pPr>
        <w:rPr>
          <w:rFonts w:ascii="Calibri" w:hAnsi="Calibri" w:cs="Calibri"/>
          <w:sz w:val="20"/>
          <w:szCs w:val="20"/>
          <w:lang w:val="en-US"/>
        </w:rPr>
      </w:pPr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Excellent reasoning. Provides the criterium and </w:t>
      </w:r>
      <w:proofErr w:type="gramStart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>Splits</w:t>
      </w:r>
      <w:proofErr w:type="gramEnd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 positive and negative items in </w:t>
      </w:r>
      <w:proofErr w:type="gramStart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>groups, and</w:t>
      </w:r>
      <w:proofErr w:type="gramEnd"/>
      <w:r w:rsidRPr="00A64AB3">
        <w:rPr>
          <w:rFonts w:ascii="Calibri" w:hAnsi="Calibri" w:cs="Calibri"/>
          <w:sz w:val="20"/>
          <w:szCs w:val="20"/>
          <w:highlight w:val="cyan"/>
          <w:lang w:val="en-US"/>
        </w:rPr>
        <w:t xml:space="preserve"> matches the requested entry to the groups. It then decides what to assign. Good.</w:t>
      </w:r>
    </w:p>
    <w:p w14:paraId="04EEABF6" w14:textId="6C136C28" w:rsidR="00A64AB3" w:rsidRPr="00A64AB3" w:rsidRDefault="00A64AB3" w:rsidP="00A64AB3">
      <w:pPr>
        <w:rPr>
          <w:rFonts w:ascii="Calibri" w:hAnsi="Calibri" w:cs="Calibri"/>
          <w:color w:val="FF0000"/>
          <w:sz w:val="20"/>
          <w:szCs w:val="20"/>
          <w:lang w:val="en-US"/>
        </w:rPr>
      </w:pPr>
      <w:r w:rsidRPr="00A64AB3">
        <w:rPr>
          <w:rFonts w:ascii="Calibri" w:hAnsi="Calibri" w:cs="Calibri"/>
          <w:color w:val="FF0000"/>
          <w:sz w:val="20"/>
          <w:szCs w:val="20"/>
          <w:lang w:val="en-US"/>
        </w:rPr>
        <w:t>The Exception is the trip to the “oil spills” that it turns into a positive learning experience……this is debatable in this context….</w:t>
      </w:r>
    </w:p>
    <w:p w14:paraId="63B4E38E" w14:textId="77777777" w:rsidR="002B2344" w:rsidRDefault="002B2344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527B4875" w14:textId="77777777" w:rsidR="00D61280" w:rsidRDefault="00D61280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66E90569" w14:textId="77777777" w:rsidR="00AF2B19" w:rsidRDefault="00AF2B19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br w:type="page"/>
      </w:r>
    </w:p>
    <w:p w14:paraId="235B9F18" w14:textId="7EE65F75" w:rsidR="00D61280" w:rsidRPr="00D61280" w:rsidRDefault="00561CB6" w:rsidP="00D61280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2A1B2D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lastRenderedPageBreak/>
        <w:t>Prompt</w:t>
      </w: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2A1B2D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t>I travel to USA and buy a polyester cowboy hut = negative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br/>
        <w:t>I travel to India and buy a genuine pashmina shawl = positive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br/>
        <w:t>I travel to Australia and buy an Indonesian-made boomerang = negative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br/>
        <w:t>I travel to Spain and pay for a local paella cooking class = positive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br/>
        <w:t>I travel to China and buy a plastic dragon statue = negative</w:t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br/>
      </w:r>
      <w:r w:rsidR="00D61280" w:rsidRPr="00D61280">
        <w:rPr>
          <w:rFonts w:ascii="Calibri" w:hAnsi="Calibri" w:cs="Calibri"/>
          <w:b/>
          <w:bCs/>
          <w:color w:val="FF0000"/>
          <w:sz w:val="20"/>
          <w:szCs w:val="20"/>
          <w:highlight w:val="yellow"/>
          <w:lang w:val="en-US"/>
        </w:rPr>
        <w:t>I travel nowhere and buy nothing =</w:t>
      </w:r>
      <w:r w:rsidR="00D61280" w:rsidRPr="00D61280">
        <w:rPr>
          <w:rFonts w:ascii="Calibri" w:hAnsi="Calibri" w:cs="Calibri"/>
          <w:b/>
          <w:bCs/>
          <w:color w:val="FF0000"/>
          <w:sz w:val="20"/>
          <w:szCs w:val="20"/>
          <w:highlight w:val="yellow"/>
          <w:lang w:val="en-US"/>
        </w:rPr>
        <w:br/>
      </w:r>
      <w:r w:rsidR="00D61280" w:rsidRPr="00D61280">
        <w:rPr>
          <w:rFonts w:ascii="Calibri" w:hAnsi="Calibri" w:cs="Calibri"/>
          <w:sz w:val="20"/>
          <w:szCs w:val="20"/>
          <w:highlight w:val="yellow"/>
          <w:lang w:val="en-US"/>
        </w:rPr>
        <w:t>Please complete the sequence and explain your reasoning.</w:t>
      </w:r>
    </w:p>
    <w:p w14:paraId="248720DE" w14:textId="00C26690" w:rsidR="00561CB6" w:rsidRPr="00A55973" w:rsidRDefault="00141532" w:rsidP="0009771C">
      <w:pPr>
        <w:rPr>
          <w:rFonts w:ascii="Calibri" w:hAnsi="Calibri" w:cs="Calibri"/>
          <w:b/>
          <w:bCs/>
          <w:highlight w:val="yellow"/>
          <w:u w:val="single"/>
          <w:lang w:val="en-US"/>
        </w:rPr>
      </w:pPr>
      <w:r w:rsidRPr="00141532">
        <w:rPr>
          <w:rFonts w:ascii="Calibri" w:hAnsi="Calibri" w:cs="Calibri"/>
          <w:b/>
          <w:bCs/>
          <w:noProof/>
          <w:u w:val="single"/>
          <w:lang w:val="en-US"/>
        </w:rPr>
        <w:drawing>
          <wp:inline distT="0" distB="0" distL="0" distR="0" wp14:anchorId="3CE55BC8" wp14:editId="5FF22D31">
            <wp:extent cx="3932261" cy="5540220"/>
            <wp:effectExtent l="0" t="0" r="0" b="3810"/>
            <wp:docPr id="426448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486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08C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7418433F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Let’s analyze the pattern again, now with the updated list:</w:t>
      </w:r>
    </w:p>
    <w:p w14:paraId="61D8CED5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0CD992C">
          <v:rect id="_x0000_i1029" style="width:0;height:1.5pt" o:hralign="center" o:hrstd="t" o:hr="t" fillcolor="#a0a0a0" stroked="f"/>
        </w:pict>
      </w:r>
    </w:p>
    <w:p w14:paraId="5583A076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Negative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35AFBBF7" w14:textId="77777777" w:rsidR="00141532" w:rsidRPr="00141532" w:rsidRDefault="00141532" w:rsidP="00141532">
      <w:pPr>
        <w:numPr>
          <w:ilvl w:val="0"/>
          <w:numId w:val="100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USA – Polyester Cowboy Hat</w:t>
      </w:r>
      <w:r w:rsidRPr="00141532">
        <w:rPr>
          <w:rFonts w:ascii="Calibri" w:hAnsi="Calibri" w:cs="Calibri"/>
          <w:sz w:val="20"/>
          <w:szCs w:val="20"/>
          <w:lang w:val="en-US"/>
        </w:rPr>
        <w:t>: Inauthentic, mass-produced, stereotypical.</w:t>
      </w:r>
    </w:p>
    <w:p w14:paraId="31CAB831" w14:textId="77777777" w:rsidR="00141532" w:rsidRPr="00141532" w:rsidRDefault="00141532" w:rsidP="00141532">
      <w:pPr>
        <w:numPr>
          <w:ilvl w:val="0"/>
          <w:numId w:val="100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Australia – Indonesian-made Boomerang</w:t>
      </w:r>
      <w:r w:rsidRPr="00141532">
        <w:rPr>
          <w:rFonts w:ascii="Calibri" w:hAnsi="Calibri" w:cs="Calibri"/>
          <w:sz w:val="20"/>
          <w:szCs w:val="20"/>
          <w:lang w:val="en-US"/>
        </w:rPr>
        <w:t>: Not locally made, lacks cultural relevance.</w:t>
      </w:r>
    </w:p>
    <w:p w14:paraId="4908F1E3" w14:textId="77777777" w:rsidR="00141532" w:rsidRPr="00141532" w:rsidRDefault="00141532" w:rsidP="00141532">
      <w:pPr>
        <w:numPr>
          <w:ilvl w:val="0"/>
          <w:numId w:val="100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China – Plastic Dragon Statue</w:t>
      </w:r>
      <w:r w:rsidRPr="00141532">
        <w:rPr>
          <w:rFonts w:ascii="Calibri" w:hAnsi="Calibri" w:cs="Calibri"/>
          <w:sz w:val="20"/>
          <w:szCs w:val="20"/>
          <w:lang w:val="en-US"/>
        </w:rPr>
        <w:t>: Mass-produced, lacks artisan or cultural depth.</w:t>
      </w:r>
    </w:p>
    <w:p w14:paraId="7734733E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7A7A0BEA">
          <v:rect id="_x0000_i1030" style="width:0;height:1.5pt" o:hralign="center" o:hrstd="t" o:hr="t" fillcolor="#a0a0a0" stroked="f"/>
        </w:pict>
      </w:r>
    </w:p>
    <w:p w14:paraId="3236134D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Positive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Examples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5F8F3B86" w14:textId="77777777" w:rsidR="00141532" w:rsidRPr="00141532" w:rsidRDefault="00141532" w:rsidP="00141532">
      <w:pPr>
        <w:numPr>
          <w:ilvl w:val="0"/>
          <w:numId w:val="101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India – Genuine Pashmina Shawl</w:t>
      </w:r>
      <w:r w:rsidRPr="00141532">
        <w:rPr>
          <w:rFonts w:ascii="Calibri" w:hAnsi="Calibri" w:cs="Calibri"/>
          <w:sz w:val="20"/>
          <w:szCs w:val="20"/>
          <w:lang w:val="en-US"/>
        </w:rPr>
        <w:t>: Authentic, supports local artisans.</w:t>
      </w:r>
    </w:p>
    <w:p w14:paraId="14EB799F" w14:textId="77777777" w:rsidR="00141532" w:rsidRPr="00141532" w:rsidRDefault="00141532" w:rsidP="00141532">
      <w:pPr>
        <w:numPr>
          <w:ilvl w:val="0"/>
          <w:numId w:val="101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Spain – Local Paella Cooking Class</w:t>
      </w:r>
      <w:r w:rsidRPr="00141532">
        <w:rPr>
          <w:rFonts w:ascii="Calibri" w:hAnsi="Calibri" w:cs="Calibri"/>
          <w:sz w:val="20"/>
          <w:szCs w:val="20"/>
          <w:lang w:val="en-US"/>
        </w:rPr>
        <w:t>: Immersive, culturally enriching experience.</w:t>
      </w:r>
    </w:p>
    <w:p w14:paraId="28A5787E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pict w14:anchorId="37281588">
          <v:rect id="_x0000_i1031" style="width:0;height:1.5pt" o:hralign="center" o:hrstd="t" o:hr="t" fillcolor="#a0a0a0" stroked="f"/>
        </w:pict>
      </w:r>
    </w:p>
    <w:p w14:paraId="6F0C484C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Now:</w:t>
      </w:r>
    </w:p>
    <w:p w14:paraId="453E733C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“I travel nowhere and buy nothing”</w:t>
      </w:r>
    </w:p>
    <w:p w14:paraId="07D7A6BB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This is a philosophical or abstract entry. Let’s interpret it in the context of the pattern:</w:t>
      </w:r>
    </w:p>
    <w:p w14:paraId="772416EB" w14:textId="77777777" w:rsidR="00141532" w:rsidRPr="00141532" w:rsidRDefault="00141532" w:rsidP="00141532">
      <w:pPr>
        <w:numPr>
          <w:ilvl w:val="0"/>
          <w:numId w:val="102"/>
        </w:numPr>
        <w:rPr>
          <w:rFonts w:ascii="Calibri" w:hAnsi="Calibri" w:cs="Calibri"/>
          <w:sz w:val="20"/>
          <w:szCs w:val="20"/>
        </w:rPr>
      </w:pPr>
      <w:r w:rsidRPr="00141532">
        <w:rPr>
          <w:rFonts w:ascii="Calibri" w:hAnsi="Calibri" w:cs="Calibri"/>
          <w:sz w:val="20"/>
          <w:szCs w:val="20"/>
        </w:rPr>
        <w:t xml:space="preserve">It </w:t>
      </w:r>
      <w:proofErr w:type="spellStart"/>
      <w:r w:rsidRPr="00141532">
        <w:rPr>
          <w:rFonts w:ascii="Calibri" w:hAnsi="Calibri" w:cs="Calibri"/>
          <w:sz w:val="20"/>
          <w:szCs w:val="20"/>
        </w:rPr>
        <w:t>avoids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inauthentic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consumerism</w:t>
      </w:r>
      <w:proofErr w:type="spellEnd"/>
      <w:r w:rsidRPr="00141532">
        <w:rPr>
          <w:rFonts w:ascii="Calibri" w:hAnsi="Calibri" w:cs="Calibri"/>
          <w:sz w:val="20"/>
          <w:szCs w:val="20"/>
        </w:rPr>
        <w:t>.</w:t>
      </w:r>
    </w:p>
    <w:p w14:paraId="3E901E0C" w14:textId="77777777" w:rsidR="00141532" w:rsidRPr="00141532" w:rsidRDefault="00141532" w:rsidP="00141532">
      <w:pPr>
        <w:numPr>
          <w:ilvl w:val="0"/>
          <w:numId w:val="102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It avoids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cultural appropriation or shallow souvenirs</w:t>
      </w:r>
      <w:r w:rsidRPr="00141532">
        <w:rPr>
          <w:rFonts w:ascii="Calibri" w:hAnsi="Calibri" w:cs="Calibri"/>
          <w:sz w:val="20"/>
          <w:szCs w:val="20"/>
          <w:lang w:val="en-US"/>
        </w:rPr>
        <w:t>.</w:t>
      </w:r>
    </w:p>
    <w:p w14:paraId="39DD82C2" w14:textId="77777777" w:rsidR="00141532" w:rsidRPr="00141532" w:rsidRDefault="00141532" w:rsidP="00141532">
      <w:pPr>
        <w:numPr>
          <w:ilvl w:val="0"/>
          <w:numId w:val="102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It could imply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mindfulness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minimalism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, or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non-materialistic values</w:t>
      </w:r>
      <w:r w:rsidRPr="00141532">
        <w:rPr>
          <w:rFonts w:ascii="Calibri" w:hAnsi="Calibri" w:cs="Calibri"/>
          <w:sz w:val="20"/>
          <w:szCs w:val="20"/>
          <w:lang w:val="en-US"/>
        </w:rPr>
        <w:t>.</w:t>
      </w:r>
    </w:p>
    <w:p w14:paraId="01EE2280" w14:textId="77777777" w:rsidR="00141532" w:rsidRPr="00141532" w:rsidRDefault="00141532" w:rsidP="00141532">
      <w:pPr>
        <w:numPr>
          <w:ilvl w:val="0"/>
          <w:numId w:val="102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It doesn’t exploit or misrepresent any culture.</w:t>
      </w:r>
    </w:p>
    <w:p w14:paraId="27AE29B2" w14:textId="77777777" w:rsidR="00141532" w:rsidRPr="00141532" w:rsidRDefault="00000000" w:rsidP="0014153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17CED042">
          <v:rect id="_x0000_i1032" style="width:0;height:1.5pt" o:hralign="center" o:hrstd="t" o:hr="t" fillcolor="#a0a0a0" stroked="f"/>
        </w:pict>
      </w:r>
    </w:p>
    <w:p w14:paraId="5F82570C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 xml:space="preserve"> Answer: Positive</w:t>
      </w:r>
    </w:p>
    <w:p w14:paraId="26525FD9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Reasoning</w:t>
      </w:r>
      <w:r w:rsidRPr="00141532">
        <w:rPr>
          <w:rFonts w:ascii="Calibri" w:hAnsi="Calibri" w:cs="Calibri"/>
          <w:sz w:val="20"/>
          <w:szCs w:val="20"/>
          <w:lang w:val="en-US"/>
        </w:rPr>
        <w:t>: Choosing not to travel or consume can be seen as a conscious, ethical, or environmentally friendly decision. It aligns with the pattern of valuing authenticity, meaningful experiences, and thoughtful choices.</w:t>
      </w:r>
    </w:p>
    <w:p w14:paraId="4133BE4E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Would you like to explore how this idea connects to sustainable travel or minimalist philosophy?</w:t>
      </w:r>
    </w:p>
    <w:p w14:paraId="21F5EB24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724A765A" w14:textId="322B40C3" w:rsidR="00561CB6" w:rsidRPr="007A5A3F" w:rsidRDefault="00561CB6" w:rsidP="0009771C">
      <w:pPr>
        <w:rPr>
          <w:rFonts w:ascii="Calibri" w:hAnsi="Calibri" w:cs="Calibri"/>
          <w:sz w:val="20"/>
          <w:szCs w:val="20"/>
          <w:highlight w:val="cyan"/>
          <w:lang w:val="en-US"/>
        </w:rPr>
      </w:pPr>
      <w:r w:rsidRPr="007A5A3F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7A5A3F">
        <w:rPr>
          <w:rFonts w:ascii="Calibri" w:hAnsi="Calibri" w:cs="Calibri"/>
          <w:sz w:val="20"/>
          <w:szCs w:val="20"/>
          <w:highlight w:val="cyan"/>
          <w:lang w:val="en-US"/>
        </w:rPr>
        <w:t>:</w:t>
      </w:r>
      <w:proofErr w:type="gramStart"/>
      <w:r w:rsidRPr="007A5A3F">
        <w:rPr>
          <w:rFonts w:ascii="Calibri" w:hAnsi="Calibri" w:cs="Calibri"/>
          <w:sz w:val="20"/>
          <w:szCs w:val="20"/>
          <w:highlight w:val="cyan"/>
          <w:lang w:val="en-US"/>
        </w:rPr>
        <w:t xml:space="preserve">  </w:t>
      </w:r>
      <w:r w:rsidR="00A35644" w:rsidRPr="007A5A3F">
        <w:rPr>
          <w:rFonts w:ascii="Calibri" w:hAnsi="Calibri" w:cs="Calibri"/>
          <w:sz w:val="20"/>
          <w:szCs w:val="20"/>
          <w:highlight w:val="cyan"/>
          <w:lang w:val="en-US"/>
        </w:rPr>
        <w:t>.</w:t>
      </w:r>
      <w:proofErr w:type="gramEnd"/>
    </w:p>
    <w:p w14:paraId="717648B8" w14:textId="56A5B0E4" w:rsidR="0009771C" w:rsidRDefault="007A5A3F" w:rsidP="0009771C">
      <w:pPr>
        <w:rPr>
          <w:rFonts w:ascii="Calibri" w:hAnsi="Calibri" w:cs="Calibri"/>
          <w:sz w:val="20"/>
          <w:szCs w:val="20"/>
          <w:lang w:val="en-US"/>
        </w:rPr>
      </w:pPr>
      <w:r w:rsidRPr="002B18B5">
        <w:rPr>
          <w:rFonts w:ascii="Calibri" w:hAnsi="Calibri" w:cs="Calibri"/>
          <w:sz w:val="20"/>
          <w:szCs w:val="20"/>
          <w:highlight w:val="cyan"/>
          <w:lang w:val="en-US"/>
        </w:rPr>
        <w:t>Very good answer and reasoning on this topic:</w:t>
      </w:r>
      <w:proofErr w:type="gramStart"/>
      <w:r w:rsidRPr="002B18B5">
        <w:rPr>
          <w:rFonts w:ascii="Calibri" w:hAnsi="Calibri" w:cs="Calibri"/>
          <w:sz w:val="20"/>
          <w:szCs w:val="20"/>
          <w:highlight w:val="cyan"/>
          <w:lang w:val="en-US"/>
        </w:rPr>
        <w:t xml:space="preserve">   “</w:t>
      </w:r>
      <w:proofErr w:type="gramEnd"/>
      <w:r w:rsidRPr="002B18B5">
        <w:rPr>
          <w:rFonts w:ascii="Calibri" w:hAnsi="Calibri" w:cs="Calibri"/>
          <w:sz w:val="20"/>
          <w:szCs w:val="20"/>
          <w:highlight w:val="cyan"/>
          <w:lang w:val="en-US"/>
        </w:rPr>
        <w:t>: Choosing not to travel or consume can be seen as a conscious, ethical, or environmentally friendly decision. It aligns with the pattern of valuing authenticity, meaningful experiences, and thoughtful choices.</w:t>
      </w:r>
      <w:r w:rsidRPr="002B18B5">
        <w:rPr>
          <w:rFonts w:ascii="Calibri" w:hAnsi="Calibri" w:cs="Calibri"/>
          <w:sz w:val="20"/>
          <w:szCs w:val="20"/>
          <w:highlight w:val="cyan"/>
          <w:lang w:val="en-US"/>
        </w:rPr>
        <w:t xml:space="preserve">”. This is </w:t>
      </w:r>
      <w:r w:rsidR="002B18B5" w:rsidRPr="002B18B5">
        <w:rPr>
          <w:rFonts w:ascii="Calibri" w:hAnsi="Calibri" w:cs="Calibri"/>
          <w:sz w:val="20"/>
          <w:szCs w:val="20"/>
          <w:highlight w:val="cyan"/>
          <w:lang w:val="en-US"/>
        </w:rPr>
        <w:t>excellent.</w:t>
      </w:r>
    </w:p>
    <w:p w14:paraId="4606A049" w14:textId="77777777" w:rsidR="000F5301" w:rsidRDefault="000F5301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11C04B32" w14:textId="77777777" w:rsidR="00F34812" w:rsidRDefault="00F34812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4FC176BA" w14:textId="77777777" w:rsidR="00F34812" w:rsidRDefault="00F34812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4666800B" w14:textId="77777777" w:rsidR="00AF2B19" w:rsidRDefault="00AF2B19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br w:type="page"/>
      </w:r>
    </w:p>
    <w:p w14:paraId="246162D7" w14:textId="14817B5E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lastRenderedPageBreak/>
        <w:t xml:space="preserve">Prompt:  </w:t>
      </w: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> I travel to USA and buy a polyester cowboy hut = negative</w:t>
      </w:r>
    </w:p>
    <w:p w14:paraId="47199624" w14:textId="77777777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>I travel to India and buy a genuine pashmina shawl = positive</w:t>
      </w:r>
    </w:p>
    <w:p w14:paraId="3BA1BA38" w14:textId="77777777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to Australia and buy an Indonesian-made boomerang = negative </w:t>
      </w:r>
    </w:p>
    <w:p w14:paraId="4671D9B3" w14:textId="77777777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>I travel to Spain and pay for a local paella cooking class = positive</w:t>
      </w:r>
    </w:p>
    <w:p w14:paraId="18B97C53" w14:textId="77777777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>I travel to China and buy a plastic dragon statue = negative</w:t>
      </w:r>
    </w:p>
    <w:p w14:paraId="1EE33CE5" w14:textId="77777777" w:rsidR="000130F9" w:rsidRPr="00F1200F" w:rsidRDefault="000130F9" w:rsidP="000130F9">
      <w:pPr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I travel to Brazil and buy a samba drum = positive</w:t>
      </w:r>
    </w:p>
    <w:p w14:paraId="0EA3CE46" w14:textId="77777777" w:rsidR="000130F9" w:rsidRPr="00F1200F" w:rsidRDefault="000130F9" w:rsidP="000130F9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nowhere and buy nothing = </w:t>
      </w:r>
    </w:p>
    <w:p w14:paraId="3D2D05EF" w14:textId="77777777" w:rsidR="000130F9" w:rsidRPr="00F1200F" w:rsidRDefault="000130F9" w:rsidP="000130F9">
      <w:pPr>
        <w:rPr>
          <w:rFonts w:ascii="Calibri" w:hAnsi="Calibri" w:cs="Calibri"/>
          <w:b/>
          <w:bCs/>
          <w:highlight w:val="yellow"/>
          <w:u w:val="single"/>
          <w:lang w:val="en-US"/>
        </w:rPr>
      </w:pPr>
      <w:r w:rsidRPr="00F1200F">
        <w:rPr>
          <w:rFonts w:ascii="Calibri" w:hAnsi="Calibri" w:cs="Calibri"/>
          <w:sz w:val="20"/>
          <w:szCs w:val="20"/>
          <w:highlight w:val="yellow"/>
          <w:lang w:val="en-US"/>
        </w:rPr>
        <w:t>Please complete the sequence and explain your reasoning.</w:t>
      </w:r>
    </w:p>
    <w:p w14:paraId="034965A3" w14:textId="6B9E094B" w:rsidR="000130F9" w:rsidRDefault="00141532" w:rsidP="000130F9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inline distT="0" distB="0" distL="0" distR="0" wp14:anchorId="28D76E5F" wp14:editId="2371E558">
            <wp:extent cx="3977985" cy="4305673"/>
            <wp:effectExtent l="0" t="0" r="3810" b="0"/>
            <wp:docPr id="1478342336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42336" name="Picture 1" descr="A screenshot of a white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074" w14:textId="77777777" w:rsidR="000130F9" w:rsidRDefault="000130F9" w:rsidP="000130F9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97C3238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The pattern in your sequence seems to be based on the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authenticity and cultural relevance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of the item or experience in relation to the place visited. </w:t>
      </w:r>
      <w:proofErr w:type="spellStart"/>
      <w:r w:rsidRPr="00141532">
        <w:rPr>
          <w:rFonts w:ascii="Calibri" w:hAnsi="Calibri" w:cs="Calibri"/>
          <w:sz w:val="20"/>
          <w:szCs w:val="20"/>
        </w:rPr>
        <w:t>Here's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sz w:val="20"/>
          <w:szCs w:val="20"/>
        </w:rPr>
        <w:t>the</w:t>
      </w:r>
      <w:proofErr w:type="spellEnd"/>
      <w:r w:rsidRPr="00141532">
        <w:rPr>
          <w:rFonts w:ascii="Calibri" w:hAnsi="Calibri" w:cs="Calibri"/>
          <w:sz w:val="20"/>
          <w:szCs w:val="20"/>
        </w:rPr>
        <w:t xml:space="preserve"> logic:</w:t>
      </w:r>
    </w:p>
    <w:p w14:paraId="7C9F4A95" w14:textId="77777777" w:rsidR="00141532" w:rsidRPr="00141532" w:rsidRDefault="00141532" w:rsidP="00141532">
      <w:pPr>
        <w:numPr>
          <w:ilvl w:val="0"/>
          <w:numId w:val="103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Positive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: When the purchase or activity is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authentic, locally made, or culturally immersive</w:t>
      </w:r>
      <w:r w:rsidRPr="00141532">
        <w:rPr>
          <w:rFonts w:ascii="Calibri" w:hAnsi="Calibri" w:cs="Calibri"/>
          <w:sz w:val="20"/>
          <w:szCs w:val="20"/>
          <w:lang w:val="en-US"/>
        </w:rPr>
        <w:t>.</w:t>
      </w:r>
    </w:p>
    <w:p w14:paraId="05FD37D5" w14:textId="77777777" w:rsidR="00141532" w:rsidRPr="00141532" w:rsidRDefault="00141532" w:rsidP="00141532">
      <w:pPr>
        <w:numPr>
          <w:ilvl w:val="0"/>
          <w:numId w:val="103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Negative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: When the item is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inauthentic, mass-produced, or not representative of the local culture</w:t>
      </w:r>
      <w:r w:rsidRPr="00141532">
        <w:rPr>
          <w:rFonts w:ascii="Calibri" w:hAnsi="Calibri" w:cs="Calibri"/>
          <w:sz w:val="20"/>
          <w:szCs w:val="20"/>
          <w:lang w:val="en-US"/>
        </w:rPr>
        <w:t>.</w:t>
      </w:r>
    </w:p>
    <w:p w14:paraId="5E53AA0A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Let’s apply this to your final scenario:</w:t>
      </w:r>
    </w:p>
    <w:p w14:paraId="4AAF1C4C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"I travel nowhere and buy nothing"</w:t>
      </w:r>
    </w:p>
    <w:p w14:paraId="3ADD6135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This action involves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no cultural engagement, no support for local artisans or traditions, and no experience gained</w:t>
      </w:r>
      <w:r w:rsidRPr="00141532">
        <w:rPr>
          <w:rFonts w:ascii="Calibri" w:hAnsi="Calibri" w:cs="Calibri"/>
          <w:sz w:val="20"/>
          <w:szCs w:val="20"/>
          <w:lang w:val="en-US"/>
        </w:rPr>
        <w:t>. While it avoids inauthentic purchases, it also misses out on the positive aspects of travel and cultural exchange.</w:t>
      </w:r>
    </w:p>
    <w:p w14:paraId="59E700AC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  <w:lang w:val="en-US"/>
        </w:rPr>
        <w:t>✅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 xml:space="preserve"> Completed Sequence:</w:t>
      </w:r>
    </w:p>
    <w:p w14:paraId="0E11BF32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I travel nowhere and buy nothing = neutral</w:t>
      </w:r>
    </w:p>
    <w:p w14:paraId="59E0AC8A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r w:rsidRPr="0014153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41532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Reasoning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1B481FFF" w14:textId="77777777" w:rsidR="00141532" w:rsidRPr="00141532" w:rsidRDefault="00141532" w:rsidP="00141532">
      <w:pPr>
        <w:numPr>
          <w:ilvl w:val="0"/>
          <w:numId w:val="104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It’s not negative like buying inauthentic or mass-produced souvenirs.</w:t>
      </w:r>
    </w:p>
    <w:p w14:paraId="390048C3" w14:textId="77777777" w:rsidR="00141532" w:rsidRPr="00141532" w:rsidRDefault="00141532" w:rsidP="00141532">
      <w:pPr>
        <w:numPr>
          <w:ilvl w:val="0"/>
          <w:numId w:val="104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It’s not positive like engaging with local culture or artisans.</w:t>
      </w:r>
    </w:p>
    <w:p w14:paraId="5AF4337C" w14:textId="77777777" w:rsidR="00141532" w:rsidRPr="00141532" w:rsidRDefault="00141532" w:rsidP="00141532">
      <w:pPr>
        <w:numPr>
          <w:ilvl w:val="0"/>
          <w:numId w:val="104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It’s a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neutral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action — neither harmful nor enriching.</w:t>
      </w:r>
    </w:p>
    <w:p w14:paraId="6568034C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lastRenderedPageBreak/>
        <w:t>Would you like to explore how this kind of reasoning could be applied to other travel decisions or cultural experiences?</w:t>
      </w:r>
    </w:p>
    <w:p w14:paraId="2A240407" w14:textId="77777777" w:rsidR="000130F9" w:rsidRDefault="000130F9" w:rsidP="000130F9">
      <w:pPr>
        <w:rPr>
          <w:rFonts w:ascii="Calibri" w:hAnsi="Calibri" w:cs="Calibri"/>
          <w:sz w:val="20"/>
          <w:szCs w:val="20"/>
          <w:lang w:val="en-US"/>
        </w:rPr>
      </w:pPr>
    </w:p>
    <w:p w14:paraId="0BD94265" w14:textId="77777777" w:rsidR="000F5301" w:rsidRDefault="000F5301" w:rsidP="000130F9">
      <w:pPr>
        <w:rPr>
          <w:rFonts w:ascii="Calibri" w:hAnsi="Calibri" w:cs="Calibri"/>
          <w:sz w:val="20"/>
          <w:szCs w:val="20"/>
          <w:lang w:val="en-US"/>
        </w:rPr>
      </w:pPr>
    </w:p>
    <w:p w14:paraId="1FBC1718" w14:textId="21ADA818" w:rsidR="00315570" w:rsidRDefault="000130F9" w:rsidP="00315570">
      <w:pPr>
        <w:rPr>
          <w:rFonts w:ascii="Calibri" w:hAnsi="Calibri" w:cs="Calibri"/>
          <w:sz w:val="20"/>
          <w:szCs w:val="20"/>
          <w:lang w:val="en-US"/>
        </w:rPr>
      </w:pPr>
      <w:r w:rsidRPr="00561CB6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561CB6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proofErr w:type="gramStart"/>
      <w:r w:rsidR="00F34812" w:rsidRPr="00F34812">
        <w:rPr>
          <w:rFonts w:ascii="Calibri" w:hAnsi="Calibri" w:cs="Calibri"/>
          <w:sz w:val="20"/>
          <w:szCs w:val="20"/>
          <w:lang w:val="en-US"/>
        </w:rPr>
        <w:t>OK,  good</w:t>
      </w:r>
      <w:proofErr w:type="gramEnd"/>
      <w:r w:rsidR="00F34812" w:rsidRPr="00F34812">
        <w:rPr>
          <w:rFonts w:ascii="Calibri" w:hAnsi="Calibri" w:cs="Calibri"/>
          <w:sz w:val="20"/>
          <w:szCs w:val="20"/>
          <w:lang w:val="en-US"/>
        </w:rPr>
        <w:t xml:space="preserve"> answer and reasoning, that could have resulted in a negative. Good user-sensitivity by proposing "neutral” as answer.</w:t>
      </w:r>
    </w:p>
    <w:p w14:paraId="6D1F5F82" w14:textId="1E165924" w:rsidR="00AF2B19" w:rsidRDefault="00AF2B19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</w:p>
    <w:p w14:paraId="2AFADEEB" w14:textId="77777777" w:rsidR="00F34812" w:rsidRDefault="00F34812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</w:p>
    <w:p w14:paraId="3126AFE0" w14:textId="77777777" w:rsidR="00F34812" w:rsidRDefault="00F34812">
      <w:pPr>
        <w:spacing w:after="160" w:line="259" w:lineRule="auto"/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</w:pPr>
    </w:p>
    <w:p w14:paraId="0678F6AE" w14:textId="0B76F19A" w:rsidR="00F1200F" w:rsidRPr="00F1200F" w:rsidRDefault="00561CB6" w:rsidP="00F1200F">
      <w:pPr>
        <w:rPr>
          <w:rFonts w:ascii="Calibri" w:hAnsi="Calibri" w:cs="Calibri"/>
          <w:sz w:val="20"/>
          <w:szCs w:val="20"/>
          <w:highlight w:val="yellow"/>
          <w:lang w:val="en-US"/>
        </w:rPr>
      </w:pPr>
      <w:r w:rsidRPr="002A1B2D"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>Prompt</w:t>
      </w:r>
      <w:r>
        <w:rPr>
          <w:rFonts w:ascii="Calibri" w:hAnsi="Calibri" w:cs="Calibri"/>
          <w:b/>
          <w:bCs/>
          <w:sz w:val="20"/>
          <w:szCs w:val="20"/>
          <w:highlight w:val="yellow"/>
          <w:lang w:val="en-US"/>
        </w:rPr>
        <w:t xml:space="preserve">: </w:t>
      </w:r>
      <w:r w:rsidRPr="002A1B2D">
        <w:rPr>
          <w:rFonts w:ascii="Calibri" w:hAnsi="Calibri" w:cs="Calibri"/>
          <w:sz w:val="20"/>
          <w:szCs w:val="20"/>
          <w:highlight w:val="yellow"/>
          <w:lang w:val="en-US"/>
        </w:rPr>
        <w:t> 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t xml:space="preserve">I travel to USA and buy a polyester cowboy hut = </w:t>
      </w:r>
      <w:r w:rsidR="00F1200F" w:rsidRPr="005E163C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positive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 xml:space="preserve">I travel to India and buy a genuine pashmina shawl = </w:t>
      </w:r>
      <w:r w:rsidR="00F1200F" w:rsidRPr="005E163C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positive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 xml:space="preserve">I travel to Australia and buy an Indonesian-made boomerang = </w:t>
      </w:r>
      <w:r w:rsidR="00F1200F" w:rsidRPr="005E163C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positive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 xml:space="preserve">I travel to Spain and pay for a local paella cooking class = </w:t>
      </w:r>
      <w:r w:rsidR="00F1200F" w:rsidRPr="005E163C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positive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 xml:space="preserve">I travel to China and buy a plastic dragon statue = </w:t>
      </w:r>
      <w:r w:rsidR="00F1200F" w:rsidRPr="005E163C">
        <w:rPr>
          <w:rFonts w:ascii="Calibri" w:hAnsi="Calibri" w:cs="Calibri"/>
          <w:color w:val="FF0000"/>
          <w:sz w:val="20"/>
          <w:szCs w:val="20"/>
          <w:highlight w:val="yellow"/>
          <w:lang w:val="en-US"/>
        </w:rPr>
        <w:t>positive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>I travel nowhere and buy nothing =</w:t>
      </w:r>
      <w:r w:rsidR="00F1200F" w:rsidRPr="00F1200F">
        <w:rPr>
          <w:rFonts w:ascii="Calibri" w:hAnsi="Calibri" w:cs="Calibri"/>
          <w:sz w:val="20"/>
          <w:szCs w:val="20"/>
          <w:highlight w:val="yellow"/>
          <w:lang w:val="en-US"/>
        </w:rPr>
        <w:br/>
        <w:t>Please complete the sequence and explain your reasoning.</w:t>
      </w:r>
    </w:p>
    <w:p w14:paraId="3C533DDF" w14:textId="4882BCC8" w:rsidR="00561CB6" w:rsidRDefault="00AF2B19" w:rsidP="0009771C">
      <w:pPr>
        <w:rPr>
          <w:rFonts w:ascii="Calibri" w:hAnsi="Calibri" w:cs="Calibri"/>
          <w:b/>
          <w:bCs/>
          <w:highlight w:val="yellow"/>
          <w:u w:val="single"/>
          <w:lang w:val="en-US"/>
        </w:rPr>
      </w:pPr>
      <w:r w:rsidRPr="00AF2B19">
        <w:rPr>
          <w:rFonts w:ascii="Calibri" w:hAnsi="Calibri" w:cs="Calibri"/>
          <w:b/>
          <w:bCs/>
          <w:noProof/>
          <w:u w:val="single"/>
          <w:lang w:val="en-US"/>
        </w:rPr>
        <w:drawing>
          <wp:inline distT="0" distB="0" distL="0" distR="0" wp14:anchorId="5A9118E0" wp14:editId="02693BCB">
            <wp:extent cx="3795089" cy="4099915"/>
            <wp:effectExtent l="0" t="0" r="0" b="0"/>
            <wp:docPr id="1169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4B5" w14:textId="77777777" w:rsidR="00AF2B19" w:rsidRPr="00A55973" w:rsidRDefault="00AF2B19" w:rsidP="0009771C">
      <w:pPr>
        <w:rPr>
          <w:rFonts w:ascii="Calibri" w:hAnsi="Calibri" w:cs="Calibri"/>
          <w:b/>
          <w:bCs/>
          <w:highlight w:val="yellow"/>
          <w:u w:val="single"/>
          <w:lang w:val="en-US"/>
        </w:rPr>
      </w:pPr>
    </w:p>
    <w:p w14:paraId="28CE65F0" w14:textId="77777777" w:rsidR="00F1200F" w:rsidRDefault="00561CB6" w:rsidP="00F1200F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862487">
        <w:rPr>
          <w:rFonts w:ascii="Calibri" w:hAnsi="Calibri" w:cs="Calibri"/>
          <w:b/>
          <w:bCs/>
          <w:sz w:val="20"/>
          <w:szCs w:val="20"/>
          <w:lang w:val="en-US"/>
        </w:rPr>
        <w:t>Answer</w:t>
      </w:r>
      <w:r w:rsidRPr="00862487">
        <w:rPr>
          <w:rFonts w:ascii="Calibri" w:hAnsi="Calibri" w:cs="Calibri"/>
          <w:sz w:val="20"/>
          <w:szCs w:val="20"/>
          <w:lang w:val="en-US"/>
        </w:rPr>
        <w:t> 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15EA2D98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The sequence you've provided highlights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positive travel experiences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that involve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cultural engagement or souvenir acquisition</w:t>
      </w:r>
      <w:r w:rsidRPr="00141532">
        <w:rPr>
          <w:rFonts w:ascii="Calibri" w:hAnsi="Calibri" w:cs="Calibri"/>
          <w:sz w:val="20"/>
          <w:szCs w:val="20"/>
          <w:lang w:val="en-US"/>
        </w:rPr>
        <w:t>, even when the items aren't strictly local (like the Indonesian-made boomerang in Australia). Each scenario is framed positively, emphasizing the value of the experience or the joy of acquiring something tangible.</w:t>
      </w:r>
    </w:p>
    <w:p w14:paraId="53E3E959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Now, let’s complete the final line:</w:t>
      </w:r>
    </w:p>
    <w:p w14:paraId="697BDFF5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"I travel nowhere and buy nothing = neutral"</w:t>
      </w:r>
    </w:p>
    <w:p w14:paraId="504BB808" w14:textId="77777777" w:rsidR="00141532" w:rsidRPr="00141532" w:rsidRDefault="00141532" w:rsidP="0014153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141532">
        <w:rPr>
          <w:rFonts w:ascii="Calibri" w:hAnsi="Calibri" w:cs="Calibri"/>
          <w:b/>
          <w:bCs/>
          <w:sz w:val="20"/>
          <w:szCs w:val="20"/>
        </w:rPr>
        <w:t>Reasoning</w:t>
      </w:r>
      <w:proofErr w:type="spellEnd"/>
      <w:r w:rsidRPr="00141532">
        <w:rPr>
          <w:rFonts w:ascii="Calibri" w:hAnsi="Calibri" w:cs="Calibri"/>
          <w:b/>
          <w:bCs/>
          <w:sz w:val="20"/>
          <w:szCs w:val="20"/>
        </w:rPr>
        <w:t>:</w:t>
      </w:r>
    </w:p>
    <w:p w14:paraId="03DFF8AE" w14:textId="77777777" w:rsidR="00141532" w:rsidRPr="00141532" w:rsidRDefault="00141532" w:rsidP="00141532">
      <w:pPr>
        <w:numPr>
          <w:ilvl w:val="0"/>
          <w:numId w:val="10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lastRenderedPageBreak/>
        <w:t xml:space="preserve">All previous entries are marked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positive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because they involve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action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exploration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, or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acquisition</w:t>
      </w:r>
      <w:r w:rsidRPr="00141532">
        <w:rPr>
          <w:rFonts w:ascii="Calibri" w:hAnsi="Calibri" w:cs="Calibri"/>
          <w:sz w:val="20"/>
          <w:szCs w:val="20"/>
          <w:lang w:val="en-US"/>
        </w:rPr>
        <w:t>, which are generally associated with enriching experiences.</w:t>
      </w:r>
    </w:p>
    <w:p w14:paraId="4253E2A8" w14:textId="77777777" w:rsidR="00141532" w:rsidRPr="00141532" w:rsidRDefault="00141532" w:rsidP="00141532">
      <w:pPr>
        <w:numPr>
          <w:ilvl w:val="0"/>
          <w:numId w:val="10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In contrast,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traveling nowhere and buying nothing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is a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lack of action</w:t>
      </w:r>
      <w:r w:rsidRPr="00141532">
        <w:rPr>
          <w:rFonts w:ascii="Calibri" w:hAnsi="Calibri" w:cs="Calibri"/>
          <w:sz w:val="20"/>
          <w:szCs w:val="20"/>
          <w:lang w:val="en-US"/>
        </w:rPr>
        <w:t>. It’s not inherently negative—it could be restful or introspective—but it doesn’t carry the same outwardly enriching or engaging quality as the others.</w:t>
      </w:r>
    </w:p>
    <w:p w14:paraId="272B30C2" w14:textId="77777777" w:rsidR="00141532" w:rsidRPr="00141532" w:rsidRDefault="00141532" w:rsidP="00141532">
      <w:pPr>
        <w:numPr>
          <w:ilvl w:val="0"/>
          <w:numId w:val="105"/>
        </w:num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 xml:space="preserve">Therefore, </w:t>
      </w:r>
      <w:r w:rsidRPr="00141532">
        <w:rPr>
          <w:rFonts w:ascii="Calibri" w:hAnsi="Calibri" w:cs="Calibri"/>
          <w:b/>
          <w:bCs/>
          <w:sz w:val="20"/>
          <w:szCs w:val="20"/>
          <w:lang w:val="en-US"/>
        </w:rPr>
        <w:t>"neutral"</w:t>
      </w:r>
      <w:r w:rsidRPr="00141532">
        <w:rPr>
          <w:rFonts w:ascii="Calibri" w:hAnsi="Calibri" w:cs="Calibri"/>
          <w:sz w:val="20"/>
          <w:szCs w:val="20"/>
          <w:lang w:val="en-US"/>
        </w:rPr>
        <w:t xml:space="preserve"> is the most fitting label. It maintains the tone of the sequence without introducing negativity.</w:t>
      </w:r>
    </w:p>
    <w:p w14:paraId="3EFA4144" w14:textId="77777777" w:rsidR="00141532" w:rsidRPr="00141532" w:rsidRDefault="00141532" w:rsidP="00141532">
      <w:pPr>
        <w:rPr>
          <w:rFonts w:ascii="Calibri" w:hAnsi="Calibri" w:cs="Calibri"/>
          <w:sz w:val="20"/>
          <w:szCs w:val="20"/>
          <w:lang w:val="en-US"/>
        </w:rPr>
      </w:pPr>
      <w:r w:rsidRPr="00141532">
        <w:rPr>
          <w:rFonts w:ascii="Calibri" w:hAnsi="Calibri" w:cs="Calibri"/>
          <w:sz w:val="20"/>
          <w:szCs w:val="20"/>
          <w:lang w:val="en-US"/>
        </w:rPr>
        <w:t>Would you like to explore how this could be visualized or turned into a creative piece, like a short poem or infographic?</w:t>
      </w:r>
    </w:p>
    <w:p w14:paraId="2CD15D5F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76F7C160" w14:textId="6C9452DC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  <w:r w:rsidRPr="00F34812">
        <w:rPr>
          <w:rFonts w:ascii="Calibri" w:hAnsi="Calibri" w:cs="Calibri"/>
          <w:b/>
          <w:bCs/>
          <w:sz w:val="20"/>
          <w:szCs w:val="20"/>
          <w:highlight w:val="cyan"/>
          <w:lang w:val="en-US"/>
        </w:rPr>
        <w:t>Observation</w:t>
      </w:r>
      <w:r w:rsidRPr="00F34812">
        <w:rPr>
          <w:rFonts w:ascii="Calibri" w:hAnsi="Calibri" w:cs="Calibri"/>
          <w:sz w:val="20"/>
          <w:szCs w:val="20"/>
          <w:highlight w:val="cyan"/>
          <w:lang w:val="en-US"/>
        </w:rPr>
        <w:t xml:space="preserve">:  </w:t>
      </w:r>
      <w:proofErr w:type="gramStart"/>
      <w:r w:rsidR="00F34812" w:rsidRPr="00F34812">
        <w:rPr>
          <w:rFonts w:ascii="Calibri" w:hAnsi="Calibri" w:cs="Calibri"/>
          <w:sz w:val="20"/>
          <w:szCs w:val="20"/>
          <w:highlight w:val="cyan"/>
          <w:lang w:val="en-US"/>
        </w:rPr>
        <w:t>OK,  good</w:t>
      </w:r>
      <w:proofErr w:type="gramEnd"/>
      <w:r w:rsidR="00F34812" w:rsidRPr="00F34812">
        <w:rPr>
          <w:rFonts w:ascii="Calibri" w:hAnsi="Calibri" w:cs="Calibri"/>
          <w:sz w:val="20"/>
          <w:szCs w:val="20"/>
          <w:highlight w:val="cyan"/>
          <w:lang w:val="en-US"/>
        </w:rPr>
        <w:t xml:space="preserve"> answer and reasoning, that could have resulted in a negative. Good user-sensitivity by proposing "neutral” as answer.</w:t>
      </w:r>
    </w:p>
    <w:p w14:paraId="211BA344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58FAED68" w14:textId="77777777" w:rsidR="00561CB6" w:rsidRDefault="00561CB6" w:rsidP="0009771C">
      <w:pPr>
        <w:rPr>
          <w:rFonts w:ascii="Calibri" w:hAnsi="Calibri" w:cs="Calibri"/>
          <w:sz w:val="20"/>
          <w:szCs w:val="20"/>
          <w:lang w:val="en-US"/>
        </w:rPr>
      </w:pPr>
    </w:p>
    <w:p w14:paraId="61305159" w14:textId="0C944152" w:rsidR="004F0A9D" w:rsidRPr="00F84034" w:rsidRDefault="002B2344" w:rsidP="0009771C">
      <w:pPr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***</w:t>
      </w:r>
    </w:p>
    <w:sectPr w:rsidR="004F0A9D" w:rsidRPr="00F84034">
      <w:headerReference w:type="even" r:id="rId12"/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52D63" w14:textId="77777777" w:rsidR="001D69BD" w:rsidRDefault="001D69BD" w:rsidP="00D14D19">
      <w:pPr>
        <w:spacing w:after="0"/>
      </w:pPr>
      <w:r>
        <w:separator/>
      </w:r>
    </w:p>
  </w:endnote>
  <w:endnote w:type="continuationSeparator" w:id="0">
    <w:p w14:paraId="702766CA" w14:textId="77777777" w:rsidR="001D69BD" w:rsidRDefault="001D69BD" w:rsidP="00D14D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65BF" w14:textId="77777777" w:rsidR="001D69BD" w:rsidRDefault="001D69BD" w:rsidP="00D14D19">
      <w:pPr>
        <w:spacing w:after="0"/>
      </w:pPr>
      <w:r>
        <w:separator/>
      </w:r>
    </w:p>
  </w:footnote>
  <w:footnote w:type="continuationSeparator" w:id="0">
    <w:p w14:paraId="43EFFCC8" w14:textId="77777777" w:rsidR="001D69BD" w:rsidRDefault="001D69BD" w:rsidP="00D14D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0491" w14:textId="450B83A6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653D7" wp14:editId="017D867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2487334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C009F" w14:textId="1FA0BA31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653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textbox style="mso-fit-shape-to-text:t" inset="20pt,15pt,0,0">
                <w:txbxContent>
                  <w:p w14:paraId="56AC009F" w14:textId="1FA0BA31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64058" w14:textId="080120FA" w:rsidR="00D14D19" w:rsidRPr="00315570" w:rsidRDefault="00EA5E94" w:rsidP="00BC5E0C">
    <w:pPr>
      <w:pStyle w:val="Header"/>
      <w:pBdr>
        <w:bottom w:val="single" w:sz="4" w:space="1" w:color="auto"/>
      </w:pBdr>
      <w:rPr>
        <w:sz w:val="20"/>
        <w:szCs w:val="20"/>
        <w:lang w:val="fr-BE"/>
      </w:rPr>
    </w:pPr>
    <w:r w:rsidRPr="00BC5E0C">
      <w:rPr>
        <w:noProof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17845B" wp14:editId="47D897D9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2305765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27FB28" w14:textId="01DB1C0E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784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textbox style="mso-fit-shape-to-text:t" inset="20pt,15pt,0,0">
                <w:txbxContent>
                  <w:p w14:paraId="7D27FB28" w14:textId="01DB1C0E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15570">
      <w:rPr>
        <w:sz w:val="20"/>
        <w:szCs w:val="20"/>
        <w:lang w:val="fr-BE"/>
      </w:rPr>
      <w:t>12</w:t>
    </w:r>
    <w:r w:rsidR="00D14D19" w:rsidRPr="00315570">
      <w:rPr>
        <w:sz w:val="20"/>
        <w:szCs w:val="20"/>
        <w:lang w:val="fr-BE"/>
      </w:rPr>
      <w:t>-</w:t>
    </w:r>
    <w:r w:rsidR="00315570">
      <w:rPr>
        <w:sz w:val="20"/>
        <w:szCs w:val="20"/>
        <w:lang w:val="fr-BE"/>
      </w:rPr>
      <w:t>05</w:t>
    </w:r>
    <w:r w:rsidR="00D14D19" w:rsidRPr="00315570">
      <w:rPr>
        <w:sz w:val="20"/>
        <w:szCs w:val="20"/>
        <w:lang w:val="fr-BE"/>
      </w:rPr>
      <w:t>-</w:t>
    </w:r>
    <w:proofErr w:type="gramStart"/>
    <w:r w:rsidR="00D14D19" w:rsidRPr="00315570">
      <w:rPr>
        <w:sz w:val="20"/>
        <w:szCs w:val="20"/>
        <w:lang w:val="fr-BE"/>
      </w:rPr>
      <w:t>2025</w:t>
    </w:r>
    <w:r w:rsidR="00BC5E0C" w:rsidRPr="00315570">
      <w:rPr>
        <w:sz w:val="20"/>
        <w:szCs w:val="20"/>
        <w:lang w:val="fr-BE"/>
      </w:rPr>
      <w:t xml:space="preserve">, </w:t>
    </w:r>
    <w:r w:rsidRPr="00315570">
      <w:rPr>
        <w:sz w:val="20"/>
        <w:szCs w:val="20"/>
        <w:lang w:val="fr-BE"/>
      </w:rPr>
      <w:t xml:space="preserve"> &lt;</w:t>
    </w:r>
    <w:proofErr w:type="gramEnd"/>
    <w:r w:rsidR="00D14D19" w:rsidRPr="00315570">
      <w:rPr>
        <w:sz w:val="20"/>
        <w:szCs w:val="20"/>
        <w:lang w:val="fr-BE"/>
      </w:rPr>
      <w:t xml:space="preserve"> </w:t>
    </w:r>
    <w:r w:rsidR="00405169">
      <w:rPr>
        <w:sz w:val="20"/>
        <w:szCs w:val="20"/>
        <w:lang w:val="fr-BE"/>
      </w:rPr>
      <w:t>GPT-4o</w:t>
    </w:r>
    <w:r w:rsidRPr="00315570">
      <w:rPr>
        <w:sz w:val="20"/>
        <w:szCs w:val="20"/>
        <w:lang w:val="fr-BE"/>
      </w:rPr>
      <w:t>&gt;</w:t>
    </w:r>
    <w:r w:rsidR="00BC5E0C" w:rsidRPr="00315570">
      <w:rPr>
        <w:sz w:val="20"/>
        <w:szCs w:val="20"/>
        <w:lang w:val="fr-BE"/>
      </w:rPr>
      <w:t>,</w:t>
    </w:r>
    <w:r w:rsidR="00BC5E0C" w:rsidRPr="00315570">
      <w:rPr>
        <w:b/>
        <w:bCs/>
        <w:sz w:val="20"/>
        <w:szCs w:val="20"/>
        <w:lang w:val="fr-BE"/>
      </w:rPr>
      <w:t xml:space="preserve"> </w:t>
    </w:r>
    <w:r w:rsidR="00BC5E0C" w:rsidRPr="00315570">
      <w:rPr>
        <w:b/>
        <w:bCs/>
        <w:sz w:val="20"/>
        <w:szCs w:val="20"/>
        <w:lang w:val="fr-BE"/>
      </w:rPr>
      <w:br/>
    </w:r>
    <w:r w:rsidRPr="00BC5E0C">
      <w:rPr>
        <w:b/>
        <w:bCs/>
        <w:sz w:val="20"/>
        <w:szCs w:val="20"/>
        <w:lang w:val="en-US"/>
      </w:rPr>
      <w:fldChar w:fldCharType="begin"/>
    </w:r>
    <w:r w:rsidRPr="00315570">
      <w:rPr>
        <w:b/>
        <w:bCs/>
        <w:sz w:val="20"/>
        <w:szCs w:val="20"/>
        <w:lang w:val="fr-BE"/>
      </w:rPr>
      <w:instrText xml:space="preserve"> FILENAME   \* MERGEFORMAT </w:instrText>
    </w:r>
    <w:r w:rsidRPr="00BC5E0C">
      <w:rPr>
        <w:b/>
        <w:bCs/>
        <w:sz w:val="20"/>
        <w:szCs w:val="20"/>
        <w:lang w:val="en-US"/>
      </w:rPr>
      <w:fldChar w:fldCharType="separate"/>
    </w:r>
    <w:r w:rsidR="000F5301">
      <w:rPr>
        <w:b/>
        <w:bCs/>
        <w:noProof/>
        <w:sz w:val="20"/>
        <w:szCs w:val="20"/>
        <w:lang w:val="fr-BE"/>
      </w:rPr>
      <w:t>18.01_LM01_Sustainable travel souvenirs.docx</w:t>
    </w:r>
    <w:r w:rsidRPr="00BC5E0C">
      <w:rPr>
        <w:b/>
        <w:bCs/>
        <w:sz w:val="20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6B31" w14:textId="1DC56731" w:rsidR="00EA5E94" w:rsidRDefault="00EA5E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483C4" wp14:editId="3D8FC8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49948495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8677D" w14:textId="3316DE15" w:rsidR="00EA5E94" w:rsidRPr="00EA5E94" w:rsidRDefault="00EA5E94" w:rsidP="00EA5E9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5E9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83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textbox style="mso-fit-shape-to-text:t" inset="20pt,15pt,0,0">
                <w:txbxContent>
                  <w:p w14:paraId="1228677D" w14:textId="3316DE15" w:rsidR="00EA5E94" w:rsidRPr="00EA5E94" w:rsidRDefault="00EA5E94" w:rsidP="00EA5E9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A5E9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B9C"/>
    <w:multiLevelType w:val="multilevel"/>
    <w:tmpl w:val="9038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7BA9"/>
    <w:multiLevelType w:val="multilevel"/>
    <w:tmpl w:val="A77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32EEC"/>
    <w:multiLevelType w:val="multilevel"/>
    <w:tmpl w:val="9722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A47C5"/>
    <w:multiLevelType w:val="multilevel"/>
    <w:tmpl w:val="45A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A63D9"/>
    <w:multiLevelType w:val="multilevel"/>
    <w:tmpl w:val="AB52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67DE9"/>
    <w:multiLevelType w:val="multilevel"/>
    <w:tmpl w:val="3D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F2B1C"/>
    <w:multiLevelType w:val="multilevel"/>
    <w:tmpl w:val="3AD6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64F1C"/>
    <w:multiLevelType w:val="multilevel"/>
    <w:tmpl w:val="4A8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F850CD"/>
    <w:multiLevelType w:val="multilevel"/>
    <w:tmpl w:val="FCB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8C7975"/>
    <w:multiLevelType w:val="multilevel"/>
    <w:tmpl w:val="A38A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1D2401"/>
    <w:multiLevelType w:val="multilevel"/>
    <w:tmpl w:val="D67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6352F7"/>
    <w:multiLevelType w:val="multilevel"/>
    <w:tmpl w:val="2D0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E5A69"/>
    <w:multiLevelType w:val="multilevel"/>
    <w:tmpl w:val="6F1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004937"/>
    <w:multiLevelType w:val="multilevel"/>
    <w:tmpl w:val="E9D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735860"/>
    <w:multiLevelType w:val="multilevel"/>
    <w:tmpl w:val="2676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BC5078"/>
    <w:multiLevelType w:val="multilevel"/>
    <w:tmpl w:val="B21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E02151"/>
    <w:multiLevelType w:val="multilevel"/>
    <w:tmpl w:val="AC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30DDF"/>
    <w:multiLevelType w:val="multilevel"/>
    <w:tmpl w:val="C2D4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E67B06"/>
    <w:multiLevelType w:val="multilevel"/>
    <w:tmpl w:val="CD1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244875"/>
    <w:multiLevelType w:val="multilevel"/>
    <w:tmpl w:val="E368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5E5263"/>
    <w:multiLevelType w:val="multilevel"/>
    <w:tmpl w:val="DAD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1A77AC"/>
    <w:multiLevelType w:val="multilevel"/>
    <w:tmpl w:val="C3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A07003"/>
    <w:multiLevelType w:val="multilevel"/>
    <w:tmpl w:val="07F4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D15597"/>
    <w:multiLevelType w:val="multilevel"/>
    <w:tmpl w:val="9FD8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662657"/>
    <w:multiLevelType w:val="multilevel"/>
    <w:tmpl w:val="1A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837B1"/>
    <w:multiLevelType w:val="multilevel"/>
    <w:tmpl w:val="8F8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5B6CF9"/>
    <w:multiLevelType w:val="multilevel"/>
    <w:tmpl w:val="92A0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BB2DE7"/>
    <w:multiLevelType w:val="multilevel"/>
    <w:tmpl w:val="503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C5DF0"/>
    <w:multiLevelType w:val="multilevel"/>
    <w:tmpl w:val="FFE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A84C87"/>
    <w:multiLevelType w:val="multilevel"/>
    <w:tmpl w:val="359C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1E720C"/>
    <w:multiLevelType w:val="multilevel"/>
    <w:tmpl w:val="08447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3D0F76"/>
    <w:multiLevelType w:val="multilevel"/>
    <w:tmpl w:val="C56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5063E1"/>
    <w:multiLevelType w:val="multilevel"/>
    <w:tmpl w:val="0CC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85C29"/>
    <w:multiLevelType w:val="multilevel"/>
    <w:tmpl w:val="D2A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F00F69"/>
    <w:multiLevelType w:val="multilevel"/>
    <w:tmpl w:val="E0A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1B09BE"/>
    <w:multiLevelType w:val="multilevel"/>
    <w:tmpl w:val="F64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3E083A"/>
    <w:multiLevelType w:val="multilevel"/>
    <w:tmpl w:val="A07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9C3E7E"/>
    <w:multiLevelType w:val="multilevel"/>
    <w:tmpl w:val="3C3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138E8"/>
    <w:multiLevelType w:val="multilevel"/>
    <w:tmpl w:val="A1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435CF"/>
    <w:multiLevelType w:val="multilevel"/>
    <w:tmpl w:val="E878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DC02ED"/>
    <w:multiLevelType w:val="multilevel"/>
    <w:tmpl w:val="B5E6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E62C66"/>
    <w:multiLevelType w:val="multilevel"/>
    <w:tmpl w:val="0D9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912BB2"/>
    <w:multiLevelType w:val="multilevel"/>
    <w:tmpl w:val="EFD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2C5150"/>
    <w:multiLevelType w:val="multilevel"/>
    <w:tmpl w:val="4B58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33523A"/>
    <w:multiLevelType w:val="multilevel"/>
    <w:tmpl w:val="91F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BD05AF"/>
    <w:multiLevelType w:val="multilevel"/>
    <w:tmpl w:val="587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6B29AD"/>
    <w:multiLevelType w:val="multilevel"/>
    <w:tmpl w:val="F988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41925"/>
    <w:multiLevelType w:val="multilevel"/>
    <w:tmpl w:val="88F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9170C"/>
    <w:multiLevelType w:val="multilevel"/>
    <w:tmpl w:val="9C7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3119A5"/>
    <w:multiLevelType w:val="multilevel"/>
    <w:tmpl w:val="2D90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D702BD"/>
    <w:multiLevelType w:val="multilevel"/>
    <w:tmpl w:val="93D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DF4A82"/>
    <w:multiLevelType w:val="multilevel"/>
    <w:tmpl w:val="3FE8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BD3639"/>
    <w:multiLevelType w:val="multilevel"/>
    <w:tmpl w:val="D2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1E4AF0"/>
    <w:multiLevelType w:val="multilevel"/>
    <w:tmpl w:val="19E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3238F0"/>
    <w:multiLevelType w:val="multilevel"/>
    <w:tmpl w:val="33C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0720F5"/>
    <w:multiLevelType w:val="multilevel"/>
    <w:tmpl w:val="395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53751E"/>
    <w:multiLevelType w:val="multilevel"/>
    <w:tmpl w:val="9B20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E43A56"/>
    <w:multiLevelType w:val="multilevel"/>
    <w:tmpl w:val="697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AD2DA6"/>
    <w:multiLevelType w:val="multilevel"/>
    <w:tmpl w:val="E4F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7B0E80"/>
    <w:multiLevelType w:val="multilevel"/>
    <w:tmpl w:val="142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F06D01"/>
    <w:multiLevelType w:val="multilevel"/>
    <w:tmpl w:val="FBB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FF77C5"/>
    <w:multiLevelType w:val="multilevel"/>
    <w:tmpl w:val="1E9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B95A22"/>
    <w:multiLevelType w:val="multilevel"/>
    <w:tmpl w:val="3124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776479"/>
    <w:multiLevelType w:val="multilevel"/>
    <w:tmpl w:val="6E3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6B74FA"/>
    <w:multiLevelType w:val="multilevel"/>
    <w:tmpl w:val="B66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D708CA"/>
    <w:multiLevelType w:val="multilevel"/>
    <w:tmpl w:val="BB2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25746C"/>
    <w:multiLevelType w:val="multilevel"/>
    <w:tmpl w:val="5B8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BF0337"/>
    <w:multiLevelType w:val="multilevel"/>
    <w:tmpl w:val="139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2A0D1C"/>
    <w:multiLevelType w:val="multilevel"/>
    <w:tmpl w:val="551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0D0F84"/>
    <w:multiLevelType w:val="multilevel"/>
    <w:tmpl w:val="F93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5B5EFE"/>
    <w:multiLevelType w:val="multilevel"/>
    <w:tmpl w:val="DDA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166FDF"/>
    <w:multiLevelType w:val="multilevel"/>
    <w:tmpl w:val="2D2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282134"/>
    <w:multiLevelType w:val="multilevel"/>
    <w:tmpl w:val="F50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3D45F4"/>
    <w:multiLevelType w:val="multilevel"/>
    <w:tmpl w:val="D588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041FCC"/>
    <w:multiLevelType w:val="multilevel"/>
    <w:tmpl w:val="F88C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8A1E76"/>
    <w:multiLevelType w:val="multilevel"/>
    <w:tmpl w:val="75AE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9A7C9B"/>
    <w:multiLevelType w:val="multilevel"/>
    <w:tmpl w:val="24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172AC6"/>
    <w:multiLevelType w:val="multilevel"/>
    <w:tmpl w:val="490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DD2A32"/>
    <w:multiLevelType w:val="multilevel"/>
    <w:tmpl w:val="1A8E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B241F4"/>
    <w:multiLevelType w:val="multilevel"/>
    <w:tmpl w:val="E89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637936"/>
    <w:multiLevelType w:val="multilevel"/>
    <w:tmpl w:val="A4FA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A73740"/>
    <w:multiLevelType w:val="multilevel"/>
    <w:tmpl w:val="A8A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C930A5"/>
    <w:multiLevelType w:val="multilevel"/>
    <w:tmpl w:val="C95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452AA8"/>
    <w:multiLevelType w:val="multilevel"/>
    <w:tmpl w:val="449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0B3347"/>
    <w:multiLevelType w:val="multilevel"/>
    <w:tmpl w:val="C6B4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F60223"/>
    <w:multiLevelType w:val="multilevel"/>
    <w:tmpl w:val="719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7C0266"/>
    <w:multiLevelType w:val="multilevel"/>
    <w:tmpl w:val="7D1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1D7638"/>
    <w:multiLevelType w:val="multilevel"/>
    <w:tmpl w:val="45D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D1799B"/>
    <w:multiLevelType w:val="multilevel"/>
    <w:tmpl w:val="FC3C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1518ED"/>
    <w:multiLevelType w:val="multilevel"/>
    <w:tmpl w:val="C06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29661E"/>
    <w:multiLevelType w:val="multilevel"/>
    <w:tmpl w:val="A3F4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FF01F7"/>
    <w:multiLevelType w:val="multilevel"/>
    <w:tmpl w:val="39E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240E19"/>
    <w:multiLevelType w:val="multilevel"/>
    <w:tmpl w:val="FD9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FCA7749"/>
    <w:multiLevelType w:val="multilevel"/>
    <w:tmpl w:val="17CC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5E0922"/>
    <w:multiLevelType w:val="multilevel"/>
    <w:tmpl w:val="FA24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DA7D76"/>
    <w:multiLevelType w:val="multilevel"/>
    <w:tmpl w:val="B20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991788"/>
    <w:multiLevelType w:val="multilevel"/>
    <w:tmpl w:val="D6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B534DA"/>
    <w:multiLevelType w:val="multilevel"/>
    <w:tmpl w:val="7A0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48253B"/>
    <w:multiLevelType w:val="multilevel"/>
    <w:tmpl w:val="055C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0F14E3"/>
    <w:multiLevelType w:val="multilevel"/>
    <w:tmpl w:val="FDA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0F179F"/>
    <w:multiLevelType w:val="multilevel"/>
    <w:tmpl w:val="CD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6D06AA"/>
    <w:multiLevelType w:val="multilevel"/>
    <w:tmpl w:val="C2D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AA4EAC"/>
    <w:multiLevelType w:val="multilevel"/>
    <w:tmpl w:val="E62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18431E"/>
    <w:multiLevelType w:val="multilevel"/>
    <w:tmpl w:val="2E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944D29"/>
    <w:multiLevelType w:val="multilevel"/>
    <w:tmpl w:val="C75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895037">
    <w:abstractNumId w:val="96"/>
  </w:num>
  <w:num w:numId="2" w16cid:durableId="805927380">
    <w:abstractNumId w:val="77"/>
  </w:num>
  <w:num w:numId="3" w16cid:durableId="1182671072">
    <w:abstractNumId w:val="9"/>
  </w:num>
  <w:num w:numId="4" w16cid:durableId="1671367772">
    <w:abstractNumId w:val="23"/>
  </w:num>
  <w:num w:numId="5" w16cid:durableId="1014694543">
    <w:abstractNumId w:val="37"/>
  </w:num>
  <w:num w:numId="6" w16cid:durableId="939872185">
    <w:abstractNumId w:val="72"/>
  </w:num>
  <w:num w:numId="7" w16cid:durableId="1136217532">
    <w:abstractNumId w:val="33"/>
  </w:num>
  <w:num w:numId="8" w16cid:durableId="273293595">
    <w:abstractNumId w:val="87"/>
  </w:num>
  <w:num w:numId="9" w16cid:durableId="1966813369">
    <w:abstractNumId w:val="36"/>
  </w:num>
  <w:num w:numId="10" w16cid:durableId="138960658">
    <w:abstractNumId w:val="99"/>
  </w:num>
  <w:num w:numId="11" w16cid:durableId="1956906818">
    <w:abstractNumId w:val="5"/>
  </w:num>
  <w:num w:numId="12" w16cid:durableId="1466198763">
    <w:abstractNumId w:val="31"/>
  </w:num>
  <w:num w:numId="13" w16cid:durableId="1685328132">
    <w:abstractNumId w:val="16"/>
  </w:num>
  <w:num w:numId="14" w16cid:durableId="512036910">
    <w:abstractNumId w:val="90"/>
  </w:num>
  <w:num w:numId="15" w16cid:durableId="1870683612">
    <w:abstractNumId w:val="95"/>
  </w:num>
  <w:num w:numId="16" w16cid:durableId="1121727810">
    <w:abstractNumId w:val="103"/>
  </w:num>
  <w:num w:numId="17" w16cid:durableId="1367632568">
    <w:abstractNumId w:val="97"/>
  </w:num>
  <w:num w:numId="18" w16cid:durableId="1680959936">
    <w:abstractNumId w:val="85"/>
  </w:num>
  <w:num w:numId="19" w16cid:durableId="1183859110">
    <w:abstractNumId w:val="42"/>
  </w:num>
  <w:num w:numId="20" w16cid:durableId="1491215352">
    <w:abstractNumId w:val="10"/>
  </w:num>
  <w:num w:numId="21" w16cid:durableId="849834602">
    <w:abstractNumId w:val="80"/>
  </w:num>
  <w:num w:numId="22" w16cid:durableId="756246887">
    <w:abstractNumId w:val="40"/>
  </w:num>
  <w:num w:numId="23" w16cid:durableId="666784127">
    <w:abstractNumId w:val="18"/>
  </w:num>
  <w:num w:numId="24" w16cid:durableId="2069693192">
    <w:abstractNumId w:val="62"/>
  </w:num>
  <w:num w:numId="25" w16cid:durableId="1075936578">
    <w:abstractNumId w:val="98"/>
  </w:num>
  <w:num w:numId="26" w16cid:durableId="255751235">
    <w:abstractNumId w:val="48"/>
  </w:num>
  <w:num w:numId="27" w16cid:durableId="240524176">
    <w:abstractNumId w:val="7"/>
  </w:num>
  <w:num w:numId="28" w16cid:durableId="1064448352">
    <w:abstractNumId w:val="75"/>
  </w:num>
  <w:num w:numId="29" w16cid:durableId="1189441568">
    <w:abstractNumId w:val="92"/>
  </w:num>
  <w:num w:numId="30" w16cid:durableId="722682723">
    <w:abstractNumId w:val="17"/>
  </w:num>
  <w:num w:numId="31" w16cid:durableId="381639825">
    <w:abstractNumId w:val="81"/>
  </w:num>
  <w:num w:numId="32" w16cid:durableId="976838573">
    <w:abstractNumId w:val="19"/>
  </w:num>
  <w:num w:numId="33" w16cid:durableId="1039890657">
    <w:abstractNumId w:val="63"/>
  </w:num>
  <w:num w:numId="34" w16cid:durableId="1817797087">
    <w:abstractNumId w:val="83"/>
  </w:num>
  <w:num w:numId="35" w16cid:durableId="1614556554">
    <w:abstractNumId w:val="89"/>
  </w:num>
  <w:num w:numId="36" w16cid:durableId="131486579">
    <w:abstractNumId w:val="73"/>
  </w:num>
  <w:num w:numId="37" w16cid:durableId="162748156">
    <w:abstractNumId w:val="35"/>
  </w:num>
  <w:num w:numId="38" w16cid:durableId="633829355">
    <w:abstractNumId w:val="66"/>
  </w:num>
  <w:num w:numId="39" w16cid:durableId="1888032650">
    <w:abstractNumId w:val="65"/>
  </w:num>
  <w:num w:numId="40" w16cid:durableId="1350982066">
    <w:abstractNumId w:val="49"/>
  </w:num>
  <w:num w:numId="41" w16cid:durableId="375130319">
    <w:abstractNumId w:val="51"/>
  </w:num>
  <w:num w:numId="42" w16cid:durableId="417873217">
    <w:abstractNumId w:val="3"/>
  </w:num>
  <w:num w:numId="43" w16cid:durableId="970595814">
    <w:abstractNumId w:val="24"/>
  </w:num>
  <w:num w:numId="44" w16cid:durableId="725759637">
    <w:abstractNumId w:val="27"/>
  </w:num>
  <w:num w:numId="45" w16cid:durableId="1614360036">
    <w:abstractNumId w:val="52"/>
  </w:num>
  <w:num w:numId="46" w16cid:durableId="1706634434">
    <w:abstractNumId w:val="55"/>
  </w:num>
  <w:num w:numId="47" w16cid:durableId="937064525">
    <w:abstractNumId w:val="47"/>
  </w:num>
  <w:num w:numId="48" w16cid:durableId="1617180234">
    <w:abstractNumId w:val="45"/>
  </w:num>
  <w:num w:numId="49" w16cid:durableId="221524628">
    <w:abstractNumId w:val="102"/>
  </w:num>
  <w:num w:numId="50" w16cid:durableId="1668705923">
    <w:abstractNumId w:val="93"/>
  </w:num>
  <w:num w:numId="51" w16cid:durableId="1945841029">
    <w:abstractNumId w:val="76"/>
  </w:num>
  <w:num w:numId="52" w16cid:durableId="513501671">
    <w:abstractNumId w:val="1"/>
  </w:num>
  <w:num w:numId="53" w16cid:durableId="1685591759">
    <w:abstractNumId w:val="70"/>
  </w:num>
  <w:num w:numId="54" w16cid:durableId="765422768">
    <w:abstractNumId w:val="50"/>
  </w:num>
  <w:num w:numId="55" w16cid:durableId="542055292">
    <w:abstractNumId w:val="91"/>
  </w:num>
  <w:num w:numId="56" w16cid:durableId="1605646729">
    <w:abstractNumId w:val="71"/>
  </w:num>
  <w:num w:numId="57" w16cid:durableId="1833913932">
    <w:abstractNumId w:val="100"/>
  </w:num>
  <w:num w:numId="58" w16cid:durableId="1294213536">
    <w:abstractNumId w:val="26"/>
  </w:num>
  <w:num w:numId="59" w16cid:durableId="1757091415">
    <w:abstractNumId w:val="57"/>
  </w:num>
  <w:num w:numId="60" w16cid:durableId="907617131">
    <w:abstractNumId w:val="58"/>
  </w:num>
  <w:num w:numId="61" w16cid:durableId="11609781">
    <w:abstractNumId w:val="101"/>
  </w:num>
  <w:num w:numId="62" w16cid:durableId="1359896390">
    <w:abstractNumId w:val="22"/>
  </w:num>
  <w:num w:numId="63" w16cid:durableId="715399835">
    <w:abstractNumId w:val="61"/>
  </w:num>
  <w:num w:numId="64" w16cid:durableId="1431317479">
    <w:abstractNumId w:val="4"/>
  </w:num>
  <w:num w:numId="65" w16cid:durableId="799419679">
    <w:abstractNumId w:val="6"/>
  </w:num>
  <w:num w:numId="66" w16cid:durableId="1494223984">
    <w:abstractNumId w:val="38"/>
  </w:num>
  <w:num w:numId="67" w16cid:durableId="1210923907">
    <w:abstractNumId w:val="82"/>
  </w:num>
  <w:num w:numId="68" w16cid:durableId="34275746">
    <w:abstractNumId w:val="68"/>
  </w:num>
  <w:num w:numId="69" w16cid:durableId="1110978766">
    <w:abstractNumId w:val="12"/>
  </w:num>
  <w:num w:numId="70" w16cid:durableId="1425492606">
    <w:abstractNumId w:val="0"/>
  </w:num>
  <w:num w:numId="71" w16cid:durableId="266742379">
    <w:abstractNumId w:val="14"/>
  </w:num>
  <w:num w:numId="72" w16cid:durableId="846137311">
    <w:abstractNumId w:val="15"/>
  </w:num>
  <w:num w:numId="73" w16cid:durableId="1633905351">
    <w:abstractNumId w:val="20"/>
  </w:num>
  <w:num w:numId="74" w16cid:durableId="451945001">
    <w:abstractNumId w:val="104"/>
  </w:num>
  <w:num w:numId="75" w16cid:durableId="1071732151">
    <w:abstractNumId w:val="21"/>
  </w:num>
  <w:num w:numId="76" w16cid:durableId="1949654109">
    <w:abstractNumId w:val="13"/>
  </w:num>
  <w:num w:numId="77" w16cid:durableId="1832023533">
    <w:abstractNumId w:val="41"/>
  </w:num>
  <w:num w:numId="78" w16cid:durableId="1284386650">
    <w:abstractNumId w:val="84"/>
  </w:num>
  <w:num w:numId="79" w16cid:durableId="475412729">
    <w:abstractNumId w:val="67"/>
  </w:num>
  <w:num w:numId="80" w16cid:durableId="1556549009">
    <w:abstractNumId w:val="25"/>
  </w:num>
  <w:num w:numId="81" w16cid:durableId="713503059">
    <w:abstractNumId w:val="29"/>
  </w:num>
  <w:num w:numId="82" w16cid:durableId="537158203">
    <w:abstractNumId w:val="2"/>
  </w:num>
  <w:num w:numId="83" w16cid:durableId="1629704207">
    <w:abstractNumId w:val="43"/>
  </w:num>
  <w:num w:numId="84" w16cid:durableId="43915374">
    <w:abstractNumId w:val="94"/>
  </w:num>
  <w:num w:numId="85" w16cid:durableId="1905412238">
    <w:abstractNumId w:val="79"/>
  </w:num>
  <w:num w:numId="86" w16cid:durableId="1918786010">
    <w:abstractNumId w:val="30"/>
  </w:num>
  <w:num w:numId="87" w16cid:durableId="1709645319">
    <w:abstractNumId w:val="44"/>
  </w:num>
  <w:num w:numId="88" w16cid:durableId="1847282585">
    <w:abstractNumId w:val="34"/>
  </w:num>
  <w:num w:numId="89" w16cid:durableId="297078017">
    <w:abstractNumId w:val="88"/>
  </w:num>
  <w:num w:numId="90" w16cid:durableId="1345092383">
    <w:abstractNumId w:val="8"/>
  </w:num>
  <w:num w:numId="91" w16cid:durableId="2042313505">
    <w:abstractNumId w:val="86"/>
  </w:num>
  <w:num w:numId="92" w16cid:durableId="1901285053">
    <w:abstractNumId w:val="53"/>
  </w:num>
  <w:num w:numId="93" w16cid:durableId="42876217">
    <w:abstractNumId w:val="11"/>
  </w:num>
  <w:num w:numId="94" w16cid:durableId="2041782322">
    <w:abstractNumId w:val="39"/>
  </w:num>
  <w:num w:numId="95" w16cid:durableId="2018575293">
    <w:abstractNumId w:val="59"/>
  </w:num>
  <w:num w:numId="96" w16cid:durableId="1238444902">
    <w:abstractNumId w:val="28"/>
  </w:num>
  <w:num w:numId="97" w16cid:durableId="539585335">
    <w:abstractNumId w:val="74"/>
  </w:num>
  <w:num w:numId="98" w16cid:durableId="1720981687">
    <w:abstractNumId w:val="78"/>
  </w:num>
  <w:num w:numId="99" w16cid:durableId="1610316896">
    <w:abstractNumId w:val="69"/>
  </w:num>
  <w:num w:numId="100" w16cid:durableId="2128356135">
    <w:abstractNumId w:val="46"/>
  </w:num>
  <w:num w:numId="101" w16cid:durableId="862747744">
    <w:abstractNumId w:val="56"/>
  </w:num>
  <w:num w:numId="102" w16cid:durableId="1820950413">
    <w:abstractNumId w:val="60"/>
  </w:num>
  <w:num w:numId="103" w16cid:durableId="989559679">
    <w:abstractNumId w:val="64"/>
  </w:num>
  <w:num w:numId="104" w16cid:durableId="42826487">
    <w:abstractNumId w:val="32"/>
  </w:num>
  <w:num w:numId="105" w16cid:durableId="172537399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9"/>
    <w:rsid w:val="00010427"/>
    <w:rsid w:val="000130F9"/>
    <w:rsid w:val="0009771C"/>
    <w:rsid w:val="000C04E5"/>
    <w:rsid w:val="000C6D96"/>
    <w:rsid w:val="000F5301"/>
    <w:rsid w:val="00117F60"/>
    <w:rsid w:val="00141532"/>
    <w:rsid w:val="001D69BD"/>
    <w:rsid w:val="0020434B"/>
    <w:rsid w:val="0021265B"/>
    <w:rsid w:val="002A1B2D"/>
    <w:rsid w:val="002B18B5"/>
    <w:rsid w:val="002B2344"/>
    <w:rsid w:val="002C582D"/>
    <w:rsid w:val="003137D3"/>
    <w:rsid w:val="00315570"/>
    <w:rsid w:val="00321B28"/>
    <w:rsid w:val="00322D33"/>
    <w:rsid w:val="00370012"/>
    <w:rsid w:val="003F2A57"/>
    <w:rsid w:val="003F578D"/>
    <w:rsid w:val="00405169"/>
    <w:rsid w:val="00462266"/>
    <w:rsid w:val="004B2731"/>
    <w:rsid w:val="004F0A9D"/>
    <w:rsid w:val="00561CB6"/>
    <w:rsid w:val="00567568"/>
    <w:rsid w:val="005A04E2"/>
    <w:rsid w:val="005E163C"/>
    <w:rsid w:val="006E4D95"/>
    <w:rsid w:val="006E79AE"/>
    <w:rsid w:val="007A0974"/>
    <w:rsid w:val="007A5A3F"/>
    <w:rsid w:val="007C0396"/>
    <w:rsid w:val="00847D6E"/>
    <w:rsid w:val="00862487"/>
    <w:rsid w:val="00885D78"/>
    <w:rsid w:val="00885E41"/>
    <w:rsid w:val="008867F9"/>
    <w:rsid w:val="008B2E6D"/>
    <w:rsid w:val="008C1328"/>
    <w:rsid w:val="00950B45"/>
    <w:rsid w:val="009D1C5F"/>
    <w:rsid w:val="009F5C1D"/>
    <w:rsid w:val="00A26A02"/>
    <w:rsid w:val="00A35644"/>
    <w:rsid w:val="00A55973"/>
    <w:rsid w:val="00A64AB3"/>
    <w:rsid w:val="00A83FE5"/>
    <w:rsid w:val="00AB1595"/>
    <w:rsid w:val="00AC159E"/>
    <w:rsid w:val="00AF2B19"/>
    <w:rsid w:val="00B10442"/>
    <w:rsid w:val="00B36044"/>
    <w:rsid w:val="00BC334D"/>
    <w:rsid w:val="00BC5E0C"/>
    <w:rsid w:val="00BF57EA"/>
    <w:rsid w:val="00CA27B9"/>
    <w:rsid w:val="00CC0B57"/>
    <w:rsid w:val="00CC71B0"/>
    <w:rsid w:val="00D14D19"/>
    <w:rsid w:val="00D61280"/>
    <w:rsid w:val="00DF7177"/>
    <w:rsid w:val="00E234C0"/>
    <w:rsid w:val="00E35DC4"/>
    <w:rsid w:val="00EA5E94"/>
    <w:rsid w:val="00F1200F"/>
    <w:rsid w:val="00F31558"/>
    <w:rsid w:val="00F34812"/>
    <w:rsid w:val="00F84034"/>
    <w:rsid w:val="00F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B6EF"/>
  <w15:chartTrackingRefBased/>
  <w15:docId w15:val="{97512F95-FEFC-4FC6-97B1-35442CD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0F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D1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4D19"/>
  </w:style>
  <w:style w:type="paragraph" w:styleId="Footer">
    <w:name w:val="footer"/>
    <w:basedOn w:val="Normal"/>
    <w:link w:val="FooterChar"/>
    <w:uiPriority w:val="99"/>
    <w:unhideWhenUsed/>
    <w:rsid w:val="00D14D1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4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4D19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D19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4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0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6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Torron Mack, Tomas</dc:creator>
  <cp:keywords/>
  <dc:description/>
  <cp:lastModifiedBy>Torron Mack, Tomas</cp:lastModifiedBy>
  <cp:revision>12</cp:revision>
  <dcterms:created xsi:type="dcterms:W3CDTF">2025-05-12T22:48:00Z</dcterms:created>
  <dcterms:modified xsi:type="dcterms:W3CDTF">2025-05-26T06:17:00Z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1dc5891c,135d2c85,193758f9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