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18C0" w14:textId="0B78FA14" w:rsidR="00AB1595" w:rsidRDefault="002B2344" w:rsidP="00616EAC">
      <w:pPr>
        <w:pBdr>
          <w:bottom w:val="single" w:sz="6" w:space="1" w:color="auto"/>
        </w:pBdr>
        <w:spacing w:after="120" w:line="240" w:lineRule="auto"/>
        <w:rPr>
          <w:rFonts w:ascii="Calibri" w:hAnsi="Calibri" w:cs="Calibri"/>
          <w:b/>
          <w:bCs/>
          <w:sz w:val="20"/>
          <w:szCs w:val="20"/>
          <w:highlight w:val="yellow"/>
          <w:lang w:val="en-US"/>
        </w:rPr>
      </w:pPr>
      <w:r>
        <w:rPr>
          <w:rFonts w:ascii="Calibri" w:hAnsi="Calibri" w:cs="Calibri"/>
          <w:b/>
          <w:bCs/>
          <w:sz w:val="20"/>
          <w:szCs w:val="20"/>
          <w:lang w:val="en-US"/>
        </w:rPr>
        <w:t xml:space="preserve">Purpose, objective: </w:t>
      </w:r>
      <w:r w:rsidR="002A60F3">
        <w:rPr>
          <w:rFonts w:ascii="Calibri" w:hAnsi="Calibri" w:cs="Calibri"/>
          <w:b/>
          <w:bCs/>
          <w:sz w:val="20"/>
          <w:szCs w:val="20"/>
          <w:lang w:val="en-US"/>
        </w:rPr>
        <w:t>N-shot prompts</w:t>
      </w:r>
    </w:p>
    <w:p w14:paraId="45FA75EA" w14:textId="77777777" w:rsidR="00AB1595" w:rsidRPr="00616EAC" w:rsidRDefault="00AB1595" w:rsidP="00616EAC">
      <w:pPr>
        <w:spacing w:after="120" w:line="240" w:lineRule="auto"/>
        <w:rPr>
          <w:rFonts w:ascii="Calibri" w:hAnsi="Calibri" w:cs="Calibri"/>
          <w:sz w:val="20"/>
          <w:szCs w:val="20"/>
          <w:highlight w:val="yellow"/>
          <w:lang w:val="en-US"/>
        </w:rPr>
      </w:pPr>
    </w:p>
    <w:p w14:paraId="03F0DF3D" w14:textId="77777777" w:rsidR="00B37A9C" w:rsidRDefault="00862487" w:rsidP="00772002">
      <w:pPr>
        <w:spacing w:after="120" w:line="240" w:lineRule="auto"/>
        <w:rPr>
          <w:rFonts w:ascii="Calibri" w:hAnsi="Calibri" w:cs="Calibri"/>
          <w:sz w:val="20"/>
          <w:szCs w:val="20"/>
          <w:highlight w:val="yellow"/>
          <w:lang w:val="en-US"/>
        </w:rPr>
      </w:pPr>
      <w:r w:rsidRPr="00A551B5">
        <w:rPr>
          <w:rFonts w:ascii="Calibri" w:hAnsi="Calibri" w:cs="Calibri"/>
          <w:b/>
          <w:bCs/>
          <w:sz w:val="20"/>
          <w:szCs w:val="20"/>
          <w:highlight w:val="yellow"/>
          <w:lang w:val="en-US"/>
        </w:rPr>
        <w:t>Prompt</w:t>
      </w:r>
      <w:r w:rsidR="002B2344" w:rsidRPr="00A551B5">
        <w:rPr>
          <w:rFonts w:ascii="Calibri" w:hAnsi="Calibri" w:cs="Calibri"/>
          <w:b/>
          <w:bCs/>
          <w:sz w:val="20"/>
          <w:szCs w:val="20"/>
          <w:highlight w:val="yellow"/>
          <w:lang w:val="en-US"/>
        </w:rPr>
        <w:t xml:space="preserve">: </w:t>
      </w:r>
      <w:r w:rsidRPr="00A551B5">
        <w:rPr>
          <w:rFonts w:ascii="Calibri" w:hAnsi="Calibri" w:cs="Calibri"/>
          <w:sz w:val="20"/>
          <w:szCs w:val="20"/>
          <w:highlight w:val="yellow"/>
          <w:lang w:val="en-US"/>
        </w:rPr>
        <w:t> </w:t>
      </w:r>
    </w:p>
    <w:p w14:paraId="26B8F4FC" w14:textId="77777777" w:rsidR="00B1215E" w:rsidRPr="00B1215E" w:rsidRDefault="00B1215E" w:rsidP="00B1215E">
      <w:pPr>
        <w:spacing w:after="120" w:line="240" w:lineRule="auto"/>
        <w:rPr>
          <w:rFonts w:ascii="Calibri" w:hAnsi="Calibri" w:cs="Calibri"/>
          <w:sz w:val="20"/>
          <w:szCs w:val="20"/>
          <w:highlight w:val="yellow"/>
          <w:lang w:val="en-US"/>
        </w:rPr>
      </w:pPr>
      <w:r w:rsidRPr="00B1215E">
        <w:rPr>
          <w:rFonts w:ascii="Calibri" w:hAnsi="Calibri" w:cs="Calibri"/>
          <w:sz w:val="20"/>
          <w:szCs w:val="20"/>
          <w:highlight w:val="yellow"/>
          <w:lang w:val="en-US"/>
        </w:rPr>
        <w:t>The COP30 climate summit will be held in Belem, Brazil, in 2030.</w:t>
      </w:r>
    </w:p>
    <w:p w14:paraId="209B39BF" w14:textId="77777777" w:rsidR="00B1215E" w:rsidRPr="00B1215E" w:rsidRDefault="00B1215E" w:rsidP="00B1215E">
      <w:pPr>
        <w:spacing w:after="120" w:line="240" w:lineRule="auto"/>
        <w:rPr>
          <w:rFonts w:ascii="Calibri" w:hAnsi="Calibri" w:cs="Calibri"/>
          <w:sz w:val="20"/>
          <w:szCs w:val="20"/>
          <w:highlight w:val="yellow"/>
          <w:lang w:val="en-US"/>
        </w:rPr>
      </w:pPr>
      <w:r w:rsidRPr="00B1215E">
        <w:rPr>
          <w:rFonts w:ascii="Calibri" w:hAnsi="Calibri" w:cs="Calibri"/>
          <w:sz w:val="20"/>
          <w:szCs w:val="20"/>
          <w:highlight w:val="yellow"/>
          <w:lang w:val="en-US"/>
        </w:rPr>
        <w:t>10000 participants will attend from all over the world.</w:t>
      </w:r>
    </w:p>
    <w:p w14:paraId="7E0311D3" w14:textId="77777777" w:rsidR="00B1215E" w:rsidRPr="00B1215E" w:rsidRDefault="00B1215E" w:rsidP="00B1215E">
      <w:pPr>
        <w:spacing w:after="120" w:line="240" w:lineRule="auto"/>
        <w:rPr>
          <w:rFonts w:ascii="Calibri" w:hAnsi="Calibri" w:cs="Calibri"/>
          <w:sz w:val="20"/>
          <w:szCs w:val="20"/>
          <w:highlight w:val="yellow"/>
          <w:lang w:val="en-US"/>
        </w:rPr>
      </w:pPr>
      <w:r w:rsidRPr="00B1215E">
        <w:rPr>
          <w:rFonts w:ascii="Calibri" w:hAnsi="Calibri" w:cs="Calibri"/>
          <w:sz w:val="20"/>
          <w:szCs w:val="20"/>
          <w:highlight w:val="yellow"/>
          <w:lang w:val="en-US"/>
        </w:rPr>
        <w:t xml:space="preserve">To create the </w:t>
      </w:r>
      <w:proofErr w:type="gramStart"/>
      <w:r w:rsidRPr="00B1215E">
        <w:rPr>
          <w:rFonts w:ascii="Calibri" w:hAnsi="Calibri" w:cs="Calibri"/>
          <w:sz w:val="20"/>
          <w:szCs w:val="20"/>
          <w:highlight w:val="yellow"/>
          <w:lang w:val="en-US"/>
        </w:rPr>
        <w:t>needed hosting infrastructure</w:t>
      </w:r>
      <w:proofErr w:type="gramEnd"/>
      <w:r w:rsidRPr="00B1215E">
        <w:rPr>
          <w:rFonts w:ascii="Calibri" w:hAnsi="Calibri" w:cs="Calibri"/>
          <w:sz w:val="20"/>
          <w:szCs w:val="20"/>
          <w:highlight w:val="yellow"/>
          <w:lang w:val="en-US"/>
        </w:rPr>
        <w:t xml:space="preserve"> the following alternatives are possible</w:t>
      </w:r>
    </w:p>
    <w:p w14:paraId="56CFC9C1" w14:textId="77777777" w:rsidR="00B1215E" w:rsidRPr="00B1215E" w:rsidRDefault="00B1215E" w:rsidP="00B1215E">
      <w:pPr>
        <w:spacing w:after="120" w:line="240" w:lineRule="auto"/>
        <w:rPr>
          <w:rFonts w:ascii="Calibri" w:hAnsi="Calibri" w:cs="Calibri"/>
          <w:sz w:val="20"/>
          <w:szCs w:val="20"/>
          <w:highlight w:val="yellow"/>
          <w:lang w:val="en-US"/>
        </w:rPr>
      </w:pPr>
      <w:r w:rsidRPr="00B1215E">
        <w:rPr>
          <w:rFonts w:ascii="Calibri" w:hAnsi="Calibri" w:cs="Calibri"/>
          <w:sz w:val="20"/>
          <w:szCs w:val="20"/>
          <w:highlight w:val="yellow"/>
          <w:lang w:val="en-US"/>
        </w:rPr>
        <w:t>Example 1: Fell a large part of the Amazon forest to build a road from the city to the venue.</w:t>
      </w:r>
    </w:p>
    <w:p w14:paraId="7C7BE5EC" w14:textId="77777777" w:rsidR="00B1215E" w:rsidRPr="00B1215E" w:rsidRDefault="00B1215E" w:rsidP="00B1215E">
      <w:pPr>
        <w:spacing w:after="120" w:line="240" w:lineRule="auto"/>
        <w:rPr>
          <w:rFonts w:ascii="Calibri" w:hAnsi="Calibri" w:cs="Calibri"/>
          <w:sz w:val="20"/>
          <w:szCs w:val="20"/>
          <w:highlight w:val="yellow"/>
          <w:lang w:val="en-US"/>
        </w:rPr>
      </w:pPr>
      <w:r w:rsidRPr="00B1215E">
        <w:rPr>
          <w:rFonts w:ascii="Calibri" w:hAnsi="Calibri" w:cs="Calibri"/>
          <w:sz w:val="20"/>
          <w:szCs w:val="20"/>
          <w:highlight w:val="yellow"/>
          <w:lang w:val="en-US"/>
        </w:rPr>
        <w:t xml:space="preserve">Example 2: Displace part the population in Belem before and during the </w:t>
      </w:r>
      <w:proofErr w:type="gramStart"/>
      <w:r w:rsidRPr="00B1215E">
        <w:rPr>
          <w:rFonts w:ascii="Calibri" w:hAnsi="Calibri" w:cs="Calibri"/>
          <w:sz w:val="20"/>
          <w:szCs w:val="20"/>
          <w:highlight w:val="yellow"/>
          <w:lang w:val="en-US"/>
        </w:rPr>
        <w:t>venue, but</w:t>
      </w:r>
      <w:proofErr w:type="gramEnd"/>
      <w:r w:rsidRPr="00B1215E">
        <w:rPr>
          <w:rFonts w:ascii="Calibri" w:hAnsi="Calibri" w:cs="Calibri"/>
          <w:sz w:val="20"/>
          <w:szCs w:val="20"/>
          <w:highlight w:val="yellow"/>
          <w:lang w:val="en-US"/>
        </w:rPr>
        <w:t xml:space="preserve"> not build the road.</w:t>
      </w:r>
    </w:p>
    <w:p w14:paraId="383095C2" w14:textId="77777777" w:rsidR="00B1215E" w:rsidRPr="00B1215E" w:rsidRDefault="00B1215E" w:rsidP="00B1215E">
      <w:pPr>
        <w:spacing w:after="120" w:line="240" w:lineRule="auto"/>
        <w:rPr>
          <w:rFonts w:ascii="Calibri" w:hAnsi="Calibri" w:cs="Calibri"/>
          <w:sz w:val="20"/>
          <w:szCs w:val="20"/>
          <w:highlight w:val="yellow"/>
          <w:lang w:val="en-US"/>
        </w:rPr>
      </w:pPr>
      <w:r w:rsidRPr="00B1215E">
        <w:rPr>
          <w:rFonts w:ascii="Calibri" w:hAnsi="Calibri" w:cs="Calibri"/>
          <w:sz w:val="20"/>
          <w:szCs w:val="20"/>
          <w:highlight w:val="yellow"/>
          <w:lang w:val="en-US"/>
        </w:rPr>
        <w:t>Example 3: Host the venue elsewhere near the Amazon.</w:t>
      </w:r>
    </w:p>
    <w:p w14:paraId="3AEDF33E" w14:textId="77777777" w:rsidR="00B1215E" w:rsidRPr="00B1215E" w:rsidRDefault="00B1215E" w:rsidP="00B1215E">
      <w:pPr>
        <w:spacing w:after="120" w:line="240" w:lineRule="auto"/>
        <w:rPr>
          <w:rFonts w:ascii="Calibri" w:hAnsi="Calibri" w:cs="Calibri"/>
          <w:sz w:val="20"/>
          <w:szCs w:val="20"/>
          <w:highlight w:val="yellow"/>
          <w:lang w:val="en-US"/>
        </w:rPr>
      </w:pPr>
      <w:r w:rsidRPr="00B1215E">
        <w:rPr>
          <w:rFonts w:ascii="Calibri" w:hAnsi="Calibri" w:cs="Calibri"/>
          <w:sz w:val="20"/>
          <w:szCs w:val="20"/>
          <w:highlight w:val="yellow"/>
          <w:lang w:val="en-US"/>
        </w:rPr>
        <w:t>Example 4: Host the guests on a ship off coast.</w:t>
      </w:r>
    </w:p>
    <w:p w14:paraId="3EDC7E86" w14:textId="55995B1A" w:rsidR="00B1215E" w:rsidRPr="00B1215E" w:rsidRDefault="00B1215E" w:rsidP="00B1215E">
      <w:pPr>
        <w:spacing w:after="120" w:line="240" w:lineRule="auto"/>
        <w:rPr>
          <w:rFonts w:ascii="Calibri" w:hAnsi="Calibri" w:cs="Calibri"/>
          <w:sz w:val="20"/>
          <w:szCs w:val="20"/>
          <w:highlight w:val="yellow"/>
          <w:lang w:val="en-US"/>
        </w:rPr>
      </w:pPr>
      <w:r w:rsidRPr="00B1215E">
        <w:rPr>
          <w:rFonts w:ascii="Calibri" w:hAnsi="Calibri" w:cs="Calibri"/>
          <w:sz w:val="20"/>
          <w:szCs w:val="20"/>
          <w:highlight w:val="yellow"/>
          <w:lang w:val="en-US"/>
        </w:rPr>
        <w:t>Choose the best alternative and explain why.</w:t>
      </w:r>
    </w:p>
    <w:p w14:paraId="7FCC8145" w14:textId="4595E324" w:rsidR="00B1215E" w:rsidRPr="00A551B5" w:rsidRDefault="00054042" w:rsidP="00772002">
      <w:pPr>
        <w:spacing w:after="120" w:line="240" w:lineRule="auto"/>
        <w:rPr>
          <w:rFonts w:ascii="Calibri" w:hAnsi="Calibri" w:cs="Calibri"/>
          <w:sz w:val="20"/>
          <w:szCs w:val="20"/>
          <w:highlight w:val="yellow"/>
          <w:lang w:val="en-US"/>
        </w:rPr>
      </w:pPr>
      <w:r w:rsidRPr="00054042">
        <w:rPr>
          <w:rFonts w:ascii="Calibri" w:hAnsi="Calibri" w:cs="Calibri"/>
          <w:noProof/>
          <w:sz w:val="20"/>
          <w:szCs w:val="20"/>
          <w:lang w:val="en-US"/>
        </w:rPr>
        <w:drawing>
          <wp:inline distT="0" distB="0" distL="0" distR="0" wp14:anchorId="2237B40C" wp14:editId="61558A1E">
            <wp:extent cx="4138019" cy="6104149"/>
            <wp:effectExtent l="0" t="0" r="0" b="0"/>
            <wp:docPr id="9140488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48899" name="Picture 1" descr="A screenshot of a computer&#10;&#10;AI-generated content may be incorrect."/>
                    <pic:cNvPicPr/>
                  </pic:nvPicPr>
                  <pic:blipFill>
                    <a:blip r:embed="rId7"/>
                    <a:stretch>
                      <a:fillRect/>
                    </a:stretch>
                  </pic:blipFill>
                  <pic:spPr>
                    <a:xfrm>
                      <a:off x="0" y="0"/>
                      <a:ext cx="4138019" cy="6104149"/>
                    </a:xfrm>
                    <a:prstGeom prst="rect">
                      <a:avLst/>
                    </a:prstGeom>
                  </pic:spPr>
                </pic:pic>
              </a:graphicData>
            </a:graphic>
          </wp:inline>
        </w:drawing>
      </w:r>
    </w:p>
    <w:p w14:paraId="6008DAD3" w14:textId="77777777" w:rsidR="002B2344" w:rsidRDefault="00862487" w:rsidP="00616EAC">
      <w:pPr>
        <w:spacing w:after="120" w:line="240" w:lineRule="auto"/>
        <w:rPr>
          <w:rFonts w:ascii="Calibri" w:hAnsi="Calibri" w:cs="Calibri"/>
          <w:sz w:val="20"/>
          <w:szCs w:val="20"/>
          <w:lang w:val="en-US"/>
        </w:rPr>
      </w:pPr>
      <w:proofErr w:type="gramStart"/>
      <w:r w:rsidRPr="00862487">
        <w:rPr>
          <w:rFonts w:ascii="Calibri" w:hAnsi="Calibri" w:cs="Calibri"/>
          <w:b/>
          <w:bCs/>
          <w:sz w:val="20"/>
          <w:szCs w:val="20"/>
          <w:lang w:val="en-US"/>
        </w:rPr>
        <w:lastRenderedPageBreak/>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19DFF017" w14:textId="77777777" w:rsidR="00054042" w:rsidRPr="00054042" w:rsidRDefault="00054042" w:rsidP="00054042">
      <w:pPr>
        <w:spacing w:after="120" w:line="240" w:lineRule="auto"/>
        <w:rPr>
          <w:rFonts w:ascii="Calibri" w:hAnsi="Calibri" w:cs="Calibri"/>
          <w:sz w:val="20"/>
          <w:szCs w:val="20"/>
          <w:lang w:val="en-US"/>
        </w:rPr>
      </w:pPr>
      <w:r w:rsidRPr="00054042">
        <w:rPr>
          <w:rFonts w:ascii="Calibri" w:hAnsi="Calibri" w:cs="Calibri"/>
          <w:sz w:val="20"/>
          <w:szCs w:val="20"/>
          <w:lang w:val="en-US"/>
        </w:rPr>
        <w:t>The best alternative among the four proposed for hosting COP30 in Belém, Brazil, is:</w:t>
      </w:r>
    </w:p>
    <w:p w14:paraId="3F0A5CCD" w14:textId="77777777" w:rsidR="00054042" w:rsidRPr="00C33E77" w:rsidRDefault="00054042" w:rsidP="00054042">
      <w:pPr>
        <w:spacing w:after="120" w:line="240" w:lineRule="auto"/>
        <w:rPr>
          <w:rFonts w:ascii="Calibri" w:hAnsi="Calibri" w:cs="Calibri"/>
          <w:b/>
          <w:bCs/>
          <w:sz w:val="20"/>
          <w:szCs w:val="20"/>
          <w:lang w:val="en-US"/>
        </w:rPr>
      </w:pPr>
      <w:r w:rsidRPr="00C33E77">
        <w:rPr>
          <w:rFonts w:ascii="Calibri" w:hAnsi="Calibri" w:cs="Calibri"/>
          <w:b/>
          <w:bCs/>
          <w:sz w:val="20"/>
          <w:szCs w:val="20"/>
          <w:lang w:val="en-US"/>
        </w:rPr>
        <w:t>Alternative 4: Host the guests on a ship off the coast.</w:t>
      </w:r>
    </w:p>
    <w:p w14:paraId="0B96F207" w14:textId="77777777" w:rsidR="00054042" w:rsidRPr="00054042" w:rsidRDefault="00000000" w:rsidP="00054042">
      <w:pPr>
        <w:spacing w:after="120" w:line="240" w:lineRule="auto"/>
        <w:rPr>
          <w:rFonts w:ascii="Calibri" w:hAnsi="Calibri" w:cs="Calibri"/>
          <w:sz w:val="20"/>
          <w:szCs w:val="20"/>
        </w:rPr>
      </w:pPr>
      <w:r>
        <w:rPr>
          <w:rFonts w:ascii="Calibri" w:hAnsi="Calibri" w:cs="Calibri"/>
          <w:sz w:val="20"/>
          <w:szCs w:val="20"/>
        </w:rPr>
        <w:pict w14:anchorId="56C4B710">
          <v:rect id="_x0000_i1025" style="width:0;height:1.5pt" o:hralign="center" o:hrstd="t" o:hr="t" fillcolor="#a0a0a0" stroked="f"/>
        </w:pict>
      </w:r>
    </w:p>
    <w:p w14:paraId="38CFA9F2" w14:textId="77777777" w:rsidR="00054042" w:rsidRPr="00C33E77" w:rsidRDefault="00054042" w:rsidP="00054042">
      <w:pPr>
        <w:spacing w:after="120" w:line="240" w:lineRule="auto"/>
        <w:rPr>
          <w:rFonts w:ascii="Calibri" w:hAnsi="Calibri" w:cs="Calibri"/>
          <w:b/>
          <w:bCs/>
          <w:sz w:val="20"/>
          <w:szCs w:val="20"/>
          <w:lang w:val="en-US"/>
        </w:rPr>
      </w:pPr>
      <w:r w:rsidRPr="00C33E77">
        <w:rPr>
          <w:rFonts w:ascii="Calibri" w:hAnsi="Calibri" w:cs="Calibri"/>
          <w:b/>
          <w:bCs/>
          <w:sz w:val="20"/>
          <w:szCs w:val="20"/>
          <w:highlight w:val="green"/>
          <w:lang w:val="en-US"/>
        </w:rPr>
        <w:t>Why this is the best option:</w:t>
      </w:r>
    </w:p>
    <w:p w14:paraId="11B7739F" w14:textId="77777777" w:rsidR="00054042" w:rsidRPr="00054042" w:rsidRDefault="00054042" w:rsidP="00054042">
      <w:pPr>
        <w:spacing w:after="120" w:line="240" w:lineRule="auto"/>
        <w:rPr>
          <w:rFonts w:ascii="Calibri" w:hAnsi="Calibri" w:cs="Calibri"/>
          <w:b/>
          <w:bCs/>
          <w:sz w:val="20"/>
          <w:szCs w:val="20"/>
        </w:rPr>
      </w:pPr>
      <w:r w:rsidRPr="00054042">
        <w:rPr>
          <w:rFonts w:ascii="Segoe UI Emoji" w:hAnsi="Segoe UI Emoji" w:cs="Segoe UI Emoji"/>
          <w:b/>
          <w:bCs/>
          <w:sz w:val="20"/>
          <w:szCs w:val="20"/>
        </w:rPr>
        <w:t>🌱</w:t>
      </w:r>
      <w:r w:rsidRPr="00054042">
        <w:rPr>
          <w:rFonts w:ascii="Calibri" w:hAnsi="Calibri" w:cs="Calibri"/>
          <w:b/>
          <w:bCs/>
          <w:sz w:val="20"/>
          <w:szCs w:val="20"/>
        </w:rPr>
        <w:t xml:space="preserve"> </w:t>
      </w:r>
      <w:proofErr w:type="spellStart"/>
      <w:r w:rsidRPr="00054042">
        <w:rPr>
          <w:rFonts w:ascii="Calibri" w:hAnsi="Calibri" w:cs="Calibri"/>
          <w:b/>
          <w:bCs/>
          <w:sz w:val="20"/>
          <w:szCs w:val="20"/>
        </w:rPr>
        <w:t>Environmental</w:t>
      </w:r>
      <w:proofErr w:type="spellEnd"/>
      <w:r w:rsidRPr="00054042">
        <w:rPr>
          <w:rFonts w:ascii="Calibri" w:hAnsi="Calibri" w:cs="Calibri"/>
          <w:b/>
          <w:bCs/>
          <w:sz w:val="20"/>
          <w:szCs w:val="20"/>
        </w:rPr>
        <w:t xml:space="preserve"> </w:t>
      </w:r>
      <w:proofErr w:type="spellStart"/>
      <w:r w:rsidRPr="00054042">
        <w:rPr>
          <w:rFonts w:ascii="Calibri" w:hAnsi="Calibri" w:cs="Calibri"/>
          <w:b/>
          <w:bCs/>
          <w:sz w:val="20"/>
          <w:szCs w:val="20"/>
        </w:rPr>
        <w:t>Preservation</w:t>
      </w:r>
      <w:proofErr w:type="spellEnd"/>
    </w:p>
    <w:p w14:paraId="45DB51E9" w14:textId="77777777" w:rsidR="00054042" w:rsidRPr="00C33E77" w:rsidRDefault="00054042" w:rsidP="00054042">
      <w:pPr>
        <w:numPr>
          <w:ilvl w:val="0"/>
          <w:numId w:val="76"/>
        </w:numPr>
        <w:spacing w:after="120" w:line="240" w:lineRule="auto"/>
        <w:rPr>
          <w:rFonts w:ascii="Calibri" w:hAnsi="Calibri" w:cs="Calibri"/>
          <w:sz w:val="20"/>
          <w:szCs w:val="20"/>
          <w:lang w:val="en-US"/>
        </w:rPr>
      </w:pPr>
      <w:proofErr w:type="gramStart"/>
      <w:r w:rsidRPr="00C33E77">
        <w:rPr>
          <w:rFonts w:ascii="Calibri" w:hAnsi="Calibri" w:cs="Calibri"/>
          <w:b/>
          <w:bCs/>
          <w:sz w:val="20"/>
          <w:szCs w:val="20"/>
          <w:lang w:val="en-US"/>
        </w:rPr>
        <w:t>Avoids</w:t>
      </w:r>
      <w:proofErr w:type="gramEnd"/>
      <w:r w:rsidRPr="00C33E77">
        <w:rPr>
          <w:rFonts w:ascii="Calibri" w:hAnsi="Calibri" w:cs="Calibri"/>
          <w:b/>
          <w:bCs/>
          <w:sz w:val="20"/>
          <w:szCs w:val="20"/>
          <w:lang w:val="en-US"/>
        </w:rPr>
        <w:t xml:space="preserve"> deforestation</w:t>
      </w:r>
      <w:r w:rsidRPr="00C33E77">
        <w:rPr>
          <w:rFonts w:ascii="Calibri" w:hAnsi="Calibri" w:cs="Calibri"/>
          <w:sz w:val="20"/>
          <w:szCs w:val="20"/>
          <w:lang w:val="en-US"/>
        </w:rPr>
        <w:t xml:space="preserve">: Unlike Alternative 1, it does not involve </w:t>
      </w:r>
      <w:proofErr w:type="gramStart"/>
      <w:r w:rsidRPr="00C33E77">
        <w:rPr>
          <w:rFonts w:ascii="Calibri" w:hAnsi="Calibri" w:cs="Calibri"/>
          <w:sz w:val="20"/>
          <w:szCs w:val="20"/>
          <w:lang w:val="en-US"/>
        </w:rPr>
        <w:t>felling</w:t>
      </w:r>
      <w:proofErr w:type="gramEnd"/>
      <w:r w:rsidRPr="00C33E77">
        <w:rPr>
          <w:rFonts w:ascii="Calibri" w:hAnsi="Calibri" w:cs="Calibri"/>
          <w:sz w:val="20"/>
          <w:szCs w:val="20"/>
          <w:lang w:val="en-US"/>
        </w:rPr>
        <w:t xml:space="preserve"> parts of the Amazon rainforest, which is one of the most critical ecosystems for global climate regulation and biodiversity.</w:t>
      </w:r>
    </w:p>
    <w:p w14:paraId="09E22580" w14:textId="77777777" w:rsidR="00054042" w:rsidRPr="00C33E77" w:rsidRDefault="00054042" w:rsidP="00054042">
      <w:pPr>
        <w:numPr>
          <w:ilvl w:val="0"/>
          <w:numId w:val="76"/>
        </w:numPr>
        <w:spacing w:after="120" w:line="240" w:lineRule="auto"/>
        <w:rPr>
          <w:rFonts w:ascii="Calibri" w:hAnsi="Calibri" w:cs="Calibri"/>
          <w:sz w:val="20"/>
          <w:szCs w:val="20"/>
          <w:lang w:val="en-US"/>
        </w:rPr>
      </w:pPr>
      <w:r w:rsidRPr="00C33E77">
        <w:rPr>
          <w:rFonts w:ascii="Calibri" w:hAnsi="Calibri" w:cs="Calibri"/>
          <w:b/>
          <w:bCs/>
          <w:sz w:val="20"/>
          <w:szCs w:val="20"/>
          <w:lang w:val="en-US"/>
        </w:rPr>
        <w:t>Minimizes ecological disruption</w:t>
      </w:r>
      <w:r w:rsidRPr="00C33E77">
        <w:rPr>
          <w:rFonts w:ascii="Calibri" w:hAnsi="Calibri" w:cs="Calibri"/>
          <w:sz w:val="20"/>
          <w:szCs w:val="20"/>
          <w:lang w:val="en-US"/>
        </w:rPr>
        <w:t>: Hosting guests offshore reduces the need for large-scale construction or land-use changes in sensitive areas.</w:t>
      </w:r>
    </w:p>
    <w:p w14:paraId="43C54869" w14:textId="77777777" w:rsidR="00054042" w:rsidRPr="00054042" w:rsidRDefault="00054042" w:rsidP="00054042">
      <w:pPr>
        <w:spacing w:after="120" w:line="240" w:lineRule="auto"/>
        <w:rPr>
          <w:rFonts w:ascii="Calibri" w:hAnsi="Calibri" w:cs="Calibri"/>
          <w:b/>
          <w:bCs/>
          <w:sz w:val="20"/>
          <w:szCs w:val="20"/>
        </w:rPr>
      </w:pPr>
      <w:r w:rsidRPr="00054042">
        <w:rPr>
          <w:rFonts w:ascii="Segoe UI Emoji" w:hAnsi="Segoe UI Emoji" w:cs="Segoe UI Emoji"/>
          <w:b/>
          <w:bCs/>
          <w:sz w:val="20"/>
          <w:szCs w:val="20"/>
        </w:rPr>
        <w:t>🧑</w:t>
      </w:r>
      <w:r w:rsidRPr="00054042">
        <w:rPr>
          <w:rFonts w:ascii="Calibri" w:hAnsi="Calibri" w:cs="Calibri"/>
          <w:b/>
          <w:bCs/>
          <w:sz w:val="20"/>
          <w:szCs w:val="20"/>
        </w:rPr>
        <w:t>‍</w:t>
      </w:r>
      <w:r w:rsidRPr="00054042">
        <w:rPr>
          <w:rFonts w:ascii="Segoe UI Emoji" w:hAnsi="Segoe UI Emoji" w:cs="Segoe UI Emoji"/>
          <w:b/>
          <w:bCs/>
          <w:sz w:val="20"/>
          <w:szCs w:val="20"/>
        </w:rPr>
        <w:t>🤝</w:t>
      </w:r>
      <w:r w:rsidRPr="00054042">
        <w:rPr>
          <w:rFonts w:ascii="Calibri" w:hAnsi="Calibri" w:cs="Calibri"/>
          <w:b/>
          <w:bCs/>
          <w:sz w:val="20"/>
          <w:szCs w:val="20"/>
        </w:rPr>
        <w:t>‍</w:t>
      </w:r>
      <w:r w:rsidRPr="00054042">
        <w:rPr>
          <w:rFonts w:ascii="Segoe UI Emoji" w:hAnsi="Segoe UI Emoji" w:cs="Segoe UI Emoji"/>
          <w:b/>
          <w:bCs/>
          <w:sz w:val="20"/>
          <w:szCs w:val="20"/>
        </w:rPr>
        <w:t>🧑</w:t>
      </w:r>
      <w:r w:rsidRPr="00054042">
        <w:rPr>
          <w:rFonts w:ascii="Calibri" w:hAnsi="Calibri" w:cs="Calibri"/>
          <w:b/>
          <w:bCs/>
          <w:sz w:val="20"/>
          <w:szCs w:val="20"/>
        </w:rPr>
        <w:t xml:space="preserve"> </w:t>
      </w:r>
      <w:proofErr w:type="spellStart"/>
      <w:r w:rsidRPr="00054042">
        <w:rPr>
          <w:rFonts w:ascii="Calibri" w:hAnsi="Calibri" w:cs="Calibri"/>
          <w:b/>
          <w:bCs/>
          <w:sz w:val="20"/>
          <w:szCs w:val="20"/>
        </w:rPr>
        <w:t>Social</w:t>
      </w:r>
      <w:proofErr w:type="spellEnd"/>
      <w:r w:rsidRPr="00054042">
        <w:rPr>
          <w:rFonts w:ascii="Calibri" w:hAnsi="Calibri" w:cs="Calibri"/>
          <w:b/>
          <w:bCs/>
          <w:sz w:val="20"/>
          <w:szCs w:val="20"/>
        </w:rPr>
        <w:t xml:space="preserve"> </w:t>
      </w:r>
      <w:proofErr w:type="spellStart"/>
      <w:r w:rsidRPr="00054042">
        <w:rPr>
          <w:rFonts w:ascii="Calibri" w:hAnsi="Calibri" w:cs="Calibri"/>
          <w:b/>
          <w:bCs/>
          <w:sz w:val="20"/>
          <w:szCs w:val="20"/>
        </w:rPr>
        <w:t>Responsibility</w:t>
      </w:r>
      <w:proofErr w:type="spellEnd"/>
    </w:p>
    <w:p w14:paraId="0277C4BB" w14:textId="77777777" w:rsidR="00054042" w:rsidRPr="00C33E77" w:rsidRDefault="00054042" w:rsidP="00054042">
      <w:pPr>
        <w:numPr>
          <w:ilvl w:val="0"/>
          <w:numId w:val="77"/>
        </w:numPr>
        <w:spacing w:after="120" w:line="240" w:lineRule="auto"/>
        <w:rPr>
          <w:rFonts w:ascii="Calibri" w:hAnsi="Calibri" w:cs="Calibri"/>
          <w:sz w:val="20"/>
          <w:szCs w:val="20"/>
          <w:lang w:val="en-US"/>
        </w:rPr>
      </w:pPr>
      <w:r w:rsidRPr="00C33E77">
        <w:rPr>
          <w:rFonts w:ascii="Calibri" w:hAnsi="Calibri" w:cs="Calibri"/>
          <w:b/>
          <w:bCs/>
          <w:sz w:val="20"/>
          <w:szCs w:val="20"/>
          <w:lang w:val="en-US"/>
        </w:rPr>
        <w:t>No displacement of local communities</w:t>
      </w:r>
      <w:r w:rsidRPr="00C33E77">
        <w:rPr>
          <w:rFonts w:ascii="Calibri" w:hAnsi="Calibri" w:cs="Calibri"/>
          <w:sz w:val="20"/>
          <w:szCs w:val="20"/>
          <w:lang w:val="en-US"/>
        </w:rPr>
        <w:t>: Unlike Alternative 2, this option respects the rights and livelihoods of Belém’s residents, avoiding social unrest and ethical concerns.</w:t>
      </w:r>
    </w:p>
    <w:p w14:paraId="47C2F294" w14:textId="77777777" w:rsidR="00054042" w:rsidRPr="00C33E77" w:rsidRDefault="00054042" w:rsidP="00054042">
      <w:pPr>
        <w:numPr>
          <w:ilvl w:val="0"/>
          <w:numId w:val="77"/>
        </w:numPr>
        <w:spacing w:after="120" w:line="240" w:lineRule="auto"/>
        <w:rPr>
          <w:rFonts w:ascii="Calibri" w:hAnsi="Calibri" w:cs="Calibri"/>
          <w:sz w:val="20"/>
          <w:szCs w:val="20"/>
          <w:lang w:val="en-US"/>
        </w:rPr>
      </w:pPr>
      <w:r w:rsidRPr="00C33E77">
        <w:rPr>
          <w:rFonts w:ascii="Calibri" w:hAnsi="Calibri" w:cs="Calibri"/>
          <w:b/>
          <w:bCs/>
          <w:sz w:val="20"/>
          <w:szCs w:val="20"/>
          <w:lang w:val="en-US"/>
        </w:rPr>
        <w:t>Promotes inclusive development</w:t>
      </w:r>
      <w:r w:rsidRPr="00C33E77">
        <w:rPr>
          <w:rFonts w:ascii="Calibri" w:hAnsi="Calibri" w:cs="Calibri"/>
          <w:sz w:val="20"/>
          <w:szCs w:val="20"/>
          <w:lang w:val="en-US"/>
        </w:rPr>
        <w:t>: It allows the city to benefit economically from the summit without bearing the brunt of infrastructural strain or social upheaval.</w:t>
      </w:r>
    </w:p>
    <w:p w14:paraId="1CE0FDE6" w14:textId="77777777" w:rsidR="00054042" w:rsidRPr="00054042" w:rsidRDefault="00054042" w:rsidP="00054042">
      <w:pPr>
        <w:spacing w:after="120" w:line="240" w:lineRule="auto"/>
        <w:rPr>
          <w:rFonts w:ascii="Calibri" w:hAnsi="Calibri" w:cs="Calibri"/>
          <w:b/>
          <w:bCs/>
          <w:sz w:val="20"/>
          <w:szCs w:val="20"/>
        </w:rPr>
      </w:pPr>
      <w:r w:rsidRPr="00054042">
        <w:rPr>
          <w:rFonts w:ascii="Segoe UI Emoji" w:hAnsi="Segoe UI Emoji" w:cs="Segoe UI Emoji"/>
          <w:b/>
          <w:bCs/>
          <w:sz w:val="20"/>
          <w:szCs w:val="20"/>
        </w:rPr>
        <w:t>🛠️</w:t>
      </w:r>
      <w:r w:rsidRPr="00054042">
        <w:rPr>
          <w:rFonts w:ascii="Calibri" w:hAnsi="Calibri" w:cs="Calibri"/>
          <w:b/>
          <w:bCs/>
          <w:sz w:val="20"/>
          <w:szCs w:val="20"/>
        </w:rPr>
        <w:t xml:space="preserve"> </w:t>
      </w:r>
      <w:proofErr w:type="spellStart"/>
      <w:r w:rsidRPr="00054042">
        <w:rPr>
          <w:rFonts w:ascii="Calibri" w:hAnsi="Calibri" w:cs="Calibri"/>
          <w:b/>
          <w:bCs/>
          <w:sz w:val="20"/>
          <w:szCs w:val="20"/>
        </w:rPr>
        <w:t>Feasibility</w:t>
      </w:r>
      <w:proofErr w:type="spellEnd"/>
      <w:r w:rsidRPr="00054042">
        <w:rPr>
          <w:rFonts w:ascii="Calibri" w:hAnsi="Calibri" w:cs="Calibri"/>
          <w:b/>
          <w:bCs/>
          <w:sz w:val="20"/>
          <w:szCs w:val="20"/>
        </w:rPr>
        <w:t xml:space="preserve"> and </w:t>
      </w:r>
      <w:proofErr w:type="spellStart"/>
      <w:r w:rsidRPr="00054042">
        <w:rPr>
          <w:rFonts w:ascii="Calibri" w:hAnsi="Calibri" w:cs="Calibri"/>
          <w:b/>
          <w:bCs/>
          <w:sz w:val="20"/>
          <w:szCs w:val="20"/>
        </w:rPr>
        <w:t>Innovation</w:t>
      </w:r>
      <w:proofErr w:type="spellEnd"/>
    </w:p>
    <w:p w14:paraId="7E791AC5" w14:textId="77777777" w:rsidR="00054042" w:rsidRPr="00C33E77" w:rsidRDefault="00054042" w:rsidP="00054042">
      <w:pPr>
        <w:numPr>
          <w:ilvl w:val="0"/>
          <w:numId w:val="78"/>
        </w:numPr>
        <w:spacing w:after="120" w:line="240" w:lineRule="auto"/>
        <w:rPr>
          <w:rFonts w:ascii="Calibri" w:hAnsi="Calibri" w:cs="Calibri"/>
          <w:sz w:val="20"/>
          <w:szCs w:val="20"/>
          <w:highlight w:val="green"/>
        </w:rPr>
      </w:pPr>
      <w:r w:rsidRPr="00C33E77">
        <w:rPr>
          <w:rFonts w:ascii="Calibri" w:hAnsi="Calibri" w:cs="Calibri"/>
          <w:b/>
          <w:bCs/>
          <w:sz w:val="20"/>
          <w:szCs w:val="20"/>
          <w:highlight w:val="green"/>
          <w:lang w:val="en-US"/>
        </w:rPr>
        <w:t>Logistically viable</w:t>
      </w:r>
      <w:r w:rsidRPr="00C33E77">
        <w:rPr>
          <w:rFonts w:ascii="Calibri" w:hAnsi="Calibri" w:cs="Calibri"/>
          <w:sz w:val="20"/>
          <w:szCs w:val="20"/>
          <w:highlight w:val="green"/>
          <w:lang w:val="en-US"/>
        </w:rPr>
        <w:t xml:space="preserve">: Cruise ships or floating hotels have been used for large events before (e.g., Olympics, World Cups). </w:t>
      </w:r>
      <w:proofErr w:type="spellStart"/>
      <w:r w:rsidRPr="00C33E77">
        <w:rPr>
          <w:rFonts w:ascii="Calibri" w:hAnsi="Calibri" w:cs="Calibri"/>
          <w:sz w:val="20"/>
          <w:szCs w:val="20"/>
          <w:highlight w:val="green"/>
        </w:rPr>
        <w:t>They</w:t>
      </w:r>
      <w:proofErr w:type="spellEnd"/>
      <w:r w:rsidRPr="00C33E77">
        <w:rPr>
          <w:rFonts w:ascii="Calibri" w:hAnsi="Calibri" w:cs="Calibri"/>
          <w:sz w:val="20"/>
          <w:szCs w:val="20"/>
          <w:highlight w:val="green"/>
        </w:rPr>
        <w:t xml:space="preserve"> offer built-in </w:t>
      </w:r>
      <w:proofErr w:type="spellStart"/>
      <w:r w:rsidRPr="00C33E77">
        <w:rPr>
          <w:rFonts w:ascii="Calibri" w:hAnsi="Calibri" w:cs="Calibri"/>
          <w:sz w:val="20"/>
          <w:szCs w:val="20"/>
          <w:highlight w:val="green"/>
        </w:rPr>
        <w:t>accommodation</w:t>
      </w:r>
      <w:proofErr w:type="spellEnd"/>
      <w:r w:rsidRPr="00C33E77">
        <w:rPr>
          <w:rFonts w:ascii="Calibri" w:hAnsi="Calibri" w:cs="Calibri"/>
          <w:sz w:val="20"/>
          <w:szCs w:val="20"/>
          <w:highlight w:val="green"/>
        </w:rPr>
        <w:t xml:space="preserve">, catering, and conference </w:t>
      </w:r>
      <w:proofErr w:type="spellStart"/>
      <w:r w:rsidRPr="00C33E77">
        <w:rPr>
          <w:rFonts w:ascii="Calibri" w:hAnsi="Calibri" w:cs="Calibri"/>
          <w:sz w:val="20"/>
          <w:szCs w:val="20"/>
          <w:highlight w:val="green"/>
        </w:rPr>
        <w:t>facilities</w:t>
      </w:r>
      <w:proofErr w:type="spellEnd"/>
      <w:r w:rsidRPr="00C33E77">
        <w:rPr>
          <w:rFonts w:ascii="Calibri" w:hAnsi="Calibri" w:cs="Calibri"/>
          <w:sz w:val="20"/>
          <w:szCs w:val="20"/>
          <w:highlight w:val="green"/>
        </w:rPr>
        <w:t>.</w:t>
      </w:r>
    </w:p>
    <w:p w14:paraId="0704FCF1" w14:textId="77777777" w:rsidR="00054042" w:rsidRPr="00C33E77" w:rsidRDefault="00054042" w:rsidP="00054042">
      <w:pPr>
        <w:numPr>
          <w:ilvl w:val="0"/>
          <w:numId w:val="78"/>
        </w:numPr>
        <w:spacing w:after="120" w:line="240" w:lineRule="auto"/>
        <w:rPr>
          <w:rFonts w:ascii="Calibri" w:hAnsi="Calibri" w:cs="Calibri"/>
          <w:sz w:val="20"/>
          <w:szCs w:val="20"/>
          <w:highlight w:val="green"/>
          <w:lang w:val="en-US"/>
        </w:rPr>
      </w:pPr>
      <w:r w:rsidRPr="00C33E77">
        <w:rPr>
          <w:rFonts w:ascii="Calibri" w:hAnsi="Calibri" w:cs="Calibri"/>
          <w:b/>
          <w:bCs/>
          <w:sz w:val="20"/>
          <w:szCs w:val="20"/>
          <w:highlight w:val="green"/>
          <w:lang w:val="en-US"/>
        </w:rPr>
        <w:t>Symbolic value</w:t>
      </w:r>
      <w:r w:rsidRPr="00C33E77">
        <w:rPr>
          <w:rFonts w:ascii="Calibri" w:hAnsi="Calibri" w:cs="Calibri"/>
          <w:sz w:val="20"/>
          <w:szCs w:val="20"/>
          <w:highlight w:val="green"/>
          <w:lang w:val="en-US"/>
        </w:rPr>
        <w:t>: Hosting COP30 on a ship could serve as a powerful symbol of adaptability and innovation in the face of climate challenges.</w:t>
      </w:r>
    </w:p>
    <w:p w14:paraId="65686950" w14:textId="77777777" w:rsidR="00054042" w:rsidRPr="00054042" w:rsidRDefault="00054042" w:rsidP="00054042">
      <w:pPr>
        <w:spacing w:after="120" w:line="240" w:lineRule="auto"/>
        <w:rPr>
          <w:rFonts w:ascii="Calibri" w:hAnsi="Calibri" w:cs="Calibri"/>
          <w:b/>
          <w:bCs/>
          <w:sz w:val="20"/>
          <w:szCs w:val="20"/>
        </w:rPr>
      </w:pPr>
      <w:r w:rsidRPr="00054042">
        <w:rPr>
          <w:rFonts w:ascii="Segoe UI Emoji" w:hAnsi="Segoe UI Emoji" w:cs="Segoe UI Emoji"/>
          <w:b/>
          <w:bCs/>
          <w:sz w:val="20"/>
          <w:szCs w:val="20"/>
        </w:rPr>
        <w:t>🌍</w:t>
      </w:r>
      <w:r w:rsidRPr="00054042">
        <w:rPr>
          <w:rFonts w:ascii="Calibri" w:hAnsi="Calibri" w:cs="Calibri"/>
          <w:b/>
          <w:bCs/>
          <w:sz w:val="20"/>
          <w:szCs w:val="20"/>
        </w:rPr>
        <w:t xml:space="preserve"> Global Message</w:t>
      </w:r>
    </w:p>
    <w:p w14:paraId="719D1201" w14:textId="77777777" w:rsidR="00054042" w:rsidRPr="00C33E77" w:rsidRDefault="00054042" w:rsidP="00054042">
      <w:pPr>
        <w:numPr>
          <w:ilvl w:val="0"/>
          <w:numId w:val="79"/>
        </w:numPr>
        <w:spacing w:after="120" w:line="240" w:lineRule="auto"/>
        <w:rPr>
          <w:rFonts w:ascii="Calibri" w:hAnsi="Calibri" w:cs="Calibri"/>
          <w:sz w:val="20"/>
          <w:szCs w:val="20"/>
          <w:lang w:val="en-US"/>
        </w:rPr>
      </w:pPr>
      <w:r w:rsidRPr="00C33E77">
        <w:rPr>
          <w:rFonts w:ascii="Calibri" w:hAnsi="Calibri" w:cs="Calibri"/>
          <w:b/>
          <w:bCs/>
          <w:sz w:val="20"/>
          <w:szCs w:val="20"/>
          <w:lang w:val="en-US"/>
        </w:rPr>
        <w:t>Demonstrates commitment</w:t>
      </w:r>
      <w:r w:rsidRPr="00C33E77">
        <w:rPr>
          <w:rFonts w:ascii="Calibri" w:hAnsi="Calibri" w:cs="Calibri"/>
          <w:sz w:val="20"/>
          <w:szCs w:val="20"/>
          <w:lang w:val="en-US"/>
        </w:rPr>
        <w:t>: Choosing a sustainable and non-invasive hosting method aligns with the core mission of COP—climate action and environmental stewardship.</w:t>
      </w:r>
    </w:p>
    <w:p w14:paraId="31C89871" w14:textId="77777777" w:rsidR="00054042" w:rsidRPr="00C33E77" w:rsidRDefault="00054042" w:rsidP="00054042">
      <w:pPr>
        <w:numPr>
          <w:ilvl w:val="0"/>
          <w:numId w:val="79"/>
        </w:numPr>
        <w:spacing w:after="120" w:line="240" w:lineRule="auto"/>
        <w:rPr>
          <w:rFonts w:ascii="Calibri" w:hAnsi="Calibri" w:cs="Calibri"/>
          <w:sz w:val="20"/>
          <w:szCs w:val="20"/>
          <w:lang w:val="en-US"/>
        </w:rPr>
      </w:pPr>
      <w:r w:rsidRPr="00C33E77">
        <w:rPr>
          <w:rFonts w:ascii="Calibri" w:hAnsi="Calibri" w:cs="Calibri"/>
          <w:b/>
          <w:bCs/>
          <w:sz w:val="20"/>
          <w:szCs w:val="20"/>
          <w:lang w:val="en-US"/>
        </w:rPr>
        <w:t>Sets a precedent</w:t>
      </w:r>
      <w:r w:rsidRPr="00C33E77">
        <w:rPr>
          <w:rFonts w:ascii="Calibri" w:hAnsi="Calibri" w:cs="Calibri"/>
          <w:sz w:val="20"/>
          <w:szCs w:val="20"/>
          <w:lang w:val="en-US"/>
        </w:rPr>
        <w:t>: It could inspire future events to adopt more sustainable and creative hosting solutions.</w:t>
      </w:r>
    </w:p>
    <w:p w14:paraId="778CE610" w14:textId="77777777" w:rsidR="00054042" w:rsidRPr="00054042" w:rsidRDefault="00000000" w:rsidP="00054042">
      <w:pPr>
        <w:spacing w:after="120" w:line="240" w:lineRule="auto"/>
        <w:rPr>
          <w:rFonts w:ascii="Calibri" w:hAnsi="Calibri" w:cs="Calibri"/>
          <w:sz w:val="20"/>
          <w:szCs w:val="20"/>
        </w:rPr>
      </w:pPr>
      <w:r>
        <w:rPr>
          <w:rFonts w:ascii="Calibri" w:hAnsi="Calibri" w:cs="Calibri"/>
          <w:sz w:val="20"/>
          <w:szCs w:val="20"/>
        </w:rPr>
        <w:pict w14:anchorId="53AFC9DC">
          <v:rect id="_x0000_i1026" style="width:0;height:1.5pt" o:hralign="center" o:hrstd="t" o:hr="t" fillcolor="#a0a0a0" stroked="f"/>
        </w:pict>
      </w:r>
    </w:p>
    <w:p w14:paraId="7362EACC" w14:textId="77777777" w:rsidR="00054042" w:rsidRPr="00C33E77" w:rsidRDefault="00054042" w:rsidP="00054042">
      <w:pPr>
        <w:spacing w:after="120" w:line="240" w:lineRule="auto"/>
        <w:rPr>
          <w:rFonts w:ascii="Calibri" w:hAnsi="Calibri" w:cs="Calibri"/>
          <w:sz w:val="20"/>
          <w:szCs w:val="20"/>
          <w:lang w:val="en-US"/>
        </w:rPr>
      </w:pPr>
      <w:r w:rsidRPr="00C33E77">
        <w:rPr>
          <w:rFonts w:ascii="Calibri" w:hAnsi="Calibri" w:cs="Calibri"/>
          <w:sz w:val="20"/>
          <w:szCs w:val="20"/>
          <w:lang w:val="en-US"/>
        </w:rPr>
        <w:t>Would you like a visual concept of what such a floating COP30 venue might look like? I can generate an image to help illustrate the idea.</w:t>
      </w:r>
    </w:p>
    <w:p w14:paraId="3B09C010" w14:textId="77777777" w:rsidR="00561CB6" w:rsidRDefault="00561CB6" w:rsidP="00616EAC">
      <w:pPr>
        <w:spacing w:after="120" w:line="240" w:lineRule="auto"/>
        <w:rPr>
          <w:rFonts w:ascii="Calibri" w:hAnsi="Calibri" w:cs="Calibri"/>
          <w:sz w:val="20"/>
          <w:szCs w:val="20"/>
          <w:lang w:val="en-US"/>
        </w:rPr>
      </w:pPr>
    </w:p>
    <w:p w14:paraId="7E71D25B" w14:textId="7AB16D0A" w:rsidR="00561CB6" w:rsidRDefault="00561CB6" w:rsidP="00616EAC">
      <w:pPr>
        <w:spacing w:after="120" w:line="240" w:lineRule="auto"/>
        <w:rPr>
          <w:rFonts w:ascii="Calibri" w:hAnsi="Calibri" w:cs="Calibri"/>
          <w:sz w:val="20"/>
          <w:szCs w:val="20"/>
          <w:lang w:val="en-US"/>
        </w:rPr>
      </w:pPr>
      <w:r w:rsidRPr="00BE724A">
        <w:rPr>
          <w:rFonts w:ascii="Calibri" w:hAnsi="Calibri" w:cs="Calibri"/>
          <w:b/>
          <w:bCs/>
          <w:sz w:val="20"/>
          <w:szCs w:val="20"/>
          <w:highlight w:val="cyan"/>
          <w:lang w:val="en-US"/>
        </w:rPr>
        <w:t>Observation</w:t>
      </w:r>
      <w:proofErr w:type="gramStart"/>
      <w:r w:rsidRPr="00BE724A">
        <w:rPr>
          <w:rFonts w:ascii="Calibri" w:hAnsi="Calibri" w:cs="Calibri"/>
          <w:sz w:val="20"/>
          <w:szCs w:val="20"/>
          <w:highlight w:val="cyan"/>
          <w:lang w:val="en-US"/>
        </w:rPr>
        <w:t xml:space="preserve">:  </w:t>
      </w:r>
      <w:r w:rsidR="00C33E77" w:rsidRPr="00BE724A">
        <w:rPr>
          <w:rFonts w:ascii="Calibri" w:hAnsi="Calibri" w:cs="Calibri"/>
          <w:sz w:val="20"/>
          <w:szCs w:val="20"/>
          <w:highlight w:val="cyan"/>
          <w:lang w:val="en-US"/>
        </w:rPr>
        <w:t>OK</w:t>
      </w:r>
      <w:proofErr w:type="gramEnd"/>
      <w:r w:rsidR="00C33E77" w:rsidRPr="00BE724A">
        <w:rPr>
          <w:rFonts w:ascii="Calibri" w:hAnsi="Calibri" w:cs="Calibri"/>
          <w:sz w:val="20"/>
          <w:szCs w:val="20"/>
          <w:highlight w:val="cyan"/>
          <w:lang w:val="en-US"/>
        </w:rPr>
        <w:t xml:space="preserve">, short answer but very well grounded. It understands the situation and shows very strong ethical and social sensitivity.  Very good arguments, stating that using ships for hosting large venues has been </w:t>
      </w:r>
      <w:proofErr w:type="gramStart"/>
      <w:r w:rsidR="00C33E77" w:rsidRPr="00BE724A">
        <w:rPr>
          <w:rFonts w:ascii="Calibri" w:hAnsi="Calibri" w:cs="Calibri"/>
          <w:sz w:val="20"/>
          <w:szCs w:val="20"/>
          <w:highlight w:val="cyan"/>
          <w:lang w:val="en-US"/>
        </w:rPr>
        <w:t>done</w:t>
      </w:r>
      <w:proofErr w:type="gramEnd"/>
      <w:r w:rsidR="00C33E77" w:rsidRPr="00BE724A">
        <w:rPr>
          <w:rFonts w:ascii="Calibri" w:hAnsi="Calibri" w:cs="Calibri"/>
          <w:sz w:val="20"/>
          <w:szCs w:val="20"/>
          <w:highlight w:val="cyan"/>
          <w:lang w:val="en-US"/>
        </w:rPr>
        <w:t xml:space="preserve"> in the past, works well, has the least impact on environment and populations, and can be used in the future too.  Excellent.</w:t>
      </w:r>
      <w:r w:rsidR="008D2265" w:rsidRPr="00BE724A">
        <w:rPr>
          <w:rFonts w:ascii="Calibri" w:hAnsi="Calibri" w:cs="Calibri"/>
          <w:sz w:val="20"/>
          <w:szCs w:val="20"/>
          <w:highlight w:val="cyan"/>
          <w:lang w:val="en-US"/>
        </w:rPr>
        <w:t xml:space="preserve"> </w:t>
      </w:r>
      <w:proofErr w:type="gramStart"/>
      <w:r w:rsidR="008D2265" w:rsidRPr="00BE724A">
        <w:rPr>
          <w:rFonts w:ascii="Calibri" w:hAnsi="Calibri" w:cs="Calibri"/>
          <w:sz w:val="20"/>
          <w:szCs w:val="20"/>
          <w:highlight w:val="cyan"/>
          <w:lang w:val="en-US"/>
        </w:rPr>
        <w:t>BUT,</w:t>
      </w:r>
      <w:proofErr w:type="gramEnd"/>
      <w:r w:rsidR="008D2265" w:rsidRPr="00BE724A">
        <w:rPr>
          <w:rFonts w:ascii="Calibri" w:hAnsi="Calibri" w:cs="Calibri"/>
          <w:sz w:val="20"/>
          <w:szCs w:val="20"/>
          <w:highlight w:val="cyan"/>
          <w:lang w:val="en-US"/>
        </w:rPr>
        <w:t xml:space="preserve"> </w:t>
      </w:r>
      <w:proofErr w:type="gramStart"/>
      <w:r w:rsidR="008D2265" w:rsidRPr="00BE724A">
        <w:rPr>
          <w:rFonts w:ascii="Calibri" w:hAnsi="Calibri" w:cs="Calibri"/>
          <w:sz w:val="20"/>
          <w:szCs w:val="20"/>
          <w:highlight w:val="cyan"/>
          <w:lang w:val="en-US"/>
        </w:rPr>
        <w:t>could</w:t>
      </w:r>
      <w:proofErr w:type="gramEnd"/>
      <w:r w:rsidR="008D2265" w:rsidRPr="00BE724A">
        <w:rPr>
          <w:rFonts w:ascii="Calibri" w:hAnsi="Calibri" w:cs="Calibri"/>
          <w:sz w:val="20"/>
          <w:szCs w:val="20"/>
          <w:highlight w:val="cyan"/>
          <w:lang w:val="en-US"/>
        </w:rPr>
        <w:t xml:space="preserve"> have provided links to relevant resources to underpin the arguments. Not especially creative or interactive…</w:t>
      </w:r>
    </w:p>
    <w:p w14:paraId="3C533DDF" w14:textId="3403C9A9" w:rsidR="00561CB6" w:rsidRPr="00A55973" w:rsidRDefault="00561CB6" w:rsidP="00616EAC">
      <w:pPr>
        <w:spacing w:after="120" w:line="240" w:lineRule="auto"/>
        <w:rPr>
          <w:rFonts w:ascii="Calibri" w:hAnsi="Calibri" w:cs="Calibri"/>
          <w:b/>
          <w:bCs/>
          <w:highlight w:val="yellow"/>
          <w:u w:val="single"/>
          <w:lang w:val="en-US"/>
        </w:rPr>
      </w:pPr>
    </w:p>
    <w:p w14:paraId="58FAED68" w14:textId="77777777" w:rsidR="00561CB6" w:rsidRDefault="00561CB6" w:rsidP="00616EAC">
      <w:pPr>
        <w:spacing w:after="120" w:line="240" w:lineRule="auto"/>
        <w:rPr>
          <w:rFonts w:ascii="Calibri" w:hAnsi="Calibri" w:cs="Calibri"/>
          <w:sz w:val="20"/>
          <w:szCs w:val="20"/>
          <w:lang w:val="en-US"/>
        </w:rPr>
      </w:pPr>
    </w:p>
    <w:p w14:paraId="61305159" w14:textId="0C944152" w:rsidR="004F0A9D" w:rsidRPr="00F84034" w:rsidRDefault="002B2344" w:rsidP="00616EAC">
      <w:pPr>
        <w:spacing w:after="120" w:line="240" w:lineRule="auto"/>
        <w:jc w:val="center"/>
        <w:rPr>
          <w:rFonts w:ascii="Calibri" w:hAnsi="Calibri" w:cs="Calibri"/>
          <w:sz w:val="20"/>
          <w:szCs w:val="20"/>
          <w:lang w:val="en-US"/>
        </w:rPr>
      </w:pPr>
      <w:r>
        <w:rPr>
          <w:rFonts w:ascii="Calibri" w:hAnsi="Calibri" w:cs="Calibri"/>
          <w:sz w:val="20"/>
          <w:szCs w:val="20"/>
          <w:lang w:val="en-US"/>
        </w:rPr>
        <w:t>***</w:t>
      </w:r>
    </w:p>
    <w:sectPr w:rsidR="004F0A9D" w:rsidRPr="00F8403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44C2A" w14:textId="77777777" w:rsidR="007B78C5" w:rsidRDefault="007B78C5" w:rsidP="00D14D19">
      <w:pPr>
        <w:spacing w:after="0" w:line="240" w:lineRule="auto"/>
      </w:pPr>
      <w:r>
        <w:separator/>
      </w:r>
    </w:p>
  </w:endnote>
  <w:endnote w:type="continuationSeparator" w:id="0">
    <w:p w14:paraId="6DAB664F" w14:textId="77777777" w:rsidR="007B78C5" w:rsidRDefault="007B78C5"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0BF9F" w14:textId="77777777" w:rsidR="00B1215E" w:rsidRDefault="00B12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0D18D" w14:textId="77777777" w:rsidR="00B1215E" w:rsidRDefault="00B121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9F2A1" w14:textId="77777777" w:rsidR="00B1215E" w:rsidRDefault="00B12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5668B" w14:textId="77777777" w:rsidR="007B78C5" w:rsidRDefault="007B78C5" w:rsidP="00D14D19">
      <w:pPr>
        <w:spacing w:after="0" w:line="240" w:lineRule="auto"/>
      </w:pPr>
      <w:r>
        <w:separator/>
      </w:r>
    </w:p>
  </w:footnote>
  <w:footnote w:type="continuationSeparator" w:id="0">
    <w:p w14:paraId="658FD26E" w14:textId="77777777" w:rsidR="007B78C5" w:rsidRDefault="007B78C5"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F0491" w14:textId="450B83A6" w:rsidR="00EA5E94" w:rsidRDefault="00EA5E94">
    <w:pPr>
      <w:pStyle w:val="Header"/>
    </w:pPr>
    <w:r>
      <w:rPr>
        <w:noProof/>
      </w:rPr>
      <mc:AlternateContent>
        <mc:Choice Requires="wps">
          <w:drawing>
            <wp:anchor distT="0" distB="0" distL="0" distR="0" simplePos="0" relativeHeight="251659264" behindDoc="0" locked="0" layoutInCell="1" allowOverlap="1" wp14:anchorId="65C653D7" wp14:editId="017D8671">
              <wp:simplePos x="635" y="635"/>
              <wp:positionH relativeFrom="page">
                <wp:align>left</wp:align>
              </wp:positionH>
              <wp:positionV relativeFrom="page">
                <wp:align>top</wp:align>
              </wp:positionV>
              <wp:extent cx="282575" cy="316865"/>
              <wp:effectExtent l="0" t="0" r="3175" b="6985"/>
              <wp:wrapNone/>
              <wp:docPr id="324873349"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56AC009F" w14:textId="1FA0BA31"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C653D7" id="_x0000_t202" coordsize="21600,21600" o:spt="202" path="m,l,21600r21600,l21600,xe">
              <v:stroke joinstyle="miter"/>
              <v:path gradientshapeok="t" o:connecttype="rect"/>
            </v:shapetype>
            <v:shape id="Text Box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textbox style="mso-fit-shape-to-text:t" inset="20pt,15pt,0,0">
                <w:txbxContent>
                  <w:p w14:paraId="56AC009F" w14:textId="1FA0BA31"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1A95E1F4" w:rsidR="00D14D19" w:rsidRPr="00BC5E0C" w:rsidRDefault="00EA5E94" w:rsidP="00BC5E0C">
    <w:pPr>
      <w:pStyle w:val="Header"/>
      <w:pBdr>
        <w:bottom w:val="single" w:sz="4" w:space="1" w:color="auto"/>
      </w:pBdr>
      <w:rPr>
        <w:sz w:val="20"/>
        <w:szCs w:val="20"/>
        <w:lang w:val="en-US"/>
      </w:rPr>
    </w:pPr>
    <w:r w:rsidRPr="00BC5E0C">
      <w:rPr>
        <w:noProof/>
        <w:sz w:val="20"/>
        <w:szCs w:val="20"/>
        <w:lang w:val="en-US"/>
      </w:rPr>
      <mc:AlternateContent>
        <mc:Choice Requires="wps">
          <w:drawing>
            <wp:anchor distT="0" distB="0" distL="0" distR="0" simplePos="0" relativeHeight="251660288" behindDoc="0" locked="0" layoutInCell="1" allowOverlap="1" wp14:anchorId="7D17845B" wp14:editId="47D897D9">
              <wp:simplePos x="899160" y="449580"/>
              <wp:positionH relativeFrom="page">
                <wp:align>left</wp:align>
              </wp:positionH>
              <wp:positionV relativeFrom="page">
                <wp:align>top</wp:align>
              </wp:positionV>
              <wp:extent cx="282575" cy="316865"/>
              <wp:effectExtent l="0" t="0" r="3175" b="6985"/>
              <wp:wrapNone/>
              <wp:docPr id="423057657"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7D27FB28" w14:textId="01DB1C0E"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D17845B" id="_x0000_t202" coordsize="21600,21600" o:spt="202" path="m,l,21600r21600,l21600,xe">
              <v:stroke joinstyle="miter"/>
              <v:path gradientshapeok="t" o:connecttype="rect"/>
            </v:shapetype>
            <v:shape id="Text Box 3" o:spid="_x0000_s1027" type="#_x0000_t202" alt=" " style="position:absolute;margin-left:0;margin-top:0;width:22.25pt;height:2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textbox style="mso-fit-shape-to-text:t" inset="20pt,15pt,0,0">
                <w:txbxContent>
                  <w:p w14:paraId="7D27FB28" w14:textId="01DB1C0E"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v:textbox>
              <w10:wrap anchorx="page" anchory="page"/>
            </v:shape>
          </w:pict>
        </mc:Fallback>
      </mc:AlternateContent>
    </w:r>
    <w:r w:rsidR="00473756">
      <w:rPr>
        <w:sz w:val="20"/>
        <w:szCs w:val="20"/>
        <w:lang w:val="en-US"/>
      </w:rPr>
      <w:t>25</w:t>
    </w:r>
    <w:r w:rsidR="00D14D19" w:rsidRPr="00BC5E0C">
      <w:rPr>
        <w:sz w:val="20"/>
        <w:szCs w:val="20"/>
        <w:lang w:val="en-US"/>
      </w:rPr>
      <w:t>-</w:t>
    </w:r>
    <w:r w:rsidR="00473756">
      <w:rPr>
        <w:sz w:val="20"/>
        <w:szCs w:val="20"/>
        <w:lang w:val="en-US"/>
      </w:rPr>
      <w:t>05</w:t>
    </w:r>
    <w:r w:rsidR="00D14D19" w:rsidRPr="00BC5E0C">
      <w:rPr>
        <w:sz w:val="20"/>
        <w:szCs w:val="20"/>
        <w:lang w:val="en-US"/>
      </w:rPr>
      <w:t>-</w:t>
    </w:r>
    <w:proofErr w:type="gramStart"/>
    <w:r w:rsidR="00D14D19" w:rsidRPr="00BC5E0C">
      <w:rPr>
        <w:sz w:val="20"/>
        <w:szCs w:val="20"/>
        <w:lang w:val="en-US"/>
      </w:rPr>
      <w:t>2025</w:t>
    </w:r>
    <w:r w:rsidR="00BC5E0C" w:rsidRPr="00BC5E0C">
      <w:rPr>
        <w:sz w:val="20"/>
        <w:szCs w:val="20"/>
        <w:lang w:val="en-US"/>
      </w:rPr>
      <w:t xml:space="preserve">, </w:t>
    </w:r>
    <w:r w:rsidRPr="00BC5E0C">
      <w:rPr>
        <w:sz w:val="20"/>
        <w:szCs w:val="20"/>
        <w:lang w:val="en-US"/>
      </w:rPr>
      <w:t xml:space="preserve"> &lt;</w:t>
    </w:r>
    <w:proofErr w:type="gramEnd"/>
    <w:r w:rsidR="00D14D19" w:rsidRPr="00BC5E0C">
      <w:rPr>
        <w:sz w:val="20"/>
        <w:szCs w:val="20"/>
        <w:lang w:val="en-US"/>
      </w:rPr>
      <w:t xml:space="preserve"> </w:t>
    </w:r>
    <w:r w:rsidR="00FF78CE">
      <w:rPr>
        <w:sz w:val="20"/>
        <w:szCs w:val="20"/>
        <w:lang w:val="en-US"/>
      </w:rPr>
      <w:t>GPT-4o</w:t>
    </w:r>
    <w:r w:rsidRPr="00BC5E0C">
      <w:rPr>
        <w:sz w:val="20"/>
        <w:szCs w:val="20"/>
        <w:lang w:val="en-US"/>
      </w:rPr>
      <w:t>&gt;</w:t>
    </w:r>
    <w:r w:rsidR="00BC5E0C" w:rsidRPr="00BC5E0C">
      <w:rPr>
        <w:sz w:val="20"/>
        <w:szCs w:val="20"/>
        <w:lang w:val="en-US"/>
      </w:rPr>
      <w:t>,</w:t>
    </w:r>
    <w:r w:rsidR="00BC5E0C" w:rsidRPr="00BC5E0C">
      <w:rPr>
        <w:b/>
        <w:bCs/>
        <w:sz w:val="20"/>
        <w:szCs w:val="20"/>
        <w:lang w:val="en-US"/>
      </w:rPr>
      <w:t xml:space="preserve"> </w:t>
    </w:r>
    <w:r w:rsidR="00BC5E0C">
      <w:rPr>
        <w:b/>
        <w:bCs/>
        <w:sz w:val="20"/>
        <w:szCs w:val="20"/>
        <w:lang w:val="en-US"/>
      </w:rPr>
      <w:br/>
    </w:r>
    <w:r w:rsidRPr="00BC5E0C">
      <w:rPr>
        <w:b/>
        <w:bCs/>
        <w:sz w:val="20"/>
        <w:szCs w:val="20"/>
        <w:lang w:val="en-US"/>
      </w:rPr>
      <w:fldChar w:fldCharType="begin"/>
    </w:r>
    <w:r w:rsidRPr="00BC5E0C">
      <w:rPr>
        <w:b/>
        <w:bCs/>
        <w:sz w:val="20"/>
        <w:szCs w:val="20"/>
        <w:lang w:val="en-US"/>
      </w:rPr>
      <w:instrText xml:space="preserve"> FILENAME   \* MERGEFORMAT </w:instrText>
    </w:r>
    <w:r w:rsidRPr="00BC5E0C">
      <w:rPr>
        <w:b/>
        <w:bCs/>
        <w:sz w:val="20"/>
        <w:szCs w:val="20"/>
        <w:lang w:val="en-US"/>
      </w:rPr>
      <w:fldChar w:fldCharType="separate"/>
    </w:r>
    <w:r w:rsidR="00B1215E">
      <w:rPr>
        <w:b/>
        <w:bCs/>
        <w:noProof/>
        <w:sz w:val="20"/>
        <w:szCs w:val="20"/>
        <w:lang w:val="en-US"/>
      </w:rPr>
      <w:t>20.01_LM01_COP30_Brazil_Amazon.docx</w:t>
    </w:r>
    <w:r w:rsidRPr="00BC5E0C">
      <w:rPr>
        <w:b/>
        <w:bCs/>
        <w:sz w:val="20"/>
        <w:szCs w:val="20"/>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86B31" w14:textId="1DC56731" w:rsidR="00EA5E94" w:rsidRDefault="00EA5E94">
    <w:pPr>
      <w:pStyle w:val="Header"/>
    </w:pPr>
    <w:r>
      <w:rPr>
        <w:noProof/>
      </w:rPr>
      <mc:AlternateContent>
        <mc:Choice Requires="wps">
          <w:drawing>
            <wp:anchor distT="0" distB="0" distL="0" distR="0" simplePos="0" relativeHeight="251658240" behindDoc="0" locked="0" layoutInCell="1" allowOverlap="1" wp14:anchorId="391483C4" wp14:editId="3D8FC837">
              <wp:simplePos x="635" y="635"/>
              <wp:positionH relativeFrom="page">
                <wp:align>left</wp:align>
              </wp:positionH>
              <wp:positionV relativeFrom="page">
                <wp:align>top</wp:align>
              </wp:positionV>
              <wp:extent cx="282575" cy="316865"/>
              <wp:effectExtent l="0" t="0" r="3175" b="6985"/>
              <wp:wrapNone/>
              <wp:docPr id="499484956"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1228677D" w14:textId="3316DE15"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1483C4" id="_x0000_t202" coordsize="21600,21600" o:spt="202" path="m,l,21600r21600,l21600,xe">
              <v:stroke joinstyle="miter"/>
              <v:path gradientshapeok="t" o:connecttype="rect"/>
            </v:shapetype>
            <v:shape id="Text Box 1" o:spid="_x0000_s1028"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textbox style="mso-fit-shape-to-text:t" inset="20pt,15pt,0,0">
                <w:txbxContent>
                  <w:p w14:paraId="1228677D" w14:textId="3316DE15"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B9C"/>
    <w:multiLevelType w:val="multilevel"/>
    <w:tmpl w:val="9038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C7BA9"/>
    <w:multiLevelType w:val="multilevel"/>
    <w:tmpl w:val="A77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A47C5"/>
    <w:multiLevelType w:val="multilevel"/>
    <w:tmpl w:val="45A2C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A63D9"/>
    <w:multiLevelType w:val="multilevel"/>
    <w:tmpl w:val="AB52D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67DE9"/>
    <w:multiLevelType w:val="multilevel"/>
    <w:tmpl w:val="3DA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F2B1C"/>
    <w:multiLevelType w:val="multilevel"/>
    <w:tmpl w:val="3AD66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64F1C"/>
    <w:multiLevelType w:val="multilevel"/>
    <w:tmpl w:val="4A8A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C7975"/>
    <w:multiLevelType w:val="multilevel"/>
    <w:tmpl w:val="A38A7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D2401"/>
    <w:multiLevelType w:val="multilevel"/>
    <w:tmpl w:val="D678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2E5A69"/>
    <w:multiLevelType w:val="multilevel"/>
    <w:tmpl w:val="6F1E3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735860"/>
    <w:multiLevelType w:val="multilevel"/>
    <w:tmpl w:val="2676C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BC5078"/>
    <w:multiLevelType w:val="multilevel"/>
    <w:tmpl w:val="B210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E02151"/>
    <w:multiLevelType w:val="multilevel"/>
    <w:tmpl w:val="ACA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30DDF"/>
    <w:multiLevelType w:val="multilevel"/>
    <w:tmpl w:val="C2D4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846697"/>
    <w:multiLevelType w:val="multilevel"/>
    <w:tmpl w:val="1838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67B06"/>
    <w:multiLevelType w:val="multilevel"/>
    <w:tmpl w:val="CD14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244875"/>
    <w:multiLevelType w:val="multilevel"/>
    <w:tmpl w:val="E368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5E5263"/>
    <w:multiLevelType w:val="multilevel"/>
    <w:tmpl w:val="DAD6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1A77AC"/>
    <w:multiLevelType w:val="multilevel"/>
    <w:tmpl w:val="C3AA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A07003"/>
    <w:multiLevelType w:val="multilevel"/>
    <w:tmpl w:val="07F49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D15597"/>
    <w:multiLevelType w:val="multilevel"/>
    <w:tmpl w:val="9FD8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662657"/>
    <w:multiLevelType w:val="multilevel"/>
    <w:tmpl w:val="1A5C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5B6CF9"/>
    <w:multiLevelType w:val="multilevel"/>
    <w:tmpl w:val="92A09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BB2DE7"/>
    <w:multiLevelType w:val="multilevel"/>
    <w:tmpl w:val="5032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680D79"/>
    <w:multiLevelType w:val="multilevel"/>
    <w:tmpl w:val="3C1A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3D0F76"/>
    <w:multiLevelType w:val="multilevel"/>
    <w:tmpl w:val="C56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A85C29"/>
    <w:multiLevelType w:val="multilevel"/>
    <w:tmpl w:val="D2A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1B09BE"/>
    <w:multiLevelType w:val="multilevel"/>
    <w:tmpl w:val="F64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3E083A"/>
    <w:multiLevelType w:val="multilevel"/>
    <w:tmpl w:val="A07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9C3E7E"/>
    <w:multiLevelType w:val="multilevel"/>
    <w:tmpl w:val="3C30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0138E8"/>
    <w:multiLevelType w:val="multilevel"/>
    <w:tmpl w:val="A1A26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DC02ED"/>
    <w:multiLevelType w:val="multilevel"/>
    <w:tmpl w:val="B5E6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912BB2"/>
    <w:multiLevelType w:val="multilevel"/>
    <w:tmpl w:val="EFD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BD05AF"/>
    <w:multiLevelType w:val="multilevel"/>
    <w:tmpl w:val="5872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B41925"/>
    <w:multiLevelType w:val="multilevel"/>
    <w:tmpl w:val="88FE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19170C"/>
    <w:multiLevelType w:val="multilevel"/>
    <w:tmpl w:val="9C76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3119A5"/>
    <w:multiLevelType w:val="multilevel"/>
    <w:tmpl w:val="2D90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D702BD"/>
    <w:multiLevelType w:val="multilevel"/>
    <w:tmpl w:val="93DE3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DF4A82"/>
    <w:multiLevelType w:val="multilevel"/>
    <w:tmpl w:val="3FE8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BD3639"/>
    <w:multiLevelType w:val="multilevel"/>
    <w:tmpl w:val="D21A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0720F5"/>
    <w:multiLevelType w:val="multilevel"/>
    <w:tmpl w:val="39525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E43A56"/>
    <w:multiLevelType w:val="multilevel"/>
    <w:tmpl w:val="69729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AD2DA6"/>
    <w:multiLevelType w:val="multilevel"/>
    <w:tmpl w:val="E4FE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FF77C5"/>
    <w:multiLevelType w:val="multilevel"/>
    <w:tmpl w:val="1E96B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B95A22"/>
    <w:multiLevelType w:val="multilevel"/>
    <w:tmpl w:val="3124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776479"/>
    <w:multiLevelType w:val="multilevel"/>
    <w:tmpl w:val="6E32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D708CA"/>
    <w:multiLevelType w:val="multilevel"/>
    <w:tmpl w:val="BB2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25746C"/>
    <w:multiLevelType w:val="multilevel"/>
    <w:tmpl w:val="5B8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6B668E"/>
    <w:multiLevelType w:val="multilevel"/>
    <w:tmpl w:val="250A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2A0D1C"/>
    <w:multiLevelType w:val="multilevel"/>
    <w:tmpl w:val="5512F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3A47FD"/>
    <w:multiLevelType w:val="multilevel"/>
    <w:tmpl w:val="F6B2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5B5EFE"/>
    <w:multiLevelType w:val="multilevel"/>
    <w:tmpl w:val="DDA48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166FDF"/>
    <w:multiLevelType w:val="multilevel"/>
    <w:tmpl w:val="2D2A2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9282134"/>
    <w:multiLevelType w:val="multilevel"/>
    <w:tmpl w:val="F5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3D45F4"/>
    <w:multiLevelType w:val="multilevel"/>
    <w:tmpl w:val="D588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8A1E76"/>
    <w:multiLevelType w:val="multilevel"/>
    <w:tmpl w:val="75AE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9A7C9B"/>
    <w:multiLevelType w:val="multilevel"/>
    <w:tmpl w:val="24DC6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172AC6"/>
    <w:multiLevelType w:val="multilevel"/>
    <w:tmpl w:val="49081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637936"/>
    <w:multiLevelType w:val="multilevel"/>
    <w:tmpl w:val="A4FA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A73740"/>
    <w:multiLevelType w:val="multilevel"/>
    <w:tmpl w:val="A8AE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C930A5"/>
    <w:multiLevelType w:val="multilevel"/>
    <w:tmpl w:val="C95E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452AA8"/>
    <w:multiLevelType w:val="multilevel"/>
    <w:tmpl w:val="4492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F60223"/>
    <w:multiLevelType w:val="multilevel"/>
    <w:tmpl w:val="719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1D7638"/>
    <w:multiLevelType w:val="multilevel"/>
    <w:tmpl w:val="45DE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1518ED"/>
    <w:multiLevelType w:val="multilevel"/>
    <w:tmpl w:val="C06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29661E"/>
    <w:multiLevelType w:val="multilevel"/>
    <w:tmpl w:val="A3F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FF01F7"/>
    <w:multiLevelType w:val="multilevel"/>
    <w:tmpl w:val="39E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240E19"/>
    <w:multiLevelType w:val="multilevel"/>
    <w:tmpl w:val="FD94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CA7749"/>
    <w:multiLevelType w:val="multilevel"/>
    <w:tmpl w:val="17CC6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DA7D76"/>
    <w:multiLevelType w:val="multilevel"/>
    <w:tmpl w:val="B20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991788"/>
    <w:multiLevelType w:val="multilevel"/>
    <w:tmpl w:val="D67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B534DA"/>
    <w:multiLevelType w:val="multilevel"/>
    <w:tmpl w:val="7A0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48253B"/>
    <w:multiLevelType w:val="multilevel"/>
    <w:tmpl w:val="055C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0F14E3"/>
    <w:multiLevelType w:val="multilevel"/>
    <w:tmpl w:val="FDA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0F179F"/>
    <w:multiLevelType w:val="multilevel"/>
    <w:tmpl w:val="CD12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6D06AA"/>
    <w:multiLevelType w:val="multilevel"/>
    <w:tmpl w:val="C2D61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AA4EAC"/>
    <w:multiLevelType w:val="multilevel"/>
    <w:tmpl w:val="E620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18431E"/>
    <w:multiLevelType w:val="multilevel"/>
    <w:tmpl w:val="2E2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944D29"/>
    <w:multiLevelType w:val="multilevel"/>
    <w:tmpl w:val="C756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895037">
    <w:abstractNumId w:val="70"/>
  </w:num>
  <w:num w:numId="2" w16cid:durableId="805927380">
    <w:abstractNumId w:val="57"/>
  </w:num>
  <w:num w:numId="3" w16cid:durableId="1182671072">
    <w:abstractNumId w:val="7"/>
  </w:num>
  <w:num w:numId="4" w16cid:durableId="1671367772">
    <w:abstractNumId w:val="20"/>
  </w:num>
  <w:num w:numId="5" w16cid:durableId="1014694543">
    <w:abstractNumId w:val="29"/>
  </w:num>
  <w:num w:numId="6" w16cid:durableId="939872185">
    <w:abstractNumId w:val="53"/>
  </w:num>
  <w:num w:numId="7" w16cid:durableId="1136217532">
    <w:abstractNumId w:val="26"/>
  </w:num>
  <w:num w:numId="8" w16cid:durableId="273293595">
    <w:abstractNumId w:val="63"/>
  </w:num>
  <w:num w:numId="9" w16cid:durableId="1966813369">
    <w:abstractNumId w:val="28"/>
  </w:num>
  <w:num w:numId="10" w16cid:durableId="138960658">
    <w:abstractNumId w:val="73"/>
  </w:num>
  <w:num w:numId="11" w16cid:durableId="1956906818">
    <w:abstractNumId w:val="4"/>
  </w:num>
  <w:num w:numId="12" w16cid:durableId="1466198763">
    <w:abstractNumId w:val="25"/>
  </w:num>
  <w:num w:numId="13" w16cid:durableId="1685328132">
    <w:abstractNumId w:val="12"/>
  </w:num>
  <w:num w:numId="14" w16cid:durableId="512036910">
    <w:abstractNumId w:val="65"/>
  </w:num>
  <w:num w:numId="15" w16cid:durableId="1870683612">
    <w:abstractNumId w:val="69"/>
  </w:num>
  <w:num w:numId="16" w16cid:durableId="1121727810">
    <w:abstractNumId w:val="77"/>
  </w:num>
  <w:num w:numId="17" w16cid:durableId="1367632568">
    <w:abstractNumId w:val="71"/>
  </w:num>
  <w:num w:numId="18" w16cid:durableId="1680959936">
    <w:abstractNumId w:val="62"/>
  </w:num>
  <w:num w:numId="19" w16cid:durableId="1183859110">
    <w:abstractNumId w:val="32"/>
  </w:num>
  <w:num w:numId="20" w16cid:durableId="1491215352">
    <w:abstractNumId w:val="8"/>
  </w:num>
  <w:num w:numId="21" w16cid:durableId="849834602">
    <w:abstractNumId w:val="58"/>
  </w:num>
  <w:num w:numId="22" w16cid:durableId="756246887">
    <w:abstractNumId w:val="31"/>
  </w:num>
  <w:num w:numId="23" w16cid:durableId="666784127">
    <w:abstractNumId w:val="15"/>
  </w:num>
  <w:num w:numId="24" w16cid:durableId="2069693192">
    <w:abstractNumId w:val="44"/>
  </w:num>
  <w:num w:numId="25" w16cid:durableId="1075936578">
    <w:abstractNumId w:val="72"/>
  </w:num>
  <w:num w:numId="26" w16cid:durableId="255751235">
    <w:abstractNumId w:val="35"/>
  </w:num>
  <w:num w:numId="27" w16cid:durableId="240524176">
    <w:abstractNumId w:val="6"/>
  </w:num>
  <w:num w:numId="28" w16cid:durableId="1064448352">
    <w:abstractNumId w:val="55"/>
  </w:num>
  <w:num w:numId="29" w16cid:durableId="1189441568">
    <w:abstractNumId w:val="67"/>
  </w:num>
  <w:num w:numId="30" w16cid:durableId="722682723">
    <w:abstractNumId w:val="13"/>
  </w:num>
  <w:num w:numId="31" w16cid:durableId="381639825">
    <w:abstractNumId w:val="59"/>
  </w:num>
  <w:num w:numId="32" w16cid:durableId="976838573">
    <w:abstractNumId w:val="16"/>
  </w:num>
  <w:num w:numId="33" w16cid:durableId="1039890657">
    <w:abstractNumId w:val="45"/>
  </w:num>
  <w:num w:numId="34" w16cid:durableId="1817797087">
    <w:abstractNumId w:val="61"/>
  </w:num>
  <w:num w:numId="35" w16cid:durableId="1614556554">
    <w:abstractNumId w:val="64"/>
  </w:num>
  <w:num w:numId="36" w16cid:durableId="131486579">
    <w:abstractNumId w:val="54"/>
  </w:num>
  <w:num w:numId="37" w16cid:durableId="162748156">
    <w:abstractNumId w:val="27"/>
  </w:num>
  <w:num w:numId="38" w16cid:durableId="633829355">
    <w:abstractNumId w:val="47"/>
  </w:num>
  <w:num w:numId="39" w16cid:durableId="1888032650">
    <w:abstractNumId w:val="46"/>
  </w:num>
  <w:num w:numId="40" w16cid:durableId="1350982066">
    <w:abstractNumId w:val="36"/>
  </w:num>
  <w:num w:numId="41" w16cid:durableId="375130319">
    <w:abstractNumId w:val="38"/>
  </w:num>
  <w:num w:numId="42" w16cid:durableId="417873217">
    <w:abstractNumId w:val="2"/>
  </w:num>
  <w:num w:numId="43" w16cid:durableId="970595814">
    <w:abstractNumId w:val="21"/>
  </w:num>
  <w:num w:numId="44" w16cid:durableId="725759637">
    <w:abstractNumId w:val="23"/>
  </w:num>
  <w:num w:numId="45" w16cid:durableId="1614360036">
    <w:abstractNumId w:val="39"/>
  </w:num>
  <w:num w:numId="46" w16cid:durableId="1706634434">
    <w:abstractNumId w:val="40"/>
  </w:num>
  <w:num w:numId="47" w16cid:durableId="937064525">
    <w:abstractNumId w:val="34"/>
  </w:num>
  <w:num w:numId="48" w16cid:durableId="1617180234">
    <w:abstractNumId w:val="33"/>
  </w:num>
  <w:num w:numId="49" w16cid:durableId="221524628">
    <w:abstractNumId w:val="76"/>
  </w:num>
  <w:num w:numId="50" w16cid:durableId="1668705923">
    <w:abstractNumId w:val="68"/>
  </w:num>
  <w:num w:numId="51" w16cid:durableId="1945841029">
    <w:abstractNumId w:val="56"/>
  </w:num>
  <w:num w:numId="52" w16cid:durableId="513501671">
    <w:abstractNumId w:val="1"/>
  </w:num>
  <w:num w:numId="53" w16cid:durableId="1685591759">
    <w:abstractNumId w:val="51"/>
  </w:num>
  <w:num w:numId="54" w16cid:durableId="765422768">
    <w:abstractNumId w:val="37"/>
  </w:num>
  <w:num w:numId="55" w16cid:durableId="542055292">
    <w:abstractNumId w:val="66"/>
  </w:num>
  <w:num w:numId="56" w16cid:durableId="1605646729">
    <w:abstractNumId w:val="52"/>
  </w:num>
  <w:num w:numId="57" w16cid:durableId="1833913932">
    <w:abstractNumId w:val="74"/>
  </w:num>
  <w:num w:numId="58" w16cid:durableId="1294213536">
    <w:abstractNumId w:val="22"/>
  </w:num>
  <w:num w:numId="59" w16cid:durableId="1757091415">
    <w:abstractNumId w:val="41"/>
  </w:num>
  <w:num w:numId="60" w16cid:durableId="907617131">
    <w:abstractNumId w:val="42"/>
  </w:num>
  <w:num w:numId="61" w16cid:durableId="11609781">
    <w:abstractNumId w:val="75"/>
  </w:num>
  <w:num w:numId="62" w16cid:durableId="1359896390">
    <w:abstractNumId w:val="19"/>
  </w:num>
  <w:num w:numId="63" w16cid:durableId="715399835">
    <w:abstractNumId w:val="43"/>
  </w:num>
  <w:num w:numId="64" w16cid:durableId="1431317479">
    <w:abstractNumId w:val="3"/>
  </w:num>
  <w:num w:numId="65" w16cid:durableId="799419679">
    <w:abstractNumId w:val="5"/>
  </w:num>
  <w:num w:numId="66" w16cid:durableId="1494223984">
    <w:abstractNumId w:val="30"/>
  </w:num>
  <w:num w:numId="67" w16cid:durableId="1210923907">
    <w:abstractNumId w:val="60"/>
  </w:num>
  <w:num w:numId="68" w16cid:durableId="34275746">
    <w:abstractNumId w:val="49"/>
  </w:num>
  <w:num w:numId="69" w16cid:durableId="1110978766">
    <w:abstractNumId w:val="9"/>
  </w:num>
  <w:num w:numId="70" w16cid:durableId="1425492606">
    <w:abstractNumId w:val="0"/>
  </w:num>
  <w:num w:numId="71" w16cid:durableId="266742379">
    <w:abstractNumId w:val="10"/>
  </w:num>
  <w:num w:numId="72" w16cid:durableId="846137311">
    <w:abstractNumId w:val="11"/>
  </w:num>
  <w:num w:numId="73" w16cid:durableId="1633905351">
    <w:abstractNumId w:val="17"/>
  </w:num>
  <w:num w:numId="74" w16cid:durableId="451945001">
    <w:abstractNumId w:val="78"/>
  </w:num>
  <w:num w:numId="75" w16cid:durableId="1071732151">
    <w:abstractNumId w:val="18"/>
  </w:num>
  <w:num w:numId="76" w16cid:durableId="1035886386">
    <w:abstractNumId w:val="50"/>
  </w:num>
  <w:num w:numId="77" w16cid:durableId="707074633">
    <w:abstractNumId w:val="48"/>
  </w:num>
  <w:num w:numId="78" w16cid:durableId="1249850765">
    <w:abstractNumId w:val="14"/>
  </w:num>
  <w:num w:numId="79" w16cid:durableId="12440273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54042"/>
    <w:rsid w:val="000A4080"/>
    <w:rsid w:val="000C6D96"/>
    <w:rsid w:val="00117F60"/>
    <w:rsid w:val="00147B3C"/>
    <w:rsid w:val="0020434B"/>
    <w:rsid w:val="0021265B"/>
    <w:rsid w:val="00227717"/>
    <w:rsid w:val="002A1B2D"/>
    <w:rsid w:val="002A60F3"/>
    <w:rsid w:val="002B2344"/>
    <w:rsid w:val="002C582D"/>
    <w:rsid w:val="003137D3"/>
    <w:rsid w:val="00321B28"/>
    <w:rsid w:val="00322D33"/>
    <w:rsid w:val="003355BD"/>
    <w:rsid w:val="00370012"/>
    <w:rsid w:val="003837AD"/>
    <w:rsid w:val="003C24E9"/>
    <w:rsid w:val="003F2A57"/>
    <w:rsid w:val="003F578D"/>
    <w:rsid w:val="00473756"/>
    <w:rsid w:val="004B2731"/>
    <w:rsid w:val="004F0A9D"/>
    <w:rsid w:val="00561CB6"/>
    <w:rsid w:val="00567568"/>
    <w:rsid w:val="00616EAC"/>
    <w:rsid w:val="006E4D95"/>
    <w:rsid w:val="00747689"/>
    <w:rsid w:val="00755C35"/>
    <w:rsid w:val="00772002"/>
    <w:rsid w:val="007A0974"/>
    <w:rsid w:val="007B78C5"/>
    <w:rsid w:val="007C0396"/>
    <w:rsid w:val="00847D6E"/>
    <w:rsid w:val="00862487"/>
    <w:rsid w:val="00885E41"/>
    <w:rsid w:val="008867F9"/>
    <w:rsid w:val="008B2E6D"/>
    <w:rsid w:val="008C1328"/>
    <w:rsid w:val="008D2265"/>
    <w:rsid w:val="00932F2F"/>
    <w:rsid w:val="00950B45"/>
    <w:rsid w:val="009D1C5F"/>
    <w:rsid w:val="009F5C1D"/>
    <w:rsid w:val="00A11EED"/>
    <w:rsid w:val="00A26A02"/>
    <w:rsid w:val="00A551B5"/>
    <w:rsid w:val="00A55973"/>
    <w:rsid w:val="00A700B5"/>
    <w:rsid w:val="00A83FE5"/>
    <w:rsid w:val="00AB1595"/>
    <w:rsid w:val="00AC159E"/>
    <w:rsid w:val="00B10442"/>
    <w:rsid w:val="00B1215E"/>
    <w:rsid w:val="00B36044"/>
    <w:rsid w:val="00B37A9C"/>
    <w:rsid w:val="00BC334D"/>
    <w:rsid w:val="00BC5E0C"/>
    <w:rsid w:val="00BE724A"/>
    <w:rsid w:val="00BF57EA"/>
    <w:rsid w:val="00C33E77"/>
    <w:rsid w:val="00CA27B9"/>
    <w:rsid w:val="00CC0B57"/>
    <w:rsid w:val="00CC71B0"/>
    <w:rsid w:val="00D14D19"/>
    <w:rsid w:val="00D479AE"/>
    <w:rsid w:val="00E35DC4"/>
    <w:rsid w:val="00EA5E94"/>
    <w:rsid w:val="00F27788"/>
    <w:rsid w:val="00F31558"/>
    <w:rsid w:val="00F84034"/>
    <w:rsid w:val="00F87C13"/>
    <w:rsid w:val="00FF5490"/>
    <w:rsid w:val="00FF78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1177111231">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1553345211">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76682708">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1464233756">
          <w:marLeft w:val="0"/>
          <w:marRight w:val="0"/>
          <w:marTop w:val="0"/>
          <w:marBottom w:val="0"/>
          <w:divBdr>
            <w:top w:val="none" w:sz="0" w:space="0" w:color="auto"/>
            <w:left w:val="none" w:sz="0" w:space="0" w:color="auto"/>
            <w:bottom w:val="none" w:sz="0" w:space="0" w:color="auto"/>
            <w:right w:val="none" w:sz="0" w:space="0" w:color="auto"/>
          </w:divBdr>
        </w:div>
        <w:div w:id="837312774">
          <w:marLeft w:val="0"/>
          <w:marRight w:val="0"/>
          <w:marTop w:val="0"/>
          <w:marBottom w:val="0"/>
          <w:divBdr>
            <w:top w:val="none" w:sz="0" w:space="0" w:color="auto"/>
            <w:left w:val="none" w:sz="0" w:space="0" w:color="auto"/>
            <w:bottom w:val="none" w:sz="0" w:space="0" w:color="auto"/>
            <w:right w:val="none" w:sz="0" w:space="0" w:color="auto"/>
          </w:divBdr>
        </w:div>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49608383">
      <w:bodyDiv w:val="1"/>
      <w:marLeft w:val="0"/>
      <w:marRight w:val="0"/>
      <w:marTop w:val="0"/>
      <w:marBottom w:val="0"/>
      <w:divBdr>
        <w:top w:val="none" w:sz="0" w:space="0" w:color="auto"/>
        <w:left w:val="none" w:sz="0" w:space="0" w:color="auto"/>
        <w:bottom w:val="none" w:sz="0" w:space="0" w:color="auto"/>
        <w:right w:val="none" w:sz="0" w:space="0" w:color="auto"/>
      </w:divBdr>
      <w:divsChild>
        <w:div w:id="1085953579">
          <w:marLeft w:val="0"/>
          <w:marRight w:val="0"/>
          <w:marTop w:val="0"/>
          <w:marBottom w:val="0"/>
          <w:divBdr>
            <w:top w:val="none" w:sz="0" w:space="0" w:color="auto"/>
            <w:left w:val="none" w:sz="0" w:space="0" w:color="auto"/>
            <w:bottom w:val="none" w:sz="0" w:space="0" w:color="auto"/>
            <w:right w:val="none" w:sz="0" w:space="0" w:color="auto"/>
          </w:divBdr>
        </w:div>
      </w:divsChild>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79001706">
      <w:bodyDiv w:val="1"/>
      <w:marLeft w:val="0"/>
      <w:marRight w:val="0"/>
      <w:marTop w:val="0"/>
      <w:marBottom w:val="0"/>
      <w:divBdr>
        <w:top w:val="none" w:sz="0" w:space="0" w:color="auto"/>
        <w:left w:val="none" w:sz="0" w:space="0" w:color="auto"/>
        <w:bottom w:val="none" w:sz="0" w:space="0" w:color="auto"/>
        <w:right w:val="none" w:sz="0" w:space="0" w:color="auto"/>
      </w:divBdr>
      <w:divsChild>
        <w:div w:id="598295519">
          <w:marLeft w:val="0"/>
          <w:marRight w:val="0"/>
          <w:marTop w:val="0"/>
          <w:marBottom w:val="0"/>
          <w:divBdr>
            <w:top w:val="none" w:sz="0" w:space="0" w:color="auto"/>
            <w:left w:val="none" w:sz="0" w:space="0" w:color="auto"/>
            <w:bottom w:val="none" w:sz="0" w:space="0" w:color="auto"/>
            <w:right w:val="none" w:sz="0" w:space="0" w:color="auto"/>
          </w:divBdr>
        </w:div>
      </w:divsChild>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38</TotalTime>
  <Pages>2</Pages>
  <Words>428</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25</cp:revision>
  <dcterms:created xsi:type="dcterms:W3CDTF">2025-02-26T23:58:00Z</dcterms:created>
  <dcterms:modified xsi:type="dcterms:W3CDTF">2025-05-26T06:44:00Z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1dc5891c,135d2c85,193758f9</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