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18C0" w14:textId="0B78FA14" w:rsidR="00AB1595" w:rsidRDefault="002B2344" w:rsidP="00616EAC">
      <w:pPr>
        <w:pBdr>
          <w:bottom w:val="single" w:sz="6" w:space="1" w:color="auto"/>
        </w:pBdr>
        <w:spacing w:after="120" w:line="240" w:lineRule="auto"/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Purpose, objective: </w:t>
      </w:r>
      <w:r w:rsidR="002A60F3">
        <w:rPr>
          <w:rFonts w:ascii="Calibri" w:hAnsi="Calibri" w:cs="Calibri"/>
          <w:b/>
          <w:bCs/>
          <w:sz w:val="20"/>
          <w:szCs w:val="20"/>
          <w:lang w:val="en-US"/>
        </w:rPr>
        <w:t>N-shot prompts</w:t>
      </w:r>
    </w:p>
    <w:p w14:paraId="45FA75EA" w14:textId="77777777" w:rsidR="00AB1595" w:rsidRPr="00616EAC" w:rsidRDefault="00AB1595" w:rsidP="00616EAC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</w:p>
    <w:p w14:paraId="03F0DF3D" w14:textId="77777777" w:rsidR="00B37A9C" w:rsidRDefault="00862487" w:rsidP="00772002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A551B5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>Prompt</w:t>
      </w:r>
      <w:r w:rsidR="002B2344" w:rsidRPr="00A551B5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: </w:t>
      </w:r>
      <w:r w:rsidRPr="00A551B5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</w:p>
    <w:p w14:paraId="15FFED8E" w14:textId="77777777" w:rsidR="009F56A0" w:rsidRPr="009F56A0" w:rsidRDefault="009F56A0" w:rsidP="009F56A0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 xml:space="preserve">A lake has formed over a glacier in the Alps. An inhabited 300 </w:t>
      </w:r>
      <w:proofErr w:type="gramStart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>years</w:t>
      </w:r>
      <w:proofErr w:type="gramEnd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 xml:space="preserve"> old village sits </w:t>
      </w:r>
      <w:proofErr w:type="gramStart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>on</w:t>
      </w:r>
      <w:proofErr w:type="gramEnd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 xml:space="preserve"> the valley. </w:t>
      </w:r>
    </w:p>
    <w:p w14:paraId="164922E7" w14:textId="77777777" w:rsidR="009F56A0" w:rsidRPr="009F56A0" w:rsidRDefault="009F56A0" w:rsidP="009F56A0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 xml:space="preserve">The village maire evaluates the situation and needs to </w:t>
      </w:r>
      <w:proofErr w:type="gramStart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>decide</w:t>
      </w:r>
      <w:proofErr w:type="gramEnd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 xml:space="preserve"> the best course of action:</w:t>
      </w:r>
    </w:p>
    <w:p w14:paraId="0ECCB8E2" w14:textId="77777777" w:rsidR="009F56A0" w:rsidRPr="009F56A0" w:rsidRDefault="009F56A0" w:rsidP="009F56A0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 xml:space="preserve">Example 1: displace the </w:t>
      </w:r>
      <w:proofErr w:type="gramStart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>population, and</w:t>
      </w:r>
      <w:proofErr w:type="gramEnd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 xml:space="preserve"> build new houses elsewhere for the people.</w:t>
      </w:r>
    </w:p>
    <w:p w14:paraId="5EDD7C15" w14:textId="77777777" w:rsidR="009F56A0" w:rsidRPr="009F56A0" w:rsidRDefault="009F56A0" w:rsidP="009F56A0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>Example 2: wait for the water to evaporate, without further action</w:t>
      </w:r>
    </w:p>
    <w:p w14:paraId="71EE247E" w14:textId="77777777" w:rsidR="009F56A0" w:rsidRPr="009F56A0" w:rsidRDefault="009F56A0" w:rsidP="009F56A0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 xml:space="preserve">Example 3: start expensive long duration </w:t>
      </w:r>
      <w:proofErr w:type="gramStart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>works</w:t>
      </w:r>
      <w:proofErr w:type="gramEnd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 xml:space="preserve"> to drain the water and hope it will not </w:t>
      </w:r>
      <w:proofErr w:type="gramStart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>reoccur</w:t>
      </w:r>
      <w:proofErr w:type="gramEnd"/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>.</w:t>
      </w:r>
    </w:p>
    <w:p w14:paraId="2B2D4FC5" w14:textId="57FAE112" w:rsidR="00352BB1" w:rsidRDefault="009F56A0" w:rsidP="009F56A0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9F56A0">
        <w:rPr>
          <w:rFonts w:ascii="Calibri" w:hAnsi="Calibri" w:cs="Calibri"/>
          <w:sz w:val="20"/>
          <w:szCs w:val="20"/>
          <w:highlight w:val="yellow"/>
          <w:lang w:val="en-US"/>
        </w:rPr>
        <w:t>Advice on what choice is the best. Explain why.</w:t>
      </w:r>
    </w:p>
    <w:p w14:paraId="29B7D65C" w14:textId="6E952E93" w:rsidR="00701CB5" w:rsidRPr="009F56A0" w:rsidRDefault="00701CB5" w:rsidP="009F56A0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701CB5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6C28A759" wp14:editId="63C6C0DC">
            <wp:extent cx="4473328" cy="5966977"/>
            <wp:effectExtent l="0" t="0" r="3810" b="0"/>
            <wp:docPr id="1160243835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3835" name="Picture 1" descr="A screenshot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DAD3" w14:textId="77777777" w:rsidR="002B2344" w:rsidRDefault="00862487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225537A1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sz w:val="20"/>
          <w:szCs w:val="20"/>
          <w:lang w:val="en-US"/>
        </w:rPr>
        <w:t>In this scenario, the village faces a serious risk due to a lake forming over a glacier, which could potentially burst and flood the valley. Here's a breakdown of the three options and an evaluation of which might be best:</w:t>
      </w:r>
    </w:p>
    <w:p w14:paraId="3A43E90A" w14:textId="77777777" w:rsidR="00701CB5" w:rsidRPr="00701CB5" w:rsidRDefault="00000000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pict w14:anchorId="16D9C3AD">
          <v:rect id="_x0000_i1025" style="width:0;height:1.5pt" o:hralign="center" o:hrstd="t" o:hr="t" fillcolor="#a0a0a0" stroked="f"/>
        </w:pict>
      </w:r>
    </w:p>
    <w:p w14:paraId="5A4FFE65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Option 1: Displace the population and build new houses elsewhere</w:t>
      </w:r>
    </w:p>
    <w:p w14:paraId="49DF59C2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r w:rsidRPr="00701CB5">
        <w:rPr>
          <w:rFonts w:ascii="Calibri" w:hAnsi="Calibri" w:cs="Calibri"/>
          <w:b/>
          <w:bCs/>
          <w:sz w:val="20"/>
          <w:szCs w:val="20"/>
        </w:rPr>
        <w:t>Pros:</w:t>
      </w:r>
    </w:p>
    <w:p w14:paraId="188344FD" w14:textId="77777777" w:rsidR="00701CB5" w:rsidRPr="00701CB5" w:rsidRDefault="00701CB5" w:rsidP="00701CB5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Maximizes safety</w:t>
      </w:r>
      <w:r w:rsidRPr="00701CB5">
        <w:rPr>
          <w:rFonts w:ascii="Calibri" w:hAnsi="Calibri" w:cs="Calibri"/>
          <w:sz w:val="20"/>
          <w:szCs w:val="20"/>
          <w:lang w:val="en-US"/>
        </w:rPr>
        <w:t>: Immediate removal of people from the danger zone eliminates the risk to human life.</w:t>
      </w:r>
    </w:p>
    <w:p w14:paraId="7EFA6BC2" w14:textId="77777777" w:rsidR="00701CB5" w:rsidRPr="00701CB5" w:rsidRDefault="00701CB5" w:rsidP="00701CB5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Long-term solution</w:t>
      </w:r>
      <w:r w:rsidRPr="00701CB5">
        <w:rPr>
          <w:rFonts w:ascii="Calibri" w:hAnsi="Calibri" w:cs="Calibri"/>
          <w:sz w:val="20"/>
          <w:szCs w:val="20"/>
          <w:lang w:val="en-US"/>
        </w:rPr>
        <w:t>: If the glacier lake is unstable or likely to reform, relocation avoids repeated threats.</w:t>
      </w:r>
    </w:p>
    <w:p w14:paraId="6804E71D" w14:textId="77777777" w:rsidR="00701CB5" w:rsidRPr="00701CB5" w:rsidRDefault="00701CB5" w:rsidP="00701CB5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Preserves lives and reduces liability</w:t>
      </w:r>
      <w:r w:rsidRPr="00701CB5">
        <w:rPr>
          <w:rFonts w:ascii="Calibri" w:hAnsi="Calibri" w:cs="Calibri"/>
          <w:sz w:val="20"/>
          <w:szCs w:val="20"/>
          <w:lang w:val="en-US"/>
        </w:rPr>
        <w:t>.</w:t>
      </w:r>
    </w:p>
    <w:p w14:paraId="1F232445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701CB5">
        <w:rPr>
          <w:rFonts w:ascii="Calibri" w:hAnsi="Calibri" w:cs="Calibri"/>
          <w:b/>
          <w:bCs/>
          <w:sz w:val="20"/>
          <w:szCs w:val="20"/>
        </w:rPr>
        <w:t>Cons</w:t>
      </w:r>
      <w:proofErr w:type="spellEnd"/>
      <w:r w:rsidRPr="00701CB5">
        <w:rPr>
          <w:rFonts w:ascii="Calibri" w:hAnsi="Calibri" w:cs="Calibri"/>
          <w:b/>
          <w:bCs/>
          <w:sz w:val="20"/>
          <w:szCs w:val="20"/>
        </w:rPr>
        <w:t>:</w:t>
      </w:r>
    </w:p>
    <w:p w14:paraId="223331A7" w14:textId="77777777" w:rsidR="00701CB5" w:rsidRPr="00701CB5" w:rsidRDefault="00701CB5" w:rsidP="00701CB5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High social and emotional cost</w:t>
      </w:r>
      <w:r w:rsidRPr="00701CB5">
        <w:rPr>
          <w:rFonts w:ascii="Calibri" w:hAnsi="Calibri" w:cs="Calibri"/>
          <w:sz w:val="20"/>
          <w:szCs w:val="20"/>
          <w:lang w:val="en-US"/>
        </w:rPr>
        <w:t>: The village is 300 years old, likely with deep cultural and historical significance.</w:t>
      </w:r>
    </w:p>
    <w:p w14:paraId="21048B31" w14:textId="77777777" w:rsidR="00701CB5" w:rsidRPr="00701CB5" w:rsidRDefault="00701CB5" w:rsidP="00701CB5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Expensive and logistically complex</w:t>
      </w:r>
      <w:r w:rsidRPr="00701CB5">
        <w:rPr>
          <w:rFonts w:ascii="Calibri" w:hAnsi="Calibri" w:cs="Calibri"/>
          <w:sz w:val="20"/>
          <w:szCs w:val="20"/>
          <w:lang w:val="en-US"/>
        </w:rPr>
        <w:t>: Building new infrastructure and relocating people is costly and disruptive.</w:t>
      </w:r>
    </w:p>
    <w:p w14:paraId="465CA121" w14:textId="77777777" w:rsidR="00701CB5" w:rsidRPr="00701CB5" w:rsidRDefault="00701CB5" w:rsidP="00701CB5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Loss of heritage</w:t>
      </w:r>
      <w:r w:rsidRPr="00701CB5">
        <w:rPr>
          <w:rFonts w:ascii="Calibri" w:hAnsi="Calibri" w:cs="Calibri"/>
          <w:sz w:val="20"/>
          <w:szCs w:val="20"/>
          <w:lang w:val="en-US"/>
        </w:rPr>
        <w:t>: The village may be abandoned permanently.</w:t>
      </w:r>
    </w:p>
    <w:p w14:paraId="6A9E5005" w14:textId="77777777" w:rsidR="00701CB5" w:rsidRPr="00701CB5" w:rsidRDefault="00000000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3B348662">
          <v:rect id="_x0000_i1026" style="width:0;height:1.5pt" o:hralign="center" o:hrstd="t" o:hr="t" fillcolor="#a0a0a0" stroked="f"/>
        </w:pict>
      </w:r>
    </w:p>
    <w:p w14:paraId="5670B245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Option 2: Wait for the water to evaporate, without further action</w:t>
      </w:r>
    </w:p>
    <w:p w14:paraId="3C73F4D5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r w:rsidRPr="00701CB5">
        <w:rPr>
          <w:rFonts w:ascii="Calibri" w:hAnsi="Calibri" w:cs="Calibri"/>
          <w:b/>
          <w:bCs/>
          <w:sz w:val="20"/>
          <w:szCs w:val="20"/>
        </w:rPr>
        <w:t>Pros:</w:t>
      </w:r>
    </w:p>
    <w:p w14:paraId="47845B35" w14:textId="77777777" w:rsidR="00701CB5" w:rsidRPr="00701CB5" w:rsidRDefault="00701CB5" w:rsidP="00701CB5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No immediate cost</w:t>
      </w:r>
      <w:r w:rsidRPr="00701CB5">
        <w:rPr>
          <w:rFonts w:ascii="Calibri" w:hAnsi="Calibri" w:cs="Calibri"/>
          <w:sz w:val="20"/>
          <w:szCs w:val="20"/>
          <w:lang w:val="en-US"/>
        </w:rPr>
        <w:t>: Requires no financial investment or disruption.</w:t>
      </w:r>
    </w:p>
    <w:p w14:paraId="3BABD333" w14:textId="77777777" w:rsidR="00701CB5" w:rsidRPr="00701CB5" w:rsidRDefault="00701CB5" w:rsidP="00701CB5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Preserves the village</w:t>
      </w:r>
      <w:r w:rsidRPr="00701CB5">
        <w:rPr>
          <w:rFonts w:ascii="Calibri" w:hAnsi="Calibri" w:cs="Calibri"/>
          <w:sz w:val="20"/>
          <w:szCs w:val="20"/>
          <w:lang w:val="en-US"/>
        </w:rPr>
        <w:t>: No relocation or destruction of heritage.</w:t>
      </w:r>
    </w:p>
    <w:p w14:paraId="49D2284A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701CB5">
        <w:rPr>
          <w:rFonts w:ascii="Calibri" w:hAnsi="Calibri" w:cs="Calibri"/>
          <w:b/>
          <w:bCs/>
          <w:sz w:val="20"/>
          <w:szCs w:val="20"/>
        </w:rPr>
        <w:t>Cons</w:t>
      </w:r>
      <w:proofErr w:type="spellEnd"/>
      <w:r w:rsidRPr="00701CB5">
        <w:rPr>
          <w:rFonts w:ascii="Calibri" w:hAnsi="Calibri" w:cs="Calibri"/>
          <w:b/>
          <w:bCs/>
          <w:sz w:val="20"/>
          <w:szCs w:val="20"/>
        </w:rPr>
        <w:t>:</w:t>
      </w:r>
    </w:p>
    <w:p w14:paraId="1E6073C7" w14:textId="77777777" w:rsidR="00701CB5" w:rsidRPr="00701CB5" w:rsidRDefault="00701CB5" w:rsidP="00701CB5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Extremely risky</w:t>
      </w:r>
      <w:r w:rsidRPr="00701CB5">
        <w:rPr>
          <w:rFonts w:ascii="Calibri" w:hAnsi="Calibri" w:cs="Calibri"/>
          <w:sz w:val="20"/>
          <w:szCs w:val="20"/>
          <w:lang w:val="en-US"/>
        </w:rPr>
        <w:t xml:space="preserve">: Glacier lakes can burst suddenly, especially with </w:t>
      </w:r>
      <w:proofErr w:type="gramStart"/>
      <w:r w:rsidRPr="00701CB5">
        <w:rPr>
          <w:rFonts w:ascii="Calibri" w:hAnsi="Calibri" w:cs="Calibri"/>
          <w:sz w:val="20"/>
          <w:szCs w:val="20"/>
          <w:lang w:val="en-US"/>
        </w:rPr>
        <w:t>warming</w:t>
      </w:r>
      <w:proofErr w:type="gramEnd"/>
      <w:r w:rsidRPr="00701CB5">
        <w:rPr>
          <w:rFonts w:ascii="Calibri" w:hAnsi="Calibri" w:cs="Calibri"/>
          <w:sz w:val="20"/>
          <w:szCs w:val="20"/>
          <w:lang w:val="en-US"/>
        </w:rPr>
        <w:t xml:space="preserve"> temperatures or seismic activity.</w:t>
      </w:r>
    </w:p>
    <w:p w14:paraId="75466B69" w14:textId="77777777" w:rsidR="00701CB5" w:rsidRPr="00701CB5" w:rsidRDefault="00701CB5" w:rsidP="00701CB5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Unpredictable timeline</w:t>
      </w:r>
      <w:r w:rsidRPr="00701CB5">
        <w:rPr>
          <w:rFonts w:ascii="Calibri" w:hAnsi="Calibri" w:cs="Calibri"/>
          <w:sz w:val="20"/>
          <w:szCs w:val="20"/>
          <w:lang w:val="en-US"/>
        </w:rPr>
        <w:t>: Evaporation could take years or may not happen at all.</w:t>
      </w:r>
    </w:p>
    <w:p w14:paraId="29939E58" w14:textId="77777777" w:rsidR="00701CB5" w:rsidRPr="00701CB5" w:rsidRDefault="00701CB5" w:rsidP="00701CB5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Negligence liability</w:t>
      </w:r>
      <w:r w:rsidRPr="00701CB5">
        <w:rPr>
          <w:rFonts w:ascii="Calibri" w:hAnsi="Calibri" w:cs="Calibri"/>
          <w:sz w:val="20"/>
          <w:szCs w:val="20"/>
          <w:lang w:val="en-US"/>
        </w:rPr>
        <w:t xml:space="preserve">: If </w:t>
      </w:r>
      <w:proofErr w:type="gramStart"/>
      <w:r w:rsidRPr="00701CB5">
        <w:rPr>
          <w:rFonts w:ascii="Calibri" w:hAnsi="Calibri" w:cs="Calibri"/>
          <w:sz w:val="20"/>
          <w:szCs w:val="20"/>
          <w:lang w:val="en-US"/>
        </w:rPr>
        <w:t>disaster</w:t>
      </w:r>
      <w:proofErr w:type="gramEnd"/>
      <w:r w:rsidRPr="00701CB5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gramStart"/>
      <w:r w:rsidRPr="00701CB5">
        <w:rPr>
          <w:rFonts w:ascii="Calibri" w:hAnsi="Calibri" w:cs="Calibri"/>
          <w:sz w:val="20"/>
          <w:szCs w:val="20"/>
          <w:lang w:val="en-US"/>
        </w:rPr>
        <w:t>strikes</w:t>
      </w:r>
      <w:proofErr w:type="gramEnd"/>
      <w:r w:rsidRPr="00701CB5">
        <w:rPr>
          <w:rFonts w:ascii="Calibri" w:hAnsi="Calibri" w:cs="Calibri"/>
          <w:sz w:val="20"/>
          <w:szCs w:val="20"/>
          <w:lang w:val="en-US"/>
        </w:rPr>
        <w:t>, authorities could be held responsible for inaction.</w:t>
      </w:r>
    </w:p>
    <w:p w14:paraId="1F2E71E8" w14:textId="77777777" w:rsidR="00701CB5" w:rsidRPr="00701CB5" w:rsidRDefault="00000000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691442D4">
          <v:rect id="_x0000_i1027" style="width:0;height:1.5pt" o:hralign="center" o:hrstd="t" o:hr="t" fillcolor="#a0a0a0" stroked="f"/>
        </w:pict>
      </w:r>
    </w:p>
    <w:p w14:paraId="53D4A640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 xml:space="preserve">Option 3: Start expensive, long-duration </w:t>
      </w:r>
      <w:proofErr w:type="gramStart"/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works</w:t>
      </w:r>
      <w:proofErr w:type="gramEnd"/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 xml:space="preserve"> to drain the water and hope it will not </w:t>
      </w:r>
      <w:proofErr w:type="gramStart"/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reoccur</w:t>
      </w:r>
      <w:proofErr w:type="gramEnd"/>
    </w:p>
    <w:p w14:paraId="1FFABE58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r w:rsidRPr="00701CB5">
        <w:rPr>
          <w:rFonts w:ascii="Calibri" w:hAnsi="Calibri" w:cs="Calibri"/>
          <w:b/>
          <w:bCs/>
          <w:sz w:val="20"/>
          <w:szCs w:val="20"/>
        </w:rPr>
        <w:t>Pros:</w:t>
      </w:r>
    </w:p>
    <w:p w14:paraId="7164E851" w14:textId="77777777" w:rsidR="00701CB5" w:rsidRPr="00701CB5" w:rsidRDefault="00701CB5" w:rsidP="00701CB5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Risk mitigation</w:t>
      </w:r>
      <w:r w:rsidRPr="00701CB5">
        <w:rPr>
          <w:rFonts w:ascii="Calibri" w:hAnsi="Calibri" w:cs="Calibri"/>
          <w:sz w:val="20"/>
          <w:szCs w:val="20"/>
          <w:lang w:val="en-US"/>
        </w:rPr>
        <w:t>: Draining the lake reduces the immediate threat.</w:t>
      </w:r>
    </w:p>
    <w:p w14:paraId="47316E07" w14:textId="77777777" w:rsidR="00701CB5" w:rsidRPr="00701CB5" w:rsidRDefault="00701CB5" w:rsidP="00701CB5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Preserves the village</w:t>
      </w:r>
      <w:r w:rsidRPr="00701CB5">
        <w:rPr>
          <w:rFonts w:ascii="Calibri" w:hAnsi="Calibri" w:cs="Calibri"/>
          <w:sz w:val="20"/>
          <w:szCs w:val="20"/>
          <w:lang w:val="en-US"/>
        </w:rPr>
        <w:t>: Allows residents to stay in place.</w:t>
      </w:r>
    </w:p>
    <w:p w14:paraId="4E56CD19" w14:textId="77777777" w:rsidR="00701CB5" w:rsidRPr="00701CB5" w:rsidRDefault="00701CB5" w:rsidP="00701CB5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701CB5">
        <w:rPr>
          <w:rFonts w:ascii="Calibri" w:hAnsi="Calibri" w:cs="Calibri"/>
          <w:b/>
          <w:bCs/>
          <w:sz w:val="20"/>
          <w:szCs w:val="20"/>
        </w:rPr>
        <w:t>Demonstrates</w:t>
      </w:r>
      <w:proofErr w:type="spellEnd"/>
      <w:r w:rsidRPr="00701CB5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701CB5">
        <w:rPr>
          <w:rFonts w:ascii="Calibri" w:hAnsi="Calibri" w:cs="Calibri"/>
          <w:b/>
          <w:bCs/>
          <w:sz w:val="20"/>
          <w:szCs w:val="20"/>
        </w:rPr>
        <w:t>proactive</w:t>
      </w:r>
      <w:proofErr w:type="spellEnd"/>
      <w:r w:rsidRPr="00701CB5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701CB5">
        <w:rPr>
          <w:rFonts w:ascii="Calibri" w:hAnsi="Calibri" w:cs="Calibri"/>
          <w:b/>
          <w:bCs/>
          <w:sz w:val="20"/>
          <w:szCs w:val="20"/>
        </w:rPr>
        <w:t>governance</w:t>
      </w:r>
      <w:proofErr w:type="spellEnd"/>
      <w:r w:rsidRPr="00701CB5">
        <w:rPr>
          <w:rFonts w:ascii="Calibri" w:hAnsi="Calibri" w:cs="Calibri"/>
          <w:sz w:val="20"/>
          <w:szCs w:val="20"/>
        </w:rPr>
        <w:t>.</w:t>
      </w:r>
    </w:p>
    <w:p w14:paraId="730707A7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701CB5">
        <w:rPr>
          <w:rFonts w:ascii="Calibri" w:hAnsi="Calibri" w:cs="Calibri"/>
          <w:b/>
          <w:bCs/>
          <w:sz w:val="20"/>
          <w:szCs w:val="20"/>
        </w:rPr>
        <w:t>Cons</w:t>
      </w:r>
      <w:proofErr w:type="spellEnd"/>
      <w:r w:rsidRPr="00701CB5">
        <w:rPr>
          <w:rFonts w:ascii="Calibri" w:hAnsi="Calibri" w:cs="Calibri"/>
          <w:b/>
          <w:bCs/>
          <w:sz w:val="20"/>
          <w:szCs w:val="20"/>
        </w:rPr>
        <w:t>:</w:t>
      </w:r>
    </w:p>
    <w:p w14:paraId="6FBD8E1F" w14:textId="77777777" w:rsidR="00701CB5" w:rsidRPr="00701CB5" w:rsidRDefault="00701CB5" w:rsidP="00701CB5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High cost and uncertainty</w:t>
      </w:r>
      <w:r w:rsidRPr="00701CB5">
        <w:rPr>
          <w:rFonts w:ascii="Calibri" w:hAnsi="Calibri" w:cs="Calibri"/>
          <w:sz w:val="20"/>
          <w:szCs w:val="20"/>
          <w:lang w:val="en-US"/>
        </w:rPr>
        <w:t>: Engineering works in alpine environments are complex and may not be permanent.</w:t>
      </w:r>
    </w:p>
    <w:p w14:paraId="56023039" w14:textId="77777777" w:rsidR="00701CB5" w:rsidRPr="00701CB5" w:rsidRDefault="00701CB5" w:rsidP="00701CB5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Time-consuming</w:t>
      </w:r>
      <w:r w:rsidRPr="00701CB5">
        <w:rPr>
          <w:rFonts w:ascii="Calibri" w:hAnsi="Calibri" w:cs="Calibri"/>
          <w:sz w:val="20"/>
          <w:szCs w:val="20"/>
          <w:lang w:val="en-US"/>
        </w:rPr>
        <w:t xml:space="preserve">: The threat may materialize before the </w:t>
      </w:r>
      <w:proofErr w:type="gramStart"/>
      <w:r w:rsidRPr="00701CB5">
        <w:rPr>
          <w:rFonts w:ascii="Calibri" w:hAnsi="Calibri" w:cs="Calibri"/>
          <w:sz w:val="20"/>
          <w:szCs w:val="20"/>
          <w:lang w:val="en-US"/>
        </w:rPr>
        <w:t>works are</w:t>
      </w:r>
      <w:proofErr w:type="gramEnd"/>
      <w:r w:rsidRPr="00701CB5">
        <w:rPr>
          <w:rFonts w:ascii="Calibri" w:hAnsi="Calibri" w:cs="Calibri"/>
          <w:sz w:val="20"/>
          <w:szCs w:val="20"/>
          <w:lang w:val="en-US"/>
        </w:rPr>
        <w:t xml:space="preserve"> completed.</w:t>
      </w:r>
    </w:p>
    <w:p w14:paraId="2D00E961" w14:textId="77777777" w:rsidR="00701CB5" w:rsidRPr="00701CB5" w:rsidRDefault="00701CB5" w:rsidP="00701CB5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May need to be repeated</w:t>
      </w:r>
      <w:r w:rsidRPr="00701CB5">
        <w:rPr>
          <w:rFonts w:ascii="Calibri" w:hAnsi="Calibri" w:cs="Calibri"/>
          <w:sz w:val="20"/>
          <w:szCs w:val="20"/>
          <w:lang w:val="en-US"/>
        </w:rPr>
        <w:t>: If the lake reforms, the problem recurs.</w:t>
      </w:r>
    </w:p>
    <w:p w14:paraId="1705EC95" w14:textId="77777777" w:rsidR="00701CB5" w:rsidRPr="00701CB5" w:rsidRDefault="00000000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4954A811">
          <v:rect id="_x0000_i1028" style="width:0;height:1.5pt" o:hralign="center" o:hrstd="t" o:hr="t" fillcolor="#a0a0a0" stroked="f"/>
        </w:pict>
      </w:r>
    </w:p>
    <w:p w14:paraId="5951C866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701CB5">
        <w:rPr>
          <w:rFonts w:ascii="Segoe UI Emoji" w:hAnsi="Segoe UI Emoji" w:cs="Segoe UI Emoji"/>
          <w:b/>
          <w:bCs/>
          <w:sz w:val="20"/>
          <w:szCs w:val="20"/>
          <w:lang w:val="en-US"/>
        </w:rPr>
        <w:t>✅</w:t>
      </w: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 xml:space="preserve"> Recommended Course of Action: A Hybrid Approach</w:t>
      </w:r>
    </w:p>
    <w:p w14:paraId="3181DAB4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Primary Recommendation: Combine Options 1 and 3.</w:t>
      </w:r>
    </w:p>
    <w:p w14:paraId="5DB00993" w14:textId="77777777" w:rsidR="00701CB5" w:rsidRPr="00701CB5" w:rsidRDefault="00701CB5" w:rsidP="00701CB5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Immediate partial evacuation</w:t>
      </w:r>
      <w:r w:rsidRPr="00701CB5">
        <w:rPr>
          <w:rFonts w:ascii="Calibri" w:hAnsi="Calibri" w:cs="Calibri"/>
          <w:sz w:val="20"/>
          <w:szCs w:val="20"/>
          <w:lang w:val="en-US"/>
        </w:rPr>
        <w:t xml:space="preserve"> of the most vulnerable residents (elderly, children).</w:t>
      </w:r>
    </w:p>
    <w:p w14:paraId="456C329B" w14:textId="77777777" w:rsidR="00701CB5" w:rsidRPr="00701CB5" w:rsidRDefault="00701CB5" w:rsidP="00701CB5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Begin engineering works</w:t>
      </w:r>
      <w:r w:rsidRPr="00701CB5">
        <w:rPr>
          <w:rFonts w:ascii="Calibri" w:hAnsi="Calibri" w:cs="Calibri"/>
          <w:sz w:val="20"/>
          <w:szCs w:val="20"/>
          <w:lang w:val="en-US"/>
        </w:rPr>
        <w:t xml:space="preserve"> to drain or stabilize the lake (Option 3).</w:t>
      </w:r>
    </w:p>
    <w:p w14:paraId="62DE34DB" w14:textId="77777777" w:rsidR="00701CB5" w:rsidRPr="00701CB5" w:rsidRDefault="00701CB5" w:rsidP="00701CB5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lastRenderedPageBreak/>
        <w:t>Develop a long-term relocation plan</w:t>
      </w:r>
      <w:r w:rsidRPr="00701CB5">
        <w:rPr>
          <w:rFonts w:ascii="Calibri" w:hAnsi="Calibri" w:cs="Calibri"/>
          <w:sz w:val="20"/>
          <w:szCs w:val="20"/>
          <w:lang w:val="en-US"/>
        </w:rPr>
        <w:t xml:space="preserve"> for the entire village if the threat persists or worsens (Option 1).</w:t>
      </w:r>
    </w:p>
    <w:p w14:paraId="019E9984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sz w:val="20"/>
          <w:szCs w:val="20"/>
          <w:lang w:val="en-US"/>
        </w:rPr>
        <w:t xml:space="preserve">This approach balances </w:t>
      </w: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safety</w:t>
      </w:r>
      <w:r w:rsidRPr="00701CB5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heritage preservation</w:t>
      </w:r>
      <w:r w:rsidRPr="00701CB5">
        <w:rPr>
          <w:rFonts w:ascii="Calibri" w:hAnsi="Calibri" w:cs="Calibri"/>
          <w:sz w:val="20"/>
          <w:szCs w:val="20"/>
          <w:lang w:val="en-US"/>
        </w:rPr>
        <w:t xml:space="preserve">, and </w:t>
      </w:r>
      <w:r w:rsidRPr="00701CB5">
        <w:rPr>
          <w:rFonts w:ascii="Calibri" w:hAnsi="Calibri" w:cs="Calibri"/>
          <w:b/>
          <w:bCs/>
          <w:sz w:val="20"/>
          <w:szCs w:val="20"/>
          <w:lang w:val="en-US"/>
        </w:rPr>
        <w:t>pragmatism</w:t>
      </w:r>
      <w:r w:rsidRPr="00701CB5">
        <w:rPr>
          <w:rFonts w:ascii="Calibri" w:hAnsi="Calibri" w:cs="Calibri"/>
          <w:sz w:val="20"/>
          <w:szCs w:val="20"/>
          <w:lang w:val="en-US"/>
        </w:rPr>
        <w:t>. It avoids the recklessness of inaction while not rushing into irreversible displacement.</w:t>
      </w:r>
    </w:p>
    <w:p w14:paraId="3C741C45" w14:textId="77777777" w:rsidR="00701CB5" w:rsidRPr="00701CB5" w:rsidRDefault="00000000" w:rsidP="00701CB5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4FC060FA">
          <v:rect id="_x0000_i1029" style="width:0;height:1.5pt" o:hralign="center" o:hrstd="t" o:hr="t" fillcolor="#a0a0a0" stroked="f"/>
        </w:pict>
      </w:r>
    </w:p>
    <w:p w14:paraId="4D6D4933" w14:textId="77777777" w:rsidR="00701CB5" w:rsidRPr="00701CB5" w:rsidRDefault="00701CB5" w:rsidP="00701CB5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701CB5">
        <w:rPr>
          <w:rFonts w:ascii="Calibri" w:hAnsi="Calibri" w:cs="Calibri"/>
          <w:sz w:val="20"/>
          <w:szCs w:val="20"/>
          <w:lang w:val="en-US"/>
        </w:rPr>
        <w:t xml:space="preserve">Would you like help </w:t>
      </w:r>
      <w:proofErr w:type="gramStart"/>
      <w:r w:rsidRPr="00701CB5">
        <w:rPr>
          <w:rFonts w:ascii="Calibri" w:hAnsi="Calibri" w:cs="Calibri"/>
          <w:sz w:val="20"/>
          <w:szCs w:val="20"/>
          <w:lang w:val="en-US"/>
        </w:rPr>
        <w:t>drafting</w:t>
      </w:r>
      <w:proofErr w:type="gramEnd"/>
      <w:r w:rsidRPr="00701CB5">
        <w:rPr>
          <w:rFonts w:ascii="Calibri" w:hAnsi="Calibri" w:cs="Calibri"/>
          <w:sz w:val="20"/>
          <w:szCs w:val="20"/>
          <w:lang w:val="en-US"/>
        </w:rPr>
        <w:t xml:space="preserve"> a risk communication plan or a visual risk assessment for the village?</w:t>
      </w:r>
    </w:p>
    <w:p w14:paraId="3B09C010" w14:textId="77777777" w:rsidR="00561CB6" w:rsidRDefault="00561CB6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D049287" w14:textId="2BB2D53A" w:rsidR="002B2344" w:rsidRDefault="00561CB6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C6FB4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proofErr w:type="gramStart"/>
      <w:r w:rsidRPr="006C6FB4">
        <w:rPr>
          <w:rFonts w:ascii="Calibri" w:hAnsi="Calibri" w:cs="Calibri"/>
          <w:sz w:val="20"/>
          <w:szCs w:val="20"/>
          <w:highlight w:val="cyan"/>
          <w:lang w:val="en-US"/>
        </w:rPr>
        <w:t xml:space="preserve">:  </w:t>
      </w:r>
      <w:r w:rsidR="006C6FB4" w:rsidRPr="006C6FB4">
        <w:rPr>
          <w:rFonts w:ascii="Calibri" w:hAnsi="Calibri" w:cs="Calibri"/>
          <w:sz w:val="20"/>
          <w:szCs w:val="20"/>
          <w:highlight w:val="cyan"/>
          <w:lang w:val="en-US"/>
        </w:rPr>
        <w:t>Very</w:t>
      </w:r>
      <w:proofErr w:type="gramEnd"/>
      <w:r w:rsidR="006C6FB4" w:rsidRPr="006C6FB4">
        <w:rPr>
          <w:rFonts w:ascii="Calibri" w:hAnsi="Calibri" w:cs="Calibri"/>
          <w:sz w:val="20"/>
          <w:szCs w:val="20"/>
          <w:highlight w:val="cyan"/>
          <w:lang w:val="en-US"/>
        </w:rPr>
        <w:t xml:space="preserve"> good and complete answer. However</w:t>
      </w:r>
      <w:proofErr w:type="gramStart"/>
      <w:r w:rsidR="006C6FB4" w:rsidRPr="006C6FB4">
        <w:rPr>
          <w:rFonts w:ascii="Calibri" w:hAnsi="Calibri" w:cs="Calibri"/>
          <w:sz w:val="20"/>
          <w:szCs w:val="20"/>
          <w:highlight w:val="cyan"/>
          <w:lang w:val="en-US"/>
        </w:rPr>
        <w:t xml:space="preserve"> low</w:t>
      </w:r>
      <w:proofErr w:type="gramEnd"/>
      <w:r w:rsidR="006C6FB4" w:rsidRPr="006C6FB4">
        <w:rPr>
          <w:rFonts w:ascii="Calibri" w:hAnsi="Calibri" w:cs="Calibri"/>
          <w:sz w:val="20"/>
          <w:szCs w:val="20"/>
          <w:highlight w:val="cyan"/>
          <w:lang w:val="en-US"/>
        </w:rPr>
        <w:t xml:space="preserve"> level of details. Good reasoning, very pertinent guidance for the user.  MISSING:  references and links !!!! this is key in this context for the user to continue the search and next steps</w:t>
      </w:r>
      <w:proofErr w:type="gramStart"/>
      <w:r w:rsidR="006C6FB4" w:rsidRPr="006C6FB4">
        <w:rPr>
          <w:rFonts w:ascii="Calibri" w:hAnsi="Calibri" w:cs="Calibri"/>
          <w:sz w:val="20"/>
          <w:szCs w:val="20"/>
          <w:highlight w:val="cyan"/>
          <w:lang w:val="en-US"/>
        </w:rPr>
        <w:t>…..!</w:t>
      </w:r>
      <w:proofErr w:type="gramEnd"/>
      <w:r w:rsidR="006C6FB4" w:rsidRPr="006C6FB4">
        <w:rPr>
          <w:rFonts w:ascii="Calibri" w:hAnsi="Calibri" w:cs="Calibri"/>
          <w:sz w:val="20"/>
          <w:szCs w:val="20"/>
          <w:highlight w:val="cyan"/>
          <w:lang w:val="en-US"/>
        </w:rPr>
        <w:t xml:space="preserve">  It is NOT sufficient that the tool knows it all, the info is for the user to progress!!</w:t>
      </w:r>
    </w:p>
    <w:p w14:paraId="7E71D25B" w14:textId="77777777" w:rsidR="00561CB6" w:rsidRDefault="00561CB6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C533DDF" w14:textId="3403C9A9" w:rsidR="00561CB6" w:rsidRPr="00A55973" w:rsidRDefault="00561CB6" w:rsidP="00616EAC">
      <w:pPr>
        <w:spacing w:after="120" w:line="240" w:lineRule="auto"/>
        <w:rPr>
          <w:rFonts w:ascii="Calibri" w:hAnsi="Calibri" w:cs="Calibri"/>
          <w:b/>
          <w:bCs/>
          <w:highlight w:val="yellow"/>
          <w:u w:val="single"/>
          <w:lang w:val="en-US"/>
        </w:rPr>
      </w:pPr>
    </w:p>
    <w:p w14:paraId="58FAED68" w14:textId="77777777" w:rsidR="00561CB6" w:rsidRDefault="00561CB6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1305159" w14:textId="0C944152" w:rsidR="004F0A9D" w:rsidRPr="00F84034" w:rsidRDefault="002B2344" w:rsidP="00616EAC">
      <w:pPr>
        <w:spacing w:after="120" w:line="240" w:lineRule="auto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***</w:t>
      </w:r>
    </w:p>
    <w:sectPr w:rsidR="004F0A9D" w:rsidRPr="00F84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D252B" w14:textId="77777777" w:rsidR="00062A19" w:rsidRDefault="00062A19" w:rsidP="00D14D19">
      <w:pPr>
        <w:spacing w:after="0" w:line="240" w:lineRule="auto"/>
      </w:pPr>
      <w:r>
        <w:separator/>
      </w:r>
    </w:p>
  </w:endnote>
  <w:endnote w:type="continuationSeparator" w:id="0">
    <w:p w14:paraId="35DA365A" w14:textId="77777777" w:rsidR="00062A19" w:rsidRDefault="00062A19" w:rsidP="00D1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0BF9F" w14:textId="77777777" w:rsidR="00B1215E" w:rsidRDefault="00B12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0D18D" w14:textId="77777777" w:rsidR="00B1215E" w:rsidRDefault="00B121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9F2A1" w14:textId="77777777" w:rsidR="00B1215E" w:rsidRDefault="00B12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6EEC0" w14:textId="77777777" w:rsidR="00062A19" w:rsidRDefault="00062A19" w:rsidP="00D14D19">
      <w:pPr>
        <w:spacing w:after="0" w:line="240" w:lineRule="auto"/>
      </w:pPr>
      <w:r>
        <w:separator/>
      </w:r>
    </w:p>
  </w:footnote>
  <w:footnote w:type="continuationSeparator" w:id="0">
    <w:p w14:paraId="1A3A4E8F" w14:textId="77777777" w:rsidR="00062A19" w:rsidRDefault="00062A19" w:rsidP="00D1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F0491" w14:textId="450B83A6" w:rsidR="00EA5E94" w:rsidRDefault="00EA5E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653D7" wp14:editId="017D867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32487334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C009F" w14:textId="1FA0BA31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653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" filled="f" stroked="f">
              <v:textbox style="mso-fit-shape-to-text:t" inset="20pt,15pt,0,0">
                <w:txbxContent>
                  <w:p w14:paraId="56AC009F" w14:textId="1FA0BA31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64058" w14:textId="5B4D3B1B" w:rsidR="00D14D19" w:rsidRPr="00BC5E0C" w:rsidRDefault="00EA5E94" w:rsidP="00BC5E0C">
    <w:pPr>
      <w:pStyle w:val="Header"/>
      <w:pBdr>
        <w:bottom w:val="single" w:sz="4" w:space="1" w:color="auto"/>
      </w:pBdr>
      <w:rPr>
        <w:sz w:val="20"/>
        <w:szCs w:val="20"/>
        <w:lang w:val="en-US"/>
      </w:rPr>
    </w:pPr>
    <w:r w:rsidRPr="00BC5E0C">
      <w:rPr>
        <w:noProof/>
        <w:sz w:val="20"/>
        <w:szCs w:val="20"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17845B" wp14:editId="47D897D9">
              <wp:simplePos x="89916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423057657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27FB28" w14:textId="01DB1C0E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1784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" filled="f" stroked="f">
              <v:textbox style="mso-fit-shape-to-text:t" inset="20pt,15pt,0,0">
                <w:txbxContent>
                  <w:p w14:paraId="7D27FB28" w14:textId="01DB1C0E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756">
      <w:rPr>
        <w:sz w:val="20"/>
        <w:szCs w:val="20"/>
        <w:lang w:val="en-US"/>
      </w:rPr>
      <w:t>25</w:t>
    </w:r>
    <w:r w:rsidR="00D14D19" w:rsidRPr="00BC5E0C">
      <w:rPr>
        <w:sz w:val="20"/>
        <w:szCs w:val="20"/>
        <w:lang w:val="en-US"/>
      </w:rPr>
      <w:t>-</w:t>
    </w:r>
    <w:r w:rsidR="00473756">
      <w:rPr>
        <w:sz w:val="20"/>
        <w:szCs w:val="20"/>
        <w:lang w:val="en-US"/>
      </w:rPr>
      <w:t>05</w:t>
    </w:r>
    <w:r w:rsidR="00D14D19" w:rsidRPr="00BC5E0C">
      <w:rPr>
        <w:sz w:val="20"/>
        <w:szCs w:val="20"/>
        <w:lang w:val="en-US"/>
      </w:rPr>
      <w:t>-</w:t>
    </w:r>
    <w:proofErr w:type="gramStart"/>
    <w:r w:rsidR="00D14D19" w:rsidRPr="00BC5E0C">
      <w:rPr>
        <w:sz w:val="20"/>
        <w:szCs w:val="20"/>
        <w:lang w:val="en-US"/>
      </w:rPr>
      <w:t>2025</w:t>
    </w:r>
    <w:r w:rsidR="00BC5E0C" w:rsidRPr="00BC5E0C">
      <w:rPr>
        <w:sz w:val="20"/>
        <w:szCs w:val="20"/>
        <w:lang w:val="en-US"/>
      </w:rPr>
      <w:t xml:space="preserve">, </w:t>
    </w:r>
    <w:r w:rsidRPr="00BC5E0C">
      <w:rPr>
        <w:sz w:val="20"/>
        <w:szCs w:val="20"/>
        <w:lang w:val="en-US"/>
      </w:rPr>
      <w:t xml:space="preserve"> &lt;</w:t>
    </w:r>
    <w:proofErr w:type="gramEnd"/>
    <w:r w:rsidR="00D14D19" w:rsidRPr="00BC5E0C">
      <w:rPr>
        <w:sz w:val="20"/>
        <w:szCs w:val="20"/>
        <w:lang w:val="en-US"/>
      </w:rPr>
      <w:t xml:space="preserve"> </w:t>
    </w:r>
    <w:r w:rsidR="00FF78CE">
      <w:rPr>
        <w:sz w:val="20"/>
        <w:szCs w:val="20"/>
        <w:lang w:val="en-US"/>
      </w:rPr>
      <w:t>GPT-4o</w:t>
    </w:r>
    <w:r w:rsidRPr="00BC5E0C">
      <w:rPr>
        <w:sz w:val="20"/>
        <w:szCs w:val="20"/>
        <w:lang w:val="en-US"/>
      </w:rPr>
      <w:t>&gt;</w:t>
    </w:r>
    <w:r w:rsidR="00BC5E0C" w:rsidRPr="00BC5E0C">
      <w:rPr>
        <w:sz w:val="20"/>
        <w:szCs w:val="20"/>
        <w:lang w:val="en-US"/>
      </w:rPr>
      <w:t>,</w:t>
    </w:r>
    <w:r w:rsidR="00BC5E0C" w:rsidRPr="00BC5E0C">
      <w:rPr>
        <w:b/>
        <w:bCs/>
        <w:sz w:val="20"/>
        <w:szCs w:val="20"/>
        <w:lang w:val="en-US"/>
      </w:rPr>
      <w:t xml:space="preserve"> </w:t>
    </w:r>
    <w:r w:rsidR="00BC5E0C">
      <w:rPr>
        <w:b/>
        <w:bCs/>
        <w:sz w:val="20"/>
        <w:szCs w:val="20"/>
        <w:lang w:val="en-US"/>
      </w:rPr>
      <w:br/>
    </w:r>
    <w:r w:rsidRPr="00BC5E0C">
      <w:rPr>
        <w:b/>
        <w:bCs/>
        <w:sz w:val="20"/>
        <w:szCs w:val="20"/>
        <w:lang w:val="en-US"/>
      </w:rPr>
      <w:fldChar w:fldCharType="begin"/>
    </w:r>
    <w:r w:rsidRPr="00BC5E0C">
      <w:rPr>
        <w:b/>
        <w:bCs/>
        <w:sz w:val="20"/>
        <w:szCs w:val="20"/>
        <w:lang w:val="en-US"/>
      </w:rPr>
      <w:instrText xml:space="preserve"> FILENAME   \* MERGEFORMAT </w:instrText>
    </w:r>
    <w:r w:rsidRPr="00BC5E0C">
      <w:rPr>
        <w:b/>
        <w:bCs/>
        <w:sz w:val="20"/>
        <w:szCs w:val="20"/>
        <w:lang w:val="en-US"/>
      </w:rPr>
      <w:fldChar w:fldCharType="separate"/>
    </w:r>
    <w:r w:rsidR="008E4A5D">
      <w:rPr>
        <w:b/>
        <w:bCs/>
        <w:noProof/>
        <w:sz w:val="20"/>
        <w:szCs w:val="20"/>
        <w:lang w:val="en-US"/>
      </w:rPr>
      <w:t>22.01_LM01_Disaster_prevention.docx</w:t>
    </w:r>
    <w:r w:rsidRPr="00BC5E0C">
      <w:rPr>
        <w:b/>
        <w:bCs/>
        <w:sz w:val="20"/>
        <w:szCs w:val="20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86B31" w14:textId="1DC56731" w:rsidR="00EA5E94" w:rsidRDefault="00EA5E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1483C4" wp14:editId="3D8FC83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499484956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8677D" w14:textId="3316DE15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483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" filled="f" stroked="f">
              <v:textbox style="mso-fit-shape-to-text:t" inset="20pt,15pt,0,0">
                <w:txbxContent>
                  <w:p w14:paraId="1228677D" w14:textId="3316DE15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B9C"/>
    <w:multiLevelType w:val="multilevel"/>
    <w:tmpl w:val="9038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7BA9"/>
    <w:multiLevelType w:val="multilevel"/>
    <w:tmpl w:val="A77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47C5"/>
    <w:multiLevelType w:val="multilevel"/>
    <w:tmpl w:val="45A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A63D9"/>
    <w:multiLevelType w:val="multilevel"/>
    <w:tmpl w:val="AB52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67DE9"/>
    <w:multiLevelType w:val="multilevel"/>
    <w:tmpl w:val="3DA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F2B1C"/>
    <w:multiLevelType w:val="multilevel"/>
    <w:tmpl w:val="3AD6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264F1C"/>
    <w:multiLevelType w:val="multilevel"/>
    <w:tmpl w:val="4A8A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C7975"/>
    <w:multiLevelType w:val="multilevel"/>
    <w:tmpl w:val="A38A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1D2401"/>
    <w:multiLevelType w:val="multilevel"/>
    <w:tmpl w:val="D678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45E8B"/>
    <w:multiLevelType w:val="multilevel"/>
    <w:tmpl w:val="777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E5A69"/>
    <w:multiLevelType w:val="multilevel"/>
    <w:tmpl w:val="6F1E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35860"/>
    <w:multiLevelType w:val="multilevel"/>
    <w:tmpl w:val="2676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C5078"/>
    <w:multiLevelType w:val="multilevel"/>
    <w:tmpl w:val="B210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E02151"/>
    <w:multiLevelType w:val="multilevel"/>
    <w:tmpl w:val="ACA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A30DDF"/>
    <w:multiLevelType w:val="multilevel"/>
    <w:tmpl w:val="C2D4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E67B06"/>
    <w:multiLevelType w:val="multilevel"/>
    <w:tmpl w:val="CD14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44875"/>
    <w:multiLevelType w:val="multilevel"/>
    <w:tmpl w:val="E368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E5263"/>
    <w:multiLevelType w:val="multilevel"/>
    <w:tmpl w:val="DAD6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1A77AC"/>
    <w:multiLevelType w:val="multilevel"/>
    <w:tmpl w:val="C3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A07003"/>
    <w:multiLevelType w:val="multilevel"/>
    <w:tmpl w:val="07F4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D15597"/>
    <w:multiLevelType w:val="multilevel"/>
    <w:tmpl w:val="9FD8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662657"/>
    <w:multiLevelType w:val="multilevel"/>
    <w:tmpl w:val="1A5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5B6CF9"/>
    <w:multiLevelType w:val="multilevel"/>
    <w:tmpl w:val="92A0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BB2DE7"/>
    <w:multiLevelType w:val="multilevel"/>
    <w:tmpl w:val="503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D0F76"/>
    <w:multiLevelType w:val="multilevel"/>
    <w:tmpl w:val="C56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A85C29"/>
    <w:multiLevelType w:val="multilevel"/>
    <w:tmpl w:val="D2A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1B09BE"/>
    <w:multiLevelType w:val="multilevel"/>
    <w:tmpl w:val="F64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3E083A"/>
    <w:multiLevelType w:val="multilevel"/>
    <w:tmpl w:val="A07E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9C3E7E"/>
    <w:multiLevelType w:val="multilevel"/>
    <w:tmpl w:val="3C3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0138E8"/>
    <w:multiLevelType w:val="multilevel"/>
    <w:tmpl w:val="A1A2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DC02ED"/>
    <w:multiLevelType w:val="multilevel"/>
    <w:tmpl w:val="B5E6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E30EFD"/>
    <w:multiLevelType w:val="multilevel"/>
    <w:tmpl w:val="86D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912BB2"/>
    <w:multiLevelType w:val="multilevel"/>
    <w:tmpl w:val="EFD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BD05AF"/>
    <w:multiLevelType w:val="multilevel"/>
    <w:tmpl w:val="5872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41925"/>
    <w:multiLevelType w:val="multilevel"/>
    <w:tmpl w:val="88FE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19170C"/>
    <w:multiLevelType w:val="multilevel"/>
    <w:tmpl w:val="9C76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3119A5"/>
    <w:multiLevelType w:val="multilevel"/>
    <w:tmpl w:val="2D90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D702BD"/>
    <w:multiLevelType w:val="multilevel"/>
    <w:tmpl w:val="93DE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DF4A82"/>
    <w:multiLevelType w:val="multilevel"/>
    <w:tmpl w:val="3FE8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BD3639"/>
    <w:multiLevelType w:val="multilevel"/>
    <w:tmpl w:val="D21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FD4417"/>
    <w:multiLevelType w:val="multilevel"/>
    <w:tmpl w:val="AEA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0720F5"/>
    <w:multiLevelType w:val="multilevel"/>
    <w:tmpl w:val="395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E43A56"/>
    <w:multiLevelType w:val="multilevel"/>
    <w:tmpl w:val="6972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AD2DA6"/>
    <w:multiLevelType w:val="multilevel"/>
    <w:tmpl w:val="E4F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2930D7"/>
    <w:multiLevelType w:val="multilevel"/>
    <w:tmpl w:val="B48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FF77C5"/>
    <w:multiLevelType w:val="multilevel"/>
    <w:tmpl w:val="1E96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B95A22"/>
    <w:multiLevelType w:val="multilevel"/>
    <w:tmpl w:val="3124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776479"/>
    <w:multiLevelType w:val="multilevel"/>
    <w:tmpl w:val="6E32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D708CA"/>
    <w:multiLevelType w:val="multilevel"/>
    <w:tmpl w:val="BB2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25746C"/>
    <w:multiLevelType w:val="multilevel"/>
    <w:tmpl w:val="5B8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2A0D1C"/>
    <w:multiLevelType w:val="multilevel"/>
    <w:tmpl w:val="551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850DA2"/>
    <w:multiLevelType w:val="multilevel"/>
    <w:tmpl w:val="433E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5B5EFE"/>
    <w:multiLevelType w:val="multilevel"/>
    <w:tmpl w:val="DDA4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166FDF"/>
    <w:multiLevelType w:val="multilevel"/>
    <w:tmpl w:val="2D2A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282134"/>
    <w:multiLevelType w:val="multilevel"/>
    <w:tmpl w:val="F50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3D45F4"/>
    <w:multiLevelType w:val="multilevel"/>
    <w:tmpl w:val="D588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8A1E76"/>
    <w:multiLevelType w:val="multilevel"/>
    <w:tmpl w:val="75AE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9A7C9B"/>
    <w:multiLevelType w:val="multilevel"/>
    <w:tmpl w:val="24D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172AC6"/>
    <w:multiLevelType w:val="multilevel"/>
    <w:tmpl w:val="490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637936"/>
    <w:multiLevelType w:val="multilevel"/>
    <w:tmpl w:val="A4FA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A73740"/>
    <w:multiLevelType w:val="multilevel"/>
    <w:tmpl w:val="A8AE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C930A5"/>
    <w:multiLevelType w:val="multilevel"/>
    <w:tmpl w:val="C95E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452AA8"/>
    <w:multiLevelType w:val="multilevel"/>
    <w:tmpl w:val="449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DA5C4F"/>
    <w:multiLevelType w:val="multilevel"/>
    <w:tmpl w:val="F400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F60223"/>
    <w:multiLevelType w:val="multilevel"/>
    <w:tmpl w:val="7198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1D7638"/>
    <w:multiLevelType w:val="multilevel"/>
    <w:tmpl w:val="45DE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402876"/>
    <w:multiLevelType w:val="multilevel"/>
    <w:tmpl w:val="D50E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1518ED"/>
    <w:multiLevelType w:val="multilevel"/>
    <w:tmpl w:val="C060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E29661E"/>
    <w:multiLevelType w:val="multilevel"/>
    <w:tmpl w:val="A3F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FF01F7"/>
    <w:multiLevelType w:val="multilevel"/>
    <w:tmpl w:val="39EC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F240E19"/>
    <w:multiLevelType w:val="multilevel"/>
    <w:tmpl w:val="FD94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CA7749"/>
    <w:multiLevelType w:val="multilevel"/>
    <w:tmpl w:val="17CC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DA7D76"/>
    <w:multiLevelType w:val="multilevel"/>
    <w:tmpl w:val="B20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991788"/>
    <w:multiLevelType w:val="multilevel"/>
    <w:tmpl w:val="D676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B534DA"/>
    <w:multiLevelType w:val="multilevel"/>
    <w:tmpl w:val="7A0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48253B"/>
    <w:multiLevelType w:val="multilevel"/>
    <w:tmpl w:val="055C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0F14E3"/>
    <w:multiLevelType w:val="multilevel"/>
    <w:tmpl w:val="FDA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0F179F"/>
    <w:multiLevelType w:val="multilevel"/>
    <w:tmpl w:val="CD12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6D06AA"/>
    <w:multiLevelType w:val="multilevel"/>
    <w:tmpl w:val="C2D6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AA4EAC"/>
    <w:multiLevelType w:val="multilevel"/>
    <w:tmpl w:val="E62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18431E"/>
    <w:multiLevelType w:val="multilevel"/>
    <w:tmpl w:val="2E2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944D29"/>
    <w:multiLevelType w:val="multilevel"/>
    <w:tmpl w:val="C756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895037">
    <w:abstractNumId w:val="73"/>
  </w:num>
  <w:num w:numId="2" w16cid:durableId="805927380">
    <w:abstractNumId w:val="58"/>
  </w:num>
  <w:num w:numId="3" w16cid:durableId="1182671072">
    <w:abstractNumId w:val="7"/>
  </w:num>
  <w:num w:numId="4" w16cid:durableId="1671367772">
    <w:abstractNumId w:val="20"/>
  </w:num>
  <w:num w:numId="5" w16cid:durableId="1014694543">
    <w:abstractNumId w:val="28"/>
  </w:num>
  <w:num w:numId="6" w16cid:durableId="939872185">
    <w:abstractNumId w:val="54"/>
  </w:num>
  <w:num w:numId="7" w16cid:durableId="1136217532">
    <w:abstractNumId w:val="25"/>
  </w:num>
  <w:num w:numId="8" w16cid:durableId="273293595">
    <w:abstractNumId w:val="65"/>
  </w:num>
  <w:num w:numId="9" w16cid:durableId="1966813369">
    <w:abstractNumId w:val="27"/>
  </w:num>
  <w:num w:numId="10" w16cid:durableId="138960658">
    <w:abstractNumId w:val="76"/>
  </w:num>
  <w:num w:numId="11" w16cid:durableId="1956906818">
    <w:abstractNumId w:val="4"/>
  </w:num>
  <w:num w:numId="12" w16cid:durableId="1466198763">
    <w:abstractNumId w:val="24"/>
  </w:num>
  <w:num w:numId="13" w16cid:durableId="1685328132">
    <w:abstractNumId w:val="13"/>
  </w:num>
  <w:num w:numId="14" w16cid:durableId="512036910">
    <w:abstractNumId w:val="68"/>
  </w:num>
  <w:num w:numId="15" w16cid:durableId="1870683612">
    <w:abstractNumId w:val="72"/>
  </w:num>
  <w:num w:numId="16" w16cid:durableId="1121727810">
    <w:abstractNumId w:val="80"/>
  </w:num>
  <w:num w:numId="17" w16cid:durableId="1367632568">
    <w:abstractNumId w:val="74"/>
  </w:num>
  <w:num w:numId="18" w16cid:durableId="1680959936">
    <w:abstractNumId w:val="64"/>
  </w:num>
  <w:num w:numId="19" w16cid:durableId="1183859110">
    <w:abstractNumId w:val="32"/>
  </w:num>
  <w:num w:numId="20" w16cid:durableId="1491215352">
    <w:abstractNumId w:val="8"/>
  </w:num>
  <w:num w:numId="21" w16cid:durableId="849834602">
    <w:abstractNumId w:val="59"/>
  </w:num>
  <w:num w:numId="22" w16cid:durableId="756246887">
    <w:abstractNumId w:val="30"/>
  </w:num>
  <w:num w:numId="23" w16cid:durableId="666784127">
    <w:abstractNumId w:val="15"/>
  </w:num>
  <w:num w:numId="24" w16cid:durableId="2069693192">
    <w:abstractNumId w:val="46"/>
  </w:num>
  <w:num w:numId="25" w16cid:durableId="1075936578">
    <w:abstractNumId w:val="75"/>
  </w:num>
  <w:num w:numId="26" w16cid:durableId="255751235">
    <w:abstractNumId w:val="35"/>
  </w:num>
  <w:num w:numId="27" w16cid:durableId="240524176">
    <w:abstractNumId w:val="6"/>
  </w:num>
  <w:num w:numId="28" w16cid:durableId="1064448352">
    <w:abstractNumId w:val="56"/>
  </w:num>
  <w:num w:numId="29" w16cid:durableId="1189441568">
    <w:abstractNumId w:val="70"/>
  </w:num>
  <w:num w:numId="30" w16cid:durableId="722682723">
    <w:abstractNumId w:val="14"/>
  </w:num>
  <w:num w:numId="31" w16cid:durableId="381639825">
    <w:abstractNumId w:val="60"/>
  </w:num>
  <w:num w:numId="32" w16cid:durableId="976838573">
    <w:abstractNumId w:val="16"/>
  </w:num>
  <w:num w:numId="33" w16cid:durableId="1039890657">
    <w:abstractNumId w:val="47"/>
  </w:num>
  <w:num w:numId="34" w16cid:durableId="1817797087">
    <w:abstractNumId w:val="62"/>
  </w:num>
  <w:num w:numId="35" w16cid:durableId="1614556554">
    <w:abstractNumId w:val="67"/>
  </w:num>
  <w:num w:numId="36" w16cid:durableId="131486579">
    <w:abstractNumId w:val="55"/>
  </w:num>
  <w:num w:numId="37" w16cid:durableId="162748156">
    <w:abstractNumId w:val="26"/>
  </w:num>
  <w:num w:numId="38" w16cid:durableId="633829355">
    <w:abstractNumId w:val="49"/>
  </w:num>
  <w:num w:numId="39" w16cid:durableId="1888032650">
    <w:abstractNumId w:val="48"/>
  </w:num>
  <w:num w:numId="40" w16cid:durableId="1350982066">
    <w:abstractNumId w:val="36"/>
  </w:num>
  <w:num w:numId="41" w16cid:durableId="375130319">
    <w:abstractNumId w:val="38"/>
  </w:num>
  <w:num w:numId="42" w16cid:durableId="417873217">
    <w:abstractNumId w:val="2"/>
  </w:num>
  <w:num w:numId="43" w16cid:durableId="970595814">
    <w:abstractNumId w:val="21"/>
  </w:num>
  <w:num w:numId="44" w16cid:durableId="725759637">
    <w:abstractNumId w:val="23"/>
  </w:num>
  <w:num w:numId="45" w16cid:durableId="1614360036">
    <w:abstractNumId w:val="39"/>
  </w:num>
  <w:num w:numId="46" w16cid:durableId="1706634434">
    <w:abstractNumId w:val="41"/>
  </w:num>
  <w:num w:numId="47" w16cid:durableId="937064525">
    <w:abstractNumId w:val="34"/>
  </w:num>
  <w:num w:numId="48" w16cid:durableId="1617180234">
    <w:abstractNumId w:val="33"/>
  </w:num>
  <w:num w:numId="49" w16cid:durableId="221524628">
    <w:abstractNumId w:val="79"/>
  </w:num>
  <w:num w:numId="50" w16cid:durableId="1668705923">
    <w:abstractNumId w:val="71"/>
  </w:num>
  <w:num w:numId="51" w16cid:durableId="1945841029">
    <w:abstractNumId w:val="57"/>
  </w:num>
  <w:num w:numId="52" w16cid:durableId="513501671">
    <w:abstractNumId w:val="1"/>
  </w:num>
  <w:num w:numId="53" w16cid:durableId="1685591759">
    <w:abstractNumId w:val="52"/>
  </w:num>
  <w:num w:numId="54" w16cid:durableId="765422768">
    <w:abstractNumId w:val="37"/>
  </w:num>
  <w:num w:numId="55" w16cid:durableId="542055292">
    <w:abstractNumId w:val="69"/>
  </w:num>
  <w:num w:numId="56" w16cid:durableId="1605646729">
    <w:abstractNumId w:val="53"/>
  </w:num>
  <w:num w:numId="57" w16cid:durableId="1833913932">
    <w:abstractNumId w:val="77"/>
  </w:num>
  <w:num w:numId="58" w16cid:durableId="1294213536">
    <w:abstractNumId w:val="22"/>
  </w:num>
  <w:num w:numId="59" w16cid:durableId="1757091415">
    <w:abstractNumId w:val="42"/>
  </w:num>
  <w:num w:numId="60" w16cid:durableId="907617131">
    <w:abstractNumId w:val="43"/>
  </w:num>
  <w:num w:numId="61" w16cid:durableId="11609781">
    <w:abstractNumId w:val="78"/>
  </w:num>
  <w:num w:numId="62" w16cid:durableId="1359896390">
    <w:abstractNumId w:val="19"/>
  </w:num>
  <w:num w:numId="63" w16cid:durableId="715399835">
    <w:abstractNumId w:val="45"/>
  </w:num>
  <w:num w:numId="64" w16cid:durableId="1431317479">
    <w:abstractNumId w:val="3"/>
  </w:num>
  <w:num w:numId="65" w16cid:durableId="799419679">
    <w:abstractNumId w:val="5"/>
  </w:num>
  <w:num w:numId="66" w16cid:durableId="1494223984">
    <w:abstractNumId w:val="29"/>
  </w:num>
  <w:num w:numId="67" w16cid:durableId="1210923907">
    <w:abstractNumId w:val="61"/>
  </w:num>
  <w:num w:numId="68" w16cid:durableId="34275746">
    <w:abstractNumId w:val="50"/>
  </w:num>
  <w:num w:numId="69" w16cid:durableId="1110978766">
    <w:abstractNumId w:val="10"/>
  </w:num>
  <w:num w:numId="70" w16cid:durableId="1425492606">
    <w:abstractNumId w:val="0"/>
  </w:num>
  <w:num w:numId="71" w16cid:durableId="266742379">
    <w:abstractNumId w:val="11"/>
  </w:num>
  <w:num w:numId="72" w16cid:durableId="846137311">
    <w:abstractNumId w:val="12"/>
  </w:num>
  <w:num w:numId="73" w16cid:durableId="1633905351">
    <w:abstractNumId w:val="17"/>
  </w:num>
  <w:num w:numId="74" w16cid:durableId="451945001">
    <w:abstractNumId w:val="81"/>
  </w:num>
  <w:num w:numId="75" w16cid:durableId="1071732151">
    <w:abstractNumId w:val="18"/>
  </w:num>
  <w:num w:numId="76" w16cid:durableId="224688683">
    <w:abstractNumId w:val="63"/>
  </w:num>
  <w:num w:numId="77" w16cid:durableId="896433583">
    <w:abstractNumId w:val="9"/>
  </w:num>
  <w:num w:numId="78" w16cid:durableId="581644555">
    <w:abstractNumId w:val="66"/>
  </w:num>
  <w:num w:numId="79" w16cid:durableId="1333946713">
    <w:abstractNumId w:val="31"/>
  </w:num>
  <w:num w:numId="80" w16cid:durableId="1192915556">
    <w:abstractNumId w:val="40"/>
  </w:num>
  <w:num w:numId="81" w16cid:durableId="444694224">
    <w:abstractNumId w:val="44"/>
  </w:num>
  <w:num w:numId="82" w16cid:durableId="114689966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9"/>
    <w:rsid w:val="00010427"/>
    <w:rsid w:val="00062A19"/>
    <w:rsid w:val="000A4080"/>
    <w:rsid w:val="000C6D96"/>
    <w:rsid w:val="00103406"/>
    <w:rsid w:val="00117F60"/>
    <w:rsid w:val="00147B3C"/>
    <w:rsid w:val="0020434B"/>
    <w:rsid w:val="0021265B"/>
    <w:rsid w:val="00227717"/>
    <w:rsid w:val="002A1B2D"/>
    <w:rsid w:val="002A60F3"/>
    <w:rsid w:val="002B2344"/>
    <w:rsid w:val="002C582D"/>
    <w:rsid w:val="003137D3"/>
    <w:rsid w:val="00321B28"/>
    <w:rsid w:val="00322D33"/>
    <w:rsid w:val="003355BD"/>
    <w:rsid w:val="00352BB1"/>
    <w:rsid w:val="00370012"/>
    <w:rsid w:val="003837AD"/>
    <w:rsid w:val="003C24E9"/>
    <w:rsid w:val="003F2A57"/>
    <w:rsid w:val="003F578D"/>
    <w:rsid w:val="00473756"/>
    <w:rsid w:val="004B2731"/>
    <w:rsid w:val="004F0A9D"/>
    <w:rsid w:val="00523E95"/>
    <w:rsid w:val="00561CB6"/>
    <w:rsid w:val="00567568"/>
    <w:rsid w:val="00616EAC"/>
    <w:rsid w:val="006C6FB4"/>
    <w:rsid w:val="006E4D95"/>
    <w:rsid w:val="00701CB5"/>
    <w:rsid w:val="00747689"/>
    <w:rsid w:val="00755C35"/>
    <w:rsid w:val="00772002"/>
    <w:rsid w:val="007A0974"/>
    <w:rsid w:val="007C0396"/>
    <w:rsid w:val="00811C7E"/>
    <w:rsid w:val="00847D6E"/>
    <w:rsid w:val="00862487"/>
    <w:rsid w:val="00885E41"/>
    <w:rsid w:val="008867F9"/>
    <w:rsid w:val="008B2E6D"/>
    <w:rsid w:val="008C1328"/>
    <w:rsid w:val="008E4A5D"/>
    <w:rsid w:val="00932F2F"/>
    <w:rsid w:val="00950B45"/>
    <w:rsid w:val="009D1C5F"/>
    <w:rsid w:val="009F56A0"/>
    <w:rsid w:val="009F5C1D"/>
    <w:rsid w:val="00A11EED"/>
    <w:rsid w:val="00A26A02"/>
    <w:rsid w:val="00A551B5"/>
    <w:rsid w:val="00A55973"/>
    <w:rsid w:val="00A700B5"/>
    <w:rsid w:val="00A83FE5"/>
    <w:rsid w:val="00AB1595"/>
    <w:rsid w:val="00AC159E"/>
    <w:rsid w:val="00B10442"/>
    <w:rsid w:val="00B1215E"/>
    <w:rsid w:val="00B36044"/>
    <w:rsid w:val="00B37A9C"/>
    <w:rsid w:val="00BC334D"/>
    <w:rsid w:val="00BC5E0C"/>
    <w:rsid w:val="00BF57EA"/>
    <w:rsid w:val="00CA27B9"/>
    <w:rsid w:val="00CC0B57"/>
    <w:rsid w:val="00CC71B0"/>
    <w:rsid w:val="00D14D19"/>
    <w:rsid w:val="00D479AE"/>
    <w:rsid w:val="00E35DC4"/>
    <w:rsid w:val="00EA5E94"/>
    <w:rsid w:val="00F27788"/>
    <w:rsid w:val="00F31558"/>
    <w:rsid w:val="00F84034"/>
    <w:rsid w:val="00F87C13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B6EF"/>
  <w15:chartTrackingRefBased/>
  <w15:docId w15:val="{97512F95-FEFC-4FC6-97B1-35442CD9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D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D19"/>
  </w:style>
  <w:style w:type="paragraph" w:styleId="Footer">
    <w:name w:val="footer"/>
    <w:basedOn w:val="Normal"/>
    <w:link w:val="FooterChar"/>
    <w:uiPriority w:val="99"/>
    <w:unhideWhenUsed/>
    <w:rsid w:val="00D1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D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1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D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D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4D19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D19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4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0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Torron Mack, Tomas</dc:creator>
  <cp:keywords/>
  <dc:description/>
  <cp:lastModifiedBy>Torron Mack, Tomas</cp:lastModifiedBy>
  <cp:revision>26</cp:revision>
  <dcterms:created xsi:type="dcterms:W3CDTF">2025-02-26T23:58:00Z</dcterms:created>
  <dcterms:modified xsi:type="dcterms:W3CDTF">2025-05-26T07:30:00Z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1dc5891c,135d2c85,193758f9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