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8781A" w14:textId="77777777" w:rsidR="00DD7E3F" w:rsidRPr="00DD7E3F" w:rsidRDefault="00DD7E3F" w:rsidP="00DD7E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CH"/>
          <w14:ligatures w14:val="none"/>
        </w:rPr>
      </w:pPr>
      <w:r w:rsidRPr="00DD7E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CH"/>
          <w14:ligatures w14:val="none"/>
        </w:rPr>
        <w:t>Mein Angebot</w:t>
      </w:r>
    </w:p>
    <w:p w14:paraId="3F578763" w14:textId="232C9C34" w:rsidR="00E746CE" w:rsidRDefault="00DD7E3F" w:rsidP="00E746CE">
      <w:pPr>
        <w:spacing w:before="100" w:beforeAutospacing="1" w:after="100" w:afterAutospacing="1" w:line="240" w:lineRule="auto"/>
      </w:pPr>
      <w:r w:rsidRPr="00DD7E3F">
        <w:rPr>
          <w:rFonts w:ascii="Times New Roman" w:eastAsia="Times New Roman" w:hAnsi="Times New Roman" w:cs="Times New Roman"/>
          <w:kern w:val="0"/>
          <w:lang w:eastAsia="de-CH"/>
          <w14:ligatures w14:val="none"/>
        </w:rPr>
        <w:t xml:space="preserve">Jeder Mensch und jede Lebenssituation sind einzigartig. </w:t>
      </w:r>
      <w:r w:rsidR="00E746CE" w:rsidRPr="00E746CE">
        <w:rPr>
          <w:rFonts w:ascii="Times New Roman" w:eastAsia="Times New Roman" w:hAnsi="Times New Roman" w:cs="Times New Roman"/>
          <w:kern w:val="0"/>
          <w:lang w:eastAsia="de-CH"/>
          <w14:ligatures w14:val="none"/>
        </w:rPr>
        <w:t>Die Begleitung findet in Ihrem gewohnten Umfeld statt. In einem Erstgespräch bei Ihnen zu Hause erfolgt eine psychiatrische und pflegerische Bedarfsabklärung.</w:t>
      </w:r>
    </w:p>
    <w:p w14:paraId="63F874D7" w14:textId="7AA24C56" w:rsidR="00DD7E3F" w:rsidRPr="00DD7E3F" w:rsidRDefault="00DD7E3F" w:rsidP="00E74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CH"/>
          <w14:ligatures w14:val="none"/>
        </w:rPr>
      </w:pPr>
      <w:r w:rsidRPr="00DD7E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CH"/>
          <w14:ligatures w14:val="none"/>
        </w:rPr>
        <w:t>Psychische Gesundheit</w:t>
      </w:r>
    </w:p>
    <w:p w14:paraId="4DA741C8" w14:textId="24F9A8F1" w:rsidR="00DD7E3F" w:rsidRPr="00DD7E3F" w:rsidRDefault="00DD7E3F" w:rsidP="00DD7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CH"/>
          <w14:ligatures w14:val="none"/>
        </w:rPr>
      </w:pPr>
      <w:r w:rsidRPr="00DD7E3F">
        <w:rPr>
          <w:rFonts w:ascii="Times New Roman" w:eastAsia="Times New Roman" w:hAnsi="Times New Roman" w:cs="Times New Roman"/>
          <w:kern w:val="0"/>
          <w:lang w:eastAsia="de-CH"/>
          <w14:ligatures w14:val="none"/>
        </w:rPr>
        <w:t xml:space="preserve">Ich </w:t>
      </w:r>
      <w:r>
        <w:rPr>
          <w:rFonts w:ascii="Times New Roman" w:eastAsia="Times New Roman" w:hAnsi="Times New Roman" w:cs="Times New Roman"/>
          <w:kern w:val="0"/>
          <w:lang w:eastAsia="de-CH"/>
          <w14:ligatures w14:val="none"/>
        </w:rPr>
        <w:t>unterstütze</w:t>
      </w:r>
      <w:r w:rsidRPr="00DD7E3F">
        <w:rPr>
          <w:rFonts w:ascii="Times New Roman" w:eastAsia="Times New Roman" w:hAnsi="Times New Roman" w:cs="Times New Roman"/>
          <w:kern w:val="0"/>
          <w:lang w:eastAsia="de-CH"/>
          <w14:ligatures w14:val="none"/>
        </w:rPr>
        <w:t xml:space="preserve"> Sie professionell und einfühlsam </w:t>
      </w:r>
      <w:r>
        <w:rPr>
          <w:rFonts w:ascii="Times New Roman" w:eastAsia="Times New Roman" w:hAnsi="Times New Roman" w:cs="Times New Roman"/>
          <w:kern w:val="0"/>
          <w:lang w:eastAsia="de-CH"/>
          <w14:ligatures w14:val="none"/>
        </w:rPr>
        <w:t>bei</w:t>
      </w:r>
      <w:r w:rsidRPr="00DD7E3F">
        <w:rPr>
          <w:rFonts w:ascii="Times New Roman" w:eastAsia="Times New Roman" w:hAnsi="Times New Roman" w:cs="Times New Roman"/>
          <w:kern w:val="0"/>
          <w:lang w:eastAsia="de-CH"/>
          <w14:ligatures w14:val="none"/>
        </w:rPr>
        <w:t xml:space="preserve"> psychischen Belastungen und Krisen.</w:t>
      </w:r>
    </w:p>
    <w:p w14:paraId="24938228" w14:textId="34D9F42D" w:rsidR="00DD7E3F" w:rsidRDefault="00DD7E3F" w:rsidP="00DD7E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CH"/>
          <w14:ligatures w14:val="none"/>
        </w:rPr>
      </w:pPr>
      <w:r w:rsidRPr="00DD7E3F">
        <w:rPr>
          <w:rFonts w:ascii="Times New Roman" w:eastAsia="Times New Roman" w:hAnsi="Times New Roman" w:cs="Times New Roman"/>
          <w:kern w:val="0"/>
          <w:lang w:eastAsia="de-CH"/>
          <w14:ligatures w14:val="none"/>
        </w:rPr>
        <w:t xml:space="preserve">Begleitung bei </w:t>
      </w:r>
      <w:r w:rsidR="004F27DA" w:rsidRPr="00DD7E3F">
        <w:rPr>
          <w:rFonts w:ascii="Times New Roman" w:eastAsia="Times New Roman" w:hAnsi="Times New Roman" w:cs="Times New Roman"/>
          <w:kern w:val="0"/>
          <w:lang w:eastAsia="de-CH"/>
          <w14:ligatures w14:val="none"/>
        </w:rPr>
        <w:t>ps</w:t>
      </w:r>
      <w:r w:rsidR="004F27DA">
        <w:rPr>
          <w:rFonts w:ascii="Times New Roman" w:eastAsia="Times New Roman" w:hAnsi="Times New Roman" w:cs="Times New Roman"/>
          <w:kern w:val="0"/>
          <w:lang w:eastAsia="de-CH"/>
          <w14:ligatures w14:val="none"/>
        </w:rPr>
        <w:t>ychischen Erkrankungen</w:t>
      </w:r>
    </w:p>
    <w:p w14:paraId="487C96BD" w14:textId="4698D5F2" w:rsidR="00E746CE" w:rsidRPr="00DD7E3F" w:rsidRDefault="00E746CE" w:rsidP="00DD7E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CH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CH"/>
          <w14:ligatures w14:val="none"/>
        </w:rPr>
        <w:t>Früherkennung von Krisen und Rückfällen</w:t>
      </w:r>
    </w:p>
    <w:p w14:paraId="49F4EC9B" w14:textId="77777777" w:rsidR="00DD7E3F" w:rsidRDefault="00DD7E3F" w:rsidP="00DD7E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CH"/>
          <w14:ligatures w14:val="none"/>
        </w:rPr>
      </w:pPr>
      <w:r w:rsidRPr="00DD7E3F">
        <w:rPr>
          <w:rFonts w:ascii="Times New Roman" w:eastAsia="Times New Roman" w:hAnsi="Times New Roman" w:cs="Times New Roman"/>
          <w:kern w:val="0"/>
          <w:lang w:eastAsia="de-CH"/>
          <w14:ligatures w14:val="none"/>
        </w:rPr>
        <w:t>Unterstützung in Krisensituationen</w:t>
      </w:r>
    </w:p>
    <w:p w14:paraId="5425D95D" w14:textId="77777777" w:rsidR="00DD7E3F" w:rsidRPr="00DD7E3F" w:rsidRDefault="00DD7E3F" w:rsidP="00DD7E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CH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CH"/>
          <w14:ligatures w14:val="none"/>
        </w:rPr>
        <w:t>Erstellen eines Krisenplans</w:t>
      </w:r>
    </w:p>
    <w:p w14:paraId="585FE943" w14:textId="44127806" w:rsidR="00DD7E3F" w:rsidRPr="00E746CE" w:rsidRDefault="00E746CE" w:rsidP="00E746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CH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CH"/>
          <w14:ligatures w14:val="none"/>
        </w:rPr>
        <w:t xml:space="preserve">Erarbeiten und festigen individueller </w:t>
      </w:r>
      <w:r w:rsidR="00DD7E3F" w:rsidRPr="00DD7E3F">
        <w:rPr>
          <w:rFonts w:ascii="Times New Roman" w:eastAsia="Times New Roman" w:hAnsi="Times New Roman" w:cs="Times New Roman"/>
          <w:kern w:val="0"/>
          <w:lang w:eastAsia="de-CH"/>
          <w14:ligatures w14:val="none"/>
        </w:rPr>
        <w:t>Bewältigungsstrategien</w:t>
      </w:r>
    </w:p>
    <w:p w14:paraId="72848548" w14:textId="77777777" w:rsidR="00DD7E3F" w:rsidRDefault="00DD7E3F" w:rsidP="00DD7E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CH"/>
          <w14:ligatures w14:val="none"/>
        </w:rPr>
      </w:pPr>
      <w:r w:rsidRPr="00DD7E3F">
        <w:rPr>
          <w:rFonts w:ascii="Times New Roman" w:eastAsia="Times New Roman" w:hAnsi="Times New Roman" w:cs="Times New Roman"/>
          <w:kern w:val="0"/>
          <w:lang w:eastAsia="de-CH"/>
          <w14:ligatures w14:val="none"/>
        </w:rPr>
        <w:t>Unterstützung nach Klinikaufenthalten oder in Übergangsphasen</w:t>
      </w:r>
    </w:p>
    <w:p w14:paraId="6AB7EB89" w14:textId="00F96A2A" w:rsidR="00E746CE" w:rsidRDefault="00E746CE" w:rsidP="00E746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CH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CH"/>
          <w14:ligatures w14:val="none"/>
        </w:rPr>
        <w:t>Förderung von Selbstbestimmung und Teilhabe</w:t>
      </w:r>
    </w:p>
    <w:p w14:paraId="3D559AF0" w14:textId="5FF61709" w:rsidR="00E746CE" w:rsidRPr="00E746CE" w:rsidRDefault="00E746CE" w:rsidP="00E746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CH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CH"/>
          <w14:ligatures w14:val="none"/>
        </w:rPr>
        <w:t>Beratung in Stressmanagement, Gesundheitsförderung, Schlafhygiene und Ernährung</w:t>
      </w:r>
    </w:p>
    <w:p w14:paraId="355FAD9C" w14:textId="77777777" w:rsidR="00DD7E3F" w:rsidRPr="00DD7E3F" w:rsidRDefault="00DD7E3F" w:rsidP="00DD7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CH"/>
          <w14:ligatures w14:val="none"/>
        </w:rPr>
      </w:pPr>
    </w:p>
    <w:p w14:paraId="22538CC9" w14:textId="77777777" w:rsidR="00DD7E3F" w:rsidRPr="00DD7E3F" w:rsidRDefault="00DD7E3F" w:rsidP="00DD7E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CH"/>
          <w14:ligatures w14:val="none"/>
        </w:rPr>
      </w:pPr>
      <w:r w:rsidRPr="00DD7E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CH"/>
          <w14:ligatures w14:val="none"/>
        </w:rPr>
        <w:t>Alltag &amp; Struktur</w:t>
      </w:r>
    </w:p>
    <w:p w14:paraId="7A4CC26C" w14:textId="77777777" w:rsidR="00DD7E3F" w:rsidRDefault="00DD7E3F" w:rsidP="00DD7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CH"/>
          <w14:ligatures w14:val="none"/>
        </w:rPr>
      </w:pPr>
      <w:r w:rsidRPr="00DD7E3F">
        <w:rPr>
          <w:rFonts w:ascii="Times New Roman" w:eastAsia="Times New Roman" w:hAnsi="Times New Roman" w:cs="Times New Roman"/>
          <w:kern w:val="0"/>
          <w:lang w:eastAsia="de-CH"/>
          <w14:ligatures w14:val="none"/>
        </w:rPr>
        <w:t>Gemeinsam schaffen wir mehr Orientierung und Sicherheit im Alltag.</w:t>
      </w:r>
    </w:p>
    <w:p w14:paraId="21E47DC8" w14:textId="1826EB8E" w:rsidR="00E746CE" w:rsidRPr="00E746CE" w:rsidRDefault="00E746CE" w:rsidP="00DD7E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CH"/>
          <w14:ligatures w14:val="none"/>
        </w:rPr>
      </w:pPr>
      <w:r w:rsidRPr="00DD7E3F">
        <w:rPr>
          <w:rFonts w:ascii="Times New Roman" w:eastAsia="Times New Roman" w:hAnsi="Times New Roman" w:cs="Times New Roman"/>
          <w:kern w:val="0"/>
          <w:lang w:eastAsia="de-CH"/>
          <w14:ligatures w14:val="none"/>
        </w:rPr>
        <w:t xml:space="preserve">Förderung </w:t>
      </w:r>
      <w:r>
        <w:rPr>
          <w:rFonts w:ascii="Times New Roman" w:eastAsia="Times New Roman" w:hAnsi="Times New Roman" w:cs="Times New Roman"/>
          <w:kern w:val="0"/>
          <w:lang w:eastAsia="de-CH"/>
          <w14:ligatures w14:val="none"/>
        </w:rPr>
        <w:t>ihrer Selbstständigkeit und Ihrer Ressourcen</w:t>
      </w:r>
    </w:p>
    <w:p w14:paraId="6DCBAD68" w14:textId="75CEED3D" w:rsidR="00DD7E3F" w:rsidRDefault="00DD7E3F" w:rsidP="00DD7E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CH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CH"/>
          <w14:ligatures w14:val="none"/>
        </w:rPr>
        <w:t xml:space="preserve">Aufbau und Umsetzung einer </w:t>
      </w:r>
      <w:r w:rsidRPr="00DD7E3F">
        <w:rPr>
          <w:rFonts w:ascii="Times New Roman" w:eastAsia="Times New Roman" w:hAnsi="Times New Roman" w:cs="Times New Roman"/>
          <w:kern w:val="0"/>
          <w:lang w:eastAsia="de-CH"/>
          <w14:ligatures w14:val="none"/>
        </w:rPr>
        <w:t>Tages- und Wochenstruktur</w:t>
      </w:r>
    </w:p>
    <w:p w14:paraId="0E146F28" w14:textId="7EED7D68" w:rsidR="00E772AA" w:rsidRPr="00DD7E3F" w:rsidRDefault="00E772AA" w:rsidP="00DD7E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CH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CH"/>
          <w14:ligatures w14:val="none"/>
        </w:rPr>
        <w:t>Begleitung in der Freizeitgestaltung</w:t>
      </w:r>
    </w:p>
    <w:p w14:paraId="55F83217" w14:textId="4186F780" w:rsidR="00DD7E3F" w:rsidRDefault="00DD7E3F" w:rsidP="00DD7E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CH"/>
          <w14:ligatures w14:val="none"/>
        </w:rPr>
      </w:pPr>
      <w:r w:rsidRPr="00DD7E3F">
        <w:rPr>
          <w:rFonts w:ascii="Times New Roman" w:eastAsia="Times New Roman" w:hAnsi="Times New Roman" w:cs="Times New Roman"/>
          <w:kern w:val="0"/>
          <w:lang w:eastAsia="de-CH"/>
          <w14:ligatures w14:val="none"/>
        </w:rPr>
        <w:t>Unterstützung bei administrativen Anliegen</w:t>
      </w:r>
      <w:r>
        <w:rPr>
          <w:rFonts w:ascii="Times New Roman" w:eastAsia="Times New Roman" w:hAnsi="Times New Roman" w:cs="Times New Roman"/>
          <w:kern w:val="0"/>
          <w:lang w:eastAsia="de-CH"/>
          <w14:ligatures w14:val="none"/>
        </w:rPr>
        <w:t xml:space="preserve"> und Begleitung zu Amts- oder Arztterminen</w:t>
      </w:r>
    </w:p>
    <w:p w14:paraId="4AF5B8BE" w14:textId="37433A44" w:rsidR="00E746CE" w:rsidRDefault="00E746CE" w:rsidP="00DD7E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CH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CH"/>
          <w14:ligatures w14:val="none"/>
        </w:rPr>
        <w:t>Begleitung in alltäglichen Tätigkeiten wie Einkaufen, Post etc.</w:t>
      </w:r>
    </w:p>
    <w:p w14:paraId="6858B395" w14:textId="43C41946" w:rsidR="00DD7E3F" w:rsidRPr="00E746CE" w:rsidRDefault="004F27DA" w:rsidP="00E746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CH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CH"/>
          <w14:ligatures w14:val="none"/>
        </w:rPr>
        <w:t>Medikamentenmanagement</w:t>
      </w:r>
    </w:p>
    <w:p w14:paraId="1984DF9A" w14:textId="77777777" w:rsidR="00DD7E3F" w:rsidRPr="00DD7E3F" w:rsidRDefault="00DD7E3F" w:rsidP="00DD7E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CH"/>
          <w14:ligatures w14:val="none"/>
        </w:rPr>
      </w:pPr>
      <w:r w:rsidRPr="00DD7E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CH"/>
          <w14:ligatures w14:val="none"/>
        </w:rPr>
        <w:t>Vernetzung &amp; Begleitung</w:t>
      </w:r>
    </w:p>
    <w:p w14:paraId="1982CF98" w14:textId="77777777" w:rsidR="00DD7E3F" w:rsidRPr="00DD7E3F" w:rsidRDefault="00DD7E3F" w:rsidP="00DD7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CH"/>
          <w14:ligatures w14:val="none"/>
        </w:rPr>
      </w:pPr>
      <w:r w:rsidRPr="00DD7E3F">
        <w:rPr>
          <w:rFonts w:ascii="Times New Roman" w:eastAsia="Times New Roman" w:hAnsi="Times New Roman" w:cs="Times New Roman"/>
          <w:kern w:val="0"/>
          <w:lang w:eastAsia="de-CH"/>
          <w14:ligatures w14:val="none"/>
        </w:rPr>
        <w:t>Eine gute Zusammenarbeit mit allen Beteiligten stärkt die Unterstützung im Alltag.</w:t>
      </w:r>
    </w:p>
    <w:p w14:paraId="4885C220" w14:textId="2EF73583" w:rsidR="00DD7E3F" w:rsidRDefault="00DD7E3F" w:rsidP="004F27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CH"/>
          <w14:ligatures w14:val="none"/>
        </w:rPr>
      </w:pPr>
      <w:r w:rsidRPr="00DD7E3F">
        <w:rPr>
          <w:rFonts w:ascii="Times New Roman" w:eastAsia="Times New Roman" w:hAnsi="Times New Roman" w:cs="Times New Roman"/>
          <w:kern w:val="0"/>
          <w:lang w:eastAsia="de-CH"/>
          <w14:ligatures w14:val="none"/>
        </w:rPr>
        <w:t xml:space="preserve">Zusammenarbeit mit </w:t>
      </w:r>
      <w:proofErr w:type="spellStart"/>
      <w:proofErr w:type="gramStart"/>
      <w:r w:rsidRPr="00DD7E3F">
        <w:rPr>
          <w:rFonts w:ascii="Times New Roman" w:eastAsia="Times New Roman" w:hAnsi="Times New Roman" w:cs="Times New Roman"/>
          <w:kern w:val="0"/>
          <w:lang w:eastAsia="de-CH"/>
          <w14:ligatures w14:val="none"/>
        </w:rPr>
        <w:t>Ärzt</w:t>
      </w:r>
      <w:r w:rsidR="004F27DA">
        <w:rPr>
          <w:rFonts w:ascii="Times New Roman" w:eastAsia="Times New Roman" w:hAnsi="Times New Roman" w:cs="Times New Roman"/>
          <w:kern w:val="0"/>
          <w:lang w:eastAsia="de-CH"/>
          <w14:ligatures w14:val="none"/>
        </w:rPr>
        <w:t>:innen</w:t>
      </w:r>
      <w:proofErr w:type="spellEnd"/>
      <w:proofErr w:type="gramEnd"/>
      <w:r w:rsidRPr="00DD7E3F">
        <w:rPr>
          <w:rFonts w:ascii="Times New Roman" w:eastAsia="Times New Roman" w:hAnsi="Times New Roman" w:cs="Times New Roman"/>
          <w:kern w:val="0"/>
          <w:lang w:eastAsia="de-CH"/>
          <w14:ligatures w14:val="none"/>
        </w:rPr>
        <w:t xml:space="preserve">, </w:t>
      </w:r>
      <w:proofErr w:type="spellStart"/>
      <w:proofErr w:type="gramStart"/>
      <w:r w:rsidRPr="00DD7E3F">
        <w:rPr>
          <w:rFonts w:ascii="Times New Roman" w:eastAsia="Times New Roman" w:hAnsi="Times New Roman" w:cs="Times New Roman"/>
          <w:kern w:val="0"/>
          <w:lang w:eastAsia="de-CH"/>
          <w14:ligatures w14:val="none"/>
        </w:rPr>
        <w:t>Therapeut</w:t>
      </w:r>
      <w:r w:rsidR="004F27DA">
        <w:rPr>
          <w:rFonts w:ascii="Times New Roman" w:eastAsia="Times New Roman" w:hAnsi="Times New Roman" w:cs="Times New Roman"/>
          <w:kern w:val="0"/>
          <w:lang w:eastAsia="de-CH"/>
          <w14:ligatures w14:val="none"/>
        </w:rPr>
        <w:t>:innen</w:t>
      </w:r>
      <w:proofErr w:type="spellEnd"/>
      <w:proofErr w:type="gramEnd"/>
      <w:r w:rsidRPr="00DD7E3F">
        <w:rPr>
          <w:rFonts w:ascii="Times New Roman" w:eastAsia="Times New Roman" w:hAnsi="Times New Roman" w:cs="Times New Roman"/>
          <w:kern w:val="0"/>
          <w:lang w:eastAsia="de-CH"/>
          <w14:ligatures w14:val="none"/>
        </w:rPr>
        <w:t xml:space="preserve"> sowie weiteren Fachpersonen</w:t>
      </w:r>
    </w:p>
    <w:p w14:paraId="33EFEA72" w14:textId="0AE4E5A5" w:rsidR="004F27DA" w:rsidRPr="004F27DA" w:rsidRDefault="00E746CE" w:rsidP="004F27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CH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CH"/>
          <w14:ligatures w14:val="none"/>
        </w:rPr>
        <w:t xml:space="preserve">Unterstützung in der </w:t>
      </w:r>
      <w:r w:rsidR="004F27DA">
        <w:rPr>
          <w:rFonts w:ascii="Times New Roman" w:eastAsia="Times New Roman" w:hAnsi="Times New Roman" w:cs="Times New Roman"/>
          <w:kern w:val="0"/>
          <w:lang w:eastAsia="de-CH"/>
          <w14:ligatures w14:val="none"/>
        </w:rPr>
        <w:t xml:space="preserve">Kontaktpflege mit Sozialdiensten, </w:t>
      </w:r>
      <w:proofErr w:type="spellStart"/>
      <w:proofErr w:type="gramStart"/>
      <w:r w:rsidR="004F27DA">
        <w:rPr>
          <w:rFonts w:ascii="Times New Roman" w:eastAsia="Times New Roman" w:hAnsi="Times New Roman" w:cs="Times New Roman"/>
          <w:kern w:val="0"/>
          <w:lang w:eastAsia="de-CH"/>
          <w14:ligatures w14:val="none"/>
        </w:rPr>
        <w:t>Beiständ:innen</w:t>
      </w:r>
      <w:proofErr w:type="spellEnd"/>
      <w:proofErr w:type="gramEnd"/>
      <w:r>
        <w:rPr>
          <w:rFonts w:ascii="Times New Roman" w:eastAsia="Times New Roman" w:hAnsi="Times New Roman" w:cs="Times New Roman"/>
          <w:kern w:val="0"/>
          <w:lang w:eastAsia="de-CH"/>
          <w14:ligatures w14:val="none"/>
        </w:rPr>
        <w:t>, IV</w:t>
      </w:r>
    </w:p>
    <w:p w14:paraId="4E752DB3" w14:textId="77777777" w:rsidR="00DD7E3F" w:rsidRPr="00DD7E3F" w:rsidRDefault="00DD7E3F" w:rsidP="00DD7E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CH"/>
          <w14:ligatures w14:val="none"/>
        </w:rPr>
      </w:pPr>
      <w:r w:rsidRPr="00DD7E3F">
        <w:rPr>
          <w:rFonts w:ascii="Times New Roman" w:eastAsia="Times New Roman" w:hAnsi="Times New Roman" w:cs="Times New Roman"/>
          <w:kern w:val="0"/>
          <w:lang w:eastAsia="de-CH"/>
          <w14:ligatures w14:val="none"/>
        </w:rPr>
        <w:t>Unterstützung bei der Koordination von Hilfsangeboten</w:t>
      </w:r>
    </w:p>
    <w:p w14:paraId="00671156" w14:textId="4EED1E39" w:rsidR="00DD7E3F" w:rsidRDefault="00E746CE" w:rsidP="00DD7E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CH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CH"/>
          <w14:ligatures w14:val="none"/>
        </w:rPr>
        <w:t xml:space="preserve">Beratung und </w:t>
      </w:r>
      <w:r w:rsidR="00DD7E3F" w:rsidRPr="00DD7E3F">
        <w:rPr>
          <w:rFonts w:ascii="Times New Roman" w:eastAsia="Times New Roman" w:hAnsi="Times New Roman" w:cs="Times New Roman"/>
          <w:kern w:val="0"/>
          <w:lang w:eastAsia="de-CH"/>
          <w14:ligatures w14:val="none"/>
        </w:rPr>
        <w:t>Entlastung von Angehörigen</w:t>
      </w:r>
    </w:p>
    <w:p w14:paraId="7AD3B4C5" w14:textId="77777777" w:rsidR="004F27DA" w:rsidRDefault="004F27DA" w:rsidP="004F2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CH"/>
          <w14:ligatures w14:val="none"/>
        </w:rPr>
      </w:pPr>
    </w:p>
    <w:p w14:paraId="506E8836" w14:textId="77777777" w:rsidR="004F27DA" w:rsidRDefault="004F27DA" w:rsidP="004F2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CH"/>
          <w14:ligatures w14:val="none"/>
        </w:rPr>
      </w:pPr>
    </w:p>
    <w:p w14:paraId="46FE4BAF" w14:textId="77777777" w:rsidR="004F27DA" w:rsidRDefault="004F27DA" w:rsidP="004F2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CH"/>
          <w14:ligatures w14:val="none"/>
        </w:rPr>
      </w:pPr>
    </w:p>
    <w:p w14:paraId="35A9D85C" w14:textId="77777777" w:rsidR="004F27DA" w:rsidRPr="00DD7E3F" w:rsidRDefault="004F27DA" w:rsidP="004F2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CH"/>
          <w14:ligatures w14:val="none"/>
        </w:rPr>
      </w:pPr>
    </w:p>
    <w:p w14:paraId="0D10B389" w14:textId="77777777" w:rsidR="00DD7E3F" w:rsidRPr="00DD7E3F" w:rsidRDefault="00DD7E3F" w:rsidP="00DD7E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CH"/>
          <w14:ligatures w14:val="none"/>
        </w:rPr>
      </w:pPr>
      <w:r w:rsidRPr="00DD7E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CH"/>
          <w14:ligatures w14:val="none"/>
        </w:rPr>
        <w:lastRenderedPageBreak/>
        <w:t>Ich begleite Menschen mit …</w:t>
      </w:r>
    </w:p>
    <w:p w14:paraId="54C45773" w14:textId="77777777" w:rsidR="00DD7E3F" w:rsidRPr="00DD7E3F" w:rsidRDefault="00DD7E3F" w:rsidP="00DD7E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CH"/>
          <w14:ligatures w14:val="none"/>
        </w:rPr>
      </w:pPr>
      <w:r w:rsidRPr="00DD7E3F">
        <w:rPr>
          <w:rFonts w:ascii="Times New Roman" w:eastAsia="Times New Roman" w:hAnsi="Times New Roman" w:cs="Times New Roman"/>
          <w:kern w:val="0"/>
          <w:lang w:eastAsia="de-CH"/>
          <w14:ligatures w14:val="none"/>
        </w:rPr>
        <w:t>Depressionen und Erschöpfungszuständen</w:t>
      </w:r>
    </w:p>
    <w:p w14:paraId="0B5BC657" w14:textId="1E38D493" w:rsidR="00DD7E3F" w:rsidRPr="00DD7E3F" w:rsidRDefault="00DD7E3F" w:rsidP="00DD7E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CH"/>
          <w14:ligatures w14:val="none"/>
        </w:rPr>
      </w:pPr>
      <w:r w:rsidRPr="00DD7E3F">
        <w:rPr>
          <w:rFonts w:ascii="Times New Roman" w:eastAsia="Times New Roman" w:hAnsi="Times New Roman" w:cs="Times New Roman"/>
          <w:kern w:val="0"/>
          <w:lang w:eastAsia="de-CH"/>
          <w14:ligatures w14:val="none"/>
        </w:rPr>
        <w:t>Angst</w:t>
      </w:r>
      <w:r w:rsidR="004F27DA">
        <w:rPr>
          <w:rFonts w:ascii="Times New Roman" w:eastAsia="Times New Roman" w:hAnsi="Times New Roman" w:cs="Times New Roman"/>
          <w:kern w:val="0"/>
          <w:lang w:eastAsia="de-CH"/>
          <w14:ligatures w14:val="none"/>
        </w:rPr>
        <w:t>erkrankungen und Panikstörungen</w:t>
      </w:r>
    </w:p>
    <w:p w14:paraId="5AD4AD8D" w14:textId="77777777" w:rsidR="00DD7E3F" w:rsidRPr="00DD7E3F" w:rsidRDefault="00DD7E3F" w:rsidP="00DD7E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CH"/>
          <w14:ligatures w14:val="none"/>
        </w:rPr>
      </w:pPr>
      <w:r w:rsidRPr="00DD7E3F">
        <w:rPr>
          <w:rFonts w:ascii="Times New Roman" w:eastAsia="Times New Roman" w:hAnsi="Times New Roman" w:cs="Times New Roman"/>
          <w:kern w:val="0"/>
          <w:lang w:eastAsia="de-CH"/>
          <w14:ligatures w14:val="none"/>
        </w:rPr>
        <w:t>Bipolaren Erkrankungen</w:t>
      </w:r>
    </w:p>
    <w:p w14:paraId="2C12F209" w14:textId="77777777" w:rsidR="00DD7E3F" w:rsidRPr="00DD7E3F" w:rsidRDefault="00DD7E3F" w:rsidP="00DD7E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CH"/>
          <w14:ligatures w14:val="none"/>
        </w:rPr>
      </w:pPr>
      <w:r w:rsidRPr="00DD7E3F">
        <w:rPr>
          <w:rFonts w:ascii="Times New Roman" w:eastAsia="Times New Roman" w:hAnsi="Times New Roman" w:cs="Times New Roman"/>
          <w:kern w:val="0"/>
          <w:lang w:eastAsia="de-CH"/>
          <w14:ligatures w14:val="none"/>
        </w:rPr>
        <w:t>Psychotischen Erkrankungen</w:t>
      </w:r>
    </w:p>
    <w:p w14:paraId="6DDC07C0" w14:textId="77777777" w:rsidR="00DD7E3F" w:rsidRPr="00DD7E3F" w:rsidRDefault="00DD7E3F" w:rsidP="00DD7E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CH"/>
          <w14:ligatures w14:val="none"/>
        </w:rPr>
      </w:pPr>
      <w:r w:rsidRPr="00DD7E3F">
        <w:rPr>
          <w:rFonts w:ascii="Times New Roman" w:eastAsia="Times New Roman" w:hAnsi="Times New Roman" w:cs="Times New Roman"/>
          <w:kern w:val="0"/>
          <w:lang w:eastAsia="de-CH"/>
          <w14:ligatures w14:val="none"/>
        </w:rPr>
        <w:t>Persönlichkeitsstörungen</w:t>
      </w:r>
    </w:p>
    <w:p w14:paraId="2D2251B4" w14:textId="6AE375AF" w:rsidR="00DD7E3F" w:rsidRPr="00DD7E3F" w:rsidRDefault="00DD7E3F" w:rsidP="00DD7E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CH"/>
          <w14:ligatures w14:val="none"/>
        </w:rPr>
      </w:pPr>
      <w:r w:rsidRPr="00DD7E3F">
        <w:rPr>
          <w:rFonts w:ascii="Times New Roman" w:eastAsia="Times New Roman" w:hAnsi="Times New Roman" w:cs="Times New Roman"/>
          <w:kern w:val="0"/>
          <w:lang w:eastAsia="de-CH"/>
          <w14:ligatures w14:val="none"/>
        </w:rPr>
        <w:t>Psychosomatischen Beschwerden</w:t>
      </w:r>
      <w:r w:rsidR="004F27DA">
        <w:rPr>
          <w:rFonts w:ascii="Times New Roman" w:eastAsia="Times New Roman" w:hAnsi="Times New Roman" w:cs="Times New Roman"/>
          <w:kern w:val="0"/>
          <w:lang w:eastAsia="de-CH"/>
          <w14:ligatures w14:val="none"/>
        </w:rPr>
        <w:t xml:space="preserve"> </w:t>
      </w:r>
    </w:p>
    <w:p w14:paraId="18A53119" w14:textId="77777777" w:rsidR="00DD7E3F" w:rsidRPr="00DD7E3F" w:rsidRDefault="00DD7E3F" w:rsidP="00DD7E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CH"/>
          <w14:ligatures w14:val="none"/>
        </w:rPr>
      </w:pPr>
      <w:r w:rsidRPr="00DD7E3F">
        <w:rPr>
          <w:rFonts w:ascii="Times New Roman" w:eastAsia="Times New Roman" w:hAnsi="Times New Roman" w:cs="Times New Roman"/>
          <w:kern w:val="0"/>
          <w:lang w:eastAsia="de-CH"/>
          <w14:ligatures w14:val="none"/>
        </w:rPr>
        <w:t>Belastungs- und Anpassungsstörungen</w:t>
      </w:r>
    </w:p>
    <w:p w14:paraId="1459433B" w14:textId="77777777" w:rsidR="00DD7E3F" w:rsidRPr="00DD7E3F" w:rsidRDefault="00DD7E3F" w:rsidP="00DD7E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CH"/>
          <w14:ligatures w14:val="none"/>
        </w:rPr>
      </w:pPr>
      <w:r w:rsidRPr="00DD7E3F">
        <w:rPr>
          <w:rFonts w:ascii="Times New Roman" w:eastAsia="Times New Roman" w:hAnsi="Times New Roman" w:cs="Times New Roman"/>
          <w:kern w:val="0"/>
          <w:lang w:eastAsia="de-CH"/>
          <w14:ligatures w14:val="none"/>
        </w:rPr>
        <w:t>Krisen und herausfordernden Lebenssituationen</w:t>
      </w:r>
    </w:p>
    <w:p w14:paraId="3F74FC49" w14:textId="6C8BC027" w:rsidR="00DD7E3F" w:rsidRPr="00DD7E3F" w:rsidRDefault="00DD7E3F" w:rsidP="00DD7E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CH"/>
          <w14:ligatures w14:val="none"/>
        </w:rPr>
      </w:pPr>
      <w:r w:rsidRPr="00DD7E3F">
        <w:rPr>
          <w:rFonts w:ascii="Times New Roman" w:eastAsia="Times New Roman" w:hAnsi="Times New Roman" w:cs="Times New Roman"/>
          <w:kern w:val="0"/>
          <w:lang w:eastAsia="de-CH"/>
          <w14:ligatures w14:val="none"/>
        </w:rPr>
        <w:t>Schwierigkeiten im sozialen oder beruflichen Alltag</w:t>
      </w:r>
      <w:r w:rsidR="004F27DA">
        <w:rPr>
          <w:rFonts w:ascii="Times New Roman" w:eastAsia="Times New Roman" w:hAnsi="Times New Roman" w:cs="Times New Roman"/>
          <w:kern w:val="0"/>
          <w:lang w:eastAsia="de-CH"/>
          <w14:ligatures w14:val="none"/>
        </w:rPr>
        <w:t xml:space="preserve"> (</w:t>
      </w:r>
      <w:r w:rsidR="00E772AA">
        <w:rPr>
          <w:rFonts w:ascii="Times New Roman" w:eastAsia="Times New Roman" w:hAnsi="Times New Roman" w:cs="Times New Roman"/>
          <w:kern w:val="0"/>
          <w:lang w:eastAsia="de-CH"/>
          <w14:ligatures w14:val="none"/>
        </w:rPr>
        <w:t xml:space="preserve">Trauer, Trennung, </w:t>
      </w:r>
      <w:r w:rsidR="004F27DA">
        <w:rPr>
          <w:rFonts w:ascii="Times New Roman" w:eastAsia="Times New Roman" w:hAnsi="Times New Roman" w:cs="Times New Roman"/>
          <w:kern w:val="0"/>
          <w:lang w:eastAsia="de-CH"/>
          <w14:ligatures w14:val="none"/>
        </w:rPr>
        <w:t>Arbeitslosigkeit, IV etc.)</w:t>
      </w:r>
    </w:p>
    <w:p w14:paraId="05FF4BCC" w14:textId="593B94CF" w:rsidR="00DD7E3F" w:rsidRPr="00DD7E3F" w:rsidRDefault="00DD7E3F" w:rsidP="00DD7E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CH"/>
          <w14:ligatures w14:val="none"/>
        </w:rPr>
      </w:pPr>
      <w:r w:rsidRPr="00DD7E3F">
        <w:rPr>
          <w:rFonts w:ascii="Times New Roman" w:eastAsia="Times New Roman" w:hAnsi="Times New Roman" w:cs="Times New Roman"/>
          <w:kern w:val="0"/>
          <w:lang w:eastAsia="de-CH"/>
          <w14:ligatures w14:val="none"/>
        </w:rPr>
        <w:t>Belastungen im Jugend- und jungen Erwachsenenalter</w:t>
      </w:r>
      <w:r w:rsidR="004F27DA">
        <w:rPr>
          <w:rFonts w:ascii="Times New Roman" w:eastAsia="Times New Roman" w:hAnsi="Times New Roman" w:cs="Times New Roman"/>
          <w:kern w:val="0"/>
          <w:lang w:eastAsia="de-CH"/>
          <w14:ligatures w14:val="none"/>
        </w:rPr>
        <w:t xml:space="preserve"> (Schule, Ausbildung, Lehrstellensuche etc.)</w:t>
      </w:r>
    </w:p>
    <w:p w14:paraId="0BECF487" w14:textId="7C410EC2" w:rsidR="00DD7E3F" w:rsidRPr="00DD7E3F" w:rsidRDefault="00DD7E3F" w:rsidP="00DD7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CH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CH"/>
          <w14:ligatures w14:val="none"/>
        </w:rPr>
        <w:t xml:space="preserve">Die Kosten werden mit einer ärztlichen </w:t>
      </w:r>
      <w:r w:rsidR="004F27DA">
        <w:rPr>
          <w:rFonts w:ascii="Times New Roman" w:eastAsia="Times New Roman" w:hAnsi="Times New Roman" w:cs="Times New Roman"/>
          <w:kern w:val="0"/>
          <w:lang w:eastAsia="de-CH"/>
          <w14:ligatures w14:val="none"/>
        </w:rPr>
        <w:t>Verordnung</w:t>
      </w:r>
      <w:r>
        <w:rPr>
          <w:rFonts w:ascii="Times New Roman" w:eastAsia="Times New Roman" w:hAnsi="Times New Roman" w:cs="Times New Roman"/>
          <w:kern w:val="0"/>
          <w:lang w:eastAsia="de-CH"/>
          <w14:ligatures w14:val="none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kern w:val="0"/>
          <w:lang w:eastAsia="de-CH"/>
          <w14:ligatures w14:val="none"/>
        </w:rPr>
        <w:t>Hausärzt:in</w:t>
      </w:r>
      <w:proofErr w:type="spellEnd"/>
      <w:r>
        <w:rPr>
          <w:rFonts w:ascii="Times New Roman" w:eastAsia="Times New Roman" w:hAnsi="Times New Roman" w:cs="Times New Roman"/>
          <w:kern w:val="0"/>
          <w:lang w:eastAsia="de-CH"/>
          <w14:ligatures w14:val="none"/>
        </w:rPr>
        <w:t xml:space="preserve"> oder </w:t>
      </w:r>
      <w:proofErr w:type="spellStart"/>
      <w:r>
        <w:rPr>
          <w:rFonts w:ascii="Times New Roman" w:eastAsia="Times New Roman" w:hAnsi="Times New Roman" w:cs="Times New Roman"/>
          <w:kern w:val="0"/>
          <w:lang w:eastAsia="de-CH"/>
          <w14:ligatures w14:val="none"/>
        </w:rPr>
        <w:t>Psychiater:in</w:t>
      </w:r>
      <w:proofErr w:type="spellEnd"/>
      <w:r>
        <w:rPr>
          <w:rFonts w:ascii="Times New Roman" w:eastAsia="Times New Roman" w:hAnsi="Times New Roman" w:cs="Times New Roman"/>
          <w:kern w:val="0"/>
          <w:lang w:eastAsia="de-CH"/>
          <w14:ligatures w14:val="none"/>
        </w:rPr>
        <w:t xml:space="preserve">) von der Krankenkasse übernommen. </w:t>
      </w:r>
      <w:r w:rsidR="004F27DA" w:rsidRPr="004F27DA">
        <w:rPr>
          <w:rFonts w:ascii="Times New Roman" w:eastAsia="Times New Roman" w:hAnsi="Times New Roman" w:cs="Times New Roman"/>
          <w:kern w:val="0"/>
          <w:highlight w:val="yellow"/>
          <w:lang w:eastAsia="de-CH"/>
          <w14:ligatures w14:val="none"/>
        </w:rPr>
        <w:t>-&gt; Rubrik «Tarife &amp; Bedingungen» verlinken</w:t>
      </w:r>
    </w:p>
    <w:p w14:paraId="2F0800FC" w14:textId="77777777" w:rsidR="00346FA2" w:rsidRDefault="00346FA2"/>
    <w:sectPr w:rsidR="00346FA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173B7"/>
    <w:multiLevelType w:val="multilevel"/>
    <w:tmpl w:val="25105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DE3E3A"/>
    <w:multiLevelType w:val="multilevel"/>
    <w:tmpl w:val="D0A4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A60FB7"/>
    <w:multiLevelType w:val="multilevel"/>
    <w:tmpl w:val="1D9EB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6C35D7"/>
    <w:multiLevelType w:val="multilevel"/>
    <w:tmpl w:val="4A086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0682618">
    <w:abstractNumId w:val="3"/>
  </w:num>
  <w:num w:numId="2" w16cid:durableId="938752691">
    <w:abstractNumId w:val="2"/>
  </w:num>
  <w:num w:numId="3" w16cid:durableId="1751729060">
    <w:abstractNumId w:val="1"/>
  </w:num>
  <w:num w:numId="4" w16cid:durableId="1588608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E3F"/>
    <w:rsid w:val="000315C7"/>
    <w:rsid w:val="000C01A1"/>
    <w:rsid w:val="00346FA2"/>
    <w:rsid w:val="004F27DA"/>
    <w:rsid w:val="00701B88"/>
    <w:rsid w:val="00DD7E3F"/>
    <w:rsid w:val="00E746CE"/>
    <w:rsid w:val="00E77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F9344E"/>
  <w15:chartTrackingRefBased/>
  <w15:docId w15:val="{730F87E5-3A11-4747-84B5-0555BA284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D7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D7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D7E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D7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D7E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D7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D7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D7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D7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D7E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D7E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D7E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D7E3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D7E3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D7E3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D7E3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D7E3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D7E3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D7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D7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D7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D7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D7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D7E3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D7E3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D7E3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D7E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D7E3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D7E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291</Words>
  <Characters>1840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Beck</dc:creator>
  <cp:keywords/>
  <dc:description/>
  <cp:lastModifiedBy>Anna Beck</cp:lastModifiedBy>
  <cp:revision>1</cp:revision>
  <dcterms:created xsi:type="dcterms:W3CDTF">2026-06-13T08:28:00Z</dcterms:created>
  <dcterms:modified xsi:type="dcterms:W3CDTF">2026-06-13T09:02:00Z</dcterms:modified>
</cp:coreProperties>
</file>