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8F94" w14:textId="6C8B779C" w:rsidR="00DD2739" w:rsidRDefault="00DD2739" w:rsidP="00DD2739">
      <w:pPr>
        <w:pStyle w:val="Heading1"/>
      </w:pPr>
      <w:r>
        <w:t xml:space="preserve">Ticket Booking System - Function Specification </w:t>
      </w:r>
    </w:p>
    <w:p w14:paraId="5FCBFEFA" w14:textId="5106BD20" w:rsidR="00144183" w:rsidRPr="00144183" w:rsidRDefault="000120CB" w:rsidP="000120CB">
      <w:r>
        <w:t>1.</w:t>
      </w:r>
      <w:r w:rsidR="00144183" w:rsidRPr="00144183">
        <w:t xml:space="preserve"> Multi-role login system for Admin, </w:t>
      </w:r>
      <w:proofErr w:type="spellStart"/>
      <w:r w:rsidR="00144183" w:rsidRPr="00DD2739">
        <w:t>Acl’s</w:t>
      </w:r>
      <w:proofErr w:type="spellEnd"/>
      <w:r w:rsidR="00144183" w:rsidRPr="00144183">
        <w:t>, and Users.</w:t>
      </w:r>
    </w:p>
    <w:p w14:paraId="38F6A2A5" w14:textId="6AD714FE" w:rsidR="00DD2739" w:rsidRDefault="00144183" w:rsidP="00DD2739">
      <w:r>
        <w:t>2</w:t>
      </w:r>
      <w:r w:rsidR="00DD2739" w:rsidRPr="00DD2739">
        <w:t xml:space="preserve">. Dynamic adding of horizontal and vertical lines to distribute the seating section-based walk ways. </w:t>
      </w:r>
    </w:p>
    <w:p w14:paraId="7D246FF8" w14:textId="77777777" w:rsidR="00DD2739" w:rsidRPr="00DD2739" w:rsidRDefault="00DD2739" w:rsidP="00DD2739"/>
    <w:p w14:paraId="6803DCBD" w14:textId="7A4D3392" w:rsidR="00DD2739" w:rsidRDefault="00DD2739" w:rsidP="00DD2739">
      <w:r>
        <w:rPr>
          <w:noProof/>
        </w:rPr>
        <w:drawing>
          <wp:inline distT="0" distB="0" distL="0" distR="0" wp14:anchorId="0583DA3E" wp14:editId="6ECEE77C">
            <wp:extent cx="5560848" cy="2734945"/>
            <wp:effectExtent l="0" t="0" r="1905" b="8255"/>
            <wp:docPr id="146909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79" cy="274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6AF5" w14:textId="246D5A98" w:rsidR="00DD2739" w:rsidRDefault="00144183">
      <w:r>
        <w:t>3</w:t>
      </w:r>
      <w:r w:rsidR="00DD2739" w:rsidRPr="00DD2739">
        <w:t xml:space="preserve">. </w:t>
      </w:r>
      <w:r w:rsidR="00D17ABE">
        <w:t xml:space="preserve">There </w:t>
      </w:r>
      <w:proofErr w:type="gramStart"/>
      <w:r w:rsidR="00D17ABE">
        <w:t>is</w:t>
      </w:r>
      <w:proofErr w:type="gramEnd"/>
      <w:r w:rsidR="00D17ABE">
        <w:t xml:space="preserve"> d</w:t>
      </w:r>
      <w:r w:rsidR="00DD2739" w:rsidRPr="00DD2739">
        <w:t>ynamic R</w:t>
      </w:r>
      <w:r w:rsidR="00D17ABE">
        <w:t>o</w:t>
      </w:r>
      <w:r w:rsidR="00DD2739" w:rsidRPr="00DD2739">
        <w:t>w</w:t>
      </w:r>
      <w:r w:rsidR="00D17ABE">
        <w:t>s</w:t>
      </w:r>
      <w:r w:rsidR="00DD2739" w:rsidRPr="00DD2739">
        <w:t xml:space="preserve"> updates for VIP/General as well as the price </w:t>
      </w:r>
      <w:r w:rsidR="00DD2739">
        <w:rPr>
          <w:noProof/>
        </w:rPr>
        <w:drawing>
          <wp:inline distT="0" distB="0" distL="0" distR="0" wp14:anchorId="6DCC79E7" wp14:editId="1B723B06">
            <wp:extent cx="5798820" cy="3566160"/>
            <wp:effectExtent l="0" t="0" r="0" b="0"/>
            <wp:docPr id="4767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85" cy="35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426" w14:textId="77777777" w:rsidR="00E61A5E" w:rsidRDefault="00E61A5E" w:rsidP="00144183"/>
    <w:p w14:paraId="5B9287CC" w14:textId="084F0EC9" w:rsidR="00144183" w:rsidRPr="00144183" w:rsidRDefault="00144183" w:rsidP="00144183">
      <w:r>
        <w:lastRenderedPageBreak/>
        <w:t>4.</w:t>
      </w:r>
      <w:r w:rsidRPr="00144183">
        <w:t xml:space="preserve"> Secure payment gateway integration for safe online transactions.</w:t>
      </w:r>
    </w:p>
    <w:p w14:paraId="411A1ADF" w14:textId="615DA81B" w:rsidR="00DD2739" w:rsidRDefault="00144183" w:rsidP="00DD2739">
      <w:r>
        <w:t>5</w:t>
      </w:r>
      <w:r w:rsidR="00DD2739" w:rsidRPr="00DD2739">
        <w:t>. Q</w:t>
      </w:r>
      <w:r w:rsidR="00DD2739">
        <w:t>R</w:t>
      </w:r>
      <w:r w:rsidR="00DD2739" w:rsidRPr="00DD2739">
        <w:t xml:space="preserve"> Code scanning from wall paper, online e-broacher, email notification link </w:t>
      </w:r>
    </w:p>
    <w:p w14:paraId="1F6BD5E6" w14:textId="6527C4D3" w:rsidR="00DD2739" w:rsidRDefault="00144183" w:rsidP="00DD2739">
      <w:r>
        <w:t>6</w:t>
      </w:r>
      <w:r w:rsidR="00DD2739" w:rsidRPr="00DD2739">
        <w:t xml:space="preserve">. Only Temple Administrator Group base </w:t>
      </w:r>
      <w:proofErr w:type="spellStart"/>
      <w:r w:rsidR="00DD2739" w:rsidRPr="00DD2739">
        <w:t>Acl’s</w:t>
      </w:r>
      <w:proofErr w:type="spellEnd"/>
      <w:r w:rsidR="00DD2739" w:rsidRPr="00DD2739">
        <w:t xml:space="preserve"> with Admin rights to buy ticket in-person with cash option </w:t>
      </w:r>
    </w:p>
    <w:p w14:paraId="06F99CE5" w14:textId="77777777" w:rsidR="00DD2739" w:rsidRDefault="00DD2739" w:rsidP="00DD2739">
      <w:r w:rsidRPr="00DD2739">
        <w:t xml:space="preserve">7. Email confirmation along with ticket QR code for each reservation that attendees can scan upon entry to confirm their tickets. </w:t>
      </w:r>
    </w:p>
    <w:p w14:paraId="3104A37B" w14:textId="77777777" w:rsidR="00DD2739" w:rsidRDefault="00DD2739" w:rsidP="00DD2739">
      <w:r w:rsidRPr="00DD2739">
        <w:t>8. Payment processing system will be st</w:t>
      </w:r>
      <w:r>
        <w:t>r</w:t>
      </w:r>
      <w:r w:rsidRPr="00DD2739">
        <w:t xml:space="preserve">ipe and test API will be given as we reached to this stage. </w:t>
      </w:r>
    </w:p>
    <w:p w14:paraId="41B6B7F5" w14:textId="5BB24B13" w:rsidR="00144183" w:rsidRPr="00144183" w:rsidRDefault="00144183" w:rsidP="00144183">
      <w:pPr>
        <w:rPr>
          <w:color w:val="FF0000"/>
        </w:rPr>
      </w:pPr>
      <w:r w:rsidRPr="00144183">
        <w:rPr>
          <w:color w:val="FF0000"/>
        </w:rPr>
        <w:t xml:space="preserve"> How we need to integrate with online payment processing systems with % processing charges (Processing charges should be configurable as per the event) </w:t>
      </w:r>
    </w:p>
    <w:p w14:paraId="77F88844" w14:textId="77777777" w:rsidR="00DD2739" w:rsidRDefault="00DD2739"/>
    <w:sectPr w:rsidR="00DD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459F6"/>
    <w:multiLevelType w:val="hybridMultilevel"/>
    <w:tmpl w:val="568E1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39"/>
    <w:rsid w:val="000120CB"/>
    <w:rsid w:val="00144183"/>
    <w:rsid w:val="00346A08"/>
    <w:rsid w:val="008B2E06"/>
    <w:rsid w:val="009833A1"/>
    <w:rsid w:val="00B21524"/>
    <w:rsid w:val="00B94670"/>
    <w:rsid w:val="00D17ABE"/>
    <w:rsid w:val="00DD2739"/>
    <w:rsid w:val="00E61A5E"/>
    <w:rsid w:val="00E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55D2"/>
  <w15:chartTrackingRefBased/>
  <w15:docId w15:val="{471FDD3C-A3BD-4538-94AF-B4FBBB4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Balvinder Singh</dc:creator>
  <cp:keywords/>
  <dc:description/>
  <cp:lastModifiedBy>Balvinder Singh</cp:lastModifiedBy>
  <cp:revision>1</cp:revision>
  <dcterms:created xsi:type="dcterms:W3CDTF">2025-05-05T13:54:00Z</dcterms:created>
  <dcterms:modified xsi:type="dcterms:W3CDTF">2025-05-15T18:23:00Z</dcterms:modified>
</cp:coreProperties>
</file>