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50508" w14:textId="77777777" w:rsidR="00851C9A" w:rsidRDefault="00000000">
      <w:pPr>
        <w:spacing w:after="219" w:line="259" w:lineRule="auto"/>
        <w:ind w:left="0" w:right="0" w:firstLine="0"/>
      </w:pPr>
      <w:r>
        <w:rPr>
          <w:rFonts w:ascii="Calibri" w:eastAsia="Calibri" w:hAnsi="Calibri" w:cs="Calibri"/>
        </w:rPr>
        <w:t xml:space="preserve"> </w:t>
      </w:r>
    </w:p>
    <w:p w14:paraId="796EC83D" w14:textId="77777777" w:rsidR="00851C9A" w:rsidRDefault="00000000">
      <w:pPr>
        <w:spacing w:after="237" w:line="259" w:lineRule="auto"/>
        <w:ind w:left="0" w:right="0" w:firstLine="0"/>
        <w:jc w:val="right"/>
      </w:pPr>
      <w:r>
        <w:rPr>
          <w:b/>
          <w:color w:val="2E75B5"/>
          <w:sz w:val="46"/>
        </w:rPr>
        <w:t xml:space="preserve"> </w:t>
      </w:r>
    </w:p>
    <w:p w14:paraId="2A04BF2D" w14:textId="77777777" w:rsidR="00851C9A" w:rsidRDefault="00000000">
      <w:pPr>
        <w:spacing w:after="237" w:line="259" w:lineRule="auto"/>
        <w:ind w:left="0" w:right="0" w:firstLine="0"/>
        <w:jc w:val="right"/>
      </w:pPr>
      <w:r>
        <w:rPr>
          <w:b/>
          <w:color w:val="2C67AE"/>
          <w:sz w:val="46"/>
        </w:rPr>
        <w:t xml:space="preserve"> </w:t>
      </w:r>
    </w:p>
    <w:p w14:paraId="1326F44C" w14:textId="77777777" w:rsidR="00851C9A" w:rsidRDefault="00000000">
      <w:pPr>
        <w:spacing w:after="237" w:line="259" w:lineRule="auto"/>
        <w:ind w:left="0" w:firstLine="0"/>
        <w:jc w:val="right"/>
      </w:pPr>
      <w:r>
        <w:rPr>
          <w:b/>
          <w:color w:val="2C67AE"/>
          <w:sz w:val="46"/>
        </w:rPr>
        <w:t xml:space="preserve">Data Protection Impact Assessment  </w:t>
      </w:r>
    </w:p>
    <w:p w14:paraId="5876BE02" w14:textId="77777777" w:rsidR="00851C9A" w:rsidRDefault="00000000">
      <w:pPr>
        <w:spacing w:after="106" w:line="259" w:lineRule="auto"/>
        <w:ind w:left="0" w:firstLine="0"/>
        <w:jc w:val="right"/>
      </w:pPr>
      <w:r>
        <w:rPr>
          <w:b/>
          <w:color w:val="0000FF"/>
          <w:sz w:val="46"/>
          <w:shd w:val="clear" w:color="auto" w:fill="FFFF00"/>
        </w:rPr>
        <w:t>Tortus</w:t>
      </w:r>
      <w:r>
        <w:rPr>
          <w:b/>
          <w:color w:val="0000FF"/>
          <w:sz w:val="46"/>
        </w:rPr>
        <w:t xml:space="preserve"> </w:t>
      </w:r>
    </w:p>
    <w:p w14:paraId="5E64279E" w14:textId="77777777" w:rsidR="00851C9A" w:rsidRDefault="00000000">
      <w:pPr>
        <w:spacing w:after="226" w:line="259" w:lineRule="auto"/>
        <w:ind w:left="0" w:right="0" w:firstLine="0"/>
      </w:pPr>
      <w:r>
        <w:rPr>
          <w:b/>
          <w:color w:val="2C67AE"/>
          <w:sz w:val="32"/>
        </w:rPr>
        <w:t xml:space="preserve"> </w:t>
      </w:r>
    </w:p>
    <w:p w14:paraId="4350D0E2" w14:textId="77777777" w:rsidR="00851C9A" w:rsidRDefault="00000000">
      <w:pPr>
        <w:spacing w:after="151" w:line="259" w:lineRule="auto"/>
        <w:ind w:left="0" w:right="39" w:firstLine="0"/>
        <w:jc w:val="right"/>
      </w:pPr>
      <w:r>
        <w:rPr>
          <w:b/>
          <w:color w:val="2C67AE"/>
          <w:sz w:val="32"/>
        </w:rPr>
        <w:t xml:space="preserve"> </w:t>
      </w:r>
    </w:p>
    <w:p w14:paraId="0E6A4AF1" w14:textId="77777777" w:rsidR="00851C9A" w:rsidRDefault="00000000">
      <w:pPr>
        <w:spacing w:after="219" w:line="259" w:lineRule="auto"/>
        <w:ind w:left="0" w:right="0" w:firstLine="0"/>
      </w:pPr>
      <w:r>
        <w:rPr>
          <w:b/>
        </w:rPr>
        <w:t xml:space="preserve"> </w:t>
      </w:r>
    </w:p>
    <w:p w14:paraId="1EC9B50D" w14:textId="77777777" w:rsidR="00851C9A" w:rsidRDefault="00000000">
      <w:pPr>
        <w:spacing w:after="219" w:line="259" w:lineRule="auto"/>
        <w:ind w:left="0" w:right="61" w:firstLine="0"/>
        <w:jc w:val="right"/>
      </w:pPr>
      <w:r>
        <w:t xml:space="preserve"> </w:t>
      </w:r>
    </w:p>
    <w:p w14:paraId="3B3381B9" w14:textId="77777777" w:rsidR="00851C9A" w:rsidRDefault="00000000">
      <w:pPr>
        <w:spacing w:after="19" w:line="259" w:lineRule="auto"/>
        <w:ind w:right="113"/>
        <w:jc w:val="right"/>
      </w:pPr>
      <w:r>
        <w:rPr>
          <w:shd w:val="clear" w:color="auto" w:fill="FFFF00"/>
        </w:rPr>
        <w:t>Version No: 1</w:t>
      </w:r>
      <w:r>
        <w:t xml:space="preserve"> </w:t>
      </w:r>
    </w:p>
    <w:p w14:paraId="4204736B" w14:textId="77777777" w:rsidR="00851C9A" w:rsidRDefault="00000000">
      <w:pPr>
        <w:spacing w:after="19" w:line="259" w:lineRule="auto"/>
        <w:ind w:right="113"/>
        <w:jc w:val="right"/>
      </w:pPr>
      <w:r>
        <w:rPr>
          <w:shd w:val="clear" w:color="auto" w:fill="FFFF00"/>
        </w:rPr>
        <w:t>Status: Requiring practice and DPO service Approval</w:t>
      </w:r>
      <w:r>
        <w:t xml:space="preserve"> </w:t>
      </w:r>
    </w:p>
    <w:p w14:paraId="3FCCA836" w14:textId="77777777" w:rsidR="00851C9A" w:rsidRDefault="00000000">
      <w:pPr>
        <w:spacing w:after="19" w:line="259" w:lineRule="auto"/>
        <w:ind w:left="0" w:right="61" w:firstLine="0"/>
        <w:jc w:val="right"/>
      </w:pPr>
      <w:r>
        <w:t xml:space="preserve"> </w:t>
      </w:r>
    </w:p>
    <w:p w14:paraId="295DFF61" w14:textId="77777777" w:rsidR="00851C9A" w:rsidRDefault="00000000">
      <w:pPr>
        <w:spacing w:after="0" w:line="276" w:lineRule="auto"/>
        <w:ind w:left="8711" w:right="0" w:hanging="1174"/>
      </w:pPr>
      <w:r>
        <w:rPr>
          <w:shd w:val="clear" w:color="auto" w:fill="FFFF00"/>
        </w:rPr>
        <w:t>Authors: Steve Short</w:t>
      </w:r>
      <w:r>
        <w:t xml:space="preserve"> </w:t>
      </w:r>
      <w:r>
        <w:rPr>
          <w:shd w:val="clear" w:color="auto" w:fill="FFFF00"/>
        </w:rPr>
        <w:t>Approver:</w:t>
      </w:r>
      <w:r>
        <w:t xml:space="preserve">  </w:t>
      </w:r>
    </w:p>
    <w:p w14:paraId="161AE4F6" w14:textId="77777777" w:rsidR="00851C9A" w:rsidRDefault="00000000">
      <w:pPr>
        <w:spacing w:after="19" w:line="259" w:lineRule="auto"/>
        <w:ind w:left="0" w:right="61" w:firstLine="0"/>
        <w:jc w:val="right"/>
      </w:pPr>
      <w:r>
        <w:t xml:space="preserve"> </w:t>
      </w:r>
    </w:p>
    <w:p w14:paraId="20CE781A" w14:textId="77777777" w:rsidR="00851C9A" w:rsidRDefault="00000000">
      <w:pPr>
        <w:spacing w:after="19" w:line="259" w:lineRule="auto"/>
        <w:ind w:right="113"/>
        <w:jc w:val="right"/>
      </w:pPr>
      <w:r>
        <w:rPr>
          <w:shd w:val="clear" w:color="auto" w:fill="FFFF00"/>
        </w:rPr>
        <w:t>Date:</w:t>
      </w:r>
      <w:r>
        <w:t xml:space="preserve"> 04/JAN/2025 </w:t>
      </w:r>
    </w:p>
    <w:p w14:paraId="2BE242E8" w14:textId="77777777" w:rsidR="00851C9A" w:rsidRDefault="00000000">
      <w:pPr>
        <w:spacing w:after="219" w:line="259" w:lineRule="auto"/>
        <w:ind w:left="0" w:right="0" w:firstLine="0"/>
      </w:pPr>
      <w:r>
        <w:t xml:space="preserve"> </w:t>
      </w:r>
    </w:p>
    <w:p w14:paraId="222D805F" w14:textId="77777777" w:rsidR="00851C9A" w:rsidRDefault="00000000">
      <w:pPr>
        <w:spacing w:after="219" w:line="259" w:lineRule="auto"/>
        <w:ind w:left="0" w:right="61" w:firstLine="0"/>
        <w:jc w:val="right"/>
      </w:pPr>
      <w:r>
        <w:t xml:space="preserve"> </w:t>
      </w:r>
    </w:p>
    <w:p w14:paraId="46A277EE" w14:textId="77777777" w:rsidR="00851C9A" w:rsidRDefault="00000000">
      <w:pPr>
        <w:spacing w:after="19" w:line="259" w:lineRule="auto"/>
        <w:ind w:right="113"/>
        <w:jc w:val="right"/>
      </w:pPr>
      <w:r>
        <w:t xml:space="preserve">Digital Health and Care Wales </w:t>
      </w:r>
    </w:p>
    <w:p w14:paraId="61DFC0DF" w14:textId="77777777" w:rsidR="00851C9A" w:rsidRDefault="00000000">
      <w:pPr>
        <w:spacing w:after="19" w:line="259" w:lineRule="auto"/>
        <w:ind w:right="113"/>
        <w:jc w:val="right"/>
      </w:pPr>
      <w:r>
        <w:t xml:space="preserve">Ty Glan-yr-Afon </w:t>
      </w:r>
    </w:p>
    <w:p w14:paraId="5FF71BED" w14:textId="77777777" w:rsidR="00851C9A" w:rsidRDefault="00000000">
      <w:pPr>
        <w:spacing w:after="19" w:line="259" w:lineRule="auto"/>
        <w:ind w:right="113"/>
        <w:jc w:val="right"/>
      </w:pPr>
      <w:r>
        <w:t xml:space="preserve">21 Cowbridge Road East </w:t>
      </w:r>
    </w:p>
    <w:p w14:paraId="25F74909" w14:textId="77777777" w:rsidR="00851C9A" w:rsidRDefault="00000000">
      <w:pPr>
        <w:spacing w:after="19" w:line="259" w:lineRule="auto"/>
        <w:ind w:right="113"/>
        <w:jc w:val="right"/>
      </w:pPr>
      <w:r>
        <w:t xml:space="preserve">Cardiff </w:t>
      </w:r>
    </w:p>
    <w:p w14:paraId="1AB9B45D" w14:textId="77777777" w:rsidR="00851C9A" w:rsidRDefault="00000000">
      <w:pPr>
        <w:spacing w:after="19" w:line="259" w:lineRule="auto"/>
        <w:ind w:right="113"/>
        <w:jc w:val="right"/>
      </w:pPr>
      <w:r>
        <w:t xml:space="preserve">CF11 9AD </w:t>
      </w:r>
    </w:p>
    <w:p w14:paraId="6149224F" w14:textId="77777777" w:rsidR="00851C9A" w:rsidRDefault="00000000">
      <w:pPr>
        <w:spacing w:after="19" w:line="259" w:lineRule="auto"/>
        <w:ind w:left="0" w:right="61" w:firstLine="0"/>
        <w:jc w:val="right"/>
      </w:pPr>
      <w:r>
        <w:t xml:space="preserve"> </w:t>
      </w:r>
    </w:p>
    <w:p w14:paraId="4DB61853" w14:textId="77777777" w:rsidR="00851C9A" w:rsidRDefault="00000000">
      <w:pPr>
        <w:spacing w:after="0"/>
        <w:ind w:left="8070" w:right="0" w:hanging="1295"/>
      </w:pPr>
      <w:r>
        <w:t xml:space="preserve">Telephone: 029020 500 500 </w:t>
      </w:r>
      <w:hyperlink r:id="rId7">
        <w:r>
          <w:rPr>
            <w:color w:val="0000FF"/>
            <w:u w:val="single" w:color="0000FF"/>
          </w:rPr>
          <w:t>dhcw.nhs.wales</w:t>
        </w:r>
      </w:hyperlink>
      <w:r>
        <w:rPr>
          <w:sz w:val="32"/>
        </w:rPr>
        <w:t xml:space="preserve"> </w:t>
      </w:r>
    </w:p>
    <w:p w14:paraId="5DD00A02" w14:textId="77777777" w:rsidR="00851C9A" w:rsidRDefault="00000000">
      <w:pPr>
        <w:spacing w:after="19" w:line="259" w:lineRule="auto"/>
        <w:ind w:left="0" w:right="61" w:firstLine="0"/>
        <w:jc w:val="right"/>
      </w:pPr>
      <w:r>
        <w:t xml:space="preserve"> </w:t>
      </w:r>
    </w:p>
    <w:p w14:paraId="111CD11C" w14:textId="77777777" w:rsidR="00851C9A" w:rsidRDefault="00000000">
      <w:pPr>
        <w:spacing w:after="0" w:line="259" w:lineRule="auto"/>
        <w:ind w:left="2325" w:right="0" w:firstLine="0"/>
      </w:pPr>
      <w:r>
        <w:t xml:space="preserve"> </w:t>
      </w:r>
    </w:p>
    <w:sdt>
      <w:sdtPr>
        <w:rPr>
          <w:b w:val="0"/>
          <w:color w:val="000000"/>
          <w:sz w:val="24"/>
          <w:lang w:bidi="en-GB"/>
        </w:rPr>
        <w:id w:val="999700563"/>
        <w:docPartObj>
          <w:docPartGallery w:val="Table of Contents"/>
        </w:docPartObj>
      </w:sdtPr>
      <w:sdtContent>
        <w:p w14:paraId="198EE59B" w14:textId="77777777" w:rsidR="00851C9A" w:rsidRDefault="00000000">
          <w:pPr>
            <w:pStyle w:val="Heading2"/>
            <w:ind w:left="0" w:firstLine="0"/>
          </w:pPr>
          <w:r>
            <w:rPr>
              <w:rFonts w:ascii="Calibri" w:eastAsia="Calibri" w:hAnsi="Calibri" w:cs="Calibri"/>
              <w:b w:val="0"/>
            </w:rPr>
            <w:t xml:space="preserve">Table of Contents </w:t>
          </w:r>
        </w:p>
        <w:p w14:paraId="1A0B3B42" w14:textId="77777777" w:rsidR="00851C9A" w:rsidRDefault="00000000">
          <w:pPr>
            <w:spacing w:after="0" w:line="259" w:lineRule="auto"/>
            <w:ind w:left="0" w:right="0" w:firstLine="0"/>
          </w:pPr>
          <w:r>
            <w:rPr>
              <w:rFonts w:ascii="Calibri" w:eastAsia="Calibri" w:hAnsi="Calibri" w:cs="Calibri"/>
            </w:rPr>
            <w:t xml:space="preserve"> </w:t>
          </w:r>
        </w:p>
        <w:p w14:paraId="3BED258C" w14:textId="77777777" w:rsidR="00851C9A" w:rsidRDefault="00000000">
          <w:pPr>
            <w:pStyle w:val="TOC1"/>
            <w:tabs>
              <w:tab w:val="right" w:pos="9879"/>
            </w:tabs>
          </w:pPr>
          <w:r>
            <w:fldChar w:fldCharType="begin"/>
          </w:r>
          <w:r>
            <w:instrText xml:space="preserve"> TOC \o "1-1" \h \z \u </w:instrText>
          </w:r>
          <w:r>
            <w:fldChar w:fldCharType="separate"/>
          </w:r>
          <w:hyperlink w:anchor="_Toc122936">
            <w:r>
              <w:rPr>
                <w:rFonts w:ascii="Arial" w:eastAsia="Arial" w:hAnsi="Arial" w:cs="Arial"/>
                <w:b/>
                <w:sz w:val="24"/>
              </w:rPr>
              <w:t>1.0    Document history</w:t>
            </w:r>
            <w:r>
              <w:tab/>
            </w:r>
            <w:r>
              <w:fldChar w:fldCharType="begin"/>
            </w:r>
            <w:r>
              <w:instrText>PAGEREF _Toc122936 \h</w:instrText>
            </w:r>
            <w:r>
              <w:fldChar w:fldCharType="separate"/>
            </w:r>
            <w:r>
              <w:rPr>
                <w:sz w:val="24"/>
              </w:rPr>
              <w:t xml:space="preserve">3 </w:t>
            </w:r>
            <w:r>
              <w:fldChar w:fldCharType="end"/>
            </w:r>
          </w:hyperlink>
        </w:p>
        <w:p w14:paraId="13C64C25" w14:textId="77777777" w:rsidR="00851C9A" w:rsidRDefault="00000000">
          <w:pPr>
            <w:pStyle w:val="TOC1"/>
            <w:tabs>
              <w:tab w:val="right" w:pos="9879"/>
            </w:tabs>
          </w:pPr>
          <w:hyperlink w:anchor="_Toc122937">
            <w:r>
              <w:rPr>
                <w:rFonts w:ascii="Arial" w:eastAsia="Arial" w:hAnsi="Arial" w:cs="Arial"/>
                <w:b/>
                <w:sz w:val="24"/>
              </w:rPr>
              <w:t>Section A - Project Description</w:t>
            </w:r>
            <w:r>
              <w:tab/>
            </w:r>
            <w:r>
              <w:fldChar w:fldCharType="begin"/>
            </w:r>
            <w:r>
              <w:instrText>PAGEREF _Toc122937 \h</w:instrText>
            </w:r>
            <w:r>
              <w:fldChar w:fldCharType="separate"/>
            </w:r>
            <w:r>
              <w:rPr>
                <w:sz w:val="24"/>
              </w:rPr>
              <w:t xml:space="preserve">4 </w:t>
            </w:r>
            <w:r>
              <w:fldChar w:fldCharType="end"/>
            </w:r>
          </w:hyperlink>
        </w:p>
        <w:p w14:paraId="3963EA94" w14:textId="77777777" w:rsidR="00851C9A" w:rsidRDefault="00000000">
          <w:r>
            <w:lastRenderedPageBreak/>
            <w:fldChar w:fldCharType="end"/>
          </w:r>
        </w:p>
      </w:sdtContent>
    </w:sdt>
    <w:p w14:paraId="492B0003" w14:textId="77777777" w:rsidR="00851C9A" w:rsidRDefault="00000000">
      <w:pPr>
        <w:tabs>
          <w:tab w:val="right" w:pos="9879"/>
        </w:tabs>
        <w:spacing w:after="160" w:line="259" w:lineRule="auto"/>
        <w:ind w:left="0" w:right="0" w:firstLine="0"/>
      </w:pPr>
      <w:r>
        <w:rPr>
          <w:b/>
        </w:rPr>
        <w:t>Section B - Privacy Impact Assessment Table</w:t>
      </w:r>
      <w:r>
        <w:t xml:space="preserve"> </w:t>
      </w:r>
      <w:r>
        <w:tab/>
      </w:r>
      <w:r>
        <w:rPr>
          <w:rFonts w:ascii="Calibri" w:eastAsia="Calibri" w:hAnsi="Calibri" w:cs="Calibri"/>
        </w:rPr>
        <w:t>7</w:t>
      </w:r>
      <w:r>
        <w:rPr>
          <w:rFonts w:ascii="Calibri" w:eastAsia="Calibri" w:hAnsi="Calibri" w:cs="Calibri"/>
          <w:sz w:val="22"/>
        </w:rPr>
        <w:t xml:space="preserve"> </w:t>
      </w:r>
    </w:p>
    <w:p w14:paraId="11AC618A" w14:textId="77777777" w:rsidR="00851C9A" w:rsidRDefault="00000000">
      <w:pPr>
        <w:tabs>
          <w:tab w:val="right" w:pos="9879"/>
        </w:tabs>
        <w:spacing w:after="160" w:line="259" w:lineRule="auto"/>
        <w:ind w:left="0" w:right="0" w:firstLine="0"/>
      </w:pPr>
      <w:r>
        <w:rPr>
          <w:b/>
        </w:rPr>
        <w:t>Section C – IG Requirements Schedule</w:t>
      </w:r>
      <w:r>
        <w:t xml:space="preserve"> </w:t>
      </w:r>
      <w:r>
        <w:tab/>
      </w:r>
      <w:r>
        <w:rPr>
          <w:rFonts w:ascii="Calibri" w:eastAsia="Calibri" w:hAnsi="Calibri" w:cs="Calibri"/>
        </w:rPr>
        <w:t>19</w:t>
      </w:r>
      <w:r>
        <w:rPr>
          <w:rFonts w:ascii="Calibri" w:eastAsia="Calibri" w:hAnsi="Calibri" w:cs="Calibri"/>
          <w:sz w:val="22"/>
        </w:rPr>
        <w:t xml:space="preserve"> </w:t>
      </w:r>
    </w:p>
    <w:p w14:paraId="1D269492" w14:textId="77777777" w:rsidR="00851C9A" w:rsidRDefault="00000000">
      <w:pPr>
        <w:tabs>
          <w:tab w:val="right" w:pos="9879"/>
        </w:tabs>
        <w:spacing w:after="160" w:line="259" w:lineRule="auto"/>
        <w:ind w:left="0" w:right="0" w:firstLine="0"/>
      </w:pPr>
      <w:r>
        <w:rPr>
          <w:b/>
        </w:rPr>
        <w:t>Appendix 1 – Risk Type</w:t>
      </w:r>
      <w:r>
        <w:t xml:space="preserve"> </w:t>
      </w:r>
      <w:r>
        <w:tab/>
      </w:r>
      <w:r>
        <w:rPr>
          <w:rFonts w:ascii="Calibri" w:eastAsia="Calibri" w:hAnsi="Calibri" w:cs="Calibri"/>
        </w:rPr>
        <w:t>22</w:t>
      </w:r>
      <w:r>
        <w:rPr>
          <w:rFonts w:ascii="Calibri" w:eastAsia="Calibri" w:hAnsi="Calibri" w:cs="Calibri"/>
          <w:sz w:val="22"/>
        </w:rPr>
        <w:t xml:space="preserve"> </w:t>
      </w:r>
    </w:p>
    <w:p w14:paraId="6C1E69AC" w14:textId="77777777" w:rsidR="00851C9A" w:rsidRDefault="00000000">
      <w:pPr>
        <w:spacing w:after="126" w:line="269" w:lineRule="auto"/>
        <w:ind w:left="-5" w:right="0"/>
      </w:pPr>
      <w:r>
        <w:rPr>
          <w:b/>
        </w:rPr>
        <w:t>Appendix 2 - Additional Guidance notes for completion of the Requirement Schedule</w:t>
      </w:r>
      <w:r>
        <w:t xml:space="preserve"> </w:t>
      </w:r>
      <w:r>
        <w:rPr>
          <w:rFonts w:ascii="Calibri" w:eastAsia="Calibri" w:hAnsi="Calibri" w:cs="Calibri"/>
        </w:rPr>
        <w:t>23</w:t>
      </w:r>
      <w:r>
        <w:rPr>
          <w:rFonts w:ascii="Calibri" w:eastAsia="Calibri" w:hAnsi="Calibri" w:cs="Calibri"/>
          <w:sz w:val="22"/>
        </w:rPr>
        <w:t xml:space="preserve"> </w:t>
      </w:r>
    </w:p>
    <w:p w14:paraId="65C8D402" w14:textId="77777777" w:rsidR="00851C9A" w:rsidRDefault="00000000">
      <w:pPr>
        <w:tabs>
          <w:tab w:val="right" w:pos="9879"/>
        </w:tabs>
        <w:spacing w:after="126" w:line="269" w:lineRule="auto"/>
        <w:ind w:left="-15" w:right="0" w:firstLine="0"/>
      </w:pPr>
      <w:r>
        <w:rPr>
          <w:b/>
        </w:rPr>
        <w:t>Appendix 3 - Risk Scoring Tables</w:t>
      </w:r>
      <w:r>
        <w:t xml:space="preserve"> </w:t>
      </w:r>
      <w:r>
        <w:tab/>
      </w:r>
      <w:r>
        <w:rPr>
          <w:rFonts w:ascii="Calibri" w:eastAsia="Calibri" w:hAnsi="Calibri" w:cs="Calibri"/>
        </w:rPr>
        <w:t>24</w:t>
      </w:r>
      <w:r>
        <w:rPr>
          <w:rFonts w:ascii="Calibri" w:eastAsia="Calibri" w:hAnsi="Calibri" w:cs="Calibri"/>
          <w:sz w:val="22"/>
        </w:rPr>
        <w:t xml:space="preserve"> </w:t>
      </w:r>
    </w:p>
    <w:p w14:paraId="647A398D" w14:textId="77777777" w:rsidR="00851C9A" w:rsidRDefault="00000000">
      <w:pPr>
        <w:spacing w:after="288" w:line="259" w:lineRule="auto"/>
        <w:ind w:left="0" w:right="0" w:firstLine="0"/>
      </w:pPr>
      <w:r>
        <w:rPr>
          <w:rFonts w:ascii="Calibri" w:eastAsia="Calibri" w:hAnsi="Calibri" w:cs="Calibri"/>
        </w:rPr>
        <w:t xml:space="preserve"> </w:t>
      </w:r>
    </w:p>
    <w:p w14:paraId="3FFEB47C" w14:textId="77777777" w:rsidR="00851C9A" w:rsidRDefault="00000000">
      <w:pPr>
        <w:spacing w:after="386" w:line="259" w:lineRule="auto"/>
        <w:ind w:left="0" w:right="0" w:firstLine="0"/>
      </w:pPr>
      <w:r>
        <w:rPr>
          <w:b/>
          <w:color w:val="2C67AE"/>
          <w:sz w:val="32"/>
        </w:rPr>
        <w:t xml:space="preserve"> </w:t>
      </w:r>
    </w:p>
    <w:p w14:paraId="295EBFDB" w14:textId="77777777" w:rsidR="00851C9A" w:rsidRDefault="00000000">
      <w:pPr>
        <w:spacing w:after="386" w:line="259" w:lineRule="auto"/>
        <w:ind w:left="0" w:right="0" w:firstLine="0"/>
      </w:pPr>
      <w:r>
        <w:rPr>
          <w:b/>
          <w:color w:val="24538C"/>
          <w:sz w:val="32"/>
        </w:rPr>
        <w:t xml:space="preserve"> </w:t>
      </w:r>
    </w:p>
    <w:p w14:paraId="32F300FD" w14:textId="77777777" w:rsidR="00851C9A" w:rsidRDefault="00000000">
      <w:pPr>
        <w:spacing w:after="226" w:line="259" w:lineRule="auto"/>
        <w:ind w:left="0" w:right="0" w:firstLine="0"/>
      </w:pPr>
      <w:r>
        <w:rPr>
          <w:sz w:val="32"/>
        </w:rPr>
        <w:t xml:space="preserve"> </w:t>
      </w:r>
    </w:p>
    <w:p w14:paraId="2F79A7E1" w14:textId="77777777" w:rsidR="00851C9A" w:rsidRDefault="00000000">
      <w:pPr>
        <w:spacing w:after="226" w:line="259" w:lineRule="auto"/>
        <w:ind w:left="0" w:right="0" w:firstLine="0"/>
      </w:pPr>
      <w:r>
        <w:rPr>
          <w:sz w:val="32"/>
        </w:rPr>
        <w:t xml:space="preserve"> </w:t>
      </w:r>
    </w:p>
    <w:p w14:paraId="692A1E87" w14:textId="77777777" w:rsidR="00851C9A" w:rsidRDefault="00000000">
      <w:pPr>
        <w:spacing w:after="226" w:line="259" w:lineRule="auto"/>
        <w:ind w:left="0" w:right="0" w:firstLine="0"/>
      </w:pPr>
      <w:r>
        <w:rPr>
          <w:sz w:val="32"/>
        </w:rPr>
        <w:t xml:space="preserve"> </w:t>
      </w:r>
    </w:p>
    <w:p w14:paraId="0FE21F4D" w14:textId="77777777" w:rsidR="00851C9A" w:rsidRDefault="00000000">
      <w:pPr>
        <w:spacing w:after="226" w:line="259" w:lineRule="auto"/>
        <w:ind w:left="0" w:right="0" w:firstLine="0"/>
      </w:pPr>
      <w:r>
        <w:rPr>
          <w:sz w:val="32"/>
        </w:rPr>
        <w:t xml:space="preserve"> </w:t>
      </w:r>
    </w:p>
    <w:p w14:paraId="70D782EB" w14:textId="77777777" w:rsidR="00851C9A" w:rsidRDefault="00000000">
      <w:pPr>
        <w:spacing w:after="226" w:line="259" w:lineRule="auto"/>
        <w:ind w:left="0" w:right="0" w:firstLine="0"/>
      </w:pPr>
      <w:r>
        <w:rPr>
          <w:sz w:val="32"/>
        </w:rPr>
        <w:t xml:space="preserve"> </w:t>
      </w:r>
    </w:p>
    <w:p w14:paraId="16C6692F" w14:textId="77777777" w:rsidR="00851C9A" w:rsidRDefault="00000000">
      <w:pPr>
        <w:spacing w:after="226" w:line="259" w:lineRule="auto"/>
        <w:ind w:left="0" w:right="0" w:firstLine="0"/>
      </w:pPr>
      <w:r>
        <w:rPr>
          <w:sz w:val="32"/>
        </w:rPr>
        <w:t xml:space="preserve"> </w:t>
      </w:r>
    </w:p>
    <w:p w14:paraId="54BDF4A2" w14:textId="77777777" w:rsidR="00851C9A" w:rsidRDefault="00000000">
      <w:pPr>
        <w:spacing w:after="226" w:line="259" w:lineRule="auto"/>
        <w:ind w:left="0" w:right="0" w:firstLine="0"/>
      </w:pPr>
      <w:r>
        <w:rPr>
          <w:sz w:val="32"/>
        </w:rPr>
        <w:t xml:space="preserve"> </w:t>
      </w:r>
    </w:p>
    <w:p w14:paraId="165ECC69" w14:textId="77777777" w:rsidR="00851C9A" w:rsidRDefault="00000000">
      <w:pPr>
        <w:spacing w:after="226" w:line="259" w:lineRule="auto"/>
        <w:ind w:left="0" w:right="0" w:firstLine="0"/>
      </w:pPr>
      <w:r>
        <w:rPr>
          <w:sz w:val="32"/>
        </w:rPr>
        <w:t xml:space="preserve"> </w:t>
      </w:r>
    </w:p>
    <w:p w14:paraId="4DD49EA7" w14:textId="77777777" w:rsidR="00851C9A" w:rsidRDefault="00000000">
      <w:pPr>
        <w:spacing w:after="226" w:line="259" w:lineRule="auto"/>
        <w:ind w:left="0" w:right="0" w:firstLine="0"/>
      </w:pPr>
      <w:r>
        <w:rPr>
          <w:sz w:val="32"/>
        </w:rPr>
        <w:t xml:space="preserve"> </w:t>
      </w:r>
    </w:p>
    <w:p w14:paraId="70D74395" w14:textId="77777777" w:rsidR="00851C9A" w:rsidRDefault="00000000">
      <w:pPr>
        <w:spacing w:after="276" w:line="259" w:lineRule="auto"/>
        <w:ind w:left="0" w:right="0" w:firstLine="0"/>
      </w:pPr>
      <w:r>
        <w:rPr>
          <w:sz w:val="32"/>
        </w:rPr>
        <w:t xml:space="preserve"> </w:t>
      </w:r>
    </w:p>
    <w:p w14:paraId="0D489FF2" w14:textId="77777777" w:rsidR="00851C9A" w:rsidRDefault="00000000">
      <w:pPr>
        <w:spacing w:after="0" w:line="259" w:lineRule="auto"/>
        <w:ind w:left="0" w:right="0" w:firstLine="0"/>
      </w:pPr>
      <w:r>
        <w:rPr>
          <w:color w:val="2E75B5"/>
          <w:sz w:val="32"/>
        </w:rPr>
        <w:t xml:space="preserve"> </w:t>
      </w:r>
    </w:p>
    <w:p w14:paraId="362CC149" w14:textId="77777777" w:rsidR="00851C9A" w:rsidRDefault="00000000">
      <w:pPr>
        <w:pStyle w:val="Heading1"/>
        <w:ind w:left="-5"/>
      </w:pPr>
      <w:bookmarkStart w:id="0" w:name="_Toc122936"/>
      <w:r>
        <w:t xml:space="preserve">1.0    Document history  </w:t>
      </w:r>
      <w:bookmarkEnd w:id="0"/>
    </w:p>
    <w:p w14:paraId="6DFFD419" w14:textId="77777777" w:rsidR="00851C9A" w:rsidRDefault="00000000">
      <w:pPr>
        <w:pStyle w:val="Heading4"/>
        <w:spacing w:after="0"/>
        <w:ind w:left="-5"/>
      </w:pPr>
      <w:r>
        <w:t xml:space="preserve">1.1 Revision history  </w:t>
      </w:r>
    </w:p>
    <w:tbl>
      <w:tblPr>
        <w:tblStyle w:val="TableGrid"/>
        <w:tblW w:w="9782" w:type="dxa"/>
        <w:tblInd w:w="112" w:type="dxa"/>
        <w:tblCellMar>
          <w:top w:w="113" w:type="dxa"/>
          <w:left w:w="112" w:type="dxa"/>
          <w:bottom w:w="0" w:type="dxa"/>
          <w:right w:w="115" w:type="dxa"/>
        </w:tblCellMar>
        <w:tblLook w:val="04A0" w:firstRow="1" w:lastRow="0" w:firstColumn="1" w:lastColumn="0" w:noHBand="0" w:noVBand="1"/>
      </w:tblPr>
      <w:tblGrid>
        <w:gridCol w:w="1422"/>
        <w:gridCol w:w="1400"/>
        <w:gridCol w:w="2280"/>
        <w:gridCol w:w="4680"/>
      </w:tblGrid>
      <w:tr w:rsidR="00851C9A" w14:paraId="1257DA6D" w14:textId="77777777">
        <w:trPr>
          <w:trHeight w:val="561"/>
        </w:trPr>
        <w:tc>
          <w:tcPr>
            <w:tcW w:w="142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A78C756" w14:textId="77777777" w:rsidR="00851C9A" w:rsidRDefault="00000000">
            <w:pPr>
              <w:spacing w:after="0" w:line="259" w:lineRule="auto"/>
              <w:ind w:left="2" w:right="0" w:firstLine="0"/>
            </w:pPr>
            <w:r>
              <w:rPr>
                <w:b/>
              </w:rPr>
              <w:t xml:space="preserve">Date  </w:t>
            </w:r>
          </w:p>
        </w:tc>
        <w:tc>
          <w:tcPr>
            <w:tcW w:w="14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683D248" w14:textId="77777777" w:rsidR="00851C9A" w:rsidRDefault="00000000">
            <w:pPr>
              <w:spacing w:after="0" w:line="259" w:lineRule="auto"/>
              <w:ind w:left="5" w:right="0" w:firstLine="0"/>
            </w:pPr>
            <w:r>
              <w:rPr>
                <w:b/>
              </w:rPr>
              <w:t xml:space="preserve">Version </w:t>
            </w:r>
          </w:p>
        </w:tc>
        <w:tc>
          <w:tcPr>
            <w:tcW w:w="22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A26FC29" w14:textId="77777777" w:rsidR="00851C9A" w:rsidRDefault="00000000">
            <w:pPr>
              <w:spacing w:after="0" w:line="259" w:lineRule="auto"/>
              <w:ind w:left="15" w:right="0" w:firstLine="0"/>
            </w:pPr>
            <w:r>
              <w:rPr>
                <w:b/>
              </w:rPr>
              <w:t xml:space="preserve">Author </w:t>
            </w:r>
          </w:p>
        </w:tc>
        <w:tc>
          <w:tcPr>
            <w:tcW w:w="468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4A468DD" w14:textId="77777777" w:rsidR="00851C9A" w:rsidRDefault="00000000">
            <w:pPr>
              <w:spacing w:after="0" w:line="259" w:lineRule="auto"/>
              <w:ind w:left="0" w:right="0" w:firstLine="0"/>
            </w:pPr>
            <w:r>
              <w:rPr>
                <w:b/>
              </w:rPr>
              <w:t xml:space="preserve">Revision Summary </w:t>
            </w:r>
          </w:p>
        </w:tc>
      </w:tr>
      <w:tr w:rsidR="00851C9A" w14:paraId="43A60ECA" w14:textId="77777777">
        <w:trPr>
          <w:trHeight w:val="440"/>
        </w:trPr>
        <w:tc>
          <w:tcPr>
            <w:tcW w:w="1422" w:type="dxa"/>
            <w:tcBorders>
              <w:top w:val="single" w:sz="8" w:space="0" w:color="000000"/>
              <w:left w:val="single" w:sz="8" w:space="0" w:color="000000"/>
              <w:bottom w:val="single" w:sz="8" w:space="0" w:color="000000"/>
              <w:right w:val="single" w:sz="8" w:space="0" w:color="000000"/>
            </w:tcBorders>
            <w:vAlign w:val="center"/>
          </w:tcPr>
          <w:p w14:paraId="4F634FE7" w14:textId="77777777" w:rsidR="00851C9A" w:rsidRDefault="00000000">
            <w:pPr>
              <w:spacing w:after="0" w:line="259" w:lineRule="auto"/>
              <w:ind w:left="2" w:right="0" w:firstLine="0"/>
            </w:pPr>
            <w:r>
              <w:rPr>
                <w:sz w:val="22"/>
              </w:rPr>
              <w:t xml:space="preserve">06/01/2025 </w:t>
            </w:r>
          </w:p>
        </w:tc>
        <w:tc>
          <w:tcPr>
            <w:tcW w:w="1400" w:type="dxa"/>
            <w:tcBorders>
              <w:top w:val="single" w:sz="8" w:space="0" w:color="000000"/>
              <w:left w:val="single" w:sz="8" w:space="0" w:color="000000"/>
              <w:bottom w:val="single" w:sz="8" w:space="0" w:color="000000"/>
              <w:right w:val="single" w:sz="8" w:space="0" w:color="000000"/>
            </w:tcBorders>
            <w:vAlign w:val="center"/>
          </w:tcPr>
          <w:p w14:paraId="2FFD359F" w14:textId="77777777" w:rsidR="00851C9A" w:rsidRDefault="00000000">
            <w:pPr>
              <w:spacing w:after="0" w:line="259" w:lineRule="auto"/>
              <w:ind w:left="5" w:right="0" w:firstLine="0"/>
            </w:pPr>
            <w:r>
              <w:rPr>
                <w:sz w:val="22"/>
              </w:rPr>
              <w:t xml:space="preserve">0.1 </w:t>
            </w:r>
          </w:p>
        </w:tc>
        <w:tc>
          <w:tcPr>
            <w:tcW w:w="2280" w:type="dxa"/>
            <w:tcBorders>
              <w:top w:val="single" w:sz="8" w:space="0" w:color="000000"/>
              <w:left w:val="single" w:sz="8" w:space="0" w:color="000000"/>
              <w:bottom w:val="single" w:sz="8" w:space="0" w:color="000000"/>
              <w:right w:val="single" w:sz="8" w:space="0" w:color="000000"/>
            </w:tcBorders>
            <w:vAlign w:val="center"/>
          </w:tcPr>
          <w:p w14:paraId="1FFEF366"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2CC5358" w14:textId="77777777" w:rsidR="00851C9A" w:rsidRDefault="00000000">
            <w:pPr>
              <w:spacing w:after="0" w:line="259" w:lineRule="auto"/>
              <w:ind w:left="0" w:right="0" w:firstLine="0"/>
            </w:pPr>
            <w:r>
              <w:rPr>
                <w:sz w:val="22"/>
              </w:rPr>
              <w:t xml:space="preserve"> </w:t>
            </w:r>
          </w:p>
        </w:tc>
      </w:tr>
      <w:tr w:rsidR="00851C9A" w14:paraId="6066811E" w14:textId="77777777">
        <w:trPr>
          <w:trHeight w:val="560"/>
        </w:trPr>
        <w:tc>
          <w:tcPr>
            <w:tcW w:w="1422" w:type="dxa"/>
            <w:tcBorders>
              <w:top w:val="single" w:sz="8" w:space="0" w:color="000000"/>
              <w:left w:val="single" w:sz="8" w:space="0" w:color="000000"/>
              <w:bottom w:val="single" w:sz="8" w:space="0" w:color="000000"/>
              <w:right w:val="single" w:sz="8" w:space="0" w:color="000000"/>
            </w:tcBorders>
          </w:tcPr>
          <w:p w14:paraId="54924196" w14:textId="77777777" w:rsidR="00851C9A" w:rsidRDefault="00000000">
            <w:pPr>
              <w:spacing w:after="0" w:line="259" w:lineRule="auto"/>
              <w:ind w:left="2" w:right="0" w:firstLine="0"/>
            </w:pPr>
            <w:r>
              <w:rPr>
                <w:sz w:val="22"/>
              </w:rPr>
              <w:lastRenderedPageBreak/>
              <w:t xml:space="preserve"> </w:t>
            </w:r>
          </w:p>
        </w:tc>
        <w:tc>
          <w:tcPr>
            <w:tcW w:w="1400" w:type="dxa"/>
            <w:tcBorders>
              <w:top w:val="single" w:sz="8" w:space="0" w:color="000000"/>
              <w:left w:val="single" w:sz="8" w:space="0" w:color="000000"/>
              <w:bottom w:val="single" w:sz="8" w:space="0" w:color="000000"/>
              <w:right w:val="single" w:sz="8" w:space="0" w:color="000000"/>
            </w:tcBorders>
          </w:tcPr>
          <w:p w14:paraId="09EAE80B" w14:textId="77777777" w:rsidR="00851C9A" w:rsidRDefault="00000000">
            <w:pPr>
              <w:spacing w:after="0" w:line="259" w:lineRule="auto"/>
              <w:ind w:left="5" w:right="0" w:firstLine="0"/>
            </w:pPr>
            <w:r>
              <w:rPr>
                <w:sz w:val="22"/>
              </w:rPr>
              <w:t xml:space="preserve"> </w:t>
            </w:r>
          </w:p>
        </w:tc>
        <w:tc>
          <w:tcPr>
            <w:tcW w:w="2280" w:type="dxa"/>
            <w:tcBorders>
              <w:top w:val="single" w:sz="8" w:space="0" w:color="000000"/>
              <w:left w:val="single" w:sz="8" w:space="0" w:color="000000"/>
              <w:bottom w:val="single" w:sz="8" w:space="0" w:color="000000"/>
              <w:right w:val="single" w:sz="8" w:space="0" w:color="000000"/>
            </w:tcBorders>
          </w:tcPr>
          <w:p w14:paraId="13D4AB97"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60C77F2B" w14:textId="77777777" w:rsidR="00851C9A" w:rsidRDefault="00000000">
            <w:pPr>
              <w:spacing w:after="0" w:line="259" w:lineRule="auto"/>
              <w:ind w:left="0" w:right="0" w:firstLine="0"/>
            </w:pPr>
            <w:r>
              <w:rPr>
                <w:sz w:val="22"/>
              </w:rPr>
              <w:t xml:space="preserve"> </w:t>
            </w:r>
          </w:p>
        </w:tc>
      </w:tr>
    </w:tbl>
    <w:p w14:paraId="57743656" w14:textId="77777777" w:rsidR="00851C9A" w:rsidRDefault="00000000">
      <w:pPr>
        <w:spacing w:after="223" w:line="259" w:lineRule="auto"/>
        <w:ind w:left="0" w:right="0" w:firstLine="0"/>
      </w:pPr>
      <w:r>
        <w:rPr>
          <w:b/>
          <w:sz w:val="28"/>
        </w:rPr>
        <w:t xml:space="preserve"> </w:t>
      </w:r>
    </w:p>
    <w:p w14:paraId="2055644D" w14:textId="77777777" w:rsidR="00851C9A" w:rsidRDefault="00000000">
      <w:pPr>
        <w:pStyle w:val="Heading4"/>
        <w:ind w:left="-5"/>
      </w:pPr>
      <w:r>
        <w:t xml:space="preserve">1.2  Reviewers </w:t>
      </w:r>
    </w:p>
    <w:p w14:paraId="06F59666" w14:textId="77777777" w:rsidR="00851C9A" w:rsidRDefault="00000000">
      <w:pPr>
        <w:spacing w:after="10"/>
        <w:ind w:right="0"/>
      </w:pPr>
      <w:r>
        <w:t xml:space="preserve">This document requires reviewing by the following individuals </w:t>
      </w:r>
    </w:p>
    <w:tbl>
      <w:tblPr>
        <w:tblStyle w:val="TableGrid"/>
        <w:tblW w:w="9782" w:type="dxa"/>
        <w:tblInd w:w="112" w:type="dxa"/>
        <w:tblCellMar>
          <w:top w:w="64" w:type="dxa"/>
          <w:left w:w="112" w:type="dxa"/>
          <w:bottom w:w="0" w:type="dxa"/>
          <w:right w:w="115" w:type="dxa"/>
        </w:tblCellMar>
        <w:tblLook w:val="04A0" w:firstRow="1" w:lastRow="0" w:firstColumn="1" w:lastColumn="0" w:noHBand="0" w:noVBand="1"/>
      </w:tblPr>
      <w:tblGrid>
        <w:gridCol w:w="1422"/>
        <w:gridCol w:w="1400"/>
        <w:gridCol w:w="2280"/>
        <w:gridCol w:w="4680"/>
      </w:tblGrid>
      <w:tr w:rsidR="00851C9A" w14:paraId="5F0B505E" w14:textId="77777777">
        <w:trPr>
          <w:trHeight w:val="579"/>
        </w:trPr>
        <w:tc>
          <w:tcPr>
            <w:tcW w:w="142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69771EB" w14:textId="77777777" w:rsidR="00851C9A" w:rsidRDefault="00000000">
            <w:pPr>
              <w:spacing w:after="0" w:line="259" w:lineRule="auto"/>
              <w:ind w:left="2" w:right="0" w:firstLine="0"/>
            </w:pPr>
            <w:r>
              <w:rPr>
                <w:b/>
              </w:rPr>
              <w:t xml:space="preserve">Date  </w:t>
            </w:r>
          </w:p>
        </w:tc>
        <w:tc>
          <w:tcPr>
            <w:tcW w:w="14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AF9F3F3" w14:textId="77777777" w:rsidR="00851C9A" w:rsidRDefault="00000000">
            <w:pPr>
              <w:spacing w:after="0" w:line="259" w:lineRule="auto"/>
              <w:ind w:left="5" w:right="0" w:firstLine="0"/>
            </w:pPr>
            <w:r>
              <w:rPr>
                <w:b/>
              </w:rPr>
              <w:t xml:space="preserve">Version </w:t>
            </w:r>
          </w:p>
        </w:tc>
        <w:tc>
          <w:tcPr>
            <w:tcW w:w="22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210983A" w14:textId="77777777" w:rsidR="00851C9A" w:rsidRDefault="00000000">
            <w:pPr>
              <w:spacing w:after="0" w:line="259" w:lineRule="auto"/>
              <w:ind w:left="15" w:right="0" w:firstLine="0"/>
            </w:pPr>
            <w:r>
              <w:rPr>
                <w:b/>
              </w:rPr>
              <w:t xml:space="preserve">Reviewer Name </w:t>
            </w:r>
          </w:p>
        </w:tc>
        <w:tc>
          <w:tcPr>
            <w:tcW w:w="468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1ACD8F1" w14:textId="77777777" w:rsidR="00851C9A" w:rsidRDefault="00000000">
            <w:pPr>
              <w:spacing w:after="0" w:line="259" w:lineRule="auto"/>
              <w:ind w:left="0" w:right="0" w:firstLine="0"/>
            </w:pPr>
            <w:r>
              <w:rPr>
                <w:b/>
              </w:rPr>
              <w:t xml:space="preserve">Reviewer Title </w:t>
            </w:r>
          </w:p>
        </w:tc>
      </w:tr>
      <w:tr w:rsidR="00851C9A" w14:paraId="39DB7F91" w14:textId="77777777">
        <w:trPr>
          <w:trHeight w:val="561"/>
        </w:trPr>
        <w:tc>
          <w:tcPr>
            <w:tcW w:w="1422" w:type="dxa"/>
            <w:tcBorders>
              <w:top w:val="single" w:sz="8" w:space="0" w:color="000000"/>
              <w:left w:val="single" w:sz="8" w:space="0" w:color="000000"/>
              <w:bottom w:val="single" w:sz="8" w:space="0" w:color="000000"/>
              <w:right w:val="single" w:sz="8" w:space="0" w:color="000000"/>
            </w:tcBorders>
          </w:tcPr>
          <w:p w14:paraId="5017168B" w14:textId="77777777" w:rsidR="00851C9A" w:rsidRDefault="00000000">
            <w:pPr>
              <w:spacing w:after="0" w:line="259" w:lineRule="auto"/>
              <w:ind w:left="2" w:right="0" w:firstLine="0"/>
            </w:pPr>
            <w:r>
              <w:rPr>
                <w:sz w:val="22"/>
              </w:rPr>
              <w:t xml:space="preserve">04/01/2025 </w:t>
            </w:r>
          </w:p>
        </w:tc>
        <w:tc>
          <w:tcPr>
            <w:tcW w:w="1400" w:type="dxa"/>
            <w:tcBorders>
              <w:top w:val="single" w:sz="8" w:space="0" w:color="000000"/>
              <w:left w:val="single" w:sz="8" w:space="0" w:color="000000"/>
              <w:bottom w:val="single" w:sz="8" w:space="0" w:color="000000"/>
              <w:right w:val="single" w:sz="8" w:space="0" w:color="000000"/>
            </w:tcBorders>
          </w:tcPr>
          <w:p w14:paraId="20C8AEA9" w14:textId="77777777" w:rsidR="00851C9A" w:rsidRDefault="00000000">
            <w:pPr>
              <w:spacing w:after="0" w:line="259" w:lineRule="auto"/>
              <w:ind w:left="5" w:right="0" w:firstLine="0"/>
            </w:pPr>
            <w:r>
              <w:rPr>
                <w:sz w:val="22"/>
              </w:rPr>
              <w:t xml:space="preserve">0.1 </w:t>
            </w:r>
          </w:p>
        </w:tc>
        <w:tc>
          <w:tcPr>
            <w:tcW w:w="2280" w:type="dxa"/>
            <w:tcBorders>
              <w:top w:val="single" w:sz="8" w:space="0" w:color="000000"/>
              <w:left w:val="single" w:sz="8" w:space="0" w:color="000000"/>
              <w:bottom w:val="single" w:sz="8" w:space="0" w:color="000000"/>
              <w:right w:val="single" w:sz="8" w:space="0" w:color="000000"/>
            </w:tcBorders>
          </w:tcPr>
          <w:p w14:paraId="4DE14CE8" w14:textId="77777777" w:rsidR="00851C9A" w:rsidRDefault="00000000">
            <w:pPr>
              <w:spacing w:after="0" w:line="259" w:lineRule="auto"/>
              <w:ind w:left="15" w:right="0" w:firstLine="0"/>
            </w:pPr>
            <w:r>
              <w:rPr>
                <w:sz w:val="22"/>
              </w:rPr>
              <w:t xml:space="preserve">Steve Short </w:t>
            </w:r>
          </w:p>
        </w:tc>
        <w:tc>
          <w:tcPr>
            <w:tcW w:w="4681" w:type="dxa"/>
            <w:tcBorders>
              <w:top w:val="single" w:sz="8" w:space="0" w:color="000000"/>
              <w:left w:val="single" w:sz="8" w:space="0" w:color="000000"/>
              <w:bottom w:val="single" w:sz="8" w:space="0" w:color="000000"/>
              <w:right w:val="single" w:sz="8" w:space="0" w:color="000000"/>
            </w:tcBorders>
          </w:tcPr>
          <w:p w14:paraId="57502D02" w14:textId="77777777" w:rsidR="00851C9A" w:rsidRDefault="00000000">
            <w:pPr>
              <w:spacing w:after="0" w:line="259" w:lineRule="auto"/>
              <w:ind w:left="0" w:right="0" w:firstLine="0"/>
            </w:pPr>
            <w:r>
              <w:rPr>
                <w:sz w:val="22"/>
              </w:rPr>
              <w:t xml:space="preserve"> </w:t>
            </w:r>
          </w:p>
        </w:tc>
      </w:tr>
      <w:tr w:rsidR="00851C9A" w14:paraId="24CD8A3F" w14:textId="77777777">
        <w:trPr>
          <w:trHeight w:val="620"/>
        </w:trPr>
        <w:tc>
          <w:tcPr>
            <w:tcW w:w="1422" w:type="dxa"/>
            <w:tcBorders>
              <w:top w:val="single" w:sz="8" w:space="0" w:color="000000"/>
              <w:left w:val="single" w:sz="8" w:space="0" w:color="000000"/>
              <w:bottom w:val="single" w:sz="8" w:space="0" w:color="000000"/>
              <w:right w:val="single" w:sz="8" w:space="0" w:color="000000"/>
            </w:tcBorders>
          </w:tcPr>
          <w:p w14:paraId="34B9AF59" w14:textId="77777777" w:rsidR="00851C9A" w:rsidRDefault="00000000">
            <w:pPr>
              <w:spacing w:after="0" w:line="259" w:lineRule="auto"/>
              <w:ind w:left="2" w:right="0" w:firstLine="0"/>
            </w:pPr>
            <w:r>
              <w:rPr>
                <w:sz w:val="22"/>
              </w:rPr>
              <w:t xml:space="preserve">06/01/2025 </w:t>
            </w:r>
          </w:p>
        </w:tc>
        <w:tc>
          <w:tcPr>
            <w:tcW w:w="1400" w:type="dxa"/>
            <w:tcBorders>
              <w:top w:val="single" w:sz="8" w:space="0" w:color="000000"/>
              <w:left w:val="single" w:sz="8" w:space="0" w:color="000000"/>
              <w:bottom w:val="single" w:sz="8" w:space="0" w:color="000000"/>
              <w:right w:val="single" w:sz="8" w:space="0" w:color="000000"/>
            </w:tcBorders>
          </w:tcPr>
          <w:p w14:paraId="5288C2B8" w14:textId="77777777" w:rsidR="00851C9A" w:rsidRDefault="00000000">
            <w:pPr>
              <w:spacing w:after="0" w:line="259" w:lineRule="auto"/>
              <w:ind w:left="5" w:right="0" w:firstLine="0"/>
            </w:pPr>
            <w:r>
              <w:rPr>
                <w:rFonts w:ascii="Calibri" w:eastAsia="Calibri" w:hAnsi="Calibri" w:cs="Calibri"/>
              </w:rPr>
              <w:t xml:space="preserve">0.1 </w:t>
            </w:r>
          </w:p>
        </w:tc>
        <w:tc>
          <w:tcPr>
            <w:tcW w:w="2280" w:type="dxa"/>
            <w:tcBorders>
              <w:top w:val="single" w:sz="8" w:space="0" w:color="000000"/>
              <w:left w:val="single" w:sz="8" w:space="0" w:color="000000"/>
              <w:bottom w:val="single" w:sz="8" w:space="0" w:color="000000"/>
              <w:right w:val="single" w:sz="8" w:space="0" w:color="000000"/>
            </w:tcBorders>
          </w:tcPr>
          <w:p w14:paraId="63A3016E" w14:textId="77777777" w:rsidR="00851C9A" w:rsidRDefault="00000000">
            <w:pPr>
              <w:spacing w:after="0" w:line="259" w:lineRule="auto"/>
              <w:ind w:left="15" w:right="0" w:firstLine="0"/>
            </w:pPr>
            <w:r>
              <w:rPr>
                <w:sz w:val="22"/>
              </w:rPr>
              <w:t xml:space="preserve">Modupe Akinrinade </w:t>
            </w:r>
          </w:p>
        </w:tc>
        <w:tc>
          <w:tcPr>
            <w:tcW w:w="4681" w:type="dxa"/>
            <w:tcBorders>
              <w:top w:val="single" w:sz="8" w:space="0" w:color="000000"/>
              <w:left w:val="single" w:sz="8" w:space="0" w:color="000000"/>
              <w:bottom w:val="single" w:sz="8" w:space="0" w:color="000000"/>
              <w:right w:val="single" w:sz="8" w:space="0" w:color="000000"/>
            </w:tcBorders>
          </w:tcPr>
          <w:p w14:paraId="7F7ACB13" w14:textId="77777777" w:rsidR="00851C9A" w:rsidRDefault="00000000">
            <w:pPr>
              <w:spacing w:after="0" w:line="259" w:lineRule="auto"/>
              <w:ind w:left="0" w:right="0" w:firstLine="0"/>
            </w:pPr>
            <w:r>
              <w:rPr>
                <w:sz w:val="22"/>
              </w:rPr>
              <w:t xml:space="preserve">DPO Support Service Officer </w:t>
            </w:r>
          </w:p>
        </w:tc>
      </w:tr>
      <w:tr w:rsidR="00851C9A" w14:paraId="56D9404F" w14:textId="77777777">
        <w:trPr>
          <w:trHeight w:val="600"/>
        </w:trPr>
        <w:tc>
          <w:tcPr>
            <w:tcW w:w="1422" w:type="dxa"/>
            <w:tcBorders>
              <w:top w:val="single" w:sz="8" w:space="0" w:color="000000"/>
              <w:left w:val="single" w:sz="8" w:space="0" w:color="000000"/>
              <w:bottom w:val="single" w:sz="8" w:space="0" w:color="000000"/>
              <w:right w:val="single" w:sz="8" w:space="0" w:color="000000"/>
            </w:tcBorders>
          </w:tcPr>
          <w:p w14:paraId="7C3D4D67" w14:textId="77777777" w:rsidR="00851C9A" w:rsidRDefault="00000000">
            <w:pPr>
              <w:spacing w:after="0" w:line="259" w:lineRule="auto"/>
              <w:ind w:left="2" w:right="0" w:firstLine="0"/>
            </w:pPr>
            <w:r>
              <w:rPr>
                <w:sz w:val="22"/>
              </w:rPr>
              <w:t xml:space="preserve">04/02/2025 </w:t>
            </w:r>
          </w:p>
        </w:tc>
        <w:tc>
          <w:tcPr>
            <w:tcW w:w="1400" w:type="dxa"/>
            <w:tcBorders>
              <w:top w:val="single" w:sz="8" w:space="0" w:color="000000"/>
              <w:left w:val="single" w:sz="8" w:space="0" w:color="000000"/>
              <w:bottom w:val="single" w:sz="8" w:space="0" w:color="000000"/>
              <w:right w:val="single" w:sz="8" w:space="0" w:color="000000"/>
            </w:tcBorders>
          </w:tcPr>
          <w:p w14:paraId="56CF634D" w14:textId="77777777" w:rsidR="00851C9A" w:rsidRDefault="00000000">
            <w:pPr>
              <w:spacing w:after="0" w:line="259" w:lineRule="auto"/>
              <w:ind w:left="5" w:right="0" w:firstLine="0"/>
            </w:pPr>
            <w:r>
              <w:rPr>
                <w:rFonts w:ascii="Calibri" w:eastAsia="Calibri" w:hAnsi="Calibri" w:cs="Calibri"/>
              </w:rPr>
              <w:t xml:space="preserve">0.2 </w:t>
            </w:r>
          </w:p>
        </w:tc>
        <w:tc>
          <w:tcPr>
            <w:tcW w:w="2280" w:type="dxa"/>
            <w:tcBorders>
              <w:top w:val="single" w:sz="8" w:space="0" w:color="000000"/>
              <w:left w:val="single" w:sz="8" w:space="0" w:color="000000"/>
              <w:bottom w:val="single" w:sz="8" w:space="0" w:color="000000"/>
              <w:right w:val="single" w:sz="8" w:space="0" w:color="000000"/>
            </w:tcBorders>
          </w:tcPr>
          <w:p w14:paraId="6D21569D" w14:textId="77777777" w:rsidR="00851C9A" w:rsidRDefault="00000000">
            <w:pPr>
              <w:spacing w:after="0" w:line="259" w:lineRule="auto"/>
              <w:ind w:left="15" w:right="0" w:firstLine="0"/>
            </w:pPr>
            <w:r>
              <w:rPr>
                <w:sz w:val="22"/>
              </w:rPr>
              <w:t xml:space="preserve">Rebecca Marino </w:t>
            </w:r>
          </w:p>
        </w:tc>
        <w:tc>
          <w:tcPr>
            <w:tcW w:w="4681" w:type="dxa"/>
            <w:tcBorders>
              <w:top w:val="single" w:sz="8" w:space="0" w:color="000000"/>
              <w:left w:val="single" w:sz="8" w:space="0" w:color="000000"/>
              <w:bottom w:val="single" w:sz="8" w:space="0" w:color="000000"/>
              <w:right w:val="single" w:sz="8" w:space="0" w:color="000000"/>
            </w:tcBorders>
          </w:tcPr>
          <w:p w14:paraId="3304B67A" w14:textId="77777777" w:rsidR="00851C9A" w:rsidRDefault="00000000">
            <w:pPr>
              <w:spacing w:after="0" w:line="259" w:lineRule="auto"/>
              <w:ind w:left="0" w:right="0" w:firstLine="0"/>
            </w:pPr>
            <w:r>
              <w:rPr>
                <w:sz w:val="22"/>
              </w:rPr>
              <w:t xml:space="preserve">DPO Support Service Lead </w:t>
            </w:r>
          </w:p>
        </w:tc>
      </w:tr>
      <w:tr w:rsidR="00851C9A" w14:paraId="6544FCC6" w14:textId="77777777">
        <w:trPr>
          <w:trHeight w:val="580"/>
        </w:trPr>
        <w:tc>
          <w:tcPr>
            <w:tcW w:w="1422" w:type="dxa"/>
            <w:tcBorders>
              <w:top w:val="single" w:sz="8" w:space="0" w:color="000000"/>
              <w:left w:val="single" w:sz="8" w:space="0" w:color="000000"/>
              <w:bottom w:val="single" w:sz="8" w:space="0" w:color="000000"/>
              <w:right w:val="single" w:sz="8" w:space="0" w:color="000000"/>
            </w:tcBorders>
          </w:tcPr>
          <w:p w14:paraId="6784F64E"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72EA05D8" w14:textId="77777777" w:rsidR="00851C9A" w:rsidRDefault="00000000">
            <w:pPr>
              <w:spacing w:after="0" w:line="259" w:lineRule="auto"/>
              <w:ind w:left="5" w:right="0" w:firstLine="0"/>
            </w:pPr>
            <w:r>
              <w:rPr>
                <w:sz w:val="22"/>
              </w:rPr>
              <w:t xml:space="preserve"> </w:t>
            </w:r>
          </w:p>
        </w:tc>
        <w:tc>
          <w:tcPr>
            <w:tcW w:w="2280" w:type="dxa"/>
            <w:tcBorders>
              <w:top w:val="single" w:sz="8" w:space="0" w:color="000000"/>
              <w:left w:val="single" w:sz="8" w:space="0" w:color="000000"/>
              <w:bottom w:val="single" w:sz="8" w:space="0" w:color="000000"/>
              <w:right w:val="single" w:sz="8" w:space="0" w:color="000000"/>
            </w:tcBorders>
          </w:tcPr>
          <w:p w14:paraId="16EF24CF"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6F63DDE8" w14:textId="77777777" w:rsidR="00851C9A" w:rsidRDefault="00000000">
            <w:pPr>
              <w:spacing w:after="0" w:line="259" w:lineRule="auto"/>
              <w:ind w:left="0" w:right="0" w:firstLine="0"/>
            </w:pPr>
            <w:r>
              <w:rPr>
                <w:sz w:val="22"/>
              </w:rPr>
              <w:t xml:space="preserve"> </w:t>
            </w:r>
          </w:p>
        </w:tc>
      </w:tr>
      <w:tr w:rsidR="00851C9A" w14:paraId="696438AA" w14:textId="77777777">
        <w:trPr>
          <w:trHeight w:val="560"/>
        </w:trPr>
        <w:tc>
          <w:tcPr>
            <w:tcW w:w="1422" w:type="dxa"/>
            <w:tcBorders>
              <w:top w:val="single" w:sz="8" w:space="0" w:color="000000"/>
              <w:left w:val="single" w:sz="8" w:space="0" w:color="000000"/>
              <w:bottom w:val="single" w:sz="8" w:space="0" w:color="000000"/>
              <w:right w:val="single" w:sz="8" w:space="0" w:color="000000"/>
            </w:tcBorders>
          </w:tcPr>
          <w:p w14:paraId="22A21C8F"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402E719E" w14:textId="77777777" w:rsidR="00851C9A" w:rsidRDefault="00000000">
            <w:pPr>
              <w:spacing w:after="0" w:line="259" w:lineRule="auto"/>
              <w:ind w:left="5" w:right="0" w:firstLine="0"/>
            </w:pPr>
            <w:r>
              <w:rPr>
                <w:sz w:val="22"/>
              </w:rPr>
              <w:t xml:space="preserve"> </w:t>
            </w:r>
          </w:p>
        </w:tc>
        <w:tc>
          <w:tcPr>
            <w:tcW w:w="2280" w:type="dxa"/>
            <w:tcBorders>
              <w:top w:val="single" w:sz="8" w:space="0" w:color="000000"/>
              <w:left w:val="single" w:sz="8" w:space="0" w:color="000000"/>
              <w:bottom w:val="single" w:sz="8" w:space="0" w:color="000000"/>
              <w:right w:val="single" w:sz="8" w:space="0" w:color="000000"/>
            </w:tcBorders>
          </w:tcPr>
          <w:p w14:paraId="50C981CE"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D8599A5" w14:textId="77777777" w:rsidR="00851C9A" w:rsidRDefault="00000000">
            <w:pPr>
              <w:spacing w:after="0" w:line="259" w:lineRule="auto"/>
              <w:ind w:left="0" w:right="0" w:firstLine="0"/>
            </w:pPr>
            <w:r>
              <w:rPr>
                <w:sz w:val="22"/>
              </w:rPr>
              <w:t xml:space="preserve"> </w:t>
            </w:r>
          </w:p>
        </w:tc>
      </w:tr>
      <w:tr w:rsidR="00851C9A" w14:paraId="71A7FE53" w14:textId="77777777">
        <w:trPr>
          <w:trHeight w:val="540"/>
        </w:trPr>
        <w:tc>
          <w:tcPr>
            <w:tcW w:w="1422" w:type="dxa"/>
            <w:tcBorders>
              <w:top w:val="single" w:sz="8" w:space="0" w:color="000000"/>
              <w:left w:val="single" w:sz="8" w:space="0" w:color="000000"/>
              <w:bottom w:val="single" w:sz="8" w:space="0" w:color="000000"/>
              <w:right w:val="single" w:sz="8" w:space="0" w:color="000000"/>
            </w:tcBorders>
            <w:vAlign w:val="center"/>
          </w:tcPr>
          <w:p w14:paraId="44DEB6E9"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2F1BEABA" w14:textId="77777777" w:rsidR="00851C9A" w:rsidRDefault="00000000">
            <w:pPr>
              <w:spacing w:after="0" w:line="259" w:lineRule="auto"/>
              <w:ind w:left="5" w:right="0" w:firstLine="0"/>
            </w:pPr>
            <w:r>
              <w:rPr>
                <w:rFonts w:ascii="Calibri" w:eastAsia="Calibri" w:hAnsi="Calibri" w:cs="Calibri"/>
              </w:rPr>
              <w:t xml:space="preserve"> </w:t>
            </w:r>
          </w:p>
        </w:tc>
        <w:tc>
          <w:tcPr>
            <w:tcW w:w="2280" w:type="dxa"/>
            <w:tcBorders>
              <w:top w:val="single" w:sz="8" w:space="0" w:color="000000"/>
              <w:left w:val="single" w:sz="8" w:space="0" w:color="000000"/>
              <w:bottom w:val="single" w:sz="8" w:space="0" w:color="000000"/>
              <w:right w:val="single" w:sz="8" w:space="0" w:color="000000"/>
            </w:tcBorders>
            <w:vAlign w:val="center"/>
          </w:tcPr>
          <w:p w14:paraId="5D08B27E"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1B46C35" w14:textId="77777777" w:rsidR="00851C9A" w:rsidRDefault="00000000">
            <w:pPr>
              <w:spacing w:after="0" w:line="259" w:lineRule="auto"/>
              <w:ind w:left="0" w:right="0" w:firstLine="0"/>
            </w:pPr>
            <w:r>
              <w:rPr>
                <w:sz w:val="22"/>
              </w:rPr>
              <w:t xml:space="preserve"> </w:t>
            </w:r>
          </w:p>
        </w:tc>
      </w:tr>
      <w:tr w:rsidR="00851C9A" w14:paraId="51FFE25F" w14:textId="77777777">
        <w:trPr>
          <w:trHeight w:val="560"/>
        </w:trPr>
        <w:tc>
          <w:tcPr>
            <w:tcW w:w="1422" w:type="dxa"/>
            <w:tcBorders>
              <w:top w:val="single" w:sz="8" w:space="0" w:color="000000"/>
              <w:left w:val="single" w:sz="8" w:space="0" w:color="000000"/>
              <w:bottom w:val="single" w:sz="8" w:space="0" w:color="000000"/>
              <w:right w:val="single" w:sz="8" w:space="0" w:color="000000"/>
            </w:tcBorders>
            <w:vAlign w:val="center"/>
          </w:tcPr>
          <w:p w14:paraId="54D4A485"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7CB87195" w14:textId="77777777" w:rsidR="00851C9A" w:rsidRDefault="00000000">
            <w:pPr>
              <w:spacing w:after="0" w:line="259" w:lineRule="auto"/>
              <w:ind w:left="5" w:right="0" w:firstLine="0"/>
            </w:pPr>
            <w:r>
              <w:rPr>
                <w:rFonts w:ascii="Calibri" w:eastAsia="Calibri" w:hAnsi="Calibri" w:cs="Calibri"/>
              </w:rPr>
              <w:t xml:space="preserve"> </w:t>
            </w:r>
          </w:p>
        </w:tc>
        <w:tc>
          <w:tcPr>
            <w:tcW w:w="2280" w:type="dxa"/>
            <w:tcBorders>
              <w:top w:val="single" w:sz="8" w:space="0" w:color="000000"/>
              <w:left w:val="single" w:sz="8" w:space="0" w:color="000000"/>
              <w:bottom w:val="single" w:sz="8" w:space="0" w:color="000000"/>
              <w:right w:val="single" w:sz="8" w:space="0" w:color="000000"/>
            </w:tcBorders>
            <w:vAlign w:val="center"/>
          </w:tcPr>
          <w:p w14:paraId="4AEA5737"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20BD03" w14:textId="77777777" w:rsidR="00851C9A" w:rsidRDefault="00000000">
            <w:pPr>
              <w:spacing w:after="0" w:line="259" w:lineRule="auto"/>
              <w:ind w:left="0" w:right="0" w:firstLine="0"/>
            </w:pPr>
            <w:r>
              <w:rPr>
                <w:sz w:val="22"/>
              </w:rPr>
              <w:t xml:space="preserve"> </w:t>
            </w:r>
          </w:p>
        </w:tc>
      </w:tr>
      <w:tr w:rsidR="00851C9A" w14:paraId="056F33C3" w14:textId="77777777">
        <w:trPr>
          <w:trHeight w:val="560"/>
        </w:trPr>
        <w:tc>
          <w:tcPr>
            <w:tcW w:w="1422" w:type="dxa"/>
            <w:tcBorders>
              <w:top w:val="single" w:sz="8" w:space="0" w:color="000000"/>
              <w:left w:val="single" w:sz="8" w:space="0" w:color="000000"/>
              <w:bottom w:val="single" w:sz="8" w:space="0" w:color="000000"/>
              <w:right w:val="single" w:sz="8" w:space="0" w:color="000000"/>
            </w:tcBorders>
          </w:tcPr>
          <w:p w14:paraId="609C3EE3"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tcPr>
          <w:p w14:paraId="65256547" w14:textId="77777777" w:rsidR="00851C9A" w:rsidRDefault="00000000">
            <w:pPr>
              <w:spacing w:after="0" w:line="259" w:lineRule="auto"/>
              <w:ind w:left="5" w:right="0" w:firstLine="0"/>
            </w:pPr>
            <w:r>
              <w:rPr>
                <w:rFonts w:ascii="Calibri" w:eastAsia="Calibri" w:hAnsi="Calibri" w:cs="Calibri"/>
              </w:rPr>
              <w:t xml:space="preserve"> </w:t>
            </w:r>
          </w:p>
        </w:tc>
        <w:tc>
          <w:tcPr>
            <w:tcW w:w="2280" w:type="dxa"/>
            <w:tcBorders>
              <w:top w:val="single" w:sz="8" w:space="0" w:color="000000"/>
              <w:left w:val="single" w:sz="8" w:space="0" w:color="000000"/>
              <w:bottom w:val="single" w:sz="8" w:space="0" w:color="000000"/>
              <w:right w:val="single" w:sz="8" w:space="0" w:color="000000"/>
            </w:tcBorders>
          </w:tcPr>
          <w:p w14:paraId="66AB3453"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510344B2" w14:textId="77777777" w:rsidR="00851C9A" w:rsidRDefault="00000000">
            <w:pPr>
              <w:spacing w:after="0" w:line="259" w:lineRule="auto"/>
              <w:ind w:left="0" w:right="0" w:firstLine="0"/>
            </w:pPr>
            <w:r>
              <w:rPr>
                <w:sz w:val="22"/>
              </w:rPr>
              <w:t xml:space="preserve"> </w:t>
            </w:r>
          </w:p>
        </w:tc>
      </w:tr>
    </w:tbl>
    <w:p w14:paraId="1621842D" w14:textId="77777777" w:rsidR="00851C9A" w:rsidRDefault="00000000">
      <w:pPr>
        <w:spacing w:after="223" w:line="259" w:lineRule="auto"/>
        <w:ind w:left="420" w:right="0" w:firstLine="0"/>
      </w:pPr>
      <w:r>
        <w:rPr>
          <w:b/>
          <w:sz w:val="28"/>
        </w:rPr>
        <w:t xml:space="preserve"> </w:t>
      </w:r>
    </w:p>
    <w:p w14:paraId="1ED87F00" w14:textId="77777777" w:rsidR="00851C9A" w:rsidRDefault="00000000">
      <w:pPr>
        <w:pStyle w:val="Heading4"/>
        <w:ind w:left="-5"/>
      </w:pPr>
      <w:r>
        <w:t xml:space="preserve">1.3  Approval </w:t>
      </w:r>
    </w:p>
    <w:p w14:paraId="728CF5DE" w14:textId="77777777" w:rsidR="00851C9A" w:rsidRDefault="00000000">
      <w:pPr>
        <w:spacing w:after="10"/>
        <w:ind w:right="0"/>
      </w:pPr>
      <w:r>
        <w:t xml:space="preserve">This document requires approval from the following individuals </w:t>
      </w:r>
    </w:p>
    <w:tbl>
      <w:tblPr>
        <w:tblStyle w:val="TableGrid"/>
        <w:tblW w:w="9782" w:type="dxa"/>
        <w:tblInd w:w="112" w:type="dxa"/>
        <w:tblCellMar>
          <w:top w:w="0" w:type="dxa"/>
          <w:left w:w="112" w:type="dxa"/>
          <w:bottom w:w="0" w:type="dxa"/>
          <w:right w:w="115" w:type="dxa"/>
        </w:tblCellMar>
        <w:tblLook w:val="04A0" w:firstRow="1" w:lastRow="0" w:firstColumn="1" w:lastColumn="0" w:noHBand="0" w:noVBand="1"/>
      </w:tblPr>
      <w:tblGrid>
        <w:gridCol w:w="1422"/>
        <w:gridCol w:w="1400"/>
        <w:gridCol w:w="2280"/>
        <w:gridCol w:w="4680"/>
      </w:tblGrid>
      <w:tr w:rsidR="00851C9A" w14:paraId="1AD7EE07" w14:textId="77777777">
        <w:trPr>
          <w:trHeight w:val="561"/>
        </w:trPr>
        <w:tc>
          <w:tcPr>
            <w:tcW w:w="142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4C141CE" w14:textId="77777777" w:rsidR="00851C9A" w:rsidRDefault="00000000">
            <w:pPr>
              <w:spacing w:after="0" w:line="259" w:lineRule="auto"/>
              <w:ind w:left="2" w:right="0" w:firstLine="0"/>
            </w:pPr>
            <w:r>
              <w:rPr>
                <w:b/>
              </w:rPr>
              <w:t xml:space="preserve">Date  </w:t>
            </w:r>
          </w:p>
        </w:tc>
        <w:tc>
          <w:tcPr>
            <w:tcW w:w="140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50654ED" w14:textId="77777777" w:rsidR="00851C9A" w:rsidRDefault="00000000">
            <w:pPr>
              <w:spacing w:after="0" w:line="259" w:lineRule="auto"/>
              <w:ind w:left="5" w:right="0" w:firstLine="0"/>
            </w:pPr>
            <w:r>
              <w:rPr>
                <w:b/>
              </w:rPr>
              <w:t xml:space="preserve">Version </w:t>
            </w:r>
          </w:p>
        </w:tc>
        <w:tc>
          <w:tcPr>
            <w:tcW w:w="228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EF4E0CF" w14:textId="77777777" w:rsidR="00851C9A" w:rsidRDefault="00000000">
            <w:pPr>
              <w:spacing w:after="0" w:line="259" w:lineRule="auto"/>
              <w:ind w:left="15" w:right="0" w:firstLine="0"/>
            </w:pPr>
            <w:r>
              <w:rPr>
                <w:b/>
              </w:rPr>
              <w:t xml:space="preserve">Name </w:t>
            </w:r>
          </w:p>
        </w:tc>
        <w:tc>
          <w:tcPr>
            <w:tcW w:w="4681"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36167CD" w14:textId="77777777" w:rsidR="00851C9A" w:rsidRDefault="00000000">
            <w:pPr>
              <w:spacing w:after="0" w:line="259" w:lineRule="auto"/>
              <w:ind w:left="0" w:right="0" w:firstLine="0"/>
            </w:pPr>
            <w:r>
              <w:rPr>
                <w:b/>
              </w:rPr>
              <w:t xml:space="preserve">Title </w:t>
            </w:r>
          </w:p>
        </w:tc>
      </w:tr>
      <w:tr w:rsidR="00851C9A" w14:paraId="203AE728" w14:textId="77777777">
        <w:trPr>
          <w:trHeight w:val="439"/>
        </w:trPr>
        <w:tc>
          <w:tcPr>
            <w:tcW w:w="1422" w:type="dxa"/>
            <w:tcBorders>
              <w:top w:val="single" w:sz="8" w:space="0" w:color="000000"/>
              <w:left w:val="single" w:sz="8" w:space="0" w:color="000000"/>
              <w:bottom w:val="single" w:sz="8" w:space="0" w:color="000000"/>
              <w:right w:val="single" w:sz="8" w:space="0" w:color="000000"/>
            </w:tcBorders>
            <w:vAlign w:val="center"/>
          </w:tcPr>
          <w:p w14:paraId="68D3521D" w14:textId="77777777" w:rsidR="00851C9A" w:rsidRDefault="00000000">
            <w:pPr>
              <w:spacing w:after="0" w:line="259" w:lineRule="auto"/>
              <w:ind w:left="2" w:right="0" w:firstLine="0"/>
            </w:pPr>
            <w:r>
              <w:rPr>
                <w:sz w:val="22"/>
              </w:rPr>
              <w:t xml:space="preserve"> </w:t>
            </w:r>
          </w:p>
        </w:tc>
        <w:tc>
          <w:tcPr>
            <w:tcW w:w="1400" w:type="dxa"/>
            <w:tcBorders>
              <w:top w:val="single" w:sz="8" w:space="0" w:color="000000"/>
              <w:left w:val="single" w:sz="8" w:space="0" w:color="000000"/>
              <w:bottom w:val="single" w:sz="8" w:space="0" w:color="000000"/>
              <w:right w:val="single" w:sz="8" w:space="0" w:color="000000"/>
            </w:tcBorders>
            <w:vAlign w:val="center"/>
          </w:tcPr>
          <w:p w14:paraId="0E021EFF" w14:textId="77777777" w:rsidR="00851C9A" w:rsidRDefault="00000000">
            <w:pPr>
              <w:spacing w:after="0" w:line="259" w:lineRule="auto"/>
              <w:ind w:left="5" w:right="0" w:firstLine="0"/>
            </w:pPr>
            <w:r>
              <w:rPr>
                <w:sz w:val="22"/>
              </w:rPr>
              <w:t xml:space="preserve"> </w:t>
            </w:r>
          </w:p>
        </w:tc>
        <w:tc>
          <w:tcPr>
            <w:tcW w:w="2280" w:type="dxa"/>
            <w:tcBorders>
              <w:top w:val="single" w:sz="8" w:space="0" w:color="000000"/>
              <w:left w:val="single" w:sz="8" w:space="0" w:color="000000"/>
              <w:bottom w:val="single" w:sz="8" w:space="0" w:color="000000"/>
              <w:right w:val="single" w:sz="8" w:space="0" w:color="000000"/>
            </w:tcBorders>
            <w:vAlign w:val="center"/>
          </w:tcPr>
          <w:p w14:paraId="026BC4CD" w14:textId="77777777" w:rsidR="00851C9A" w:rsidRDefault="00000000">
            <w:pPr>
              <w:spacing w:after="0" w:line="259" w:lineRule="auto"/>
              <w:ind w:left="15" w:right="0" w:firstLine="0"/>
            </w:pPr>
            <w:r>
              <w:rPr>
                <w:sz w:val="22"/>
              </w:rP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B69ADBB" w14:textId="77777777" w:rsidR="00851C9A" w:rsidRDefault="00000000">
            <w:pPr>
              <w:spacing w:after="0" w:line="259" w:lineRule="auto"/>
              <w:ind w:left="0" w:right="0" w:firstLine="0"/>
            </w:pPr>
            <w:r>
              <w:rPr>
                <w:sz w:val="22"/>
              </w:rPr>
              <w:t xml:space="preserve"> </w:t>
            </w:r>
          </w:p>
        </w:tc>
      </w:tr>
    </w:tbl>
    <w:p w14:paraId="0EC2BC7B" w14:textId="77777777" w:rsidR="00851C9A" w:rsidRDefault="00000000">
      <w:pPr>
        <w:spacing w:after="223" w:line="259" w:lineRule="auto"/>
        <w:ind w:left="420" w:right="0" w:firstLine="0"/>
      </w:pPr>
      <w:r>
        <w:rPr>
          <w:b/>
          <w:sz w:val="28"/>
        </w:rPr>
        <w:t xml:space="preserve"> </w:t>
      </w:r>
    </w:p>
    <w:p w14:paraId="5FC57114" w14:textId="77777777" w:rsidR="00851C9A" w:rsidRDefault="00000000">
      <w:pPr>
        <w:spacing w:after="223" w:line="259" w:lineRule="auto"/>
        <w:ind w:left="420" w:right="0" w:firstLine="0"/>
      </w:pPr>
      <w:r>
        <w:rPr>
          <w:b/>
          <w:sz w:val="28"/>
        </w:rPr>
        <w:t xml:space="preserve"> </w:t>
      </w:r>
    </w:p>
    <w:p w14:paraId="34900786" w14:textId="77777777" w:rsidR="00851C9A" w:rsidRDefault="00000000">
      <w:pPr>
        <w:spacing w:after="0" w:line="259" w:lineRule="auto"/>
        <w:ind w:left="420" w:right="0" w:firstLine="0"/>
      </w:pPr>
      <w:r>
        <w:rPr>
          <w:b/>
          <w:sz w:val="28"/>
        </w:rPr>
        <w:t xml:space="preserve"> </w:t>
      </w:r>
    </w:p>
    <w:p w14:paraId="147D71CE" w14:textId="77777777" w:rsidR="00851C9A" w:rsidRDefault="00000000">
      <w:pPr>
        <w:pStyle w:val="Heading1"/>
        <w:ind w:left="-5"/>
      </w:pPr>
      <w:bookmarkStart w:id="1" w:name="_Toc122937"/>
      <w:r>
        <w:t xml:space="preserve">Section A - Project Description </w:t>
      </w:r>
      <w:bookmarkEnd w:id="1"/>
    </w:p>
    <w:p w14:paraId="2B83A24F" w14:textId="77777777" w:rsidR="00851C9A" w:rsidRDefault="00000000">
      <w:pPr>
        <w:spacing w:after="98" w:line="259" w:lineRule="auto"/>
        <w:ind w:left="360" w:right="0" w:firstLine="0"/>
      </w:pPr>
      <w:r>
        <w:rPr>
          <w:sz w:val="16"/>
        </w:rPr>
        <w:t xml:space="preserve"> </w:t>
      </w:r>
    </w:p>
    <w:p w14:paraId="73F68C8F" w14:textId="77777777" w:rsidR="00851C9A" w:rsidRDefault="00000000">
      <w:pPr>
        <w:spacing w:after="0" w:line="259" w:lineRule="auto"/>
        <w:ind w:left="0" w:right="0" w:firstLine="0"/>
      </w:pPr>
      <w:r>
        <w:rPr>
          <w:b/>
          <w:color w:val="1F4E79"/>
          <w:sz w:val="28"/>
        </w:rPr>
        <w:t>To be completed by the project lead</w:t>
      </w:r>
      <w:r>
        <w:rPr>
          <w:color w:val="1F4E79"/>
          <w:sz w:val="28"/>
        </w:rPr>
        <w:t xml:space="preserve">  </w:t>
      </w:r>
    </w:p>
    <w:p w14:paraId="547B3E50" w14:textId="77777777" w:rsidR="00851C9A" w:rsidRDefault="00000000">
      <w:pPr>
        <w:spacing w:after="0" w:line="259" w:lineRule="auto"/>
        <w:ind w:left="135" w:right="0" w:firstLine="0"/>
      </w:pPr>
      <w:r>
        <w:rPr>
          <w:sz w:val="22"/>
        </w:rPr>
        <w:t xml:space="preserve"> </w:t>
      </w:r>
    </w:p>
    <w:p w14:paraId="1712605A" w14:textId="77777777" w:rsidR="00851C9A" w:rsidRDefault="00000000">
      <w:pPr>
        <w:spacing w:after="9"/>
        <w:ind w:left="145" w:right="5"/>
      </w:pPr>
      <w:r>
        <w:rPr>
          <w:sz w:val="22"/>
        </w:rPr>
        <w:lastRenderedPageBreak/>
        <w:t xml:space="preserve">Please complete with as much information as possible as this will assist the IG team/lead in assessing whether further action is required. </w:t>
      </w:r>
    </w:p>
    <w:p w14:paraId="370715A4" w14:textId="77777777" w:rsidR="00851C9A" w:rsidRDefault="00000000">
      <w:pPr>
        <w:spacing w:after="0" w:line="259" w:lineRule="auto"/>
        <w:ind w:left="360" w:right="0" w:firstLine="0"/>
      </w:pPr>
      <w:r>
        <w:t xml:space="preserve"> </w:t>
      </w:r>
    </w:p>
    <w:tbl>
      <w:tblPr>
        <w:tblStyle w:val="TableGrid"/>
        <w:tblW w:w="9640" w:type="dxa"/>
        <w:tblInd w:w="93" w:type="dxa"/>
        <w:tblCellMar>
          <w:top w:w="49" w:type="dxa"/>
          <w:left w:w="117" w:type="dxa"/>
          <w:bottom w:w="0" w:type="dxa"/>
          <w:right w:w="90" w:type="dxa"/>
        </w:tblCellMar>
        <w:tblLook w:val="04A0" w:firstRow="1" w:lastRow="0" w:firstColumn="1" w:lastColumn="0" w:noHBand="0" w:noVBand="1"/>
      </w:tblPr>
      <w:tblGrid>
        <w:gridCol w:w="4020"/>
        <w:gridCol w:w="5620"/>
      </w:tblGrid>
      <w:tr w:rsidR="00851C9A" w14:paraId="42F9CB43" w14:textId="77777777">
        <w:trPr>
          <w:trHeight w:val="481"/>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25D61038" w14:textId="77777777" w:rsidR="00851C9A" w:rsidRDefault="00000000">
            <w:pPr>
              <w:spacing w:after="0" w:line="259" w:lineRule="auto"/>
              <w:ind w:left="0" w:right="0" w:firstLine="0"/>
            </w:pPr>
            <w:r>
              <w:rPr>
                <w:b/>
                <w:sz w:val="20"/>
              </w:rPr>
              <w:t xml:space="preserve">Information Asset/Project Name </w:t>
            </w:r>
          </w:p>
        </w:tc>
        <w:tc>
          <w:tcPr>
            <w:tcW w:w="5620" w:type="dxa"/>
            <w:tcBorders>
              <w:top w:val="single" w:sz="8" w:space="0" w:color="000000"/>
              <w:left w:val="single" w:sz="8" w:space="0" w:color="000000"/>
              <w:bottom w:val="single" w:sz="8" w:space="0" w:color="000000"/>
              <w:right w:val="single" w:sz="8" w:space="0" w:color="000000"/>
            </w:tcBorders>
          </w:tcPr>
          <w:p w14:paraId="2038ED71" w14:textId="77777777" w:rsidR="00851C9A" w:rsidRDefault="00000000">
            <w:pPr>
              <w:spacing w:after="0" w:line="259" w:lineRule="auto"/>
              <w:ind w:left="0" w:right="0" w:firstLine="0"/>
            </w:pPr>
            <w:r>
              <w:rPr>
                <w:color w:val="0000FF"/>
                <w:sz w:val="20"/>
              </w:rPr>
              <w:t xml:space="preserve"> TORTUS </w:t>
            </w:r>
          </w:p>
        </w:tc>
      </w:tr>
      <w:tr w:rsidR="00851C9A" w14:paraId="586E27D1"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03F7A08F" w14:textId="77777777" w:rsidR="00851C9A" w:rsidRDefault="00000000">
            <w:pPr>
              <w:spacing w:after="0" w:line="259" w:lineRule="auto"/>
              <w:ind w:left="0" w:right="0" w:firstLine="0"/>
            </w:pPr>
            <w:r>
              <w:rPr>
                <w:b/>
                <w:sz w:val="20"/>
              </w:rPr>
              <w:t xml:space="preserve">Directorate/Department </w:t>
            </w:r>
          </w:p>
        </w:tc>
        <w:tc>
          <w:tcPr>
            <w:tcW w:w="5620" w:type="dxa"/>
            <w:tcBorders>
              <w:top w:val="single" w:sz="8" w:space="0" w:color="000000"/>
              <w:left w:val="single" w:sz="8" w:space="0" w:color="000000"/>
              <w:bottom w:val="single" w:sz="8" w:space="0" w:color="000000"/>
              <w:right w:val="single" w:sz="8" w:space="0" w:color="000000"/>
            </w:tcBorders>
          </w:tcPr>
          <w:p w14:paraId="4DD751E9" w14:textId="77777777" w:rsidR="00851C9A" w:rsidRDefault="00000000">
            <w:pPr>
              <w:spacing w:after="0" w:line="259" w:lineRule="auto"/>
              <w:ind w:left="0" w:right="0" w:firstLine="0"/>
            </w:pPr>
            <w:r>
              <w:rPr>
                <w:color w:val="0000FF"/>
                <w:sz w:val="20"/>
              </w:rPr>
              <w:t xml:space="preserve">  </w:t>
            </w:r>
          </w:p>
        </w:tc>
      </w:tr>
      <w:tr w:rsidR="00851C9A" w14:paraId="16BCA8DE"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14FA6468" w14:textId="77777777" w:rsidR="00851C9A" w:rsidRDefault="00000000">
            <w:pPr>
              <w:spacing w:after="0" w:line="259" w:lineRule="auto"/>
              <w:ind w:left="0" w:right="0" w:firstLine="0"/>
            </w:pPr>
            <w:r>
              <w:rPr>
                <w:b/>
                <w:sz w:val="20"/>
              </w:rPr>
              <w:t xml:space="preserve">Organisation </w:t>
            </w:r>
          </w:p>
        </w:tc>
        <w:tc>
          <w:tcPr>
            <w:tcW w:w="5620" w:type="dxa"/>
            <w:tcBorders>
              <w:top w:val="single" w:sz="8" w:space="0" w:color="000000"/>
              <w:left w:val="single" w:sz="8" w:space="0" w:color="000000"/>
              <w:bottom w:val="single" w:sz="8" w:space="0" w:color="000000"/>
              <w:right w:val="single" w:sz="8" w:space="0" w:color="000000"/>
            </w:tcBorders>
          </w:tcPr>
          <w:p w14:paraId="64EA9756" w14:textId="77777777" w:rsidR="00851C9A" w:rsidRDefault="00000000">
            <w:pPr>
              <w:spacing w:after="0" w:line="259" w:lineRule="auto"/>
              <w:ind w:left="0" w:right="0" w:firstLine="0"/>
            </w:pPr>
            <w:r>
              <w:rPr>
                <w:color w:val="0000FF"/>
                <w:sz w:val="20"/>
              </w:rPr>
              <w:t xml:space="preserve">Nantgawr Road Medical Centre </w:t>
            </w:r>
          </w:p>
        </w:tc>
      </w:tr>
      <w:tr w:rsidR="00851C9A" w14:paraId="56C1C96E" w14:textId="77777777">
        <w:trPr>
          <w:trHeight w:val="540"/>
        </w:trPr>
        <w:tc>
          <w:tcPr>
            <w:tcW w:w="4020" w:type="dxa"/>
            <w:tcBorders>
              <w:top w:val="single" w:sz="8" w:space="0" w:color="000000"/>
              <w:left w:val="single" w:sz="8" w:space="0" w:color="000000"/>
              <w:bottom w:val="single" w:sz="8" w:space="0" w:color="000000"/>
              <w:right w:val="single" w:sz="8" w:space="0" w:color="000000"/>
            </w:tcBorders>
            <w:shd w:val="clear" w:color="auto" w:fill="DEEBF6"/>
          </w:tcPr>
          <w:p w14:paraId="5EA71255" w14:textId="77777777" w:rsidR="00851C9A" w:rsidRDefault="00000000">
            <w:pPr>
              <w:spacing w:after="0" w:line="259" w:lineRule="auto"/>
              <w:ind w:left="0" w:right="25" w:firstLine="0"/>
            </w:pPr>
            <w:r>
              <w:rPr>
                <w:b/>
                <w:sz w:val="20"/>
              </w:rPr>
              <w:t xml:space="preserve">Is this a change to an existing process? </w:t>
            </w:r>
          </w:p>
        </w:tc>
        <w:tc>
          <w:tcPr>
            <w:tcW w:w="5620" w:type="dxa"/>
            <w:tcBorders>
              <w:top w:val="single" w:sz="8" w:space="0" w:color="000000"/>
              <w:left w:val="single" w:sz="8" w:space="0" w:color="000000"/>
              <w:bottom w:val="single" w:sz="8" w:space="0" w:color="000000"/>
              <w:right w:val="single" w:sz="8" w:space="0" w:color="000000"/>
            </w:tcBorders>
          </w:tcPr>
          <w:p w14:paraId="4A771DDF" w14:textId="77777777" w:rsidR="00851C9A" w:rsidRDefault="00000000">
            <w:pPr>
              <w:spacing w:after="0" w:line="259" w:lineRule="auto"/>
              <w:ind w:left="0" w:right="0" w:firstLine="0"/>
            </w:pPr>
            <w:r>
              <w:rPr>
                <w:color w:val="0000FF"/>
                <w:sz w:val="20"/>
              </w:rPr>
              <w:t xml:space="preserve"> Yes </w:t>
            </w:r>
          </w:p>
        </w:tc>
      </w:tr>
      <w:tr w:rsidR="00851C9A" w14:paraId="10E014E6"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63595D7F" w14:textId="77777777" w:rsidR="00851C9A" w:rsidRDefault="00000000">
            <w:pPr>
              <w:spacing w:after="0" w:line="259" w:lineRule="auto"/>
              <w:ind w:left="0" w:right="0" w:firstLine="0"/>
            </w:pPr>
            <w:r>
              <w:rPr>
                <w:b/>
                <w:sz w:val="20"/>
              </w:rPr>
              <w:t xml:space="preserve">Assessment Completed By </w:t>
            </w:r>
          </w:p>
        </w:tc>
        <w:tc>
          <w:tcPr>
            <w:tcW w:w="5620" w:type="dxa"/>
            <w:tcBorders>
              <w:top w:val="single" w:sz="8" w:space="0" w:color="000000"/>
              <w:left w:val="single" w:sz="8" w:space="0" w:color="000000"/>
              <w:bottom w:val="single" w:sz="8" w:space="0" w:color="000000"/>
              <w:right w:val="single" w:sz="8" w:space="0" w:color="000000"/>
            </w:tcBorders>
          </w:tcPr>
          <w:p w14:paraId="7664B77C" w14:textId="77777777" w:rsidR="00851C9A" w:rsidRDefault="00000000">
            <w:pPr>
              <w:spacing w:after="0" w:line="259" w:lineRule="auto"/>
              <w:ind w:left="0" w:right="0" w:firstLine="0"/>
            </w:pPr>
            <w:r>
              <w:rPr>
                <w:color w:val="0000FF"/>
                <w:sz w:val="20"/>
              </w:rPr>
              <w:t xml:space="preserve"> Steve Short </w:t>
            </w:r>
          </w:p>
        </w:tc>
      </w:tr>
      <w:tr w:rsidR="00851C9A" w14:paraId="56C16350"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7F8E70FA" w14:textId="77777777" w:rsidR="00851C9A" w:rsidRDefault="00000000">
            <w:pPr>
              <w:spacing w:after="0" w:line="259" w:lineRule="auto"/>
              <w:ind w:left="0" w:right="0" w:firstLine="0"/>
            </w:pPr>
            <w:r>
              <w:rPr>
                <w:b/>
                <w:sz w:val="20"/>
              </w:rPr>
              <w:t xml:space="preserve">Job Title </w:t>
            </w:r>
          </w:p>
        </w:tc>
        <w:tc>
          <w:tcPr>
            <w:tcW w:w="5620" w:type="dxa"/>
            <w:tcBorders>
              <w:top w:val="single" w:sz="8" w:space="0" w:color="000000"/>
              <w:left w:val="single" w:sz="8" w:space="0" w:color="000000"/>
              <w:bottom w:val="single" w:sz="8" w:space="0" w:color="000000"/>
              <w:right w:val="single" w:sz="8" w:space="0" w:color="000000"/>
            </w:tcBorders>
          </w:tcPr>
          <w:p w14:paraId="16911438" w14:textId="77777777" w:rsidR="00851C9A" w:rsidRDefault="00000000">
            <w:pPr>
              <w:spacing w:after="0" w:line="259" w:lineRule="auto"/>
              <w:ind w:left="0" w:right="0" w:firstLine="0"/>
            </w:pPr>
            <w:r>
              <w:rPr>
                <w:color w:val="0000FF"/>
                <w:sz w:val="20"/>
              </w:rPr>
              <w:t xml:space="preserve">Salaried GP </w:t>
            </w:r>
          </w:p>
        </w:tc>
      </w:tr>
      <w:tr w:rsidR="00851C9A" w14:paraId="67956AFA"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540BCC07" w14:textId="77777777" w:rsidR="00851C9A" w:rsidRDefault="00000000">
            <w:pPr>
              <w:spacing w:after="0" w:line="259" w:lineRule="auto"/>
              <w:ind w:left="0" w:right="0" w:firstLine="0"/>
            </w:pPr>
            <w:r>
              <w:rPr>
                <w:b/>
                <w:sz w:val="20"/>
              </w:rPr>
              <w:t xml:space="preserve">Date  </w:t>
            </w:r>
          </w:p>
        </w:tc>
        <w:tc>
          <w:tcPr>
            <w:tcW w:w="5620" w:type="dxa"/>
            <w:tcBorders>
              <w:top w:val="single" w:sz="8" w:space="0" w:color="000000"/>
              <w:left w:val="single" w:sz="8" w:space="0" w:color="000000"/>
              <w:bottom w:val="single" w:sz="8" w:space="0" w:color="000000"/>
              <w:right w:val="single" w:sz="8" w:space="0" w:color="000000"/>
            </w:tcBorders>
          </w:tcPr>
          <w:p w14:paraId="639F0BD2" w14:textId="77777777" w:rsidR="00851C9A" w:rsidRDefault="00000000">
            <w:pPr>
              <w:spacing w:after="0" w:line="259" w:lineRule="auto"/>
              <w:ind w:left="0" w:right="0" w:firstLine="0"/>
            </w:pPr>
            <w:r>
              <w:rPr>
                <w:color w:val="0000FF"/>
                <w:sz w:val="20"/>
              </w:rPr>
              <w:t xml:space="preserve">04/JAN/2025 </w:t>
            </w:r>
          </w:p>
        </w:tc>
      </w:tr>
      <w:tr w:rsidR="00851C9A" w14:paraId="5F84AF33"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6A35E40A" w14:textId="77777777" w:rsidR="00851C9A" w:rsidRDefault="00000000">
            <w:pPr>
              <w:spacing w:after="0" w:line="259" w:lineRule="auto"/>
              <w:ind w:left="0" w:right="0" w:firstLine="0"/>
            </w:pPr>
            <w:r>
              <w:rPr>
                <w:b/>
                <w:sz w:val="20"/>
              </w:rPr>
              <w:t xml:space="preserve">E-mail </w:t>
            </w:r>
          </w:p>
        </w:tc>
        <w:tc>
          <w:tcPr>
            <w:tcW w:w="5620" w:type="dxa"/>
            <w:tcBorders>
              <w:top w:val="single" w:sz="8" w:space="0" w:color="000000"/>
              <w:left w:val="single" w:sz="8" w:space="0" w:color="000000"/>
              <w:bottom w:val="single" w:sz="8" w:space="0" w:color="000000"/>
              <w:right w:val="single" w:sz="8" w:space="0" w:color="000000"/>
            </w:tcBorders>
          </w:tcPr>
          <w:p w14:paraId="307A5110" w14:textId="77777777" w:rsidR="00851C9A" w:rsidRDefault="00000000">
            <w:pPr>
              <w:spacing w:after="0" w:line="259" w:lineRule="auto"/>
              <w:ind w:left="0" w:right="0" w:firstLine="0"/>
            </w:pPr>
            <w:r>
              <w:rPr>
                <w:color w:val="0000FF"/>
                <w:sz w:val="20"/>
              </w:rPr>
              <w:t xml:space="preserve">Steve.short@wales.nhs.uk </w:t>
            </w:r>
          </w:p>
        </w:tc>
      </w:tr>
      <w:tr w:rsidR="00851C9A" w14:paraId="6C6EB9C1" w14:textId="77777777">
        <w:trPr>
          <w:trHeight w:val="480"/>
        </w:trPr>
        <w:tc>
          <w:tcPr>
            <w:tcW w:w="402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00420FF2" w14:textId="77777777" w:rsidR="00851C9A" w:rsidRDefault="00000000">
            <w:pPr>
              <w:spacing w:after="0" w:line="259" w:lineRule="auto"/>
              <w:ind w:left="0" w:right="0" w:firstLine="0"/>
            </w:pPr>
            <w:r>
              <w:rPr>
                <w:b/>
                <w:sz w:val="20"/>
              </w:rPr>
              <w:t xml:space="preserve">Information Asset Owner </w:t>
            </w:r>
          </w:p>
        </w:tc>
        <w:tc>
          <w:tcPr>
            <w:tcW w:w="5620" w:type="dxa"/>
            <w:tcBorders>
              <w:top w:val="single" w:sz="8" w:space="0" w:color="000000"/>
              <w:left w:val="single" w:sz="8" w:space="0" w:color="000000"/>
              <w:bottom w:val="single" w:sz="8" w:space="0" w:color="000000"/>
              <w:right w:val="single" w:sz="8" w:space="0" w:color="000000"/>
            </w:tcBorders>
          </w:tcPr>
          <w:p w14:paraId="016A7748" w14:textId="77777777" w:rsidR="00851C9A" w:rsidRDefault="00000000">
            <w:pPr>
              <w:spacing w:after="0" w:line="259" w:lineRule="auto"/>
              <w:ind w:left="0" w:right="0" w:firstLine="0"/>
            </w:pPr>
            <w:r>
              <w:rPr>
                <w:color w:val="0000FF"/>
                <w:sz w:val="20"/>
              </w:rPr>
              <w:t xml:space="preserve"> </w:t>
            </w:r>
          </w:p>
        </w:tc>
      </w:tr>
      <w:tr w:rsidR="00851C9A" w14:paraId="18913140" w14:textId="77777777">
        <w:trPr>
          <w:trHeight w:val="860"/>
        </w:trPr>
        <w:tc>
          <w:tcPr>
            <w:tcW w:w="4020" w:type="dxa"/>
            <w:tcBorders>
              <w:top w:val="single" w:sz="8" w:space="0" w:color="000000"/>
              <w:left w:val="single" w:sz="8" w:space="0" w:color="000000"/>
              <w:bottom w:val="single" w:sz="8" w:space="0" w:color="000000"/>
              <w:right w:val="single" w:sz="8" w:space="0" w:color="000000"/>
            </w:tcBorders>
            <w:shd w:val="clear" w:color="auto" w:fill="DEEBF6"/>
          </w:tcPr>
          <w:p w14:paraId="6ED91CF4" w14:textId="77777777" w:rsidR="00851C9A" w:rsidRDefault="00000000">
            <w:pPr>
              <w:spacing w:after="0" w:line="276" w:lineRule="auto"/>
              <w:ind w:left="0" w:right="0" w:firstLine="0"/>
            </w:pPr>
            <w:r>
              <w:rPr>
                <w:b/>
                <w:sz w:val="20"/>
              </w:rPr>
              <w:t xml:space="preserve">Does the project/process involve the processing of personal data? </w:t>
            </w:r>
          </w:p>
          <w:p w14:paraId="1A38BB32" w14:textId="77777777" w:rsidR="00851C9A" w:rsidRDefault="00000000">
            <w:pPr>
              <w:spacing w:after="0" w:line="259" w:lineRule="auto"/>
              <w:ind w:left="0" w:right="0" w:firstLine="0"/>
            </w:pPr>
            <w:r>
              <w:rPr>
                <w:sz w:val="20"/>
              </w:rPr>
              <w:t xml:space="preserve">(If no, complete q1 only) </w:t>
            </w:r>
          </w:p>
        </w:tc>
        <w:tc>
          <w:tcPr>
            <w:tcW w:w="5620" w:type="dxa"/>
            <w:tcBorders>
              <w:top w:val="single" w:sz="8" w:space="0" w:color="000000"/>
              <w:left w:val="single" w:sz="8" w:space="0" w:color="000000"/>
              <w:bottom w:val="single" w:sz="8" w:space="0" w:color="000000"/>
              <w:right w:val="single" w:sz="8" w:space="0" w:color="000000"/>
            </w:tcBorders>
          </w:tcPr>
          <w:p w14:paraId="0D723F10" w14:textId="77777777" w:rsidR="00851C9A" w:rsidRDefault="00000000">
            <w:pPr>
              <w:spacing w:after="76" w:line="259" w:lineRule="auto"/>
              <w:ind w:left="0" w:right="0" w:firstLine="0"/>
            </w:pPr>
            <w:r>
              <w:rPr>
                <w:color w:val="0000FF"/>
                <w:sz w:val="20"/>
              </w:rPr>
              <w:t xml:space="preserve">Yes            </w:t>
            </w:r>
          </w:p>
          <w:p w14:paraId="72EA10BE" w14:textId="77777777" w:rsidR="00851C9A" w:rsidRDefault="00000000">
            <w:pPr>
              <w:spacing w:after="0" w:line="259" w:lineRule="auto"/>
              <w:ind w:left="0" w:right="0" w:firstLine="0"/>
            </w:pPr>
            <w:r>
              <w:rPr>
                <w:color w:val="0000FF"/>
                <w:sz w:val="20"/>
              </w:rPr>
              <w:t xml:space="preserve">  </w:t>
            </w:r>
          </w:p>
        </w:tc>
      </w:tr>
      <w:tr w:rsidR="00851C9A" w14:paraId="4F3B6045" w14:textId="77777777">
        <w:trPr>
          <w:trHeight w:val="804"/>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DEEBF6"/>
          </w:tcPr>
          <w:p w14:paraId="151B3134" w14:textId="77777777" w:rsidR="00851C9A" w:rsidRDefault="00000000">
            <w:pPr>
              <w:spacing w:after="0" w:line="259" w:lineRule="auto"/>
              <w:ind w:left="0" w:right="0" w:firstLine="0"/>
            </w:pPr>
            <w:r>
              <w:rPr>
                <w:b/>
                <w:sz w:val="20"/>
              </w:rPr>
              <w:t xml:space="preserve">Project/Change Outline - What is it that is being planned? </w:t>
            </w:r>
            <w:r>
              <w:rPr>
                <w:sz w:val="20"/>
              </w:rPr>
              <w:t xml:space="preserve">If you have already produced this as part of the project's Project Initiation Document, Assurance Quality Plan or Business Case etc. you may make reference to this, however a brief description of the project/process being assessed is still required. </w:t>
            </w:r>
          </w:p>
        </w:tc>
      </w:tr>
      <w:tr w:rsidR="00851C9A" w14:paraId="4F456F2E" w14:textId="77777777">
        <w:trPr>
          <w:trHeight w:val="5336"/>
        </w:trPr>
        <w:tc>
          <w:tcPr>
            <w:tcW w:w="9640" w:type="dxa"/>
            <w:gridSpan w:val="2"/>
            <w:tcBorders>
              <w:top w:val="single" w:sz="8" w:space="0" w:color="000000"/>
              <w:left w:val="single" w:sz="8" w:space="0" w:color="000000"/>
              <w:bottom w:val="single" w:sz="8" w:space="0" w:color="000000"/>
              <w:right w:val="single" w:sz="8" w:space="0" w:color="000000"/>
            </w:tcBorders>
          </w:tcPr>
          <w:p w14:paraId="33E922BD" w14:textId="77777777" w:rsidR="00851C9A" w:rsidRDefault="00000000">
            <w:pPr>
              <w:spacing w:after="35" w:line="259" w:lineRule="auto"/>
              <w:ind w:left="0" w:right="0" w:firstLine="0"/>
            </w:pPr>
            <w:r>
              <w:rPr>
                <w:sz w:val="20"/>
              </w:rPr>
              <w:t xml:space="preserve"> </w:t>
            </w:r>
          </w:p>
          <w:p w14:paraId="11E6872D" w14:textId="77777777" w:rsidR="00851C9A" w:rsidRDefault="00000000">
            <w:pPr>
              <w:spacing w:after="0" w:line="240" w:lineRule="auto"/>
              <w:ind w:left="0" w:right="0" w:firstLine="0"/>
            </w:pPr>
            <w:r>
              <w:rPr>
                <w:color w:val="0000FF"/>
                <w:sz w:val="22"/>
              </w:rPr>
              <w:t xml:space="preserve">There is currently an administrative burden on clinicians, where clinicians are taking up a lot of time to write up clinical notes after visits. Therefore, the Tortus app will be used to free up clinical administrative time for clinicians. Tortus is a desktop and web-based application which uses audio recorded during a consultation to create medical notes and letters. Clinicians can access the Tortus app on devices with in-built or connected microphones.  </w:t>
            </w:r>
          </w:p>
          <w:p w14:paraId="53DC8D02" w14:textId="77777777" w:rsidR="00851C9A" w:rsidRDefault="00000000">
            <w:pPr>
              <w:spacing w:after="0" w:line="259" w:lineRule="auto"/>
              <w:ind w:left="720" w:right="0" w:firstLine="0"/>
            </w:pPr>
            <w:r>
              <w:rPr>
                <w:color w:val="0000FF"/>
                <w:sz w:val="22"/>
              </w:rPr>
              <w:t xml:space="preserve"> </w:t>
            </w:r>
          </w:p>
          <w:p w14:paraId="4F1A6064" w14:textId="77777777" w:rsidR="00851C9A" w:rsidRDefault="00000000">
            <w:pPr>
              <w:spacing w:after="0" w:line="259" w:lineRule="auto"/>
              <w:ind w:left="0" w:right="0" w:firstLine="0"/>
            </w:pPr>
            <w:r>
              <w:rPr>
                <w:color w:val="0000FF"/>
                <w:sz w:val="22"/>
              </w:rPr>
              <w:t xml:space="preserve">The key features of the Tortus app are:  </w:t>
            </w:r>
          </w:p>
          <w:p w14:paraId="41F0ADED" w14:textId="77777777" w:rsidR="00851C9A" w:rsidRDefault="00000000">
            <w:pPr>
              <w:numPr>
                <w:ilvl w:val="0"/>
                <w:numId w:val="3"/>
              </w:numPr>
              <w:spacing w:after="13" w:line="246" w:lineRule="auto"/>
              <w:ind w:right="0" w:hanging="585"/>
            </w:pPr>
            <w:r>
              <w:rPr>
                <w:b/>
                <w:color w:val="0000FF"/>
                <w:sz w:val="22"/>
              </w:rPr>
              <w:t>Speech to Text:</w:t>
            </w:r>
            <w:r>
              <w:rPr>
                <w:color w:val="0000FF"/>
                <w:sz w:val="22"/>
              </w:rPr>
              <w:t xml:space="preserve"> The Tortus app transcribes the clinical consultation in bulk and produces a transcript for the clinician to review.  </w:t>
            </w:r>
          </w:p>
          <w:p w14:paraId="494D2F85" w14:textId="77777777" w:rsidR="00851C9A" w:rsidRDefault="00000000">
            <w:pPr>
              <w:numPr>
                <w:ilvl w:val="0"/>
                <w:numId w:val="3"/>
              </w:numPr>
              <w:spacing w:after="17" w:line="242" w:lineRule="auto"/>
              <w:ind w:right="0" w:hanging="585"/>
            </w:pPr>
            <w:r>
              <w:rPr>
                <w:b/>
                <w:color w:val="0000FF"/>
                <w:sz w:val="22"/>
              </w:rPr>
              <w:t>Text Summarisation:</w:t>
            </w:r>
            <w:r>
              <w:rPr>
                <w:color w:val="0000FF"/>
                <w:sz w:val="22"/>
              </w:rPr>
              <w:t xml:space="preserve"> The Tortus app restructures the data from the transcript into a template medical summary, following a specific format e.g. a Subjective, Objective, Assessment, and Plan (SOAP) note. The output is a summary medical history note for the patient, to be checked by the clinician.  </w:t>
            </w:r>
          </w:p>
          <w:p w14:paraId="3124D3AA" w14:textId="77777777" w:rsidR="00851C9A" w:rsidRDefault="00000000">
            <w:pPr>
              <w:numPr>
                <w:ilvl w:val="0"/>
                <w:numId w:val="3"/>
              </w:numPr>
              <w:spacing w:after="0" w:line="246" w:lineRule="auto"/>
              <w:ind w:right="0" w:hanging="585"/>
            </w:pPr>
            <w:r>
              <w:rPr>
                <w:b/>
                <w:color w:val="0000FF"/>
                <w:sz w:val="22"/>
              </w:rPr>
              <w:t>Letter Generation:</w:t>
            </w:r>
            <w:r>
              <w:rPr>
                <w:color w:val="0000FF"/>
                <w:sz w:val="22"/>
              </w:rPr>
              <w:t xml:space="preserve"> The Tortus app uses the data from the summarisation and produces a letter from a set template, to be checked by the clinician.  </w:t>
            </w:r>
          </w:p>
          <w:p w14:paraId="6CD8EC22" w14:textId="77777777" w:rsidR="00851C9A" w:rsidRDefault="00000000">
            <w:pPr>
              <w:spacing w:after="0" w:line="259" w:lineRule="auto"/>
              <w:ind w:left="720" w:right="0" w:firstLine="0"/>
            </w:pPr>
            <w:r>
              <w:rPr>
                <w:color w:val="0000FF"/>
                <w:sz w:val="22"/>
              </w:rPr>
              <w:t xml:space="preserve"> </w:t>
            </w:r>
          </w:p>
          <w:p w14:paraId="58E7CA36" w14:textId="77777777" w:rsidR="00851C9A" w:rsidRDefault="00000000">
            <w:pPr>
              <w:spacing w:after="0" w:line="259" w:lineRule="auto"/>
              <w:ind w:left="0" w:right="378" w:firstLine="0"/>
              <w:jc w:val="both"/>
            </w:pPr>
            <w:r>
              <w:rPr>
                <w:color w:val="0000FF"/>
                <w:sz w:val="22"/>
              </w:rPr>
              <w:t xml:space="preserve">The Tortus app is currently only intended for use by clinicians and health professionals during outpatient hospital clinical consultations and primary care settings. Clinicians are expected to check the accuracy and completeness of:  ● Transcriptions  </w:t>
            </w:r>
          </w:p>
        </w:tc>
      </w:tr>
    </w:tbl>
    <w:p w14:paraId="35C71153" w14:textId="77777777" w:rsidR="00851C9A" w:rsidRDefault="00851C9A">
      <w:pPr>
        <w:spacing w:after="0" w:line="259" w:lineRule="auto"/>
        <w:ind w:left="-1077" w:right="146" w:firstLine="0"/>
      </w:pPr>
    </w:p>
    <w:tbl>
      <w:tblPr>
        <w:tblStyle w:val="TableGrid"/>
        <w:tblW w:w="9640" w:type="dxa"/>
        <w:tblInd w:w="93" w:type="dxa"/>
        <w:tblCellMar>
          <w:top w:w="53" w:type="dxa"/>
          <w:left w:w="117" w:type="dxa"/>
          <w:bottom w:w="0" w:type="dxa"/>
          <w:right w:w="64" w:type="dxa"/>
        </w:tblCellMar>
        <w:tblLook w:val="04A0" w:firstRow="1" w:lastRow="0" w:firstColumn="1" w:lastColumn="0" w:noHBand="0" w:noVBand="1"/>
      </w:tblPr>
      <w:tblGrid>
        <w:gridCol w:w="9640"/>
      </w:tblGrid>
      <w:tr w:rsidR="00851C9A" w14:paraId="221049A7" w14:textId="77777777">
        <w:trPr>
          <w:trHeight w:val="4337"/>
        </w:trPr>
        <w:tc>
          <w:tcPr>
            <w:tcW w:w="9640" w:type="dxa"/>
            <w:tcBorders>
              <w:top w:val="single" w:sz="8" w:space="0" w:color="000000"/>
              <w:left w:val="single" w:sz="8" w:space="0" w:color="000000"/>
              <w:bottom w:val="single" w:sz="8" w:space="0" w:color="000000"/>
              <w:right w:val="single" w:sz="8" w:space="0" w:color="000000"/>
            </w:tcBorders>
          </w:tcPr>
          <w:p w14:paraId="30F08049" w14:textId="77777777" w:rsidR="00851C9A" w:rsidRDefault="00000000">
            <w:pPr>
              <w:numPr>
                <w:ilvl w:val="0"/>
                <w:numId w:val="4"/>
              </w:numPr>
              <w:spacing w:after="6" w:line="259" w:lineRule="auto"/>
              <w:ind w:right="0" w:hanging="720"/>
            </w:pPr>
            <w:r>
              <w:rPr>
                <w:color w:val="0000FF"/>
                <w:sz w:val="22"/>
              </w:rPr>
              <w:t xml:space="preserve">Summarisations  </w:t>
            </w:r>
          </w:p>
          <w:p w14:paraId="15762FE9" w14:textId="77777777" w:rsidR="00851C9A" w:rsidRDefault="00000000">
            <w:pPr>
              <w:numPr>
                <w:ilvl w:val="0"/>
                <w:numId w:val="4"/>
              </w:numPr>
              <w:spacing w:after="0" w:line="259" w:lineRule="auto"/>
              <w:ind w:right="0" w:hanging="720"/>
            </w:pPr>
            <w:r>
              <w:rPr>
                <w:color w:val="0000FF"/>
                <w:sz w:val="22"/>
              </w:rPr>
              <w:t xml:space="preserve">Letters  </w:t>
            </w:r>
          </w:p>
          <w:p w14:paraId="7218CABE" w14:textId="77777777" w:rsidR="00851C9A" w:rsidRDefault="00000000">
            <w:pPr>
              <w:spacing w:after="0" w:line="259" w:lineRule="auto"/>
              <w:ind w:left="705" w:right="0" w:firstLine="0"/>
            </w:pPr>
            <w:r>
              <w:rPr>
                <w:color w:val="0000FF"/>
                <w:sz w:val="22"/>
              </w:rPr>
              <w:t xml:space="preserve"> </w:t>
            </w:r>
          </w:p>
          <w:p w14:paraId="3C26D7B4" w14:textId="77777777" w:rsidR="00851C9A" w:rsidRDefault="00000000">
            <w:pPr>
              <w:spacing w:after="0" w:line="240" w:lineRule="auto"/>
              <w:ind w:left="0" w:right="0" w:firstLine="0"/>
            </w:pPr>
            <w:r>
              <w:rPr>
                <w:color w:val="0000FF"/>
                <w:sz w:val="22"/>
              </w:rPr>
              <w:t xml:space="preserve">In addition, clinicians are expected to ensure they transfer (i.e. copy and paste) any outputs of Tortus to the patient’s Electronic Patient Record / EMIS Web  </w:t>
            </w:r>
          </w:p>
          <w:p w14:paraId="392DF7D2" w14:textId="77777777" w:rsidR="00851C9A" w:rsidRDefault="00000000">
            <w:pPr>
              <w:spacing w:after="0" w:line="259" w:lineRule="auto"/>
              <w:ind w:left="705" w:right="0" w:firstLine="0"/>
            </w:pPr>
            <w:r>
              <w:rPr>
                <w:color w:val="0000FF"/>
                <w:sz w:val="22"/>
              </w:rPr>
              <w:t xml:space="preserve"> </w:t>
            </w:r>
          </w:p>
          <w:p w14:paraId="33890E8E" w14:textId="77777777" w:rsidR="00851C9A" w:rsidRDefault="00000000">
            <w:pPr>
              <w:spacing w:after="0" w:line="240" w:lineRule="auto"/>
              <w:ind w:left="0" w:right="49" w:firstLine="0"/>
            </w:pPr>
            <w:r>
              <w:rPr>
                <w:color w:val="0000FF"/>
                <w:sz w:val="22"/>
              </w:rPr>
              <w:t xml:space="preserve">All data processed within the Tortus app, including any sharing of data, is determined by the data controller. The data processed within the Tortus app is an audio recording initiated by the clinician, with all audio then captured during the clinical consultation. Recordings can be initiated, paused and stopped by the clinician and the Tortus app provides visual feedback to users to indicate when the recording is active.  </w:t>
            </w:r>
          </w:p>
          <w:p w14:paraId="2C001A34" w14:textId="77777777" w:rsidR="00851C9A" w:rsidRDefault="00000000">
            <w:pPr>
              <w:spacing w:after="0" w:line="259" w:lineRule="auto"/>
              <w:ind w:left="720" w:right="0" w:firstLine="0"/>
            </w:pPr>
            <w:r>
              <w:rPr>
                <w:color w:val="0000FF"/>
                <w:sz w:val="22"/>
              </w:rPr>
              <w:t xml:space="preserve"> </w:t>
            </w:r>
          </w:p>
          <w:p w14:paraId="1AFA14B6" w14:textId="77777777" w:rsidR="00851C9A" w:rsidRDefault="00000000">
            <w:pPr>
              <w:spacing w:after="0" w:line="240" w:lineRule="auto"/>
              <w:ind w:left="0" w:right="1" w:firstLine="0"/>
            </w:pPr>
            <w:r>
              <w:rPr>
                <w:color w:val="0000FF"/>
                <w:sz w:val="22"/>
              </w:rPr>
              <w:t xml:space="preserve">Information will be primarily sourced from the conversation between clinicians and patients during consultations, which may be informed by information sourced from available electronic records, paper records or other clinical and operational systems accessed by the clinician during a consultation. </w:t>
            </w:r>
          </w:p>
          <w:p w14:paraId="06F9391A" w14:textId="77777777" w:rsidR="00851C9A" w:rsidRDefault="00000000">
            <w:pPr>
              <w:spacing w:after="0" w:line="259" w:lineRule="auto"/>
              <w:ind w:left="0" w:right="0" w:firstLine="0"/>
            </w:pPr>
            <w:r>
              <w:rPr>
                <w:b/>
                <w:sz w:val="20"/>
              </w:rPr>
              <w:t xml:space="preserve"> </w:t>
            </w:r>
          </w:p>
        </w:tc>
      </w:tr>
      <w:tr w:rsidR="00851C9A" w14:paraId="4F8F6367" w14:textId="77777777">
        <w:trPr>
          <w:trHeight w:val="563"/>
        </w:trPr>
        <w:tc>
          <w:tcPr>
            <w:tcW w:w="9640" w:type="dxa"/>
            <w:tcBorders>
              <w:top w:val="single" w:sz="8" w:space="0" w:color="000000"/>
              <w:left w:val="single" w:sz="8" w:space="0" w:color="000000"/>
              <w:bottom w:val="single" w:sz="8" w:space="0" w:color="000000"/>
              <w:right w:val="single" w:sz="8" w:space="0" w:color="000000"/>
            </w:tcBorders>
            <w:shd w:val="clear" w:color="auto" w:fill="DEEBF6"/>
          </w:tcPr>
          <w:p w14:paraId="65E64FC7" w14:textId="77777777" w:rsidR="00851C9A" w:rsidRDefault="00000000">
            <w:pPr>
              <w:spacing w:after="0" w:line="259" w:lineRule="auto"/>
              <w:ind w:left="0" w:right="0" w:firstLine="0"/>
            </w:pPr>
            <w:r>
              <w:rPr>
                <w:b/>
                <w:sz w:val="20"/>
              </w:rPr>
              <w:t xml:space="preserve">Purpose / Objectives - Why is it being undertaken?  </w:t>
            </w:r>
            <w:r>
              <w:rPr>
                <w:sz w:val="20"/>
              </w:rPr>
              <w:t>This could be the objective of the process or the purpose of the system being implemented as part of the project.</w:t>
            </w:r>
            <w:r>
              <w:rPr>
                <w:b/>
                <w:sz w:val="20"/>
              </w:rPr>
              <w:t xml:space="preserve"> </w:t>
            </w:r>
          </w:p>
        </w:tc>
      </w:tr>
      <w:tr w:rsidR="00851C9A" w14:paraId="235082D3" w14:textId="77777777">
        <w:trPr>
          <w:trHeight w:val="2302"/>
        </w:trPr>
        <w:tc>
          <w:tcPr>
            <w:tcW w:w="9640" w:type="dxa"/>
            <w:tcBorders>
              <w:top w:val="single" w:sz="8" w:space="0" w:color="000000"/>
              <w:left w:val="single" w:sz="8" w:space="0" w:color="000000"/>
              <w:bottom w:val="single" w:sz="8" w:space="0" w:color="000000"/>
              <w:right w:val="single" w:sz="8" w:space="0" w:color="000000"/>
            </w:tcBorders>
          </w:tcPr>
          <w:p w14:paraId="4AE545A7" w14:textId="77777777" w:rsidR="00851C9A" w:rsidRDefault="00000000">
            <w:pPr>
              <w:spacing w:after="0" w:line="240" w:lineRule="auto"/>
              <w:ind w:left="0" w:right="0" w:firstLine="0"/>
            </w:pPr>
            <w:r>
              <w:rPr>
                <w:color w:val="0000FF"/>
                <w:sz w:val="22"/>
              </w:rPr>
              <w:t xml:space="preserve">The primary purpose of this implementation is to reduce the administrative burden currently placed on clinicians in documenting patient consultations. By implementing the TORTUS application, clinicians will have their spoken consultations transcribed, summarised, and formatted into clinical notes and letters. This will streamline the documentation process, allow clinicians to focus on patient care rather than manual record-keeping, and ensure consistent, standardised formats for clinical documentation. Ultimately, the objective is to increase efficiency in clinical practice, improve the quality and consistency of patient records, and enhance overall clinical workflows without compromising accuracy or patient safety. </w:t>
            </w:r>
          </w:p>
          <w:p w14:paraId="58ADEC56" w14:textId="77777777" w:rsidR="00851C9A" w:rsidRDefault="00000000">
            <w:pPr>
              <w:spacing w:after="0" w:line="259" w:lineRule="auto"/>
              <w:ind w:left="0" w:right="0" w:firstLine="0"/>
            </w:pPr>
            <w:r>
              <w:rPr>
                <w:sz w:val="20"/>
              </w:rPr>
              <w:t xml:space="preserve"> </w:t>
            </w:r>
          </w:p>
        </w:tc>
      </w:tr>
      <w:tr w:rsidR="00851C9A" w14:paraId="38D4E526" w14:textId="77777777">
        <w:trPr>
          <w:trHeight w:val="720"/>
        </w:trPr>
        <w:tc>
          <w:tcPr>
            <w:tcW w:w="9640" w:type="dxa"/>
            <w:tcBorders>
              <w:top w:val="single" w:sz="8" w:space="0" w:color="000000"/>
              <w:left w:val="single" w:sz="8" w:space="0" w:color="000000"/>
              <w:bottom w:val="single" w:sz="8" w:space="0" w:color="000000"/>
              <w:right w:val="single" w:sz="8" w:space="0" w:color="000000"/>
            </w:tcBorders>
            <w:shd w:val="clear" w:color="auto" w:fill="DEEBF6"/>
          </w:tcPr>
          <w:p w14:paraId="62B79B7D" w14:textId="77777777" w:rsidR="00851C9A" w:rsidRDefault="00000000">
            <w:pPr>
              <w:spacing w:after="0" w:line="259" w:lineRule="auto"/>
              <w:ind w:left="0" w:right="0" w:firstLine="0"/>
            </w:pPr>
            <w:r>
              <w:rPr>
                <w:b/>
                <w:sz w:val="20"/>
              </w:rPr>
              <w:t xml:space="preserve">What is the purpose of collecting the information within the system?  </w:t>
            </w:r>
            <w:r>
              <w:rPr>
                <w:sz w:val="20"/>
              </w:rPr>
              <w:t xml:space="preserve">For example patient treatment, patient administration, research, audit, reporting, staff administration etc. </w:t>
            </w:r>
          </w:p>
        </w:tc>
      </w:tr>
      <w:tr w:rsidR="00851C9A" w14:paraId="1A92C1BC" w14:textId="77777777">
        <w:trPr>
          <w:trHeight w:val="4338"/>
        </w:trPr>
        <w:tc>
          <w:tcPr>
            <w:tcW w:w="9640" w:type="dxa"/>
            <w:tcBorders>
              <w:top w:val="single" w:sz="8" w:space="0" w:color="000000"/>
              <w:left w:val="single" w:sz="8" w:space="0" w:color="000000"/>
              <w:bottom w:val="single" w:sz="8" w:space="0" w:color="000000"/>
              <w:right w:val="single" w:sz="8" w:space="0" w:color="000000"/>
            </w:tcBorders>
          </w:tcPr>
          <w:p w14:paraId="5A67BB5E" w14:textId="77777777" w:rsidR="00851C9A" w:rsidRDefault="00000000">
            <w:pPr>
              <w:spacing w:after="0" w:line="240" w:lineRule="auto"/>
              <w:ind w:left="0" w:right="37" w:firstLine="0"/>
            </w:pPr>
            <w:r>
              <w:rPr>
                <w:color w:val="0000FF"/>
                <w:sz w:val="22"/>
              </w:rPr>
              <w:t xml:space="preserve">The purpose of using Tortus to collect and process patient data in this way is to support clinicians within clinics by transcribing audio during consultations with patients, using Artificial Intelligence (AI) to produce a summary of the consultation for inclusion within the patient record and generating letters based on the summaries produced. The Tortus app performs the task of documentation and composition of notation and letters clinicians would otherwise type in their role in delivering care. The purposes of processing are therefore likely to be the same as those already undertaken by healthcare providers - direct care.       </w:t>
            </w:r>
          </w:p>
          <w:p w14:paraId="588BF9D0" w14:textId="77777777" w:rsidR="00851C9A" w:rsidRDefault="00000000">
            <w:pPr>
              <w:spacing w:after="0" w:line="259" w:lineRule="auto"/>
              <w:ind w:left="705" w:right="0" w:firstLine="0"/>
            </w:pPr>
            <w:r>
              <w:rPr>
                <w:color w:val="0000FF"/>
                <w:sz w:val="22"/>
              </w:rPr>
              <w:t xml:space="preserve"> </w:t>
            </w:r>
          </w:p>
          <w:p w14:paraId="0CFB7349" w14:textId="77777777" w:rsidR="00851C9A" w:rsidRDefault="00000000">
            <w:pPr>
              <w:spacing w:after="0" w:line="240" w:lineRule="auto"/>
              <w:ind w:left="0" w:right="37" w:firstLine="0"/>
            </w:pPr>
            <w:r>
              <w:rPr>
                <w:color w:val="0000FF"/>
                <w:sz w:val="22"/>
              </w:rPr>
              <w:t xml:space="preserve">The Tortus app is an ambient intelligent tool, hosted securely on specialist-compliant server systems, and uses enterprise-grade secure AI servers. Each session of the Tortus app begins with a blank application window. If a user accesses the system inappropriately i.e. does not log in with verified details, they are presented with a blank system chat and have no access to data. No patient data is stored by Tortus.  </w:t>
            </w:r>
          </w:p>
          <w:p w14:paraId="25827F61" w14:textId="77777777" w:rsidR="00851C9A" w:rsidRDefault="00000000">
            <w:pPr>
              <w:spacing w:after="0" w:line="259" w:lineRule="auto"/>
              <w:ind w:left="705" w:right="0" w:firstLine="0"/>
            </w:pPr>
            <w:r>
              <w:rPr>
                <w:color w:val="0000FF"/>
                <w:sz w:val="22"/>
              </w:rPr>
              <w:t xml:space="preserve"> </w:t>
            </w:r>
          </w:p>
          <w:p w14:paraId="1A5D6722" w14:textId="77777777" w:rsidR="00851C9A" w:rsidRDefault="00000000">
            <w:pPr>
              <w:spacing w:after="0" w:line="240" w:lineRule="auto"/>
              <w:ind w:left="0" w:right="0" w:firstLine="0"/>
            </w:pPr>
            <w:r>
              <w:rPr>
                <w:color w:val="0000FF"/>
                <w:sz w:val="22"/>
              </w:rPr>
              <w:t>The specific purposes of processing are to be determined by the data controllers, however, as stated above it is intended to be used to support direct patient care.</w:t>
            </w:r>
            <w:r>
              <w:rPr>
                <w:sz w:val="20"/>
              </w:rPr>
              <w:t xml:space="preserve"> </w:t>
            </w:r>
          </w:p>
          <w:p w14:paraId="0C4A545A" w14:textId="77777777" w:rsidR="00851C9A" w:rsidRDefault="00000000">
            <w:pPr>
              <w:spacing w:after="0" w:line="259" w:lineRule="auto"/>
              <w:ind w:left="0" w:right="0" w:firstLine="0"/>
            </w:pPr>
            <w:r>
              <w:rPr>
                <w:sz w:val="20"/>
              </w:rPr>
              <w:lastRenderedPageBreak/>
              <w:t xml:space="preserve"> </w:t>
            </w:r>
          </w:p>
        </w:tc>
      </w:tr>
      <w:tr w:rsidR="00851C9A" w14:paraId="42A55DA2" w14:textId="77777777">
        <w:trPr>
          <w:trHeight w:val="1062"/>
        </w:trPr>
        <w:tc>
          <w:tcPr>
            <w:tcW w:w="9640" w:type="dxa"/>
            <w:tcBorders>
              <w:top w:val="single" w:sz="8" w:space="0" w:color="000000"/>
              <w:left w:val="single" w:sz="8" w:space="0" w:color="000000"/>
              <w:bottom w:val="single" w:sz="8" w:space="0" w:color="000000"/>
              <w:right w:val="single" w:sz="8" w:space="0" w:color="000000"/>
            </w:tcBorders>
            <w:shd w:val="clear" w:color="auto" w:fill="DEEBF6"/>
          </w:tcPr>
          <w:p w14:paraId="0B1F1640" w14:textId="77777777" w:rsidR="00851C9A" w:rsidRDefault="00000000">
            <w:pPr>
              <w:spacing w:after="0" w:line="259" w:lineRule="auto"/>
              <w:ind w:left="0" w:right="0" w:firstLine="0"/>
            </w:pPr>
            <w:r>
              <w:rPr>
                <w:b/>
                <w:sz w:val="20"/>
              </w:rPr>
              <w:lastRenderedPageBreak/>
              <w:t xml:space="preserve">Provide a description of the information flows (preferably including a diagram). </w:t>
            </w:r>
            <w:r>
              <w:rPr>
                <w:sz w:val="20"/>
              </w:rPr>
              <w:t xml:space="preserve">Even if detailed information is not available some indication must be provided; this may already be available through requirements gathering. Broadly speaking the aim is to establish: who the information will be made available to, what type of information, why the information is required, how it will be shared and how often. </w:t>
            </w:r>
          </w:p>
        </w:tc>
      </w:tr>
    </w:tbl>
    <w:p w14:paraId="5D05D529" w14:textId="77777777" w:rsidR="00851C9A" w:rsidRDefault="00000000">
      <w:pPr>
        <w:spacing w:after="0" w:line="259" w:lineRule="auto"/>
        <w:ind w:left="72" w:right="0" w:firstLine="0"/>
      </w:pPr>
      <w:r>
        <w:rPr>
          <w:noProof/>
        </w:rPr>
        <w:lastRenderedPageBreak/>
        <w:drawing>
          <wp:inline distT="0" distB="0" distL="0" distR="0" wp14:anchorId="145D9AA1" wp14:editId="6601D82B">
            <wp:extent cx="6144769" cy="8403337"/>
            <wp:effectExtent l="0" t="0" r="0" b="0"/>
            <wp:docPr id="119835" name="Picture 119835"/>
            <wp:cNvGraphicFramePr/>
            <a:graphic xmlns:a="http://schemas.openxmlformats.org/drawingml/2006/main">
              <a:graphicData uri="http://schemas.openxmlformats.org/drawingml/2006/picture">
                <pic:pic xmlns:pic="http://schemas.openxmlformats.org/drawingml/2006/picture">
                  <pic:nvPicPr>
                    <pic:cNvPr id="119835" name="Picture 119835"/>
                    <pic:cNvPicPr/>
                  </pic:nvPicPr>
                  <pic:blipFill>
                    <a:blip r:embed="rId8"/>
                    <a:stretch>
                      <a:fillRect/>
                    </a:stretch>
                  </pic:blipFill>
                  <pic:spPr>
                    <a:xfrm>
                      <a:off x="0" y="0"/>
                      <a:ext cx="6144769" cy="8403337"/>
                    </a:xfrm>
                    <a:prstGeom prst="rect">
                      <a:avLst/>
                    </a:prstGeom>
                  </pic:spPr>
                </pic:pic>
              </a:graphicData>
            </a:graphic>
          </wp:inline>
        </w:drawing>
      </w:r>
    </w:p>
    <w:p w14:paraId="43CF6068" w14:textId="77777777" w:rsidR="00851C9A" w:rsidRDefault="00000000">
      <w:pPr>
        <w:numPr>
          <w:ilvl w:val="0"/>
          <w:numId w:val="1"/>
        </w:numPr>
        <w:spacing w:after="0" w:line="259" w:lineRule="auto"/>
        <w:ind w:right="0" w:hanging="360"/>
      </w:pPr>
      <w:r>
        <w:rPr>
          <w:rFonts w:ascii="Poppins" w:eastAsia="Poppins" w:hAnsi="Poppins" w:cs="Poppins"/>
          <w:b/>
          <w:color w:val="0000FF"/>
          <w:sz w:val="20"/>
        </w:rPr>
        <w:lastRenderedPageBreak/>
        <w:t>Authentication with Auth0:</w:t>
      </w:r>
      <w:r>
        <w:rPr>
          <w:rFonts w:ascii="Poppins" w:eastAsia="Poppins" w:hAnsi="Poppins" w:cs="Poppins"/>
          <w:color w:val="0000FF"/>
          <w:sz w:val="20"/>
        </w:rPr>
        <w:t xml:space="preserve"> </w:t>
      </w:r>
    </w:p>
    <w:p w14:paraId="05B25FCF" w14:textId="77777777" w:rsidR="00851C9A" w:rsidRDefault="00000000">
      <w:pPr>
        <w:numPr>
          <w:ilvl w:val="1"/>
          <w:numId w:val="1"/>
        </w:numPr>
        <w:spacing w:after="4"/>
        <w:ind w:right="197" w:hanging="360"/>
      </w:pPr>
      <w:r>
        <w:rPr>
          <w:rFonts w:ascii="Poppins" w:eastAsia="Poppins" w:hAnsi="Poppins" w:cs="Poppins"/>
          <w:color w:val="0000FF"/>
          <w:sz w:val="20"/>
        </w:rPr>
        <w:t xml:space="preserve">The user logs in through the TORTUS app. </w:t>
      </w:r>
    </w:p>
    <w:p w14:paraId="27123C80" w14:textId="77777777" w:rsidR="00851C9A" w:rsidRDefault="00000000">
      <w:pPr>
        <w:spacing w:after="4"/>
        <w:ind w:left="1645" w:right="197" w:hanging="370"/>
      </w:pPr>
      <w:r>
        <w:rPr>
          <w:color w:val="0000FF"/>
          <w:sz w:val="20"/>
        </w:rPr>
        <w:t xml:space="preserve">○ </w:t>
      </w:r>
      <w:r>
        <w:rPr>
          <w:color w:val="0000FF"/>
          <w:sz w:val="20"/>
        </w:rPr>
        <w:tab/>
      </w:r>
      <w:r>
        <w:rPr>
          <w:rFonts w:ascii="Poppins" w:eastAsia="Poppins" w:hAnsi="Poppins" w:cs="Poppins"/>
          <w:color w:val="0000FF"/>
          <w:sz w:val="20"/>
        </w:rPr>
        <w:t xml:space="preserve">User details such as full name, email, organisation, role, and speciality are sent to Auth0. </w:t>
      </w:r>
    </w:p>
    <w:p w14:paraId="01A7CC1A" w14:textId="77777777" w:rsidR="00851C9A" w:rsidRDefault="00000000">
      <w:pPr>
        <w:spacing w:after="4"/>
        <w:ind w:left="1645" w:right="197" w:hanging="370"/>
      </w:pPr>
      <w:r>
        <w:rPr>
          <w:color w:val="0000FF"/>
          <w:sz w:val="20"/>
        </w:rPr>
        <w:t xml:space="preserve">○ </w:t>
      </w:r>
      <w:r>
        <w:rPr>
          <w:color w:val="0000FF"/>
          <w:sz w:val="20"/>
        </w:rPr>
        <w:tab/>
      </w:r>
      <w:r>
        <w:rPr>
          <w:rFonts w:ascii="Poppins" w:eastAsia="Poppins" w:hAnsi="Poppins" w:cs="Poppins"/>
          <w:color w:val="0000FF"/>
          <w:sz w:val="20"/>
        </w:rPr>
        <w:t xml:space="preserve">Auth0 processes the details for identification and authentication and returns an access token to the app. </w:t>
      </w:r>
    </w:p>
    <w:p w14:paraId="1D4DAD81" w14:textId="77777777" w:rsidR="00851C9A" w:rsidRDefault="00000000">
      <w:pPr>
        <w:numPr>
          <w:ilvl w:val="0"/>
          <w:numId w:val="1"/>
        </w:numPr>
        <w:spacing w:after="0" w:line="259" w:lineRule="auto"/>
        <w:ind w:right="0" w:hanging="360"/>
      </w:pPr>
      <w:r>
        <w:rPr>
          <w:rFonts w:ascii="Poppins" w:eastAsia="Poppins" w:hAnsi="Poppins" w:cs="Poppins"/>
          <w:b/>
          <w:color w:val="0000FF"/>
          <w:sz w:val="20"/>
        </w:rPr>
        <w:t>Feature Testing with LaunchDarkly:</w:t>
      </w:r>
      <w:r>
        <w:rPr>
          <w:rFonts w:ascii="Poppins" w:eastAsia="Poppins" w:hAnsi="Poppins" w:cs="Poppins"/>
          <w:color w:val="0000FF"/>
          <w:sz w:val="20"/>
        </w:rPr>
        <w:t xml:space="preserve"> </w:t>
      </w:r>
    </w:p>
    <w:p w14:paraId="48060036" w14:textId="77777777" w:rsidR="00851C9A" w:rsidRDefault="00000000">
      <w:pPr>
        <w:numPr>
          <w:ilvl w:val="1"/>
          <w:numId w:val="1"/>
        </w:numPr>
        <w:spacing w:after="4"/>
        <w:ind w:right="197" w:hanging="360"/>
      </w:pPr>
      <w:r>
        <w:rPr>
          <w:rFonts w:ascii="Poppins" w:eastAsia="Poppins" w:hAnsi="Poppins" w:cs="Poppins"/>
          <w:color w:val="0000FF"/>
          <w:sz w:val="20"/>
        </w:rPr>
        <w:t xml:space="preserve">Once authenticated, the TORTUS app communicates with LaunchDarkly to check which features are enabled for the user. </w:t>
      </w:r>
    </w:p>
    <w:p w14:paraId="2942EE80" w14:textId="77777777" w:rsidR="00851C9A" w:rsidRDefault="00000000">
      <w:pPr>
        <w:spacing w:after="4"/>
        <w:ind w:left="1645" w:right="197" w:hanging="37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CEE6F9" wp14:editId="6F7FDA3C">
                <wp:simplePos x="0" y="0"/>
                <wp:positionH relativeFrom="page">
                  <wp:posOffset>736600</wp:posOffset>
                </wp:positionH>
                <wp:positionV relativeFrom="page">
                  <wp:posOffset>1250946</wp:posOffset>
                </wp:positionV>
                <wp:extent cx="6134100" cy="12700"/>
                <wp:effectExtent l="0" t="0" r="0" b="0"/>
                <wp:wrapTopAndBottom/>
                <wp:docPr id="106246" name="Group 106246"/>
                <wp:cNvGraphicFramePr/>
                <a:graphic xmlns:a="http://schemas.openxmlformats.org/drawingml/2006/main">
                  <a:graphicData uri="http://schemas.microsoft.com/office/word/2010/wordprocessingGroup">
                    <wpg:wgp>
                      <wpg:cNvGrpSpPr/>
                      <wpg:grpSpPr>
                        <a:xfrm>
                          <a:off x="0" y="0"/>
                          <a:ext cx="6134100" cy="12700"/>
                          <a:chOff x="0" y="0"/>
                          <a:chExt cx="6134100" cy="12700"/>
                        </a:xfrm>
                      </wpg:grpSpPr>
                      <wps:wsp>
                        <wps:cNvPr id="6743" name="Shape 6743"/>
                        <wps:cNvSpPr/>
                        <wps:spPr>
                          <a:xfrm>
                            <a:off x="0" y="0"/>
                            <a:ext cx="6134100" cy="0"/>
                          </a:xfrm>
                          <a:custGeom>
                            <a:avLst/>
                            <a:gdLst/>
                            <a:ahLst/>
                            <a:cxnLst/>
                            <a:rect l="0" t="0" r="0" b="0"/>
                            <a:pathLst>
                              <a:path w="6134100">
                                <a:moveTo>
                                  <a:pt x="0" y="0"/>
                                </a:moveTo>
                                <a:lnTo>
                                  <a:pt x="6134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246" style="width:483pt;height:1pt;position:absolute;mso-position-horizontal-relative:page;mso-position-horizontal:absolute;margin-left:58pt;mso-position-vertical-relative:page;margin-top:98.4997pt;" coordsize="61341,127">
                <v:shape id="Shape 6743" style="position:absolute;width:61341;height:0;left:0;top:0;" coordsize="6134100,0" path="m0,0l6134100,0">
                  <v:stroke weight="1pt" endcap="flat" joinstyle="miter" miterlimit="10" on="true" color="#000000"/>
                  <v:fill on="false" color="#000000" opacity="0"/>
                </v:shape>
                <w10:wrap type="topAndBottom"/>
              </v:group>
            </w:pict>
          </mc:Fallback>
        </mc:AlternateContent>
      </w:r>
      <w:r>
        <w:rPr>
          <w:color w:val="0000FF"/>
          <w:sz w:val="20"/>
        </w:rPr>
        <w:t xml:space="preserve">○ </w:t>
      </w:r>
      <w:r>
        <w:rPr>
          <w:color w:val="0000FF"/>
          <w:sz w:val="20"/>
        </w:rPr>
        <w:tab/>
      </w:r>
      <w:r>
        <w:rPr>
          <w:rFonts w:ascii="Poppins" w:eastAsia="Poppins" w:hAnsi="Poppins" w:cs="Poppins"/>
          <w:color w:val="0000FF"/>
          <w:sz w:val="20"/>
        </w:rPr>
        <w:t xml:space="preserve">LaunchDarkly determines feature flags based on user attributes (e.g., role, speciality) and returns the feature settings. </w:t>
      </w:r>
    </w:p>
    <w:p w14:paraId="07C45C53" w14:textId="77777777" w:rsidR="00851C9A" w:rsidRDefault="00000000">
      <w:pPr>
        <w:numPr>
          <w:ilvl w:val="0"/>
          <w:numId w:val="1"/>
        </w:numPr>
        <w:spacing w:after="0" w:line="259" w:lineRule="auto"/>
        <w:ind w:right="0" w:hanging="360"/>
      </w:pPr>
      <w:r>
        <w:rPr>
          <w:rFonts w:ascii="Poppins" w:eastAsia="Poppins" w:hAnsi="Poppins" w:cs="Poppins"/>
          <w:b/>
          <w:color w:val="0000FF"/>
          <w:sz w:val="20"/>
        </w:rPr>
        <w:t>Analytics and Monitoring with Datadog:</w:t>
      </w:r>
      <w:r>
        <w:rPr>
          <w:rFonts w:ascii="Poppins" w:eastAsia="Poppins" w:hAnsi="Poppins" w:cs="Poppins"/>
          <w:color w:val="0000FF"/>
          <w:sz w:val="20"/>
        </w:rPr>
        <w:t xml:space="preserve"> </w:t>
      </w:r>
    </w:p>
    <w:p w14:paraId="13169BFF" w14:textId="77777777" w:rsidR="00851C9A" w:rsidRDefault="00000000">
      <w:pPr>
        <w:numPr>
          <w:ilvl w:val="1"/>
          <w:numId w:val="1"/>
        </w:numPr>
        <w:spacing w:after="4"/>
        <w:ind w:right="197" w:hanging="360"/>
      </w:pPr>
      <w:r>
        <w:rPr>
          <w:rFonts w:ascii="Poppins" w:eastAsia="Poppins" w:hAnsi="Poppins" w:cs="Poppins"/>
          <w:color w:val="0000FF"/>
          <w:sz w:val="20"/>
        </w:rPr>
        <w:t xml:space="preserve">The app sends anonymised usage data and fault logs to Datadog for monitoring and analytics. </w:t>
      </w:r>
    </w:p>
    <w:p w14:paraId="656B2FD2" w14:textId="77777777" w:rsidR="00851C9A" w:rsidRDefault="00000000">
      <w:pPr>
        <w:spacing w:after="232"/>
        <w:ind w:left="1645" w:right="197" w:hanging="370"/>
      </w:pPr>
      <w:r>
        <w:rPr>
          <w:color w:val="0000FF"/>
          <w:sz w:val="20"/>
        </w:rPr>
        <w:t xml:space="preserve">○ </w:t>
      </w:r>
      <w:r>
        <w:rPr>
          <w:color w:val="0000FF"/>
          <w:sz w:val="20"/>
        </w:rPr>
        <w:tab/>
      </w:r>
      <w:r>
        <w:rPr>
          <w:rFonts w:ascii="Poppins" w:eastAsia="Poppins" w:hAnsi="Poppins" w:cs="Poppins"/>
          <w:color w:val="0000FF"/>
          <w:sz w:val="20"/>
        </w:rPr>
        <w:t xml:space="preserve">Datadog processes the data to provide insights on usage patterns and system issues. </w:t>
      </w:r>
    </w:p>
    <w:p w14:paraId="5C166F3E" w14:textId="77777777" w:rsidR="00851C9A" w:rsidRDefault="00000000">
      <w:pPr>
        <w:spacing w:after="4"/>
        <w:ind w:left="210" w:right="197"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E432B3" wp14:editId="4B79BD17">
                <wp:simplePos x="0" y="0"/>
                <wp:positionH relativeFrom="column">
                  <wp:posOffset>52705</wp:posOffset>
                </wp:positionH>
                <wp:positionV relativeFrom="paragraph">
                  <wp:posOffset>-3297892</wp:posOffset>
                </wp:positionV>
                <wp:extent cx="6134100" cy="8496300"/>
                <wp:effectExtent l="0" t="0" r="0" b="0"/>
                <wp:wrapNone/>
                <wp:docPr id="106244" name="Group 106244"/>
                <wp:cNvGraphicFramePr/>
                <a:graphic xmlns:a="http://schemas.openxmlformats.org/drawingml/2006/main">
                  <a:graphicData uri="http://schemas.microsoft.com/office/word/2010/wordprocessingGroup">
                    <wpg:wgp>
                      <wpg:cNvGrpSpPr/>
                      <wpg:grpSpPr>
                        <a:xfrm>
                          <a:off x="0" y="0"/>
                          <a:ext cx="6134100" cy="8496300"/>
                          <a:chOff x="0" y="0"/>
                          <a:chExt cx="6134100" cy="8496300"/>
                        </a:xfrm>
                      </wpg:grpSpPr>
                      <wps:wsp>
                        <wps:cNvPr id="6713" name="Rectangle 6713"/>
                        <wps:cNvSpPr/>
                        <wps:spPr>
                          <a:xfrm>
                            <a:off x="6090920" y="8238193"/>
                            <a:ext cx="45099" cy="236474"/>
                          </a:xfrm>
                          <a:prstGeom prst="rect">
                            <a:avLst/>
                          </a:prstGeom>
                          <a:ln>
                            <a:noFill/>
                          </a:ln>
                        </wps:spPr>
                        <wps:txbx>
                          <w:txbxContent>
                            <w:p w14:paraId="24BB96AE" w14:textId="77777777" w:rsidR="00851C9A" w:rsidRDefault="00000000">
                              <w:pPr>
                                <w:spacing w:after="160" w:line="259" w:lineRule="auto"/>
                                <w:ind w:left="0" w:right="0" w:firstLine="0"/>
                              </w:pPr>
                              <w:r>
                                <w:rPr>
                                  <w:rFonts w:ascii="Poppins" w:eastAsia="Poppins" w:hAnsi="Poppins" w:cs="Poppins"/>
                                  <w:color w:val="0000FF"/>
                                  <w:sz w:val="20"/>
                                </w:rPr>
                                <w:t xml:space="preserve"> </w:t>
                              </w:r>
                            </w:p>
                          </w:txbxContent>
                        </wps:txbx>
                        <wps:bodyPr horzOverflow="overflow" vert="horz" lIns="0" tIns="0" rIns="0" bIns="0" rtlCol="0">
                          <a:noAutofit/>
                        </wps:bodyPr>
                      </wps:wsp>
                      <wps:wsp>
                        <wps:cNvPr id="6741" name="Shape 6741"/>
                        <wps:cNvSpPr/>
                        <wps:spPr>
                          <a:xfrm>
                            <a:off x="6350" y="0"/>
                            <a:ext cx="0" cy="8496300"/>
                          </a:xfrm>
                          <a:custGeom>
                            <a:avLst/>
                            <a:gdLst/>
                            <a:ahLst/>
                            <a:cxnLst/>
                            <a:rect l="0" t="0" r="0" b="0"/>
                            <a:pathLst>
                              <a:path h="8496300">
                                <a:moveTo>
                                  <a:pt x="0" y="0"/>
                                </a:moveTo>
                                <a:lnTo>
                                  <a:pt x="0" y="8496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42" name="Shape 6742"/>
                        <wps:cNvSpPr/>
                        <wps:spPr>
                          <a:xfrm>
                            <a:off x="6127750" y="0"/>
                            <a:ext cx="0" cy="8496300"/>
                          </a:xfrm>
                          <a:custGeom>
                            <a:avLst/>
                            <a:gdLst/>
                            <a:ahLst/>
                            <a:cxnLst/>
                            <a:rect l="0" t="0" r="0" b="0"/>
                            <a:pathLst>
                              <a:path h="8496300">
                                <a:moveTo>
                                  <a:pt x="0" y="0"/>
                                </a:moveTo>
                                <a:lnTo>
                                  <a:pt x="0" y="8496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44" name="Shape 6744"/>
                        <wps:cNvSpPr/>
                        <wps:spPr>
                          <a:xfrm>
                            <a:off x="0" y="8489951"/>
                            <a:ext cx="6134100" cy="0"/>
                          </a:xfrm>
                          <a:custGeom>
                            <a:avLst/>
                            <a:gdLst/>
                            <a:ahLst/>
                            <a:cxnLst/>
                            <a:rect l="0" t="0" r="0" b="0"/>
                            <a:pathLst>
                              <a:path w="6134100">
                                <a:moveTo>
                                  <a:pt x="0" y="0"/>
                                </a:moveTo>
                                <a:lnTo>
                                  <a:pt x="61341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46" name="Picture 6746"/>
                          <pic:cNvPicPr/>
                        </pic:nvPicPr>
                        <pic:blipFill>
                          <a:blip r:embed="rId9"/>
                          <a:stretch>
                            <a:fillRect/>
                          </a:stretch>
                        </pic:blipFill>
                        <pic:spPr>
                          <a:xfrm>
                            <a:off x="99695" y="3761442"/>
                            <a:ext cx="5972175" cy="4610101"/>
                          </a:xfrm>
                          <a:prstGeom prst="rect">
                            <a:avLst/>
                          </a:prstGeom>
                        </pic:spPr>
                      </pic:pic>
                    </wpg:wgp>
                  </a:graphicData>
                </a:graphic>
              </wp:anchor>
            </w:drawing>
          </mc:Choice>
          <mc:Fallback>
            <w:pict>
              <v:group w14:anchorId="16E432B3" id="Group 106244" o:spid="_x0000_s1026" style="position:absolute;left:0;text-align:left;margin-left:4.15pt;margin-top:-259.7pt;width:483pt;height:669pt;z-index:-251657216" coordsize="61341,8496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">
                <v:rect id="Rectangle 6713" o:spid="_x0000_s1027" style="position:absolute;left:60909;top:82381;width:451;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" filled="f" stroked="f">
                  <v:textbox inset="0,0,0,0">
                    <w:txbxContent>
                      <w:p w14:paraId="24BB96AE" w14:textId="77777777" w:rsidR="00851C9A" w:rsidRDefault="00000000">
                        <w:pPr>
                          <w:spacing w:after="160" w:line="259" w:lineRule="auto"/>
                          <w:ind w:left="0" w:right="0" w:firstLine="0"/>
                        </w:pPr>
                        <w:r>
                          <w:rPr>
                            <w:rFonts w:ascii="Poppins" w:eastAsia="Poppins" w:hAnsi="Poppins" w:cs="Poppins"/>
                            <w:color w:val="0000FF"/>
                            <w:sz w:val="20"/>
                          </w:rPr>
                          <w:t xml:space="preserve"> </w:t>
                        </w:r>
                      </w:p>
                    </w:txbxContent>
                  </v:textbox>
                </v:rect>
                <v:shape id="Shape 6741" o:spid="_x0000_s1028" style="position:absolute;left:63;width:0;height:84963;visibility:visible;mso-wrap-style:square;v-text-anchor:top" coordsize="0,849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" path="m,l,8496300e" filled="f" strokeweight="1pt">
                  <v:stroke miterlimit="83231f" joinstyle="miter"/>
                  <v:path arrowok="t" textboxrect="0,0,0,8496300"/>
                </v:shape>
                <v:shape id="Shape 6742" o:spid="_x0000_s1029" style="position:absolute;left:61277;width:0;height:84963;visibility:visible;mso-wrap-style:square;v-text-anchor:top" coordsize="0,849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" path="m,l,8496300e" filled="f" strokeweight="1pt">
                  <v:stroke miterlimit="83231f" joinstyle="miter"/>
                  <v:path arrowok="t" textboxrect="0,0,0,8496300"/>
                </v:shape>
                <v:shape id="Shape 6744" o:spid="_x0000_s1030" style="position:absolute;top:84899;width:61341;height:0;visibility:visible;mso-wrap-style:square;v-text-anchor:top" coordsize="61341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" path="m,l6134100,e" filled="f" strokeweight="1pt">
                  <v:stroke miterlimit="83231f" joinstyle="miter"/>
                  <v:path arrowok="t" textboxrect="0,0,61341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46" o:spid="_x0000_s1031" type="#_x0000_t75" style="position:absolute;left:996;top:37614;width:59722;height:46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">
                  <v:imagedata r:id="rId10" o:title=""/>
                </v:shape>
              </v:group>
            </w:pict>
          </mc:Fallback>
        </mc:AlternateContent>
      </w:r>
      <w:r>
        <w:rPr>
          <w:rFonts w:ascii="Poppins" w:eastAsia="Poppins" w:hAnsi="Poppins" w:cs="Poppins"/>
          <w:color w:val="0000FF"/>
          <w:sz w:val="20"/>
        </w:rPr>
        <w:t xml:space="preserve">These data points are securely stored and managed in compliance with the relevant data protection legislation and regulations.  </w:t>
      </w:r>
      <w:r>
        <w:br w:type="page"/>
      </w:r>
    </w:p>
    <w:tbl>
      <w:tblPr>
        <w:tblStyle w:val="TableGrid"/>
        <w:tblW w:w="9640" w:type="dxa"/>
        <w:tblInd w:w="93" w:type="dxa"/>
        <w:tblCellMar>
          <w:top w:w="53" w:type="dxa"/>
          <w:left w:w="117" w:type="dxa"/>
          <w:bottom w:w="0" w:type="dxa"/>
          <w:right w:w="88" w:type="dxa"/>
        </w:tblCellMar>
        <w:tblLook w:val="04A0" w:firstRow="1" w:lastRow="0" w:firstColumn="1" w:lastColumn="0" w:noHBand="0" w:noVBand="1"/>
      </w:tblPr>
      <w:tblGrid>
        <w:gridCol w:w="4820"/>
        <w:gridCol w:w="4820"/>
      </w:tblGrid>
      <w:tr w:rsidR="00851C9A" w14:paraId="4510489E" w14:textId="77777777">
        <w:trPr>
          <w:trHeight w:val="539"/>
        </w:trPr>
        <w:tc>
          <w:tcPr>
            <w:tcW w:w="9640" w:type="dxa"/>
            <w:gridSpan w:val="2"/>
            <w:tcBorders>
              <w:top w:val="single" w:sz="8" w:space="0" w:color="000000"/>
              <w:left w:val="single" w:sz="8" w:space="0" w:color="000000"/>
              <w:bottom w:val="single" w:sz="8" w:space="0" w:color="000000"/>
              <w:right w:val="single" w:sz="8" w:space="0" w:color="000000"/>
            </w:tcBorders>
          </w:tcPr>
          <w:p w14:paraId="63B68333" w14:textId="77777777" w:rsidR="00851C9A" w:rsidRDefault="00000000">
            <w:pPr>
              <w:spacing w:after="0" w:line="259" w:lineRule="auto"/>
              <w:ind w:left="0" w:right="0" w:firstLine="0"/>
            </w:pPr>
            <w:r>
              <w:rPr>
                <w:color w:val="0000FF"/>
                <w:sz w:val="22"/>
              </w:rPr>
              <w:lastRenderedPageBreak/>
              <w:t xml:space="preserve"> </w:t>
            </w:r>
          </w:p>
          <w:p w14:paraId="6BD42805" w14:textId="77777777" w:rsidR="00851C9A" w:rsidRDefault="00000000">
            <w:pPr>
              <w:spacing w:after="0" w:line="259" w:lineRule="auto"/>
              <w:ind w:left="0" w:right="0" w:firstLine="0"/>
            </w:pPr>
            <w:r>
              <w:rPr>
                <w:sz w:val="20"/>
              </w:rPr>
              <w:t xml:space="preserve"> </w:t>
            </w:r>
          </w:p>
        </w:tc>
      </w:tr>
      <w:tr w:rsidR="00851C9A" w14:paraId="5BB9F8CB" w14:textId="77777777">
        <w:trPr>
          <w:trHeight w:val="1341"/>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DEEBF6"/>
          </w:tcPr>
          <w:p w14:paraId="1CBEB888" w14:textId="77777777" w:rsidR="00851C9A" w:rsidRDefault="00000000">
            <w:pPr>
              <w:spacing w:after="0" w:line="259" w:lineRule="auto"/>
              <w:ind w:left="0" w:right="144" w:firstLine="0"/>
            </w:pPr>
            <w:r>
              <w:rPr>
                <w:b/>
                <w:sz w:val="20"/>
              </w:rPr>
              <w:t xml:space="preserve">Provide details of how the development will have the potential to impact on the confidence patients/service users have in the NHS maintaining the confidentiality of their personal data. </w:t>
            </w:r>
            <w:r>
              <w:rPr>
                <w:sz w:val="20"/>
              </w:rPr>
              <w:t>For example, it could be that specific information is being held that hasn't previously, the level of information held about an individual is increasing or information is being shared with another organisation through a shared system or database where it wasn’t previously.</w:t>
            </w:r>
            <w:r>
              <w:rPr>
                <w:b/>
                <w:sz w:val="20"/>
              </w:rPr>
              <w:t xml:space="preserve"> </w:t>
            </w:r>
          </w:p>
        </w:tc>
      </w:tr>
      <w:tr w:rsidR="00851C9A" w14:paraId="2C9364E1" w14:textId="77777777">
        <w:trPr>
          <w:trHeight w:val="2294"/>
        </w:trPr>
        <w:tc>
          <w:tcPr>
            <w:tcW w:w="9640" w:type="dxa"/>
            <w:gridSpan w:val="2"/>
            <w:tcBorders>
              <w:top w:val="single" w:sz="8" w:space="0" w:color="000000"/>
              <w:left w:val="single" w:sz="8" w:space="0" w:color="000000"/>
              <w:bottom w:val="single" w:sz="8" w:space="0" w:color="000000"/>
              <w:right w:val="single" w:sz="8" w:space="0" w:color="000000"/>
            </w:tcBorders>
          </w:tcPr>
          <w:p w14:paraId="088A7737" w14:textId="77777777" w:rsidR="00851C9A" w:rsidRDefault="00000000">
            <w:pPr>
              <w:spacing w:after="0" w:line="240" w:lineRule="auto"/>
              <w:ind w:left="0" w:right="0" w:firstLine="0"/>
            </w:pPr>
            <w:r>
              <w:rPr>
                <w:color w:val="0000FF"/>
                <w:sz w:val="22"/>
              </w:rPr>
              <w:t xml:space="preserve">Implementing the Tortus app may introduce new privacy concerns for patients by increasing the volume and detail of personal information captured, including special category data as defined under Article 9 of the GDPR. Such data, which may include highly sensitive health details, requires additional protections due to heightened risks to individuals’ rights and freedoms if disclosed without authorisation.  </w:t>
            </w:r>
          </w:p>
          <w:p w14:paraId="430C28EF" w14:textId="77777777" w:rsidR="00851C9A" w:rsidRDefault="00000000">
            <w:pPr>
              <w:spacing w:after="0" w:line="259" w:lineRule="auto"/>
              <w:ind w:left="0" w:right="0" w:firstLine="0"/>
            </w:pPr>
            <w:r>
              <w:rPr>
                <w:color w:val="0000FF"/>
                <w:sz w:val="22"/>
              </w:rPr>
              <w:t xml:space="preserve"> </w:t>
            </w:r>
          </w:p>
          <w:p w14:paraId="448B3C41" w14:textId="77777777" w:rsidR="00851C9A" w:rsidRDefault="00000000">
            <w:pPr>
              <w:spacing w:after="0" w:line="259" w:lineRule="auto"/>
              <w:ind w:left="0" w:right="0" w:firstLine="0"/>
            </w:pPr>
            <w:r>
              <w:rPr>
                <w:color w:val="0000FF"/>
                <w:sz w:val="22"/>
              </w:rPr>
              <w:t xml:space="preserve">Patients may feel uneasy about how their audio data is recorded, processed, accessed, or potentially misused, emphasising the importance of robust technical and organisational measures, legal compliance, and strong governance to maintain trust and uphold confidentiality. </w:t>
            </w:r>
          </w:p>
        </w:tc>
      </w:tr>
      <w:tr w:rsidR="00851C9A" w14:paraId="4CC022E0" w14:textId="77777777">
        <w:trPr>
          <w:trHeight w:val="846"/>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DEEBF6"/>
          </w:tcPr>
          <w:p w14:paraId="2D91C85B" w14:textId="77777777" w:rsidR="00851C9A" w:rsidRDefault="00000000">
            <w:pPr>
              <w:spacing w:after="0" w:line="259" w:lineRule="auto"/>
              <w:ind w:left="0" w:right="0" w:firstLine="0"/>
            </w:pPr>
            <w:r>
              <w:rPr>
                <w:b/>
                <w:sz w:val="20"/>
              </w:rPr>
              <w:t>Provide details of any previous Privacy Impact Assessment or other form of personal data compliance assessment done on this initiative.</w:t>
            </w:r>
            <w:r>
              <w:rPr>
                <w:sz w:val="20"/>
              </w:rPr>
              <w:t xml:space="preserve">   If this is a change to an existing system, a PIA may have been undertaken during the project implementation </w:t>
            </w:r>
            <w:r>
              <w:rPr>
                <w:b/>
                <w:sz w:val="20"/>
              </w:rPr>
              <w:t xml:space="preserve"> </w:t>
            </w:r>
          </w:p>
        </w:tc>
      </w:tr>
      <w:tr w:rsidR="00851C9A" w14:paraId="581C2869" w14:textId="77777777">
        <w:trPr>
          <w:trHeight w:val="594"/>
        </w:trPr>
        <w:tc>
          <w:tcPr>
            <w:tcW w:w="9640" w:type="dxa"/>
            <w:gridSpan w:val="2"/>
            <w:tcBorders>
              <w:top w:val="single" w:sz="8" w:space="0" w:color="000000"/>
              <w:left w:val="single" w:sz="8" w:space="0" w:color="000000"/>
              <w:bottom w:val="single" w:sz="8" w:space="0" w:color="000000"/>
              <w:right w:val="single" w:sz="8" w:space="0" w:color="000000"/>
            </w:tcBorders>
          </w:tcPr>
          <w:p w14:paraId="0206C0B9" w14:textId="77777777" w:rsidR="00851C9A" w:rsidRDefault="00000000">
            <w:pPr>
              <w:spacing w:after="0" w:line="259" w:lineRule="auto"/>
              <w:ind w:left="0" w:right="0" w:firstLine="0"/>
            </w:pPr>
            <w:r>
              <w:rPr>
                <w:color w:val="0000FF"/>
                <w:sz w:val="22"/>
              </w:rPr>
              <w:t xml:space="preserve">N/A </w:t>
            </w:r>
          </w:p>
        </w:tc>
      </w:tr>
      <w:tr w:rsidR="00851C9A" w14:paraId="04D45884" w14:textId="77777777">
        <w:trPr>
          <w:trHeight w:val="926"/>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DEEBF6"/>
          </w:tcPr>
          <w:p w14:paraId="4B472E9F" w14:textId="77777777" w:rsidR="00851C9A" w:rsidRDefault="00000000">
            <w:pPr>
              <w:spacing w:after="0" w:line="259" w:lineRule="auto"/>
              <w:ind w:left="0" w:right="0" w:firstLine="0"/>
            </w:pPr>
            <w:r>
              <w:rPr>
                <w:b/>
                <w:sz w:val="20"/>
              </w:rPr>
              <w:t xml:space="preserve">Stakeholders - who is involved in this project/change? </w:t>
            </w:r>
            <w:r>
              <w:rPr>
                <w:sz w:val="20"/>
              </w:rPr>
              <w:t xml:space="preserve">Please list stakeholders, including internal, external, organisations (public/private/third) and groups that may be affected by this system/change in the table below and detail any stakeholder activity taken. </w:t>
            </w:r>
          </w:p>
        </w:tc>
      </w:tr>
      <w:tr w:rsidR="00851C9A" w14:paraId="43F31F99" w14:textId="77777777">
        <w:trPr>
          <w:trHeight w:val="659"/>
        </w:trPr>
        <w:tc>
          <w:tcPr>
            <w:tcW w:w="4820" w:type="dxa"/>
            <w:tcBorders>
              <w:top w:val="single" w:sz="8" w:space="0" w:color="000000"/>
              <w:left w:val="single" w:sz="8" w:space="0" w:color="000000"/>
              <w:bottom w:val="single" w:sz="8" w:space="0" w:color="000000"/>
              <w:right w:val="single" w:sz="8" w:space="0" w:color="000000"/>
            </w:tcBorders>
            <w:shd w:val="clear" w:color="auto" w:fill="DEEBF6"/>
          </w:tcPr>
          <w:p w14:paraId="61546FC1" w14:textId="77777777" w:rsidR="00851C9A" w:rsidRDefault="00000000">
            <w:pPr>
              <w:spacing w:after="0" w:line="259" w:lineRule="auto"/>
              <w:ind w:left="0" w:right="25" w:firstLine="0"/>
              <w:jc w:val="center"/>
            </w:pPr>
            <w:r>
              <w:rPr>
                <w:b/>
                <w:sz w:val="20"/>
              </w:rPr>
              <w:t xml:space="preserve">Organisation </w:t>
            </w:r>
          </w:p>
        </w:tc>
        <w:tc>
          <w:tcPr>
            <w:tcW w:w="4820" w:type="dxa"/>
            <w:tcBorders>
              <w:top w:val="single" w:sz="8" w:space="0" w:color="000000"/>
              <w:left w:val="single" w:sz="8" w:space="0" w:color="000000"/>
              <w:bottom w:val="single" w:sz="8" w:space="0" w:color="000000"/>
              <w:right w:val="single" w:sz="8" w:space="0" w:color="000000"/>
            </w:tcBorders>
            <w:shd w:val="clear" w:color="auto" w:fill="DEEBF6"/>
          </w:tcPr>
          <w:p w14:paraId="7F503AF7" w14:textId="77777777" w:rsidR="00851C9A" w:rsidRDefault="00000000">
            <w:pPr>
              <w:spacing w:after="0" w:line="259" w:lineRule="auto"/>
              <w:ind w:left="0" w:right="20" w:firstLine="0"/>
              <w:jc w:val="center"/>
            </w:pPr>
            <w:r>
              <w:rPr>
                <w:b/>
                <w:sz w:val="20"/>
              </w:rPr>
              <w:t xml:space="preserve">Engagement / Stakeholder Activity </w:t>
            </w:r>
          </w:p>
        </w:tc>
      </w:tr>
      <w:tr w:rsidR="00851C9A" w14:paraId="0480CB6E" w14:textId="77777777">
        <w:trPr>
          <w:trHeight w:val="661"/>
        </w:trPr>
        <w:tc>
          <w:tcPr>
            <w:tcW w:w="4820" w:type="dxa"/>
            <w:tcBorders>
              <w:top w:val="single" w:sz="8" w:space="0" w:color="000000"/>
              <w:left w:val="single" w:sz="8" w:space="0" w:color="000000"/>
              <w:bottom w:val="single" w:sz="8" w:space="0" w:color="000000"/>
              <w:right w:val="single" w:sz="8" w:space="0" w:color="000000"/>
            </w:tcBorders>
          </w:tcPr>
          <w:p w14:paraId="611012D0" w14:textId="77777777" w:rsidR="00851C9A" w:rsidRDefault="00000000">
            <w:pPr>
              <w:spacing w:after="0" w:line="259" w:lineRule="auto"/>
              <w:ind w:left="0" w:right="0" w:firstLine="0"/>
            </w:pPr>
            <w:r>
              <w:rPr>
                <w:color w:val="0000FF"/>
                <w:sz w:val="20"/>
              </w:rPr>
              <w:t>Nantgarw Road Medical Centre</w:t>
            </w:r>
            <w:r>
              <w:rPr>
                <w:sz w:val="20"/>
              </w:rPr>
              <w:t xml:space="preserve"> </w:t>
            </w:r>
          </w:p>
        </w:tc>
        <w:tc>
          <w:tcPr>
            <w:tcW w:w="4820" w:type="dxa"/>
            <w:tcBorders>
              <w:top w:val="single" w:sz="8" w:space="0" w:color="000000"/>
              <w:left w:val="single" w:sz="8" w:space="0" w:color="000000"/>
              <w:bottom w:val="single" w:sz="8" w:space="0" w:color="000000"/>
              <w:right w:val="single" w:sz="8" w:space="0" w:color="000000"/>
            </w:tcBorders>
          </w:tcPr>
          <w:p w14:paraId="40AE946C" w14:textId="77777777" w:rsidR="00851C9A" w:rsidRDefault="00000000">
            <w:pPr>
              <w:spacing w:after="0" w:line="259" w:lineRule="auto"/>
              <w:ind w:right="0" w:firstLine="0"/>
            </w:pPr>
            <w:r>
              <w:rPr>
                <w:sz w:val="20"/>
              </w:rPr>
              <w:t xml:space="preserve">Data Controller </w:t>
            </w:r>
          </w:p>
        </w:tc>
      </w:tr>
      <w:tr w:rsidR="00851C9A" w14:paraId="2F023083" w14:textId="77777777">
        <w:trPr>
          <w:trHeight w:val="660"/>
        </w:trPr>
        <w:tc>
          <w:tcPr>
            <w:tcW w:w="4820" w:type="dxa"/>
            <w:tcBorders>
              <w:top w:val="single" w:sz="8" w:space="0" w:color="000000"/>
              <w:left w:val="single" w:sz="8" w:space="0" w:color="000000"/>
              <w:bottom w:val="single" w:sz="8" w:space="0" w:color="000000"/>
              <w:right w:val="single" w:sz="8" w:space="0" w:color="000000"/>
            </w:tcBorders>
          </w:tcPr>
          <w:p w14:paraId="5C08E66B" w14:textId="77777777" w:rsidR="00851C9A" w:rsidRDefault="00000000">
            <w:pPr>
              <w:spacing w:after="0" w:line="259" w:lineRule="auto"/>
              <w:ind w:left="0" w:right="0" w:firstLine="0"/>
            </w:pPr>
            <w:r>
              <w:rPr>
                <w:color w:val="0000FF"/>
                <w:sz w:val="20"/>
              </w:rPr>
              <w:t xml:space="preserve">Tortus App </w:t>
            </w:r>
          </w:p>
        </w:tc>
        <w:tc>
          <w:tcPr>
            <w:tcW w:w="4820" w:type="dxa"/>
            <w:tcBorders>
              <w:top w:val="single" w:sz="8" w:space="0" w:color="000000"/>
              <w:left w:val="single" w:sz="8" w:space="0" w:color="000000"/>
              <w:bottom w:val="single" w:sz="8" w:space="0" w:color="000000"/>
              <w:right w:val="single" w:sz="8" w:space="0" w:color="000000"/>
            </w:tcBorders>
          </w:tcPr>
          <w:p w14:paraId="5C7C7E32" w14:textId="77777777" w:rsidR="00851C9A" w:rsidRDefault="00000000">
            <w:pPr>
              <w:spacing w:after="0" w:line="259" w:lineRule="auto"/>
              <w:ind w:right="0" w:firstLine="0"/>
            </w:pPr>
            <w:r>
              <w:rPr>
                <w:color w:val="0000FF"/>
                <w:sz w:val="20"/>
              </w:rPr>
              <w:t xml:space="preserve">Data Processor </w:t>
            </w:r>
          </w:p>
        </w:tc>
      </w:tr>
      <w:tr w:rsidR="00851C9A" w14:paraId="5E1CFBB4" w14:textId="77777777">
        <w:trPr>
          <w:trHeight w:val="660"/>
        </w:trPr>
        <w:tc>
          <w:tcPr>
            <w:tcW w:w="4820" w:type="dxa"/>
            <w:tcBorders>
              <w:top w:val="single" w:sz="8" w:space="0" w:color="000000"/>
              <w:left w:val="single" w:sz="8" w:space="0" w:color="000000"/>
              <w:bottom w:val="single" w:sz="8" w:space="0" w:color="000000"/>
              <w:right w:val="single" w:sz="8" w:space="0" w:color="000000"/>
            </w:tcBorders>
          </w:tcPr>
          <w:p w14:paraId="020BDE19" w14:textId="77777777" w:rsidR="00851C9A" w:rsidRDefault="00000000">
            <w:pPr>
              <w:spacing w:after="0" w:line="259" w:lineRule="auto"/>
              <w:ind w:left="0" w:right="0" w:firstLine="0"/>
            </w:pPr>
            <w:r>
              <w:rPr>
                <w:color w:val="0000FF"/>
                <w:sz w:val="20"/>
              </w:rPr>
              <w:t xml:space="preserve">Google Cloud Platform </w:t>
            </w:r>
          </w:p>
        </w:tc>
        <w:tc>
          <w:tcPr>
            <w:tcW w:w="4820" w:type="dxa"/>
            <w:tcBorders>
              <w:top w:val="single" w:sz="8" w:space="0" w:color="000000"/>
              <w:left w:val="single" w:sz="8" w:space="0" w:color="000000"/>
              <w:bottom w:val="single" w:sz="8" w:space="0" w:color="000000"/>
              <w:right w:val="single" w:sz="8" w:space="0" w:color="000000"/>
            </w:tcBorders>
          </w:tcPr>
          <w:p w14:paraId="1C5403A8" w14:textId="77777777" w:rsidR="00851C9A" w:rsidRDefault="00000000">
            <w:pPr>
              <w:spacing w:after="0" w:line="259" w:lineRule="auto"/>
              <w:ind w:right="0" w:firstLine="0"/>
            </w:pPr>
            <w:r>
              <w:rPr>
                <w:color w:val="0000FF"/>
                <w:sz w:val="20"/>
              </w:rPr>
              <w:t xml:space="preserve">Third Party </w:t>
            </w:r>
          </w:p>
        </w:tc>
      </w:tr>
      <w:tr w:rsidR="00851C9A" w14:paraId="5D6428ED" w14:textId="77777777">
        <w:trPr>
          <w:trHeight w:val="660"/>
        </w:trPr>
        <w:tc>
          <w:tcPr>
            <w:tcW w:w="4820" w:type="dxa"/>
            <w:tcBorders>
              <w:top w:val="single" w:sz="8" w:space="0" w:color="000000"/>
              <w:left w:val="single" w:sz="8" w:space="0" w:color="000000"/>
              <w:bottom w:val="single" w:sz="8" w:space="0" w:color="000000"/>
              <w:right w:val="single" w:sz="8" w:space="0" w:color="000000"/>
            </w:tcBorders>
          </w:tcPr>
          <w:p w14:paraId="18F117A9" w14:textId="77777777" w:rsidR="00851C9A" w:rsidRDefault="00000000">
            <w:pPr>
              <w:spacing w:after="0" w:line="259" w:lineRule="auto"/>
              <w:ind w:left="0" w:right="0" w:firstLine="0"/>
            </w:pPr>
            <w:r>
              <w:rPr>
                <w:color w:val="0000FF"/>
                <w:sz w:val="20"/>
              </w:rPr>
              <w:t xml:space="preserve">OPEN AI  </w:t>
            </w:r>
          </w:p>
        </w:tc>
        <w:tc>
          <w:tcPr>
            <w:tcW w:w="4820" w:type="dxa"/>
            <w:tcBorders>
              <w:top w:val="single" w:sz="8" w:space="0" w:color="000000"/>
              <w:left w:val="single" w:sz="8" w:space="0" w:color="000000"/>
              <w:bottom w:val="single" w:sz="8" w:space="0" w:color="000000"/>
              <w:right w:val="single" w:sz="8" w:space="0" w:color="000000"/>
            </w:tcBorders>
          </w:tcPr>
          <w:p w14:paraId="74257E1E" w14:textId="77777777" w:rsidR="00851C9A" w:rsidRDefault="00000000">
            <w:pPr>
              <w:spacing w:after="0" w:line="259" w:lineRule="auto"/>
              <w:ind w:right="0" w:firstLine="0"/>
            </w:pPr>
            <w:r>
              <w:rPr>
                <w:color w:val="0000FF"/>
                <w:sz w:val="20"/>
              </w:rPr>
              <w:t xml:space="preserve">Third party </w:t>
            </w:r>
          </w:p>
        </w:tc>
      </w:tr>
      <w:tr w:rsidR="00851C9A" w14:paraId="41BD82C2" w14:textId="77777777">
        <w:trPr>
          <w:trHeight w:val="660"/>
        </w:trPr>
        <w:tc>
          <w:tcPr>
            <w:tcW w:w="4820" w:type="dxa"/>
            <w:tcBorders>
              <w:top w:val="single" w:sz="8" w:space="0" w:color="000000"/>
              <w:left w:val="single" w:sz="8" w:space="0" w:color="000000"/>
              <w:bottom w:val="single" w:sz="8" w:space="0" w:color="000000"/>
              <w:right w:val="single" w:sz="8" w:space="0" w:color="000000"/>
            </w:tcBorders>
          </w:tcPr>
          <w:p w14:paraId="6682F8D1" w14:textId="77777777" w:rsidR="00851C9A" w:rsidRDefault="00000000">
            <w:pPr>
              <w:spacing w:after="0" w:line="259" w:lineRule="auto"/>
              <w:ind w:left="0" w:right="0" w:firstLine="0"/>
            </w:pPr>
            <w:r>
              <w:rPr>
                <w:color w:val="0000FF"/>
                <w:sz w:val="20"/>
              </w:rPr>
              <w:t xml:space="preserve">Datadog </w:t>
            </w:r>
          </w:p>
        </w:tc>
        <w:tc>
          <w:tcPr>
            <w:tcW w:w="4820" w:type="dxa"/>
            <w:tcBorders>
              <w:top w:val="single" w:sz="8" w:space="0" w:color="000000"/>
              <w:left w:val="single" w:sz="8" w:space="0" w:color="000000"/>
              <w:bottom w:val="single" w:sz="8" w:space="0" w:color="000000"/>
              <w:right w:val="single" w:sz="8" w:space="0" w:color="000000"/>
            </w:tcBorders>
          </w:tcPr>
          <w:p w14:paraId="49905945" w14:textId="77777777" w:rsidR="00851C9A" w:rsidRDefault="00000000">
            <w:pPr>
              <w:spacing w:after="0" w:line="259" w:lineRule="auto"/>
              <w:ind w:right="0" w:firstLine="0"/>
            </w:pPr>
            <w:r>
              <w:rPr>
                <w:color w:val="0000FF"/>
                <w:sz w:val="20"/>
              </w:rPr>
              <w:t xml:space="preserve">Third party </w:t>
            </w:r>
          </w:p>
        </w:tc>
      </w:tr>
      <w:tr w:rsidR="00851C9A" w14:paraId="6330F09D" w14:textId="77777777">
        <w:trPr>
          <w:trHeight w:val="659"/>
        </w:trPr>
        <w:tc>
          <w:tcPr>
            <w:tcW w:w="4820" w:type="dxa"/>
            <w:tcBorders>
              <w:top w:val="single" w:sz="8" w:space="0" w:color="000000"/>
              <w:left w:val="single" w:sz="8" w:space="0" w:color="000000"/>
              <w:bottom w:val="single" w:sz="8" w:space="0" w:color="000000"/>
              <w:right w:val="single" w:sz="8" w:space="0" w:color="000000"/>
            </w:tcBorders>
          </w:tcPr>
          <w:p w14:paraId="1E4E2C63" w14:textId="77777777" w:rsidR="00851C9A" w:rsidRDefault="00000000">
            <w:pPr>
              <w:spacing w:after="0" w:line="259" w:lineRule="auto"/>
              <w:ind w:left="0" w:right="0" w:firstLine="0"/>
            </w:pPr>
            <w:r>
              <w:rPr>
                <w:color w:val="0000FF"/>
                <w:sz w:val="20"/>
              </w:rPr>
              <w:t xml:space="preserve">Launch Darkly </w:t>
            </w:r>
          </w:p>
        </w:tc>
        <w:tc>
          <w:tcPr>
            <w:tcW w:w="4820" w:type="dxa"/>
            <w:tcBorders>
              <w:top w:val="single" w:sz="8" w:space="0" w:color="000000"/>
              <w:left w:val="single" w:sz="8" w:space="0" w:color="000000"/>
              <w:bottom w:val="single" w:sz="8" w:space="0" w:color="000000"/>
              <w:right w:val="single" w:sz="8" w:space="0" w:color="000000"/>
            </w:tcBorders>
          </w:tcPr>
          <w:p w14:paraId="3809989F" w14:textId="77777777" w:rsidR="00851C9A" w:rsidRDefault="00000000">
            <w:pPr>
              <w:spacing w:after="0" w:line="259" w:lineRule="auto"/>
              <w:ind w:right="0" w:firstLine="0"/>
            </w:pPr>
            <w:r>
              <w:rPr>
                <w:color w:val="0000FF"/>
                <w:sz w:val="20"/>
              </w:rPr>
              <w:t xml:space="preserve">Third party </w:t>
            </w:r>
          </w:p>
        </w:tc>
      </w:tr>
      <w:tr w:rsidR="00851C9A" w14:paraId="731052B6" w14:textId="77777777">
        <w:trPr>
          <w:trHeight w:val="741"/>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DEEBF6"/>
          </w:tcPr>
          <w:p w14:paraId="678BA39B" w14:textId="77777777" w:rsidR="00851C9A" w:rsidRDefault="00000000">
            <w:pPr>
              <w:spacing w:after="0" w:line="259" w:lineRule="auto"/>
              <w:ind w:left="0" w:right="0" w:firstLine="0"/>
            </w:pPr>
            <w:r>
              <w:rPr>
                <w:b/>
                <w:sz w:val="20"/>
              </w:rPr>
              <w:t>Stakeholders</w:t>
            </w:r>
            <w:r>
              <w:rPr>
                <w:sz w:val="20"/>
              </w:rPr>
              <w:t xml:space="preserve"> - Has the patient (or group that the system is designed to hold data on e.g. employee) been consulted on the project?  </w:t>
            </w:r>
          </w:p>
        </w:tc>
      </w:tr>
      <w:tr w:rsidR="00851C9A" w14:paraId="55A4E7B1" w14:textId="77777777">
        <w:trPr>
          <w:trHeight w:val="1260"/>
        </w:trPr>
        <w:tc>
          <w:tcPr>
            <w:tcW w:w="9640" w:type="dxa"/>
            <w:gridSpan w:val="2"/>
            <w:tcBorders>
              <w:top w:val="single" w:sz="8" w:space="0" w:color="000000"/>
              <w:left w:val="single" w:sz="8" w:space="0" w:color="000000"/>
              <w:bottom w:val="single" w:sz="8" w:space="0" w:color="000000"/>
              <w:right w:val="single" w:sz="8" w:space="0" w:color="000000"/>
            </w:tcBorders>
            <w:shd w:val="clear" w:color="auto" w:fill="FFFFFF"/>
          </w:tcPr>
          <w:p w14:paraId="5442156A" w14:textId="77777777" w:rsidR="00851C9A" w:rsidRDefault="00000000">
            <w:pPr>
              <w:spacing w:after="0" w:line="350" w:lineRule="auto"/>
              <w:ind w:left="0" w:right="7741" w:firstLine="0"/>
            </w:pPr>
            <w:r>
              <w:rPr>
                <w:sz w:val="20"/>
              </w:rPr>
              <w:lastRenderedPageBreak/>
              <w:t xml:space="preserve">   </w:t>
            </w:r>
            <w:r>
              <w:rPr>
                <w:rFonts w:ascii="MS Gothic" w:eastAsia="MS Gothic" w:hAnsi="MS Gothic" w:cs="MS Gothic"/>
                <w:sz w:val="20"/>
              </w:rPr>
              <w:t>☐</w:t>
            </w:r>
            <w:r>
              <w:rPr>
                <w:sz w:val="20"/>
              </w:rPr>
              <w:t xml:space="preserve">Yes             </w:t>
            </w:r>
            <w:r>
              <w:rPr>
                <w:rFonts w:ascii="MS Gothic" w:eastAsia="MS Gothic" w:hAnsi="MS Gothic" w:cs="MS Gothic"/>
                <w:sz w:val="20"/>
              </w:rPr>
              <w:t>☐</w:t>
            </w:r>
            <w:r>
              <w:rPr>
                <w:sz w:val="20"/>
              </w:rPr>
              <w:t xml:space="preserve">No </w:t>
            </w:r>
          </w:p>
          <w:p w14:paraId="063C62BF" w14:textId="77777777" w:rsidR="00851C9A" w:rsidRDefault="00000000">
            <w:pPr>
              <w:spacing w:after="0" w:line="259" w:lineRule="auto"/>
              <w:ind w:left="0" w:right="0" w:firstLine="0"/>
            </w:pPr>
            <w:r>
              <w:rPr>
                <w:sz w:val="20"/>
              </w:rPr>
              <w:t xml:space="preserve">Forum the patient or other was consulted on …………………………………………. </w:t>
            </w:r>
          </w:p>
        </w:tc>
      </w:tr>
    </w:tbl>
    <w:p w14:paraId="325954E2" w14:textId="77777777" w:rsidR="00851C9A" w:rsidRDefault="00000000">
      <w:pPr>
        <w:spacing w:after="0" w:line="259" w:lineRule="auto"/>
        <w:ind w:left="0" w:right="0" w:firstLine="0"/>
        <w:jc w:val="both"/>
      </w:pPr>
      <w:r>
        <w:rPr>
          <w:rFonts w:ascii="Calibri" w:eastAsia="Calibri" w:hAnsi="Calibri" w:cs="Calibri"/>
        </w:rPr>
        <w:t xml:space="preserve"> </w:t>
      </w:r>
    </w:p>
    <w:p w14:paraId="281A24F0" w14:textId="77777777" w:rsidR="00851C9A" w:rsidRDefault="00000000">
      <w:pPr>
        <w:pStyle w:val="Heading2"/>
        <w:spacing w:after="132"/>
        <w:ind w:left="-5"/>
      </w:pPr>
      <w:r>
        <w:t xml:space="preserve">Data Types </w:t>
      </w:r>
    </w:p>
    <w:p w14:paraId="0E07E5EE" w14:textId="77777777" w:rsidR="00851C9A" w:rsidRDefault="00000000">
      <w:pPr>
        <w:spacing w:after="9"/>
        <w:ind w:left="-5" w:right="5"/>
      </w:pPr>
      <w:r>
        <w:rPr>
          <w:sz w:val="22"/>
        </w:rPr>
        <w:t xml:space="preserve">In order to understand the potential risks to individual’s privacy, it is important to know the types of data that will be held and/or shared. Even if exact detail is not known and initial indication will assist in the privacy impact assessment. </w:t>
      </w:r>
    </w:p>
    <w:tbl>
      <w:tblPr>
        <w:tblStyle w:val="TableGrid"/>
        <w:tblW w:w="9619" w:type="dxa"/>
        <w:tblInd w:w="-6" w:type="dxa"/>
        <w:tblCellMar>
          <w:top w:w="48" w:type="dxa"/>
          <w:left w:w="122" w:type="dxa"/>
          <w:bottom w:w="0" w:type="dxa"/>
          <w:right w:w="35" w:type="dxa"/>
        </w:tblCellMar>
        <w:tblLook w:val="04A0" w:firstRow="1" w:lastRow="0" w:firstColumn="1" w:lastColumn="0" w:noHBand="0" w:noVBand="1"/>
      </w:tblPr>
      <w:tblGrid>
        <w:gridCol w:w="3239"/>
        <w:gridCol w:w="1700"/>
        <w:gridCol w:w="2980"/>
        <w:gridCol w:w="1700"/>
      </w:tblGrid>
      <w:tr w:rsidR="00851C9A" w14:paraId="177F3B23" w14:textId="77777777">
        <w:trPr>
          <w:trHeight w:val="580"/>
        </w:trPr>
        <w:tc>
          <w:tcPr>
            <w:tcW w:w="3239"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600C8DA9" w14:textId="77777777" w:rsidR="00851C9A" w:rsidRDefault="00000000">
            <w:pPr>
              <w:spacing w:after="0" w:line="259" w:lineRule="auto"/>
              <w:ind w:left="0" w:right="74" w:firstLine="0"/>
              <w:jc w:val="center"/>
            </w:pPr>
            <w:r>
              <w:rPr>
                <w:b/>
              </w:rPr>
              <w:t xml:space="preserve">Personal </w:t>
            </w:r>
          </w:p>
        </w:tc>
        <w:tc>
          <w:tcPr>
            <w:tcW w:w="1700" w:type="dxa"/>
            <w:tcBorders>
              <w:top w:val="single" w:sz="8" w:space="0" w:color="000000"/>
              <w:left w:val="single" w:sz="8" w:space="0" w:color="000000"/>
              <w:bottom w:val="single" w:sz="8" w:space="0" w:color="000000"/>
              <w:right w:val="single" w:sz="8" w:space="0" w:color="000000"/>
            </w:tcBorders>
            <w:shd w:val="clear" w:color="auto" w:fill="DEEBF6"/>
          </w:tcPr>
          <w:p w14:paraId="5CA3810E" w14:textId="77777777" w:rsidR="00851C9A" w:rsidRDefault="00000000">
            <w:pPr>
              <w:spacing w:after="0" w:line="259" w:lineRule="auto"/>
              <w:ind w:left="0" w:right="78" w:firstLine="0"/>
              <w:jc w:val="center"/>
            </w:pPr>
            <w:r>
              <w:rPr>
                <w:b/>
              </w:rPr>
              <w:t xml:space="preserve">Tick </w:t>
            </w:r>
          </w:p>
          <w:p w14:paraId="079AEF2C" w14:textId="77777777" w:rsidR="00851C9A" w:rsidRDefault="00000000">
            <w:pPr>
              <w:spacing w:after="0" w:line="259" w:lineRule="auto"/>
              <w:ind w:left="0" w:right="78" w:firstLine="0"/>
              <w:jc w:val="center"/>
            </w:pPr>
            <w:r>
              <w:rPr>
                <w:sz w:val="20"/>
              </w:rPr>
              <w:t>(All that Apply)</w:t>
            </w:r>
            <w:r>
              <w:rPr>
                <w:b/>
                <w:sz w:val="20"/>
              </w:rPr>
              <w:t xml:space="preserve"> </w:t>
            </w:r>
          </w:p>
        </w:tc>
        <w:tc>
          <w:tcPr>
            <w:tcW w:w="2980" w:type="dxa"/>
            <w:tcBorders>
              <w:top w:val="single" w:sz="8" w:space="0" w:color="000000"/>
              <w:left w:val="single" w:sz="8" w:space="0" w:color="000000"/>
              <w:bottom w:val="single" w:sz="8" w:space="0" w:color="000000"/>
              <w:right w:val="single" w:sz="8" w:space="0" w:color="000000"/>
            </w:tcBorders>
            <w:shd w:val="clear" w:color="auto" w:fill="DEEBF6"/>
            <w:vAlign w:val="center"/>
          </w:tcPr>
          <w:p w14:paraId="5DD632D7" w14:textId="77777777" w:rsidR="00851C9A" w:rsidRDefault="00000000">
            <w:pPr>
              <w:spacing w:after="0" w:line="259" w:lineRule="auto"/>
              <w:ind w:left="0" w:right="93" w:firstLine="0"/>
              <w:jc w:val="center"/>
            </w:pPr>
            <w:r>
              <w:rPr>
                <w:b/>
              </w:rPr>
              <w:t xml:space="preserve">Special Category </w:t>
            </w:r>
          </w:p>
        </w:tc>
        <w:tc>
          <w:tcPr>
            <w:tcW w:w="1700" w:type="dxa"/>
            <w:tcBorders>
              <w:top w:val="single" w:sz="8" w:space="0" w:color="000000"/>
              <w:left w:val="single" w:sz="8" w:space="0" w:color="000000"/>
              <w:bottom w:val="single" w:sz="8" w:space="0" w:color="000000"/>
              <w:right w:val="single" w:sz="8" w:space="0" w:color="000000"/>
            </w:tcBorders>
            <w:shd w:val="clear" w:color="auto" w:fill="DEEBF6"/>
          </w:tcPr>
          <w:p w14:paraId="7D69435C" w14:textId="77777777" w:rsidR="00851C9A" w:rsidRDefault="00000000">
            <w:pPr>
              <w:spacing w:after="0" w:line="259" w:lineRule="auto"/>
              <w:ind w:left="0" w:right="93" w:firstLine="0"/>
              <w:jc w:val="center"/>
            </w:pPr>
            <w:r>
              <w:rPr>
                <w:b/>
              </w:rPr>
              <w:t xml:space="preserve">Tick </w:t>
            </w:r>
          </w:p>
          <w:p w14:paraId="4A4A17C8" w14:textId="77777777" w:rsidR="00851C9A" w:rsidRDefault="00000000">
            <w:pPr>
              <w:spacing w:after="0" w:line="259" w:lineRule="auto"/>
              <w:ind w:left="0" w:right="93" w:firstLine="0"/>
              <w:jc w:val="center"/>
            </w:pPr>
            <w:r>
              <w:rPr>
                <w:sz w:val="20"/>
              </w:rPr>
              <w:t>(All that Apply)</w:t>
            </w:r>
            <w:r>
              <w:rPr>
                <w:b/>
                <w:sz w:val="20"/>
              </w:rPr>
              <w:t xml:space="preserve"> </w:t>
            </w:r>
          </w:p>
        </w:tc>
      </w:tr>
      <w:tr w:rsidR="00851C9A" w14:paraId="2787F644"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070C5B46" w14:textId="77777777" w:rsidR="00851C9A" w:rsidRDefault="00000000">
            <w:pPr>
              <w:spacing w:after="0" w:line="259" w:lineRule="auto"/>
              <w:ind w:left="4" w:right="0" w:firstLine="0"/>
            </w:pPr>
            <w:r>
              <w:rPr>
                <w:sz w:val="20"/>
              </w:rPr>
              <w:t xml:space="preserve">Name  </w:t>
            </w:r>
          </w:p>
        </w:tc>
        <w:tc>
          <w:tcPr>
            <w:tcW w:w="1700" w:type="dxa"/>
            <w:tcBorders>
              <w:top w:val="single" w:sz="8" w:space="0" w:color="000000"/>
              <w:left w:val="single" w:sz="8" w:space="0" w:color="000000"/>
              <w:bottom w:val="single" w:sz="8" w:space="0" w:color="000000"/>
              <w:right w:val="single" w:sz="8" w:space="0" w:color="000000"/>
            </w:tcBorders>
          </w:tcPr>
          <w:p w14:paraId="001650B2"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73225BFB" w14:textId="77777777" w:rsidR="00851C9A" w:rsidRDefault="00000000">
            <w:pPr>
              <w:spacing w:after="0" w:line="259" w:lineRule="auto"/>
              <w:ind w:left="0" w:right="0" w:firstLine="0"/>
            </w:pPr>
            <w:r>
              <w:rPr>
                <w:sz w:val="20"/>
              </w:rPr>
              <w:t xml:space="preserve">Racial / ethnic origin  </w:t>
            </w:r>
          </w:p>
        </w:tc>
        <w:tc>
          <w:tcPr>
            <w:tcW w:w="1700" w:type="dxa"/>
            <w:tcBorders>
              <w:top w:val="single" w:sz="8" w:space="0" w:color="000000"/>
              <w:left w:val="single" w:sz="8" w:space="0" w:color="000000"/>
              <w:bottom w:val="single" w:sz="8" w:space="0" w:color="000000"/>
              <w:right w:val="single" w:sz="8" w:space="0" w:color="000000"/>
            </w:tcBorders>
          </w:tcPr>
          <w:p w14:paraId="082FA98B"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23FF9BED"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25FF4E18" w14:textId="77777777" w:rsidR="00851C9A" w:rsidRDefault="00000000">
            <w:pPr>
              <w:spacing w:after="0" w:line="259" w:lineRule="auto"/>
              <w:ind w:left="4" w:right="0" w:firstLine="0"/>
            </w:pPr>
            <w:r>
              <w:rPr>
                <w:sz w:val="20"/>
              </w:rPr>
              <w:t xml:space="preserve">Address (home or business)  </w:t>
            </w:r>
          </w:p>
        </w:tc>
        <w:tc>
          <w:tcPr>
            <w:tcW w:w="1700" w:type="dxa"/>
            <w:tcBorders>
              <w:top w:val="single" w:sz="8" w:space="0" w:color="000000"/>
              <w:left w:val="single" w:sz="8" w:space="0" w:color="000000"/>
              <w:bottom w:val="single" w:sz="8" w:space="0" w:color="000000"/>
              <w:right w:val="single" w:sz="8" w:space="0" w:color="000000"/>
            </w:tcBorders>
          </w:tcPr>
          <w:p w14:paraId="4E63BBD2"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63293D9B" w14:textId="77777777" w:rsidR="00851C9A" w:rsidRDefault="00000000">
            <w:pPr>
              <w:spacing w:after="0" w:line="259" w:lineRule="auto"/>
              <w:ind w:left="0" w:right="0" w:firstLine="0"/>
            </w:pPr>
            <w:r>
              <w:rPr>
                <w:sz w:val="20"/>
              </w:rPr>
              <w:t xml:space="preserve">Political opinions  </w:t>
            </w:r>
          </w:p>
        </w:tc>
        <w:tc>
          <w:tcPr>
            <w:tcW w:w="1700" w:type="dxa"/>
            <w:tcBorders>
              <w:top w:val="single" w:sz="8" w:space="0" w:color="000000"/>
              <w:left w:val="single" w:sz="8" w:space="0" w:color="000000"/>
              <w:bottom w:val="single" w:sz="8" w:space="0" w:color="000000"/>
              <w:right w:val="single" w:sz="8" w:space="0" w:color="000000"/>
            </w:tcBorders>
          </w:tcPr>
          <w:p w14:paraId="402D46BD" w14:textId="77777777" w:rsidR="00851C9A" w:rsidRDefault="00000000">
            <w:pPr>
              <w:spacing w:after="0" w:line="259" w:lineRule="auto"/>
              <w:ind w:left="0" w:right="93" w:firstLine="0"/>
              <w:jc w:val="center"/>
            </w:pPr>
            <w:r>
              <w:rPr>
                <w:rFonts w:ascii="MS Gothic" w:eastAsia="MS Gothic" w:hAnsi="MS Gothic" w:cs="MS Gothic"/>
              </w:rPr>
              <w:t>☐</w:t>
            </w:r>
            <w:r>
              <w:rPr>
                <w:rFonts w:ascii="Calibri" w:eastAsia="Calibri" w:hAnsi="Calibri" w:cs="Calibri"/>
              </w:rPr>
              <w:t xml:space="preserve"> </w:t>
            </w:r>
          </w:p>
        </w:tc>
      </w:tr>
      <w:tr w:rsidR="00851C9A" w14:paraId="490AF4BA" w14:textId="77777777">
        <w:trPr>
          <w:trHeight w:val="340"/>
        </w:trPr>
        <w:tc>
          <w:tcPr>
            <w:tcW w:w="3239" w:type="dxa"/>
            <w:tcBorders>
              <w:top w:val="single" w:sz="8" w:space="0" w:color="000000"/>
              <w:left w:val="single" w:sz="8" w:space="0" w:color="000000"/>
              <w:bottom w:val="single" w:sz="8" w:space="0" w:color="000000"/>
              <w:right w:val="single" w:sz="8" w:space="0" w:color="000000"/>
            </w:tcBorders>
          </w:tcPr>
          <w:p w14:paraId="200D8FB8" w14:textId="77777777" w:rsidR="00851C9A" w:rsidRDefault="00000000">
            <w:pPr>
              <w:spacing w:after="0" w:line="259" w:lineRule="auto"/>
              <w:ind w:left="4" w:right="0" w:firstLine="0"/>
            </w:pPr>
            <w:r>
              <w:rPr>
                <w:sz w:val="20"/>
              </w:rPr>
              <w:t xml:space="preserve">Postcode  </w:t>
            </w:r>
          </w:p>
        </w:tc>
        <w:tc>
          <w:tcPr>
            <w:tcW w:w="1700" w:type="dxa"/>
            <w:tcBorders>
              <w:top w:val="single" w:sz="8" w:space="0" w:color="000000"/>
              <w:left w:val="single" w:sz="8" w:space="0" w:color="000000"/>
              <w:bottom w:val="single" w:sz="8" w:space="0" w:color="000000"/>
              <w:right w:val="single" w:sz="8" w:space="0" w:color="000000"/>
            </w:tcBorders>
          </w:tcPr>
          <w:p w14:paraId="434F374C"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510933F4" w14:textId="77777777" w:rsidR="00851C9A" w:rsidRDefault="00000000">
            <w:pPr>
              <w:spacing w:after="0" w:line="259" w:lineRule="auto"/>
              <w:ind w:left="0" w:right="0" w:firstLine="0"/>
            </w:pPr>
            <w:r>
              <w:rPr>
                <w:sz w:val="20"/>
              </w:rPr>
              <w:t xml:space="preserve">Religious beliefs  </w:t>
            </w:r>
          </w:p>
        </w:tc>
        <w:tc>
          <w:tcPr>
            <w:tcW w:w="1700" w:type="dxa"/>
            <w:tcBorders>
              <w:top w:val="single" w:sz="8" w:space="0" w:color="000000"/>
              <w:left w:val="single" w:sz="8" w:space="0" w:color="000000"/>
              <w:bottom w:val="single" w:sz="8" w:space="0" w:color="000000"/>
              <w:right w:val="single" w:sz="8" w:space="0" w:color="000000"/>
            </w:tcBorders>
          </w:tcPr>
          <w:p w14:paraId="691AED35"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64F0CFEA"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445B61AE" w14:textId="77777777" w:rsidR="00851C9A" w:rsidRDefault="00000000">
            <w:pPr>
              <w:spacing w:after="0" w:line="259" w:lineRule="auto"/>
              <w:ind w:left="4" w:right="0" w:firstLine="0"/>
            </w:pPr>
            <w:r>
              <w:rPr>
                <w:sz w:val="20"/>
              </w:rPr>
              <w:t xml:space="preserve">NHS No. </w:t>
            </w:r>
          </w:p>
        </w:tc>
        <w:tc>
          <w:tcPr>
            <w:tcW w:w="1700" w:type="dxa"/>
            <w:tcBorders>
              <w:top w:val="single" w:sz="8" w:space="0" w:color="000000"/>
              <w:left w:val="single" w:sz="8" w:space="0" w:color="000000"/>
              <w:bottom w:val="single" w:sz="8" w:space="0" w:color="000000"/>
              <w:right w:val="single" w:sz="8" w:space="0" w:color="000000"/>
            </w:tcBorders>
          </w:tcPr>
          <w:p w14:paraId="00BF2F73"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418BFD15" w14:textId="77777777" w:rsidR="00851C9A" w:rsidRDefault="00000000">
            <w:pPr>
              <w:spacing w:after="0" w:line="259" w:lineRule="auto"/>
              <w:ind w:left="0" w:right="0" w:firstLine="0"/>
            </w:pPr>
            <w:r>
              <w:rPr>
                <w:sz w:val="20"/>
              </w:rPr>
              <w:t xml:space="preserve">Trade union membership  </w:t>
            </w:r>
          </w:p>
        </w:tc>
        <w:tc>
          <w:tcPr>
            <w:tcW w:w="1700" w:type="dxa"/>
            <w:tcBorders>
              <w:top w:val="single" w:sz="8" w:space="0" w:color="000000"/>
              <w:left w:val="single" w:sz="8" w:space="0" w:color="000000"/>
              <w:bottom w:val="single" w:sz="8" w:space="0" w:color="000000"/>
              <w:right w:val="single" w:sz="8" w:space="0" w:color="000000"/>
            </w:tcBorders>
          </w:tcPr>
          <w:p w14:paraId="3278F236" w14:textId="77777777" w:rsidR="00851C9A" w:rsidRDefault="00000000">
            <w:pPr>
              <w:spacing w:after="0" w:line="259" w:lineRule="auto"/>
              <w:ind w:left="0" w:right="93" w:firstLine="0"/>
              <w:jc w:val="center"/>
            </w:pPr>
            <w:r>
              <w:rPr>
                <w:rFonts w:ascii="MS Gothic" w:eastAsia="MS Gothic" w:hAnsi="MS Gothic" w:cs="MS Gothic"/>
              </w:rPr>
              <w:t>☐</w:t>
            </w:r>
            <w:r>
              <w:rPr>
                <w:rFonts w:ascii="Calibri" w:eastAsia="Calibri" w:hAnsi="Calibri" w:cs="Calibri"/>
              </w:rPr>
              <w:t xml:space="preserve"> </w:t>
            </w:r>
          </w:p>
        </w:tc>
      </w:tr>
      <w:tr w:rsidR="00851C9A" w14:paraId="0282CCBC"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05653D19" w14:textId="77777777" w:rsidR="00851C9A" w:rsidRDefault="00000000">
            <w:pPr>
              <w:spacing w:after="0" w:line="259" w:lineRule="auto"/>
              <w:ind w:left="4" w:right="0" w:firstLine="0"/>
            </w:pPr>
            <w:r>
              <w:rPr>
                <w:sz w:val="20"/>
              </w:rPr>
              <w:t xml:space="preserve">Email address  </w:t>
            </w:r>
          </w:p>
        </w:tc>
        <w:tc>
          <w:tcPr>
            <w:tcW w:w="1700" w:type="dxa"/>
            <w:tcBorders>
              <w:top w:val="single" w:sz="8" w:space="0" w:color="000000"/>
              <w:left w:val="single" w:sz="8" w:space="0" w:color="000000"/>
              <w:bottom w:val="single" w:sz="8" w:space="0" w:color="000000"/>
              <w:right w:val="single" w:sz="8" w:space="0" w:color="000000"/>
            </w:tcBorders>
          </w:tcPr>
          <w:p w14:paraId="17E58994"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5BDBADA8" w14:textId="77777777" w:rsidR="00851C9A" w:rsidRDefault="00000000">
            <w:pPr>
              <w:spacing w:after="0" w:line="259" w:lineRule="auto"/>
              <w:ind w:left="0" w:right="0" w:firstLine="0"/>
            </w:pPr>
            <w:r>
              <w:rPr>
                <w:sz w:val="20"/>
              </w:rPr>
              <w:t xml:space="preserve">Physical or mental health  </w:t>
            </w:r>
          </w:p>
        </w:tc>
        <w:tc>
          <w:tcPr>
            <w:tcW w:w="1700" w:type="dxa"/>
            <w:tcBorders>
              <w:top w:val="single" w:sz="8" w:space="0" w:color="000000"/>
              <w:left w:val="single" w:sz="8" w:space="0" w:color="000000"/>
              <w:bottom w:val="single" w:sz="8" w:space="0" w:color="000000"/>
              <w:right w:val="single" w:sz="8" w:space="0" w:color="000000"/>
            </w:tcBorders>
          </w:tcPr>
          <w:p w14:paraId="15A1FD65"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0F7C646D" w14:textId="77777777">
        <w:trPr>
          <w:trHeight w:val="340"/>
        </w:trPr>
        <w:tc>
          <w:tcPr>
            <w:tcW w:w="3239" w:type="dxa"/>
            <w:tcBorders>
              <w:top w:val="single" w:sz="8" w:space="0" w:color="000000"/>
              <w:left w:val="single" w:sz="8" w:space="0" w:color="000000"/>
              <w:bottom w:val="single" w:sz="8" w:space="0" w:color="000000"/>
              <w:right w:val="single" w:sz="8" w:space="0" w:color="000000"/>
            </w:tcBorders>
          </w:tcPr>
          <w:p w14:paraId="6EF4EEE2" w14:textId="77777777" w:rsidR="00851C9A" w:rsidRDefault="00000000">
            <w:pPr>
              <w:spacing w:after="0" w:line="259" w:lineRule="auto"/>
              <w:ind w:left="4" w:right="0" w:firstLine="0"/>
            </w:pPr>
            <w:r>
              <w:rPr>
                <w:sz w:val="20"/>
              </w:rPr>
              <w:t xml:space="preserve">Date of birth  </w:t>
            </w:r>
          </w:p>
        </w:tc>
        <w:tc>
          <w:tcPr>
            <w:tcW w:w="1700" w:type="dxa"/>
            <w:tcBorders>
              <w:top w:val="single" w:sz="8" w:space="0" w:color="000000"/>
              <w:left w:val="single" w:sz="8" w:space="0" w:color="000000"/>
              <w:bottom w:val="single" w:sz="8" w:space="0" w:color="000000"/>
              <w:right w:val="single" w:sz="8" w:space="0" w:color="000000"/>
            </w:tcBorders>
          </w:tcPr>
          <w:p w14:paraId="457D42D9"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717A5B11" w14:textId="77777777" w:rsidR="00851C9A" w:rsidRDefault="00000000">
            <w:pPr>
              <w:spacing w:after="0" w:line="259" w:lineRule="auto"/>
              <w:ind w:left="0" w:right="0" w:firstLine="0"/>
            </w:pPr>
            <w:r>
              <w:rPr>
                <w:sz w:val="20"/>
              </w:rPr>
              <w:t xml:space="preserve">Sexual life  </w:t>
            </w:r>
          </w:p>
        </w:tc>
        <w:tc>
          <w:tcPr>
            <w:tcW w:w="1700" w:type="dxa"/>
            <w:tcBorders>
              <w:top w:val="single" w:sz="8" w:space="0" w:color="000000"/>
              <w:left w:val="single" w:sz="8" w:space="0" w:color="000000"/>
              <w:bottom w:val="single" w:sz="8" w:space="0" w:color="000000"/>
              <w:right w:val="single" w:sz="8" w:space="0" w:color="000000"/>
            </w:tcBorders>
          </w:tcPr>
          <w:p w14:paraId="7E048C04"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34ECFC6D" w14:textId="77777777">
        <w:trPr>
          <w:trHeight w:val="480"/>
        </w:trPr>
        <w:tc>
          <w:tcPr>
            <w:tcW w:w="3239" w:type="dxa"/>
            <w:tcBorders>
              <w:top w:val="single" w:sz="8" w:space="0" w:color="000000"/>
              <w:left w:val="single" w:sz="8" w:space="0" w:color="000000"/>
              <w:bottom w:val="single" w:sz="8" w:space="0" w:color="000000"/>
              <w:right w:val="single" w:sz="8" w:space="0" w:color="000000"/>
            </w:tcBorders>
          </w:tcPr>
          <w:p w14:paraId="32255D86" w14:textId="77777777" w:rsidR="00851C9A" w:rsidRDefault="00000000">
            <w:pPr>
              <w:spacing w:after="0" w:line="259" w:lineRule="auto"/>
              <w:ind w:left="4" w:right="0" w:firstLine="0"/>
            </w:pPr>
            <w:r>
              <w:rPr>
                <w:sz w:val="20"/>
              </w:rPr>
              <w:t xml:space="preserve">Reference number (please detail)  </w:t>
            </w:r>
          </w:p>
        </w:tc>
        <w:tc>
          <w:tcPr>
            <w:tcW w:w="1700" w:type="dxa"/>
            <w:tcBorders>
              <w:top w:val="single" w:sz="8" w:space="0" w:color="000000"/>
              <w:left w:val="single" w:sz="8" w:space="0" w:color="000000"/>
              <w:bottom w:val="single" w:sz="8" w:space="0" w:color="000000"/>
              <w:right w:val="single" w:sz="8" w:space="0" w:color="000000"/>
            </w:tcBorders>
            <w:vAlign w:val="center"/>
          </w:tcPr>
          <w:p w14:paraId="5E81B2CC"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30B52323" w14:textId="77777777" w:rsidR="00851C9A" w:rsidRDefault="00000000">
            <w:pPr>
              <w:spacing w:after="0" w:line="259" w:lineRule="auto"/>
              <w:ind w:left="0" w:right="0" w:firstLine="0"/>
            </w:pPr>
            <w:r>
              <w:rPr>
                <w:sz w:val="20"/>
              </w:rPr>
              <w:t xml:space="preserve">Biometrics; DNA profile, fingerprints </w:t>
            </w:r>
          </w:p>
        </w:tc>
        <w:tc>
          <w:tcPr>
            <w:tcW w:w="1700" w:type="dxa"/>
            <w:tcBorders>
              <w:top w:val="single" w:sz="8" w:space="0" w:color="000000"/>
              <w:left w:val="single" w:sz="8" w:space="0" w:color="000000"/>
              <w:bottom w:val="single" w:sz="8" w:space="0" w:color="000000"/>
              <w:right w:val="single" w:sz="8" w:space="0" w:color="000000"/>
            </w:tcBorders>
            <w:vAlign w:val="center"/>
          </w:tcPr>
          <w:p w14:paraId="3011C630" w14:textId="77777777" w:rsidR="00851C9A" w:rsidRDefault="00000000">
            <w:pPr>
              <w:spacing w:after="0" w:line="259" w:lineRule="auto"/>
              <w:ind w:left="0" w:right="93" w:firstLine="0"/>
              <w:jc w:val="center"/>
            </w:pPr>
            <w:r>
              <w:rPr>
                <w:rFonts w:ascii="MS Gothic" w:eastAsia="MS Gothic" w:hAnsi="MS Gothic" w:cs="MS Gothic"/>
              </w:rPr>
              <w:t>☐</w:t>
            </w:r>
            <w:r>
              <w:rPr>
                <w:rFonts w:ascii="Calibri" w:eastAsia="Calibri" w:hAnsi="Calibri" w:cs="Calibri"/>
              </w:rPr>
              <w:t xml:space="preserve"> </w:t>
            </w:r>
          </w:p>
        </w:tc>
      </w:tr>
      <w:tr w:rsidR="00851C9A" w14:paraId="38DACF2A" w14:textId="77777777">
        <w:trPr>
          <w:trHeight w:val="460"/>
        </w:trPr>
        <w:tc>
          <w:tcPr>
            <w:tcW w:w="3239" w:type="dxa"/>
            <w:tcBorders>
              <w:top w:val="single" w:sz="8" w:space="0" w:color="000000"/>
              <w:left w:val="single" w:sz="8" w:space="0" w:color="000000"/>
              <w:bottom w:val="single" w:sz="8" w:space="0" w:color="000000"/>
              <w:right w:val="single" w:sz="8" w:space="0" w:color="000000"/>
            </w:tcBorders>
          </w:tcPr>
          <w:p w14:paraId="029CA50A" w14:textId="77777777" w:rsidR="00851C9A" w:rsidRDefault="00000000">
            <w:pPr>
              <w:spacing w:after="0" w:line="259" w:lineRule="auto"/>
              <w:ind w:left="4" w:right="0" w:firstLine="0"/>
            </w:pPr>
            <w:r>
              <w:rPr>
                <w:sz w:val="20"/>
              </w:rPr>
              <w:t xml:space="preserve">Driving Licence [shows date of birth and first part of surname]  </w:t>
            </w:r>
          </w:p>
        </w:tc>
        <w:tc>
          <w:tcPr>
            <w:tcW w:w="1700" w:type="dxa"/>
            <w:tcBorders>
              <w:top w:val="single" w:sz="8" w:space="0" w:color="000000"/>
              <w:left w:val="single" w:sz="8" w:space="0" w:color="000000"/>
              <w:bottom w:val="single" w:sz="8" w:space="0" w:color="000000"/>
              <w:right w:val="single" w:sz="8" w:space="0" w:color="000000"/>
            </w:tcBorders>
          </w:tcPr>
          <w:p w14:paraId="4E741007"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4680" w:type="dxa"/>
            <w:gridSpan w:val="2"/>
            <w:vMerge w:val="restart"/>
            <w:tcBorders>
              <w:top w:val="single" w:sz="8" w:space="0" w:color="000000"/>
              <w:left w:val="single" w:sz="8" w:space="0" w:color="000000"/>
              <w:bottom w:val="single" w:sz="8" w:space="0" w:color="000000"/>
              <w:right w:val="single" w:sz="8" w:space="0" w:color="000000"/>
            </w:tcBorders>
          </w:tcPr>
          <w:p w14:paraId="5597BA81" w14:textId="77777777" w:rsidR="00851C9A" w:rsidRDefault="00000000">
            <w:pPr>
              <w:spacing w:after="0" w:line="259" w:lineRule="auto"/>
              <w:ind w:left="0" w:right="29" w:firstLine="0"/>
              <w:jc w:val="center"/>
            </w:pPr>
            <w:r>
              <w:rPr>
                <w:rFonts w:ascii="Calibri" w:eastAsia="Calibri" w:hAnsi="Calibri" w:cs="Calibri"/>
              </w:rPr>
              <w:t xml:space="preserve"> </w:t>
            </w:r>
          </w:p>
        </w:tc>
      </w:tr>
      <w:tr w:rsidR="00851C9A" w14:paraId="5E366BDE" w14:textId="77777777">
        <w:trPr>
          <w:trHeight w:val="480"/>
        </w:trPr>
        <w:tc>
          <w:tcPr>
            <w:tcW w:w="3239" w:type="dxa"/>
            <w:tcBorders>
              <w:top w:val="single" w:sz="8" w:space="0" w:color="000000"/>
              <w:left w:val="single" w:sz="8" w:space="0" w:color="000000"/>
              <w:bottom w:val="single" w:sz="8" w:space="0" w:color="000000"/>
              <w:right w:val="single" w:sz="8" w:space="0" w:color="000000"/>
            </w:tcBorders>
          </w:tcPr>
          <w:p w14:paraId="3D4A521A" w14:textId="77777777" w:rsidR="00851C9A" w:rsidRDefault="00000000">
            <w:pPr>
              <w:spacing w:after="0" w:line="259" w:lineRule="auto"/>
              <w:ind w:left="4" w:right="0" w:firstLine="0"/>
            </w:pPr>
            <w:r>
              <w:rPr>
                <w:sz w:val="20"/>
              </w:rPr>
              <w:t xml:space="preserve">Bank, financial or credit card details  </w:t>
            </w:r>
          </w:p>
        </w:tc>
        <w:tc>
          <w:tcPr>
            <w:tcW w:w="1700" w:type="dxa"/>
            <w:tcBorders>
              <w:top w:val="single" w:sz="8" w:space="0" w:color="000000"/>
              <w:left w:val="single" w:sz="8" w:space="0" w:color="000000"/>
              <w:bottom w:val="single" w:sz="8" w:space="0" w:color="000000"/>
              <w:right w:val="single" w:sz="8" w:space="0" w:color="000000"/>
            </w:tcBorders>
            <w:vAlign w:val="center"/>
          </w:tcPr>
          <w:p w14:paraId="673C9319"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0" w:type="auto"/>
            <w:gridSpan w:val="2"/>
            <w:vMerge/>
            <w:tcBorders>
              <w:top w:val="nil"/>
              <w:left w:val="single" w:sz="8" w:space="0" w:color="000000"/>
              <w:bottom w:val="nil"/>
              <w:right w:val="single" w:sz="8" w:space="0" w:color="000000"/>
            </w:tcBorders>
          </w:tcPr>
          <w:p w14:paraId="19E41641" w14:textId="77777777" w:rsidR="00851C9A" w:rsidRDefault="00851C9A">
            <w:pPr>
              <w:spacing w:after="160" w:line="259" w:lineRule="auto"/>
              <w:ind w:left="0" w:right="0" w:firstLine="0"/>
            </w:pPr>
          </w:p>
        </w:tc>
      </w:tr>
      <w:tr w:rsidR="00851C9A" w14:paraId="6AD3149B"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68D4FC96" w14:textId="77777777" w:rsidR="00851C9A" w:rsidRDefault="00000000">
            <w:pPr>
              <w:spacing w:after="0" w:line="259" w:lineRule="auto"/>
              <w:ind w:left="4" w:right="0" w:firstLine="0"/>
            </w:pPr>
            <w:r>
              <w:rPr>
                <w:sz w:val="20"/>
              </w:rPr>
              <w:t xml:space="preserve">Mother’s maiden name  </w:t>
            </w:r>
          </w:p>
        </w:tc>
        <w:tc>
          <w:tcPr>
            <w:tcW w:w="1700" w:type="dxa"/>
            <w:tcBorders>
              <w:top w:val="single" w:sz="8" w:space="0" w:color="000000"/>
              <w:left w:val="single" w:sz="8" w:space="0" w:color="000000"/>
              <w:bottom w:val="single" w:sz="8" w:space="0" w:color="000000"/>
              <w:right w:val="single" w:sz="8" w:space="0" w:color="000000"/>
            </w:tcBorders>
          </w:tcPr>
          <w:p w14:paraId="4DEAF7A2"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0" w:type="auto"/>
            <w:gridSpan w:val="2"/>
            <w:vMerge/>
            <w:tcBorders>
              <w:top w:val="nil"/>
              <w:left w:val="single" w:sz="8" w:space="0" w:color="000000"/>
              <w:bottom w:val="nil"/>
              <w:right w:val="single" w:sz="8" w:space="0" w:color="000000"/>
            </w:tcBorders>
          </w:tcPr>
          <w:p w14:paraId="4A2AE655" w14:textId="77777777" w:rsidR="00851C9A" w:rsidRDefault="00851C9A">
            <w:pPr>
              <w:spacing w:after="160" w:line="259" w:lineRule="auto"/>
              <w:ind w:left="0" w:right="0" w:firstLine="0"/>
            </w:pPr>
          </w:p>
        </w:tc>
      </w:tr>
      <w:tr w:rsidR="00851C9A" w14:paraId="5AACDA79" w14:textId="77777777">
        <w:trPr>
          <w:trHeight w:val="340"/>
        </w:trPr>
        <w:tc>
          <w:tcPr>
            <w:tcW w:w="3239" w:type="dxa"/>
            <w:tcBorders>
              <w:top w:val="single" w:sz="8" w:space="0" w:color="000000"/>
              <w:left w:val="single" w:sz="8" w:space="0" w:color="000000"/>
              <w:bottom w:val="single" w:sz="8" w:space="0" w:color="000000"/>
              <w:right w:val="single" w:sz="8" w:space="0" w:color="000000"/>
            </w:tcBorders>
          </w:tcPr>
          <w:p w14:paraId="3ECA7452" w14:textId="77777777" w:rsidR="00851C9A" w:rsidRDefault="00000000">
            <w:pPr>
              <w:spacing w:after="0" w:line="259" w:lineRule="auto"/>
              <w:ind w:left="4" w:right="0" w:firstLine="0"/>
            </w:pPr>
            <w:r>
              <w:rPr>
                <w:sz w:val="20"/>
              </w:rPr>
              <w:t xml:space="preserve">National Insurance number  </w:t>
            </w:r>
          </w:p>
        </w:tc>
        <w:tc>
          <w:tcPr>
            <w:tcW w:w="1700" w:type="dxa"/>
            <w:tcBorders>
              <w:top w:val="single" w:sz="8" w:space="0" w:color="000000"/>
              <w:left w:val="single" w:sz="8" w:space="0" w:color="000000"/>
              <w:bottom w:val="single" w:sz="8" w:space="0" w:color="000000"/>
              <w:right w:val="single" w:sz="8" w:space="0" w:color="000000"/>
            </w:tcBorders>
          </w:tcPr>
          <w:p w14:paraId="77DD4AEC"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0" w:type="auto"/>
            <w:gridSpan w:val="2"/>
            <w:vMerge/>
            <w:tcBorders>
              <w:top w:val="nil"/>
              <w:left w:val="single" w:sz="8" w:space="0" w:color="000000"/>
              <w:bottom w:val="nil"/>
              <w:right w:val="single" w:sz="8" w:space="0" w:color="000000"/>
            </w:tcBorders>
          </w:tcPr>
          <w:p w14:paraId="7F903777" w14:textId="77777777" w:rsidR="00851C9A" w:rsidRDefault="00851C9A">
            <w:pPr>
              <w:spacing w:after="160" w:line="259" w:lineRule="auto"/>
              <w:ind w:left="0" w:right="0" w:firstLine="0"/>
            </w:pPr>
          </w:p>
        </w:tc>
      </w:tr>
      <w:tr w:rsidR="00851C9A" w14:paraId="58242DF7"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344632BE" w14:textId="77777777" w:rsidR="00851C9A" w:rsidRDefault="00000000">
            <w:pPr>
              <w:spacing w:after="0" w:line="259" w:lineRule="auto"/>
              <w:ind w:left="4" w:right="0" w:firstLine="0"/>
            </w:pPr>
            <w:r>
              <w:rPr>
                <w:sz w:val="20"/>
              </w:rPr>
              <w:t xml:space="preserve">Tax, benefit or pension Records </w:t>
            </w:r>
          </w:p>
        </w:tc>
        <w:tc>
          <w:tcPr>
            <w:tcW w:w="1700" w:type="dxa"/>
            <w:tcBorders>
              <w:top w:val="single" w:sz="8" w:space="0" w:color="000000"/>
              <w:left w:val="single" w:sz="8" w:space="0" w:color="000000"/>
              <w:bottom w:val="single" w:sz="8" w:space="0" w:color="000000"/>
              <w:right w:val="single" w:sz="8" w:space="0" w:color="000000"/>
            </w:tcBorders>
          </w:tcPr>
          <w:p w14:paraId="04157440" w14:textId="77777777" w:rsidR="00851C9A" w:rsidRDefault="00000000">
            <w:pPr>
              <w:spacing w:after="0" w:line="259" w:lineRule="auto"/>
              <w:ind w:left="0" w:right="78" w:firstLine="0"/>
              <w:jc w:val="center"/>
            </w:pPr>
            <w:r>
              <w:rPr>
                <w:rFonts w:ascii="MS Gothic" w:eastAsia="MS Gothic" w:hAnsi="MS Gothic" w:cs="MS Gothic"/>
              </w:rPr>
              <w:t>☐</w:t>
            </w:r>
            <w:r>
              <w:rPr>
                <w:rFonts w:ascii="Calibri" w:eastAsia="Calibri" w:hAnsi="Calibri" w:cs="Calibri"/>
              </w:rPr>
              <w:t xml:space="preserve"> </w:t>
            </w:r>
          </w:p>
        </w:tc>
        <w:tc>
          <w:tcPr>
            <w:tcW w:w="0" w:type="auto"/>
            <w:gridSpan w:val="2"/>
            <w:vMerge/>
            <w:tcBorders>
              <w:top w:val="nil"/>
              <w:left w:val="single" w:sz="8" w:space="0" w:color="000000"/>
              <w:bottom w:val="nil"/>
              <w:right w:val="single" w:sz="8" w:space="0" w:color="000000"/>
            </w:tcBorders>
          </w:tcPr>
          <w:p w14:paraId="46196AD4" w14:textId="77777777" w:rsidR="00851C9A" w:rsidRDefault="00851C9A">
            <w:pPr>
              <w:spacing w:after="160" w:line="259" w:lineRule="auto"/>
              <w:ind w:left="0" w:right="0" w:firstLine="0"/>
            </w:pPr>
          </w:p>
        </w:tc>
      </w:tr>
      <w:tr w:rsidR="00851C9A" w14:paraId="37DE7811" w14:textId="77777777">
        <w:trPr>
          <w:trHeight w:val="320"/>
        </w:trPr>
        <w:tc>
          <w:tcPr>
            <w:tcW w:w="3239" w:type="dxa"/>
            <w:tcBorders>
              <w:top w:val="single" w:sz="8" w:space="0" w:color="000000"/>
              <w:left w:val="single" w:sz="8" w:space="0" w:color="000000"/>
              <w:bottom w:val="single" w:sz="8" w:space="0" w:color="000000"/>
              <w:right w:val="single" w:sz="8" w:space="0" w:color="000000"/>
            </w:tcBorders>
          </w:tcPr>
          <w:p w14:paraId="7F044C98" w14:textId="77777777" w:rsidR="00851C9A" w:rsidRDefault="00000000">
            <w:pPr>
              <w:spacing w:after="0" w:line="259" w:lineRule="auto"/>
              <w:ind w:left="4" w:right="0" w:firstLine="0"/>
            </w:pPr>
            <w:r>
              <w:rPr>
                <w:sz w:val="20"/>
              </w:rPr>
              <w:t xml:space="preserve">Criminal offences </w:t>
            </w:r>
          </w:p>
        </w:tc>
        <w:tc>
          <w:tcPr>
            <w:tcW w:w="1700" w:type="dxa"/>
            <w:tcBorders>
              <w:top w:val="single" w:sz="8" w:space="0" w:color="000000"/>
              <w:left w:val="single" w:sz="8" w:space="0" w:color="000000"/>
              <w:bottom w:val="single" w:sz="8" w:space="0" w:color="000000"/>
              <w:right w:val="single" w:sz="8" w:space="0" w:color="000000"/>
            </w:tcBorders>
          </w:tcPr>
          <w:p w14:paraId="62FB6AB0" w14:textId="77777777" w:rsidR="00851C9A" w:rsidRDefault="00000000">
            <w:pPr>
              <w:spacing w:after="0" w:line="259" w:lineRule="auto"/>
              <w:ind w:left="0" w:right="78" w:firstLine="0"/>
              <w:jc w:val="center"/>
            </w:pPr>
            <w:r>
              <w:rPr>
                <w:rFonts w:ascii="MS Gothic" w:eastAsia="MS Gothic" w:hAnsi="MS Gothic" w:cs="MS Gothic"/>
              </w:rPr>
              <w:t>x☒</w:t>
            </w:r>
            <w:r>
              <w:rPr>
                <w:rFonts w:ascii="Calibri" w:eastAsia="Calibri" w:hAnsi="Calibri" w:cs="Calibri"/>
              </w:rPr>
              <w:t xml:space="preserve"> </w:t>
            </w:r>
          </w:p>
        </w:tc>
        <w:tc>
          <w:tcPr>
            <w:tcW w:w="0" w:type="auto"/>
            <w:gridSpan w:val="2"/>
            <w:vMerge/>
            <w:tcBorders>
              <w:top w:val="nil"/>
              <w:left w:val="single" w:sz="8" w:space="0" w:color="000000"/>
              <w:bottom w:val="nil"/>
              <w:right w:val="single" w:sz="8" w:space="0" w:color="000000"/>
            </w:tcBorders>
          </w:tcPr>
          <w:p w14:paraId="6238CB5C" w14:textId="77777777" w:rsidR="00851C9A" w:rsidRDefault="00851C9A">
            <w:pPr>
              <w:spacing w:after="160" w:line="259" w:lineRule="auto"/>
              <w:ind w:left="0" w:right="0" w:firstLine="0"/>
            </w:pPr>
          </w:p>
        </w:tc>
      </w:tr>
      <w:tr w:rsidR="00851C9A" w14:paraId="71204CC6" w14:textId="77777777">
        <w:trPr>
          <w:trHeight w:val="482"/>
        </w:trPr>
        <w:tc>
          <w:tcPr>
            <w:tcW w:w="3239" w:type="dxa"/>
            <w:tcBorders>
              <w:top w:val="single" w:sz="8" w:space="0" w:color="000000"/>
              <w:left w:val="single" w:sz="8" w:space="0" w:color="000000"/>
              <w:bottom w:val="single" w:sz="8" w:space="0" w:color="000000"/>
              <w:right w:val="single" w:sz="8" w:space="0" w:color="000000"/>
            </w:tcBorders>
          </w:tcPr>
          <w:p w14:paraId="6CB0F060" w14:textId="77777777" w:rsidR="00851C9A" w:rsidRDefault="00000000">
            <w:pPr>
              <w:spacing w:after="0" w:line="259" w:lineRule="auto"/>
              <w:ind w:left="4" w:right="0" w:firstLine="0"/>
            </w:pPr>
            <w:r>
              <w:rPr>
                <w:sz w:val="20"/>
              </w:rPr>
              <w:t xml:space="preserve">Employment, school, Social Services, housing records </w:t>
            </w:r>
          </w:p>
        </w:tc>
        <w:tc>
          <w:tcPr>
            <w:tcW w:w="1700" w:type="dxa"/>
            <w:tcBorders>
              <w:top w:val="single" w:sz="8" w:space="0" w:color="000000"/>
              <w:left w:val="single" w:sz="8" w:space="0" w:color="000000"/>
              <w:bottom w:val="single" w:sz="8" w:space="0" w:color="000000"/>
              <w:right w:val="single" w:sz="8" w:space="0" w:color="000000"/>
            </w:tcBorders>
            <w:vAlign w:val="center"/>
          </w:tcPr>
          <w:p w14:paraId="5B0288A9"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0" w:type="auto"/>
            <w:gridSpan w:val="2"/>
            <w:vMerge/>
            <w:tcBorders>
              <w:top w:val="nil"/>
              <w:left w:val="single" w:sz="8" w:space="0" w:color="000000"/>
              <w:bottom w:val="single" w:sz="8" w:space="0" w:color="000000"/>
              <w:right w:val="single" w:sz="8" w:space="0" w:color="000000"/>
            </w:tcBorders>
          </w:tcPr>
          <w:p w14:paraId="0B41A9EB" w14:textId="77777777" w:rsidR="00851C9A" w:rsidRDefault="00851C9A">
            <w:pPr>
              <w:spacing w:after="160" w:line="259" w:lineRule="auto"/>
              <w:ind w:left="0" w:right="0" w:firstLine="0"/>
            </w:pPr>
          </w:p>
        </w:tc>
      </w:tr>
      <w:tr w:rsidR="00851C9A" w14:paraId="3ED55A79" w14:textId="77777777">
        <w:trPr>
          <w:trHeight w:val="540"/>
        </w:trPr>
        <w:tc>
          <w:tcPr>
            <w:tcW w:w="9619" w:type="dxa"/>
            <w:gridSpan w:val="4"/>
            <w:tcBorders>
              <w:top w:val="single" w:sz="8" w:space="0" w:color="000000"/>
              <w:left w:val="single" w:sz="8" w:space="0" w:color="000000"/>
              <w:bottom w:val="single" w:sz="8" w:space="0" w:color="000000"/>
              <w:right w:val="single" w:sz="8" w:space="0" w:color="000000"/>
            </w:tcBorders>
            <w:shd w:val="clear" w:color="auto" w:fill="DEEBF6"/>
          </w:tcPr>
          <w:p w14:paraId="7F2E2ECD" w14:textId="77777777" w:rsidR="00851C9A" w:rsidRDefault="00000000">
            <w:pPr>
              <w:spacing w:after="0" w:line="259" w:lineRule="auto"/>
              <w:ind w:left="0" w:right="79" w:firstLine="0"/>
              <w:jc w:val="center"/>
            </w:pPr>
            <w:r>
              <w:rPr>
                <w:rFonts w:ascii="Calibri" w:eastAsia="Calibri" w:hAnsi="Calibri" w:cs="Calibri"/>
                <w:b/>
              </w:rPr>
              <w:t xml:space="preserve">Data of a “higher” sensitivity </w:t>
            </w:r>
          </w:p>
          <w:p w14:paraId="29C67DD0" w14:textId="77777777" w:rsidR="00851C9A" w:rsidRDefault="00000000">
            <w:pPr>
              <w:spacing w:after="0" w:line="259" w:lineRule="auto"/>
              <w:ind w:left="0" w:right="79" w:firstLine="0"/>
              <w:jc w:val="center"/>
            </w:pPr>
            <w:r>
              <w:rPr>
                <w:sz w:val="20"/>
              </w:rPr>
              <w:t xml:space="preserve"> (tick all that apply)</w:t>
            </w:r>
            <w:r>
              <w:rPr>
                <w:rFonts w:ascii="Calibri" w:eastAsia="Calibri" w:hAnsi="Calibri" w:cs="Calibri"/>
              </w:rPr>
              <w:t xml:space="preserve"> </w:t>
            </w:r>
          </w:p>
        </w:tc>
      </w:tr>
      <w:tr w:rsidR="00851C9A" w14:paraId="3CC7493F" w14:textId="77777777">
        <w:trPr>
          <w:trHeight w:val="698"/>
        </w:trPr>
        <w:tc>
          <w:tcPr>
            <w:tcW w:w="3239" w:type="dxa"/>
            <w:tcBorders>
              <w:top w:val="single" w:sz="8" w:space="0" w:color="000000"/>
              <w:left w:val="single" w:sz="8" w:space="0" w:color="000000"/>
              <w:bottom w:val="single" w:sz="8" w:space="0" w:color="000000"/>
              <w:right w:val="single" w:sz="8" w:space="0" w:color="000000"/>
            </w:tcBorders>
          </w:tcPr>
          <w:p w14:paraId="19FC997E" w14:textId="77777777" w:rsidR="00851C9A" w:rsidRDefault="00000000">
            <w:pPr>
              <w:spacing w:after="0" w:line="259" w:lineRule="auto"/>
              <w:ind w:left="4" w:right="0" w:firstLine="0"/>
            </w:pPr>
            <w:r>
              <w:rPr>
                <w:sz w:val="20"/>
              </w:rPr>
              <w:t xml:space="preserve">Abortion, Pregnancy, Embryology and Fertilisation </w:t>
            </w:r>
          </w:p>
        </w:tc>
        <w:tc>
          <w:tcPr>
            <w:tcW w:w="1700" w:type="dxa"/>
            <w:tcBorders>
              <w:top w:val="single" w:sz="8" w:space="0" w:color="000000"/>
              <w:left w:val="single" w:sz="8" w:space="0" w:color="000000"/>
              <w:bottom w:val="single" w:sz="8" w:space="0" w:color="000000"/>
              <w:right w:val="single" w:sz="8" w:space="0" w:color="000000"/>
            </w:tcBorders>
            <w:vAlign w:val="center"/>
          </w:tcPr>
          <w:p w14:paraId="0A993FD5" w14:textId="77777777" w:rsidR="00851C9A" w:rsidRDefault="00000000">
            <w:pPr>
              <w:spacing w:after="0" w:line="259" w:lineRule="auto"/>
              <w:ind w:left="0" w:right="78" w:firstLine="0"/>
              <w:jc w:val="center"/>
            </w:pPr>
            <w:r>
              <w:rPr>
                <w:rFonts w:ascii="MS Gothic" w:eastAsia="MS Gothic" w:hAnsi="MS Gothic" w:cs="MS Gothic"/>
                <w:color w:val="0000FF"/>
              </w:rPr>
              <w:t>x☒</w:t>
            </w:r>
            <w:r>
              <w:rPr>
                <w:color w:val="0000FF"/>
                <w:sz w:val="20"/>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343285AD" w14:textId="77777777" w:rsidR="00851C9A" w:rsidRDefault="00000000">
            <w:pPr>
              <w:spacing w:after="0" w:line="259" w:lineRule="auto"/>
              <w:ind w:left="0" w:right="0" w:firstLine="0"/>
            </w:pPr>
            <w:r>
              <w:rPr>
                <w:sz w:val="20"/>
              </w:rPr>
              <w:t xml:space="preserve">Sample types to include urethral swab and semen sample </w:t>
            </w:r>
          </w:p>
        </w:tc>
        <w:tc>
          <w:tcPr>
            <w:tcW w:w="1700" w:type="dxa"/>
            <w:tcBorders>
              <w:top w:val="single" w:sz="8" w:space="0" w:color="000000"/>
              <w:left w:val="single" w:sz="8" w:space="0" w:color="000000"/>
              <w:bottom w:val="single" w:sz="8" w:space="0" w:color="000000"/>
              <w:right w:val="single" w:sz="8" w:space="0" w:color="000000"/>
            </w:tcBorders>
            <w:vAlign w:val="center"/>
          </w:tcPr>
          <w:p w14:paraId="113F19A3"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2CC6DC73" w14:textId="77777777">
        <w:trPr>
          <w:trHeight w:val="340"/>
        </w:trPr>
        <w:tc>
          <w:tcPr>
            <w:tcW w:w="3239" w:type="dxa"/>
            <w:tcBorders>
              <w:top w:val="single" w:sz="8" w:space="0" w:color="000000"/>
              <w:left w:val="single" w:sz="8" w:space="0" w:color="000000"/>
              <w:bottom w:val="single" w:sz="8" w:space="0" w:color="000000"/>
              <w:right w:val="single" w:sz="8" w:space="0" w:color="000000"/>
            </w:tcBorders>
          </w:tcPr>
          <w:p w14:paraId="4451D738" w14:textId="77777777" w:rsidR="00851C9A" w:rsidRDefault="00000000">
            <w:pPr>
              <w:spacing w:after="0" w:line="259" w:lineRule="auto"/>
              <w:ind w:left="4" w:right="0" w:firstLine="0"/>
            </w:pPr>
            <w:r>
              <w:rPr>
                <w:sz w:val="20"/>
              </w:rPr>
              <w:t xml:space="preserve">Mental Health </w:t>
            </w:r>
          </w:p>
        </w:tc>
        <w:tc>
          <w:tcPr>
            <w:tcW w:w="1700" w:type="dxa"/>
            <w:tcBorders>
              <w:top w:val="single" w:sz="8" w:space="0" w:color="000000"/>
              <w:left w:val="single" w:sz="8" w:space="0" w:color="000000"/>
              <w:bottom w:val="single" w:sz="8" w:space="0" w:color="000000"/>
              <w:right w:val="single" w:sz="8" w:space="0" w:color="000000"/>
            </w:tcBorders>
          </w:tcPr>
          <w:p w14:paraId="12BA5750" w14:textId="77777777" w:rsidR="00851C9A" w:rsidRDefault="00000000">
            <w:pPr>
              <w:spacing w:after="0" w:line="259" w:lineRule="auto"/>
              <w:ind w:left="0" w:right="78" w:firstLine="0"/>
              <w:jc w:val="center"/>
            </w:pPr>
            <w:r>
              <w:rPr>
                <w:rFonts w:ascii="MS Gothic" w:eastAsia="MS Gothic" w:hAnsi="MS Gothic" w:cs="MS Gothic"/>
                <w:color w:val="0000FF"/>
              </w:rPr>
              <w:t>x☒</w:t>
            </w:r>
            <w:r>
              <w:rPr>
                <w:rFonts w:ascii="Calibri" w:eastAsia="Calibri" w:hAnsi="Calibri" w:cs="Calibri"/>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11B454FB" w14:textId="77777777" w:rsidR="00851C9A" w:rsidRDefault="00000000">
            <w:pPr>
              <w:spacing w:after="0" w:line="259" w:lineRule="auto"/>
              <w:ind w:left="0" w:right="0" w:firstLine="0"/>
            </w:pPr>
            <w:r>
              <w:rPr>
                <w:sz w:val="20"/>
              </w:rPr>
              <w:t xml:space="preserve">Cervical Cytology screening </w:t>
            </w:r>
          </w:p>
        </w:tc>
        <w:tc>
          <w:tcPr>
            <w:tcW w:w="1700" w:type="dxa"/>
            <w:tcBorders>
              <w:top w:val="single" w:sz="8" w:space="0" w:color="000000"/>
              <w:left w:val="single" w:sz="8" w:space="0" w:color="000000"/>
              <w:bottom w:val="single" w:sz="8" w:space="0" w:color="000000"/>
              <w:right w:val="single" w:sz="8" w:space="0" w:color="000000"/>
            </w:tcBorders>
          </w:tcPr>
          <w:p w14:paraId="4E2CEE82"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41C1120A" w14:textId="77777777">
        <w:trPr>
          <w:trHeight w:val="460"/>
        </w:trPr>
        <w:tc>
          <w:tcPr>
            <w:tcW w:w="3239" w:type="dxa"/>
            <w:tcBorders>
              <w:top w:val="single" w:sz="8" w:space="0" w:color="000000"/>
              <w:left w:val="single" w:sz="8" w:space="0" w:color="000000"/>
              <w:bottom w:val="single" w:sz="8" w:space="0" w:color="000000"/>
              <w:right w:val="single" w:sz="8" w:space="0" w:color="000000"/>
            </w:tcBorders>
          </w:tcPr>
          <w:p w14:paraId="6403FED8" w14:textId="77777777" w:rsidR="00851C9A" w:rsidRDefault="00000000">
            <w:pPr>
              <w:spacing w:after="0" w:line="259" w:lineRule="auto"/>
              <w:ind w:left="4" w:right="45" w:firstLine="0"/>
            </w:pPr>
            <w:r>
              <w:rPr>
                <w:sz w:val="20"/>
              </w:rPr>
              <w:t xml:space="preserve">HIV/AIDs and sexually transmitted BBV’s </w:t>
            </w:r>
          </w:p>
        </w:tc>
        <w:tc>
          <w:tcPr>
            <w:tcW w:w="1700" w:type="dxa"/>
            <w:tcBorders>
              <w:top w:val="single" w:sz="8" w:space="0" w:color="000000"/>
              <w:left w:val="single" w:sz="8" w:space="0" w:color="000000"/>
              <w:bottom w:val="single" w:sz="8" w:space="0" w:color="000000"/>
              <w:right w:val="single" w:sz="8" w:space="0" w:color="000000"/>
            </w:tcBorders>
          </w:tcPr>
          <w:p w14:paraId="085480DC" w14:textId="77777777" w:rsidR="00851C9A" w:rsidRDefault="00000000">
            <w:pPr>
              <w:spacing w:after="0" w:line="259" w:lineRule="auto"/>
              <w:ind w:left="0" w:right="78" w:firstLine="0"/>
              <w:jc w:val="center"/>
            </w:pPr>
            <w:r>
              <w:rPr>
                <w:rFonts w:ascii="MS Gothic" w:eastAsia="MS Gothic" w:hAnsi="MS Gothic" w:cs="MS Gothic"/>
                <w:color w:val="0000FF"/>
              </w:rPr>
              <w:t>x☒</w:t>
            </w:r>
            <w:r>
              <w:rPr>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2CE029FA" w14:textId="77777777" w:rsidR="00851C9A" w:rsidRDefault="00000000">
            <w:pPr>
              <w:spacing w:after="0" w:line="259" w:lineRule="auto"/>
              <w:ind w:left="0" w:right="0" w:firstLine="0"/>
            </w:pPr>
            <w:r>
              <w:rPr>
                <w:sz w:val="20"/>
              </w:rPr>
              <w:t xml:space="preserve">Adoption </w:t>
            </w:r>
          </w:p>
        </w:tc>
        <w:tc>
          <w:tcPr>
            <w:tcW w:w="1700" w:type="dxa"/>
            <w:tcBorders>
              <w:top w:val="single" w:sz="8" w:space="0" w:color="000000"/>
              <w:left w:val="single" w:sz="8" w:space="0" w:color="000000"/>
              <w:bottom w:val="single" w:sz="8" w:space="0" w:color="000000"/>
              <w:right w:val="single" w:sz="8" w:space="0" w:color="000000"/>
            </w:tcBorders>
          </w:tcPr>
          <w:p w14:paraId="2EB71C2F"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2C8E613C" w14:textId="77777777">
        <w:trPr>
          <w:trHeight w:val="480"/>
        </w:trPr>
        <w:tc>
          <w:tcPr>
            <w:tcW w:w="3239" w:type="dxa"/>
            <w:tcBorders>
              <w:top w:val="single" w:sz="8" w:space="0" w:color="000000"/>
              <w:left w:val="single" w:sz="8" w:space="0" w:color="000000"/>
              <w:bottom w:val="single" w:sz="8" w:space="0" w:color="000000"/>
              <w:right w:val="single" w:sz="8" w:space="0" w:color="000000"/>
            </w:tcBorders>
          </w:tcPr>
          <w:p w14:paraId="26DDD0BE" w14:textId="77777777" w:rsidR="00851C9A" w:rsidRDefault="00000000">
            <w:pPr>
              <w:spacing w:after="0" w:line="259" w:lineRule="auto"/>
              <w:ind w:left="4" w:right="0" w:firstLine="0"/>
            </w:pPr>
            <w:r>
              <w:rPr>
                <w:sz w:val="20"/>
              </w:rPr>
              <w:t xml:space="preserve">Genetic (also special category data) </w:t>
            </w:r>
          </w:p>
        </w:tc>
        <w:tc>
          <w:tcPr>
            <w:tcW w:w="1700" w:type="dxa"/>
            <w:tcBorders>
              <w:top w:val="single" w:sz="8" w:space="0" w:color="000000"/>
              <w:left w:val="single" w:sz="8" w:space="0" w:color="000000"/>
              <w:bottom w:val="single" w:sz="8" w:space="0" w:color="000000"/>
              <w:right w:val="single" w:sz="8" w:space="0" w:color="000000"/>
            </w:tcBorders>
            <w:vAlign w:val="center"/>
          </w:tcPr>
          <w:p w14:paraId="269DCAF6" w14:textId="77777777" w:rsidR="00851C9A" w:rsidRDefault="00000000">
            <w:pPr>
              <w:spacing w:after="0" w:line="259" w:lineRule="auto"/>
              <w:ind w:left="0" w:right="78" w:firstLine="0"/>
              <w:jc w:val="center"/>
            </w:pPr>
            <w:r>
              <w:rPr>
                <w:rFonts w:ascii="MS Gothic" w:eastAsia="MS Gothic" w:hAnsi="MS Gothic" w:cs="MS Gothic"/>
                <w:color w:val="0000FF"/>
              </w:rPr>
              <w:t>x☒</w:t>
            </w:r>
            <w:r>
              <w:rPr>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vAlign w:val="center"/>
          </w:tcPr>
          <w:p w14:paraId="0E801337" w14:textId="77777777" w:rsidR="00851C9A" w:rsidRDefault="00000000">
            <w:pPr>
              <w:spacing w:after="0" w:line="259" w:lineRule="auto"/>
              <w:ind w:left="0" w:right="0" w:firstLine="0"/>
            </w:pPr>
            <w:r>
              <w:rPr>
                <w:sz w:val="20"/>
              </w:rPr>
              <w:t xml:space="preserve">Child Protection </w:t>
            </w:r>
          </w:p>
        </w:tc>
        <w:tc>
          <w:tcPr>
            <w:tcW w:w="1700" w:type="dxa"/>
            <w:tcBorders>
              <w:top w:val="single" w:sz="8" w:space="0" w:color="000000"/>
              <w:left w:val="single" w:sz="8" w:space="0" w:color="000000"/>
              <w:bottom w:val="single" w:sz="8" w:space="0" w:color="000000"/>
              <w:right w:val="single" w:sz="8" w:space="0" w:color="000000"/>
            </w:tcBorders>
            <w:vAlign w:val="center"/>
          </w:tcPr>
          <w:p w14:paraId="626DE245"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2319F9CC" w14:textId="77777777">
        <w:trPr>
          <w:trHeight w:val="335"/>
        </w:trPr>
        <w:tc>
          <w:tcPr>
            <w:tcW w:w="3239" w:type="dxa"/>
            <w:tcBorders>
              <w:top w:val="single" w:sz="8" w:space="0" w:color="000000"/>
              <w:left w:val="single" w:sz="8" w:space="0" w:color="000000"/>
              <w:bottom w:val="single" w:sz="8" w:space="0" w:color="000000"/>
              <w:right w:val="single" w:sz="8" w:space="0" w:color="000000"/>
            </w:tcBorders>
          </w:tcPr>
          <w:p w14:paraId="6D351169" w14:textId="77777777" w:rsidR="00851C9A" w:rsidRDefault="00000000">
            <w:pPr>
              <w:spacing w:after="0" w:line="259" w:lineRule="auto"/>
              <w:ind w:left="4" w:right="0" w:firstLine="0"/>
            </w:pPr>
            <w:r>
              <w:rPr>
                <w:sz w:val="20"/>
              </w:rPr>
              <w:lastRenderedPageBreak/>
              <w:t xml:space="preserve">Sexually transmitted diseases  </w:t>
            </w:r>
          </w:p>
        </w:tc>
        <w:tc>
          <w:tcPr>
            <w:tcW w:w="1700" w:type="dxa"/>
            <w:tcBorders>
              <w:top w:val="single" w:sz="8" w:space="0" w:color="000000"/>
              <w:left w:val="single" w:sz="8" w:space="0" w:color="000000"/>
              <w:bottom w:val="single" w:sz="8" w:space="0" w:color="000000"/>
              <w:right w:val="single" w:sz="8" w:space="0" w:color="000000"/>
            </w:tcBorders>
          </w:tcPr>
          <w:p w14:paraId="27E9E873" w14:textId="77777777" w:rsidR="00851C9A" w:rsidRDefault="00000000">
            <w:pPr>
              <w:spacing w:after="0" w:line="259" w:lineRule="auto"/>
              <w:ind w:left="0" w:right="78" w:firstLine="0"/>
              <w:jc w:val="center"/>
            </w:pPr>
            <w:r>
              <w:rPr>
                <w:rFonts w:ascii="MS Gothic" w:eastAsia="MS Gothic" w:hAnsi="MS Gothic" w:cs="MS Gothic"/>
                <w:color w:val="0000FF"/>
              </w:rPr>
              <w:t>x☐</w:t>
            </w:r>
            <w:r>
              <w:rPr>
                <w:color w:val="0000FF"/>
              </w:rPr>
              <w:t xml:space="preserve"> </w:t>
            </w:r>
          </w:p>
        </w:tc>
        <w:tc>
          <w:tcPr>
            <w:tcW w:w="2980" w:type="dxa"/>
            <w:tcBorders>
              <w:top w:val="single" w:sz="8" w:space="0" w:color="000000"/>
              <w:left w:val="single" w:sz="8" w:space="0" w:color="000000"/>
              <w:bottom w:val="single" w:sz="8" w:space="0" w:color="000000"/>
              <w:right w:val="single" w:sz="8" w:space="0" w:color="000000"/>
            </w:tcBorders>
          </w:tcPr>
          <w:p w14:paraId="53874EA1" w14:textId="77777777" w:rsidR="00851C9A" w:rsidRDefault="00000000">
            <w:pPr>
              <w:spacing w:after="0" w:line="259" w:lineRule="auto"/>
              <w:ind w:left="0" w:right="0" w:firstLine="0"/>
            </w:pPr>
            <w:r>
              <w:rPr>
                <w:sz w:val="20"/>
              </w:rPr>
              <w:t xml:space="preserve">Safeguarding Adults </w:t>
            </w:r>
          </w:p>
        </w:tc>
        <w:tc>
          <w:tcPr>
            <w:tcW w:w="1700" w:type="dxa"/>
            <w:tcBorders>
              <w:top w:val="single" w:sz="8" w:space="0" w:color="000000"/>
              <w:left w:val="single" w:sz="8" w:space="0" w:color="000000"/>
              <w:bottom w:val="single" w:sz="8" w:space="0" w:color="000000"/>
              <w:right w:val="single" w:sz="8" w:space="0" w:color="000000"/>
            </w:tcBorders>
          </w:tcPr>
          <w:p w14:paraId="08E061F0" w14:textId="77777777" w:rsidR="00851C9A" w:rsidRDefault="00000000">
            <w:pPr>
              <w:spacing w:after="0" w:line="259" w:lineRule="auto"/>
              <w:ind w:left="0" w:right="93" w:firstLine="0"/>
              <w:jc w:val="center"/>
            </w:pPr>
            <w:r>
              <w:rPr>
                <w:rFonts w:ascii="MS Gothic" w:eastAsia="MS Gothic" w:hAnsi="MS Gothic" w:cs="MS Gothic"/>
                <w:color w:val="0000FF"/>
              </w:rPr>
              <w:t>x☒</w:t>
            </w:r>
            <w:r>
              <w:rPr>
                <w:rFonts w:ascii="Calibri" w:eastAsia="Calibri" w:hAnsi="Calibri" w:cs="Calibri"/>
                <w:color w:val="0000FF"/>
              </w:rPr>
              <w:t xml:space="preserve"> </w:t>
            </w:r>
          </w:p>
        </w:tc>
      </w:tr>
      <w:tr w:rsidR="00851C9A" w14:paraId="6D9A0CE3" w14:textId="77777777">
        <w:trPr>
          <w:trHeight w:val="420"/>
        </w:trPr>
        <w:tc>
          <w:tcPr>
            <w:tcW w:w="9619" w:type="dxa"/>
            <w:gridSpan w:val="4"/>
            <w:tcBorders>
              <w:top w:val="single" w:sz="8" w:space="0" w:color="000000"/>
              <w:left w:val="single" w:sz="8" w:space="0" w:color="000000"/>
              <w:bottom w:val="single" w:sz="8" w:space="0" w:color="000000"/>
              <w:right w:val="single" w:sz="8" w:space="0" w:color="000000"/>
            </w:tcBorders>
            <w:shd w:val="clear" w:color="auto" w:fill="DEEBF6"/>
          </w:tcPr>
          <w:p w14:paraId="3690D722" w14:textId="77777777" w:rsidR="00851C9A" w:rsidRDefault="00000000">
            <w:pPr>
              <w:spacing w:after="0" w:line="259" w:lineRule="auto"/>
              <w:ind w:left="0" w:right="79" w:firstLine="0"/>
              <w:jc w:val="center"/>
            </w:pPr>
            <w:r>
              <w:rPr>
                <w:b/>
              </w:rPr>
              <w:t>Comments and Additional data types (if relevant):</w:t>
            </w:r>
            <w:r>
              <w:t xml:space="preserve"> </w:t>
            </w:r>
          </w:p>
        </w:tc>
      </w:tr>
      <w:tr w:rsidR="00851C9A" w14:paraId="00388313" w14:textId="77777777">
        <w:trPr>
          <w:trHeight w:val="2445"/>
        </w:trPr>
        <w:tc>
          <w:tcPr>
            <w:tcW w:w="9619" w:type="dxa"/>
            <w:gridSpan w:val="4"/>
            <w:tcBorders>
              <w:top w:val="single" w:sz="8" w:space="0" w:color="000000"/>
              <w:left w:val="single" w:sz="8" w:space="0" w:color="000000"/>
              <w:bottom w:val="single" w:sz="8" w:space="0" w:color="000000"/>
              <w:right w:val="single" w:sz="8" w:space="0" w:color="000000"/>
            </w:tcBorders>
          </w:tcPr>
          <w:p w14:paraId="49ED62FD" w14:textId="77777777" w:rsidR="00851C9A" w:rsidRDefault="00000000">
            <w:pPr>
              <w:spacing w:after="26" w:line="230" w:lineRule="auto"/>
              <w:ind w:left="4" w:right="0" w:firstLine="0"/>
            </w:pPr>
            <w:r>
              <w:rPr>
                <w:color w:val="0000FF"/>
                <w:sz w:val="22"/>
              </w:rPr>
              <w:t xml:space="preserve">The types of personal data selected above may be divulged through the use of the Tortus app during clinical consultations. This is necessary for the delivery of direct care by clinicians. </w:t>
            </w:r>
            <w:r>
              <w:rPr>
                <w:rFonts w:ascii="Calibri" w:eastAsia="Calibri" w:hAnsi="Calibri" w:cs="Calibri"/>
                <w:sz w:val="22"/>
              </w:rPr>
              <w:t xml:space="preserve"> </w:t>
            </w:r>
          </w:p>
          <w:p w14:paraId="32FB6DC9" w14:textId="77777777" w:rsidR="00851C9A" w:rsidRDefault="00000000">
            <w:pPr>
              <w:spacing w:after="0" w:line="259" w:lineRule="auto"/>
              <w:ind w:left="0" w:right="13" w:firstLine="0"/>
              <w:jc w:val="center"/>
            </w:pPr>
            <w:r>
              <w:t xml:space="preserve"> </w:t>
            </w:r>
          </w:p>
          <w:p w14:paraId="72AF84BE" w14:textId="77777777" w:rsidR="00851C9A" w:rsidRDefault="00000000">
            <w:pPr>
              <w:spacing w:after="0" w:line="259" w:lineRule="auto"/>
              <w:ind w:left="0" w:right="13" w:firstLine="0"/>
              <w:jc w:val="center"/>
            </w:pPr>
            <w:r>
              <w:t xml:space="preserve"> </w:t>
            </w:r>
          </w:p>
          <w:p w14:paraId="52846D3A" w14:textId="77777777" w:rsidR="00851C9A" w:rsidRDefault="00000000">
            <w:pPr>
              <w:spacing w:after="0" w:line="259" w:lineRule="auto"/>
              <w:ind w:left="0" w:right="13" w:firstLine="0"/>
              <w:jc w:val="center"/>
            </w:pPr>
            <w:r>
              <w:t xml:space="preserve"> </w:t>
            </w:r>
          </w:p>
          <w:p w14:paraId="3D5F1BD1" w14:textId="77777777" w:rsidR="00851C9A" w:rsidRDefault="00000000">
            <w:pPr>
              <w:spacing w:after="0" w:line="259" w:lineRule="auto"/>
              <w:ind w:left="0" w:right="13" w:firstLine="0"/>
              <w:jc w:val="center"/>
            </w:pPr>
            <w:r>
              <w:t xml:space="preserve"> </w:t>
            </w:r>
          </w:p>
          <w:p w14:paraId="04BB014A" w14:textId="77777777" w:rsidR="00851C9A" w:rsidRDefault="00000000">
            <w:pPr>
              <w:spacing w:after="0" w:line="259" w:lineRule="auto"/>
              <w:ind w:left="0" w:right="13" w:firstLine="0"/>
              <w:jc w:val="center"/>
            </w:pPr>
            <w:r>
              <w:t xml:space="preserve"> </w:t>
            </w:r>
          </w:p>
          <w:p w14:paraId="152D17A0" w14:textId="77777777" w:rsidR="00851C9A" w:rsidRDefault="00000000">
            <w:pPr>
              <w:spacing w:after="0" w:line="259" w:lineRule="auto"/>
              <w:ind w:left="0" w:right="13" w:firstLine="0"/>
              <w:jc w:val="center"/>
            </w:pPr>
            <w:r>
              <w:t xml:space="preserve"> </w:t>
            </w:r>
          </w:p>
          <w:p w14:paraId="7DF02140" w14:textId="77777777" w:rsidR="00851C9A" w:rsidRDefault="00000000">
            <w:pPr>
              <w:spacing w:after="0" w:line="259" w:lineRule="auto"/>
              <w:ind w:left="0" w:right="13" w:firstLine="0"/>
              <w:jc w:val="center"/>
            </w:pPr>
            <w:r>
              <w:t xml:space="preserve"> </w:t>
            </w:r>
          </w:p>
        </w:tc>
      </w:tr>
    </w:tbl>
    <w:p w14:paraId="130915E5" w14:textId="77777777" w:rsidR="00851C9A" w:rsidRDefault="00000000">
      <w:pPr>
        <w:spacing w:after="0" w:line="259" w:lineRule="auto"/>
        <w:ind w:left="2325" w:right="0" w:firstLine="0"/>
      </w:pPr>
      <w:r>
        <w:rPr>
          <w:rFonts w:ascii="Calibri" w:eastAsia="Calibri" w:hAnsi="Calibri" w:cs="Calibri"/>
        </w:rPr>
        <w:t xml:space="preserve"> </w:t>
      </w:r>
    </w:p>
    <w:p w14:paraId="5E99A930" w14:textId="77777777" w:rsidR="00851C9A" w:rsidRDefault="00851C9A">
      <w:pPr>
        <w:sectPr w:rsidR="00851C9A">
          <w:headerReference w:type="even" r:id="rId11"/>
          <w:headerReference w:type="default" r:id="rId12"/>
          <w:footerReference w:type="even" r:id="rId13"/>
          <w:footerReference w:type="default" r:id="rId14"/>
          <w:headerReference w:type="first" r:id="rId15"/>
          <w:footerReference w:type="first" r:id="rId16"/>
          <w:pgSz w:w="11920" w:h="16840"/>
          <w:pgMar w:top="1949" w:right="964" w:bottom="1398" w:left="1077" w:header="484" w:footer="701" w:gutter="0"/>
          <w:cols w:space="720"/>
        </w:sectPr>
      </w:pPr>
    </w:p>
    <w:p w14:paraId="47FC8B15" w14:textId="77777777" w:rsidR="00851C9A" w:rsidRDefault="00000000">
      <w:pPr>
        <w:pStyle w:val="Heading2"/>
        <w:spacing w:after="191"/>
        <w:ind w:left="-5"/>
      </w:pPr>
      <w:r>
        <w:lastRenderedPageBreak/>
        <w:t xml:space="preserve">Section B - Privacy Impact Assessment Table </w:t>
      </w:r>
    </w:p>
    <w:p w14:paraId="3E707F38" w14:textId="77777777" w:rsidR="00851C9A" w:rsidRDefault="00000000">
      <w:pPr>
        <w:spacing w:after="229"/>
        <w:ind w:right="0"/>
      </w:pPr>
      <w:r>
        <w:t xml:space="preserve">The project lead should complete the ‘Response’ box for each question. </w:t>
      </w:r>
    </w:p>
    <w:p w14:paraId="7CCD51F8" w14:textId="77777777" w:rsidR="00851C9A" w:rsidRDefault="00000000">
      <w:pPr>
        <w:spacing w:after="229"/>
        <w:ind w:right="0"/>
      </w:pPr>
      <w:r>
        <w:t xml:space="preserve">The IG lead will then complete the ‘Risk Type’ and ‘Outcome’ box </w:t>
      </w:r>
    </w:p>
    <w:p w14:paraId="6BCE93FF" w14:textId="77777777" w:rsidR="00851C9A" w:rsidRDefault="00000000">
      <w:pPr>
        <w:spacing w:after="19" w:line="259" w:lineRule="auto"/>
        <w:ind w:left="0" w:right="0" w:firstLine="0"/>
      </w:pPr>
      <w:r>
        <w:rPr>
          <w:b/>
          <w:color w:val="2E75B5"/>
        </w:rPr>
        <w:t xml:space="preserve">Guidance Notes: </w:t>
      </w:r>
    </w:p>
    <w:p w14:paraId="6F10960B" w14:textId="77777777" w:rsidR="00851C9A" w:rsidRDefault="00000000">
      <w:pPr>
        <w:spacing w:after="19" w:line="259" w:lineRule="auto"/>
        <w:ind w:left="0" w:right="0" w:firstLine="0"/>
      </w:pPr>
      <w:r>
        <w:rPr>
          <w:color w:val="2E75B5"/>
        </w:rPr>
        <w:t xml:space="preserve"> </w:t>
      </w:r>
    </w:p>
    <w:p w14:paraId="6A59204D" w14:textId="77777777" w:rsidR="00851C9A" w:rsidRDefault="00000000">
      <w:pPr>
        <w:spacing w:after="26"/>
        <w:ind w:right="0"/>
      </w:pPr>
      <w:r>
        <w:rPr>
          <w:b/>
        </w:rPr>
        <w:t>Response</w:t>
      </w:r>
      <w:r>
        <w:t xml:space="preserve"> - Please answer the questions as fully as possible. If you are unsure of how to answer the question, please contact the IG Team. If there is supporting information that relates to any of the questions, which you feel would be informative, indicate within the comments section and send this along with the completed assessment. </w:t>
      </w:r>
    </w:p>
    <w:p w14:paraId="783910FF" w14:textId="77777777" w:rsidR="00851C9A" w:rsidRDefault="00000000">
      <w:pPr>
        <w:spacing w:after="19" w:line="259" w:lineRule="auto"/>
        <w:ind w:left="0" w:right="0" w:firstLine="0"/>
      </w:pPr>
      <w:r>
        <w:t xml:space="preserve"> </w:t>
      </w:r>
    </w:p>
    <w:p w14:paraId="404DFD79" w14:textId="77777777" w:rsidR="00851C9A" w:rsidRDefault="00000000">
      <w:pPr>
        <w:spacing w:after="26"/>
        <w:ind w:right="0"/>
      </w:pPr>
      <w:r>
        <w:t xml:space="preserve">Additional guidance notes have been provided for some questions; once completed the guidance notes can be removed. </w:t>
      </w:r>
    </w:p>
    <w:p w14:paraId="0B01E7F2" w14:textId="77777777" w:rsidR="00851C9A" w:rsidRDefault="00000000">
      <w:pPr>
        <w:spacing w:after="0" w:line="259" w:lineRule="auto"/>
        <w:ind w:left="0" w:right="0" w:firstLine="0"/>
      </w:pPr>
      <w:r>
        <w:t xml:space="preserve"> </w:t>
      </w:r>
    </w:p>
    <w:p w14:paraId="632BF259" w14:textId="77777777" w:rsidR="00851C9A" w:rsidRDefault="00000000">
      <w:pPr>
        <w:spacing w:after="169"/>
        <w:ind w:right="0"/>
      </w:pPr>
      <w:r>
        <w:t xml:space="preserve">The assessment table is designed to be a ‘working document’ that can be added to at intervals throughout the process, for example bullet points or rough notes can be used.  These notes can be used to highlight things that need to be followed up; noted requirements can be marked up ready for the requirement schedule, etc.  </w:t>
      </w:r>
    </w:p>
    <w:p w14:paraId="27FD2C75" w14:textId="77777777" w:rsidR="00851C9A" w:rsidRDefault="00000000">
      <w:pPr>
        <w:spacing w:after="226"/>
        <w:ind w:right="0"/>
      </w:pPr>
      <w:r>
        <w:rPr>
          <w:b/>
        </w:rPr>
        <w:t>Risk Type</w:t>
      </w:r>
      <w:r>
        <w:t xml:space="preserve"> – The IG lead will use the guidance notes in Appendix 1 to identify the type of risk, this will help the organisation to judge the level of risk and either accept it or put in place appropriate measures to mitigate it. </w:t>
      </w:r>
    </w:p>
    <w:p w14:paraId="369F3C1A" w14:textId="77777777" w:rsidR="00851C9A" w:rsidRDefault="00000000">
      <w:pPr>
        <w:spacing w:after="226"/>
        <w:ind w:right="0"/>
      </w:pPr>
      <w:r>
        <w:rPr>
          <w:b/>
        </w:rPr>
        <w:t>Outcome</w:t>
      </w:r>
      <w:r>
        <w:t xml:space="preserve"> – The IG lead will use the information provided to decide if any potential IG risks are identified. If, following discussion with the project manager/lead it is agreed there is an IG risk that requires further action the risk will be transferred onto the IG requirements schedule. The risk will be scored and progress against the identified mitigations captured using a red/amber/green status. </w:t>
      </w:r>
    </w:p>
    <w:p w14:paraId="15D182BF" w14:textId="77777777" w:rsidR="00851C9A" w:rsidRDefault="00000000">
      <w:pPr>
        <w:spacing w:after="219" w:line="259" w:lineRule="auto"/>
        <w:ind w:left="0" w:right="0" w:firstLine="0"/>
      </w:pPr>
      <w:r>
        <w:rPr>
          <w:color w:val="2E75B5"/>
        </w:rPr>
        <w:t xml:space="preserve"> </w:t>
      </w:r>
    </w:p>
    <w:p w14:paraId="21918FF0" w14:textId="77777777" w:rsidR="00851C9A" w:rsidRDefault="00000000">
      <w:pPr>
        <w:spacing w:after="219" w:line="259" w:lineRule="auto"/>
        <w:ind w:left="0" w:right="0" w:firstLine="0"/>
      </w:pPr>
      <w:r>
        <w:rPr>
          <w:color w:val="2E75B5"/>
        </w:rPr>
        <w:t xml:space="preserve"> </w:t>
      </w:r>
    </w:p>
    <w:p w14:paraId="684BA6A7" w14:textId="77777777" w:rsidR="00851C9A" w:rsidRDefault="00000000">
      <w:pPr>
        <w:spacing w:after="219" w:line="259" w:lineRule="auto"/>
        <w:ind w:left="0" w:right="0" w:firstLine="0"/>
      </w:pPr>
      <w:r>
        <w:rPr>
          <w:color w:val="2E75B5"/>
        </w:rPr>
        <w:t xml:space="preserve"> </w:t>
      </w:r>
    </w:p>
    <w:p w14:paraId="394544E9" w14:textId="77777777" w:rsidR="00851C9A" w:rsidRDefault="00000000">
      <w:pPr>
        <w:spacing w:after="2704" w:line="259" w:lineRule="auto"/>
        <w:ind w:left="0" w:right="0" w:firstLine="0"/>
      </w:pPr>
      <w:r>
        <w:rPr>
          <w:color w:val="2E75B5"/>
        </w:rPr>
        <w:t xml:space="preserve"> </w:t>
      </w:r>
    </w:p>
    <w:p w14:paraId="31717C3B" w14:textId="77777777" w:rsidR="00851C9A" w:rsidRDefault="00000000">
      <w:pPr>
        <w:spacing w:after="0" w:line="259" w:lineRule="auto"/>
        <w:ind w:left="0" w:right="0" w:firstLine="0"/>
        <w:jc w:val="right"/>
      </w:pPr>
      <w:r>
        <w:rPr>
          <w:rFonts w:ascii="Calibri" w:eastAsia="Calibri" w:hAnsi="Calibri" w:cs="Calibri"/>
          <w:sz w:val="16"/>
        </w:rPr>
        <w:lastRenderedPageBreak/>
        <w:t xml:space="preserve"> of 32                                                                                                                 Authors: </w:t>
      </w:r>
    </w:p>
    <w:p w14:paraId="69B7B840" w14:textId="77777777" w:rsidR="00851C9A" w:rsidRDefault="00851C9A">
      <w:pPr>
        <w:sectPr w:rsidR="00851C9A">
          <w:headerReference w:type="even" r:id="rId17"/>
          <w:headerReference w:type="default" r:id="rId18"/>
          <w:footerReference w:type="even" r:id="rId19"/>
          <w:footerReference w:type="default" r:id="rId20"/>
          <w:headerReference w:type="first" r:id="rId21"/>
          <w:footerReference w:type="first" r:id="rId22"/>
          <w:pgSz w:w="11920" w:h="16840"/>
          <w:pgMar w:top="1440" w:right="1208" w:bottom="1440" w:left="1077" w:header="484" w:footer="701" w:gutter="0"/>
          <w:cols w:space="720"/>
        </w:sectPr>
      </w:pPr>
    </w:p>
    <w:p w14:paraId="482460C4" w14:textId="77777777" w:rsidR="00851C9A" w:rsidRDefault="00000000">
      <w:pPr>
        <w:pStyle w:val="Heading2"/>
        <w:ind w:left="145"/>
      </w:pPr>
      <w:r>
        <w:lastRenderedPageBreak/>
        <w:t>Section B – Privacy Impact Assessment Table [</w:t>
      </w:r>
      <w:r>
        <w:rPr>
          <w:shd w:val="clear" w:color="auto" w:fill="FFFF00"/>
        </w:rPr>
        <w:t>Tortus</w:t>
      </w:r>
      <w:r>
        <w:t xml:space="preserve"> </w:t>
      </w:r>
    </w:p>
    <w:tbl>
      <w:tblPr>
        <w:tblStyle w:val="TableGrid"/>
        <w:tblW w:w="14660" w:type="dxa"/>
        <w:tblInd w:w="133" w:type="dxa"/>
        <w:tblCellMar>
          <w:top w:w="47" w:type="dxa"/>
          <w:left w:w="102" w:type="dxa"/>
          <w:bottom w:w="0" w:type="dxa"/>
          <w:right w:w="115" w:type="dxa"/>
        </w:tblCellMar>
        <w:tblLook w:val="04A0" w:firstRow="1" w:lastRow="0" w:firstColumn="1" w:lastColumn="0" w:noHBand="0" w:noVBand="1"/>
      </w:tblPr>
      <w:tblGrid>
        <w:gridCol w:w="6920"/>
        <w:gridCol w:w="2220"/>
        <w:gridCol w:w="5520"/>
      </w:tblGrid>
      <w:tr w:rsidR="00851C9A" w14:paraId="24461414" w14:textId="77777777">
        <w:trPr>
          <w:trHeight w:val="402"/>
        </w:trPr>
        <w:tc>
          <w:tcPr>
            <w:tcW w:w="6920" w:type="dxa"/>
            <w:tcBorders>
              <w:top w:val="single" w:sz="8" w:space="0" w:color="000000"/>
              <w:left w:val="single" w:sz="8" w:space="0" w:color="000000"/>
              <w:bottom w:val="single" w:sz="8" w:space="0" w:color="000000"/>
              <w:right w:val="nil"/>
            </w:tcBorders>
            <w:shd w:val="clear" w:color="auto" w:fill="DEEBF6"/>
          </w:tcPr>
          <w:p w14:paraId="36A12029" w14:textId="77777777" w:rsidR="00851C9A" w:rsidRDefault="00000000">
            <w:pPr>
              <w:spacing w:after="0" w:line="259" w:lineRule="auto"/>
              <w:ind w:left="125" w:right="0" w:firstLine="0"/>
            </w:pPr>
            <w:r>
              <w:rPr>
                <w:sz w:val="20"/>
              </w:rPr>
              <w:t xml:space="preserve">1. Is there any data processed and/or stored in the cloud? </w:t>
            </w:r>
          </w:p>
        </w:tc>
        <w:tc>
          <w:tcPr>
            <w:tcW w:w="2220" w:type="dxa"/>
            <w:tcBorders>
              <w:top w:val="single" w:sz="8" w:space="0" w:color="000000"/>
              <w:left w:val="nil"/>
              <w:bottom w:val="single" w:sz="8" w:space="0" w:color="000000"/>
              <w:right w:val="nil"/>
            </w:tcBorders>
            <w:shd w:val="clear" w:color="auto" w:fill="DEEBF6"/>
          </w:tcPr>
          <w:p w14:paraId="5E5BA061" w14:textId="77777777" w:rsidR="00851C9A" w:rsidRDefault="00851C9A">
            <w:pPr>
              <w:spacing w:after="160" w:line="259" w:lineRule="auto"/>
              <w:ind w:left="0" w:right="0" w:firstLine="0"/>
            </w:pPr>
          </w:p>
        </w:tc>
        <w:tc>
          <w:tcPr>
            <w:tcW w:w="5520" w:type="dxa"/>
            <w:tcBorders>
              <w:top w:val="single" w:sz="8" w:space="0" w:color="000000"/>
              <w:left w:val="nil"/>
              <w:bottom w:val="single" w:sz="8" w:space="0" w:color="000000"/>
              <w:right w:val="single" w:sz="8" w:space="0" w:color="000000"/>
            </w:tcBorders>
            <w:shd w:val="clear" w:color="auto" w:fill="DEEBF6"/>
          </w:tcPr>
          <w:p w14:paraId="7C24A11F" w14:textId="77777777" w:rsidR="00851C9A" w:rsidRDefault="00851C9A">
            <w:pPr>
              <w:spacing w:after="160" w:line="259" w:lineRule="auto"/>
              <w:ind w:left="0" w:right="0" w:firstLine="0"/>
            </w:pPr>
          </w:p>
        </w:tc>
      </w:tr>
      <w:tr w:rsidR="00851C9A" w14:paraId="516CCA60" w14:textId="77777777">
        <w:trPr>
          <w:trHeight w:val="1120"/>
        </w:trPr>
        <w:tc>
          <w:tcPr>
            <w:tcW w:w="6920" w:type="dxa"/>
            <w:tcBorders>
              <w:top w:val="single" w:sz="8" w:space="0" w:color="000000"/>
              <w:left w:val="single" w:sz="8" w:space="0" w:color="000000"/>
              <w:bottom w:val="single" w:sz="8" w:space="0" w:color="000000"/>
              <w:right w:val="nil"/>
            </w:tcBorders>
            <w:shd w:val="clear" w:color="auto" w:fill="DEEBF6"/>
          </w:tcPr>
          <w:p w14:paraId="2F7D19CF" w14:textId="77777777" w:rsidR="00851C9A" w:rsidRDefault="00000000">
            <w:pPr>
              <w:spacing w:after="0" w:line="259" w:lineRule="auto"/>
              <w:ind w:left="5" w:right="0" w:firstLine="0"/>
            </w:pPr>
            <w:r>
              <w:rPr>
                <w:b/>
                <w:i/>
                <w:sz w:val="20"/>
              </w:rPr>
              <w:t xml:space="preserve">Guidance Note: </w:t>
            </w:r>
            <w:r>
              <w:rPr>
                <w:i/>
                <w:sz w:val="20"/>
              </w:rPr>
              <w:t xml:space="preserve">Please complete </w:t>
            </w:r>
          </w:p>
          <w:p w14:paraId="6D53EC2B" w14:textId="77777777" w:rsidR="00851C9A" w:rsidRDefault="00000000">
            <w:pPr>
              <w:spacing w:after="0" w:line="259" w:lineRule="auto"/>
              <w:ind w:left="5" w:right="0" w:firstLine="0"/>
            </w:pPr>
            <w:r>
              <w:rPr>
                <w:i/>
                <w:sz w:val="20"/>
              </w:rPr>
              <w:t xml:space="preserve"> </w:t>
            </w:r>
            <w:r>
              <w:rPr>
                <w:noProof/>
              </w:rPr>
              <w:drawing>
                <wp:inline distT="0" distB="0" distL="0" distR="0" wp14:anchorId="185800D0" wp14:editId="0323DCCB">
                  <wp:extent cx="809625" cy="514350"/>
                  <wp:effectExtent l="0" t="0" r="0" b="0"/>
                  <wp:docPr id="9238" name="Picture 9238"/>
                  <wp:cNvGraphicFramePr/>
                  <a:graphic xmlns:a="http://schemas.openxmlformats.org/drawingml/2006/main">
                    <a:graphicData uri="http://schemas.openxmlformats.org/drawingml/2006/picture">
                      <pic:pic xmlns:pic="http://schemas.openxmlformats.org/drawingml/2006/picture">
                        <pic:nvPicPr>
                          <pic:cNvPr id="9238" name="Picture 9238"/>
                          <pic:cNvPicPr/>
                        </pic:nvPicPr>
                        <pic:blipFill>
                          <a:blip r:embed="rId23"/>
                          <a:stretch>
                            <a:fillRect/>
                          </a:stretch>
                        </pic:blipFill>
                        <pic:spPr>
                          <a:xfrm>
                            <a:off x="0" y="0"/>
                            <a:ext cx="809625" cy="514350"/>
                          </a:xfrm>
                          <a:prstGeom prst="rect">
                            <a:avLst/>
                          </a:prstGeom>
                        </pic:spPr>
                      </pic:pic>
                    </a:graphicData>
                  </a:graphic>
                </wp:inline>
              </w:drawing>
            </w:r>
            <w:r>
              <w:rPr>
                <w:sz w:val="20"/>
              </w:rPr>
              <w:t xml:space="preserve"> </w:t>
            </w:r>
          </w:p>
        </w:tc>
        <w:tc>
          <w:tcPr>
            <w:tcW w:w="2220" w:type="dxa"/>
            <w:tcBorders>
              <w:top w:val="single" w:sz="8" w:space="0" w:color="000000"/>
              <w:left w:val="nil"/>
              <w:bottom w:val="single" w:sz="8" w:space="0" w:color="000000"/>
              <w:right w:val="nil"/>
            </w:tcBorders>
            <w:shd w:val="clear" w:color="auto" w:fill="DEEBF6"/>
          </w:tcPr>
          <w:p w14:paraId="479822E2" w14:textId="77777777" w:rsidR="00851C9A" w:rsidRDefault="00851C9A">
            <w:pPr>
              <w:spacing w:after="160" w:line="259" w:lineRule="auto"/>
              <w:ind w:left="0" w:right="0" w:firstLine="0"/>
            </w:pPr>
          </w:p>
        </w:tc>
        <w:tc>
          <w:tcPr>
            <w:tcW w:w="5520" w:type="dxa"/>
            <w:tcBorders>
              <w:top w:val="single" w:sz="8" w:space="0" w:color="000000"/>
              <w:left w:val="nil"/>
              <w:bottom w:val="single" w:sz="8" w:space="0" w:color="000000"/>
              <w:right w:val="single" w:sz="8" w:space="0" w:color="000000"/>
            </w:tcBorders>
            <w:shd w:val="clear" w:color="auto" w:fill="DEEBF6"/>
          </w:tcPr>
          <w:p w14:paraId="327F1C48" w14:textId="77777777" w:rsidR="00851C9A" w:rsidRDefault="00851C9A">
            <w:pPr>
              <w:spacing w:after="160" w:line="259" w:lineRule="auto"/>
              <w:ind w:left="0" w:right="0" w:firstLine="0"/>
            </w:pPr>
          </w:p>
        </w:tc>
      </w:tr>
      <w:tr w:rsidR="00851C9A" w14:paraId="581A9E48" w14:textId="77777777">
        <w:trPr>
          <w:trHeight w:val="341"/>
        </w:trPr>
        <w:tc>
          <w:tcPr>
            <w:tcW w:w="6920" w:type="dxa"/>
            <w:tcBorders>
              <w:top w:val="single" w:sz="8" w:space="0" w:color="000000"/>
              <w:left w:val="single" w:sz="8" w:space="0" w:color="000000"/>
              <w:bottom w:val="single" w:sz="8" w:space="0" w:color="000000"/>
              <w:right w:val="single" w:sz="8" w:space="0" w:color="000000"/>
            </w:tcBorders>
            <w:shd w:val="clear" w:color="auto" w:fill="D9D9D9"/>
          </w:tcPr>
          <w:p w14:paraId="559CA502" w14:textId="77777777" w:rsidR="00851C9A" w:rsidRDefault="00000000">
            <w:pPr>
              <w:spacing w:after="0" w:line="259" w:lineRule="auto"/>
              <w:ind w:left="5" w:right="0" w:firstLine="0"/>
            </w:pPr>
            <w:r>
              <w:rPr>
                <w:b/>
                <w:sz w:val="14"/>
              </w:rPr>
              <w:t>Response (completed by project lead)</w:t>
            </w:r>
            <w:r>
              <w:rPr>
                <w:sz w:val="20"/>
              </w:rPr>
              <w:t xml:space="preserve"> </w:t>
            </w:r>
          </w:p>
        </w:tc>
        <w:tc>
          <w:tcPr>
            <w:tcW w:w="2220" w:type="dxa"/>
            <w:tcBorders>
              <w:top w:val="single" w:sz="8" w:space="0" w:color="000000"/>
              <w:left w:val="single" w:sz="8" w:space="0" w:color="000000"/>
              <w:bottom w:val="single" w:sz="8" w:space="0" w:color="000000"/>
              <w:right w:val="single" w:sz="8" w:space="0" w:color="000000"/>
            </w:tcBorders>
            <w:shd w:val="clear" w:color="auto" w:fill="D9D9D9"/>
          </w:tcPr>
          <w:p w14:paraId="75731949" w14:textId="77777777" w:rsidR="00851C9A" w:rsidRDefault="00000000">
            <w:pPr>
              <w:spacing w:after="0" w:line="259" w:lineRule="auto"/>
              <w:ind w:left="0" w:right="0" w:firstLine="0"/>
            </w:pPr>
            <w:r>
              <w:rPr>
                <w:b/>
                <w:sz w:val="14"/>
              </w:rPr>
              <w:t>Risk type (completed by IG Lead)</w:t>
            </w:r>
            <w:r>
              <w:rPr>
                <w:sz w:val="20"/>
              </w:rPr>
              <w:t xml:space="preserve"> </w:t>
            </w:r>
          </w:p>
        </w:tc>
        <w:tc>
          <w:tcPr>
            <w:tcW w:w="5520" w:type="dxa"/>
            <w:tcBorders>
              <w:top w:val="single" w:sz="8" w:space="0" w:color="000000"/>
              <w:left w:val="single" w:sz="8" w:space="0" w:color="000000"/>
              <w:bottom w:val="single" w:sz="8" w:space="0" w:color="000000"/>
              <w:right w:val="single" w:sz="8" w:space="0" w:color="000000"/>
            </w:tcBorders>
            <w:shd w:val="clear" w:color="auto" w:fill="D9D9D9"/>
          </w:tcPr>
          <w:p w14:paraId="5B9E045F" w14:textId="77777777" w:rsidR="00851C9A" w:rsidRDefault="00000000">
            <w:pPr>
              <w:spacing w:after="0" w:line="259" w:lineRule="auto"/>
              <w:ind w:left="0" w:right="0" w:firstLine="0"/>
            </w:pPr>
            <w:r>
              <w:rPr>
                <w:b/>
                <w:sz w:val="14"/>
              </w:rPr>
              <w:t>Outcome (completed by IG Lead)</w:t>
            </w:r>
            <w:r>
              <w:rPr>
                <w:sz w:val="20"/>
              </w:rPr>
              <w:t xml:space="preserve"> </w:t>
            </w:r>
          </w:p>
        </w:tc>
      </w:tr>
      <w:tr w:rsidR="00851C9A" w14:paraId="781F15A5" w14:textId="77777777">
        <w:trPr>
          <w:trHeight w:val="5998"/>
        </w:trPr>
        <w:tc>
          <w:tcPr>
            <w:tcW w:w="6920" w:type="dxa"/>
            <w:tcBorders>
              <w:top w:val="single" w:sz="8" w:space="0" w:color="000000"/>
              <w:left w:val="single" w:sz="8" w:space="0" w:color="000000"/>
              <w:bottom w:val="single" w:sz="8" w:space="0" w:color="000000"/>
              <w:right w:val="single" w:sz="8" w:space="0" w:color="000000"/>
            </w:tcBorders>
            <w:shd w:val="clear" w:color="auto" w:fill="FFFFFF"/>
          </w:tcPr>
          <w:p w14:paraId="10370DF8" w14:textId="77777777" w:rsidR="00851C9A" w:rsidRDefault="00000000">
            <w:pPr>
              <w:spacing w:after="0" w:line="259" w:lineRule="auto"/>
              <w:ind w:left="5" w:right="0" w:firstLine="0"/>
            </w:pPr>
            <w:r>
              <w:rPr>
                <w:color w:val="0000FF"/>
                <w:sz w:val="20"/>
              </w:rPr>
              <w:lastRenderedPageBreak/>
              <w:t xml:space="preserve">Yes - Tortus processes data in the Cloud as described below:  </w:t>
            </w:r>
          </w:p>
          <w:p w14:paraId="2B1FA675" w14:textId="77777777" w:rsidR="00851C9A" w:rsidRDefault="00000000">
            <w:pPr>
              <w:spacing w:after="0" w:line="259" w:lineRule="auto"/>
              <w:ind w:left="5" w:right="0" w:firstLine="0"/>
            </w:pPr>
            <w:r>
              <w:rPr>
                <w:color w:val="0000FF"/>
                <w:sz w:val="20"/>
              </w:rPr>
              <w:t xml:space="preserve"> </w:t>
            </w:r>
          </w:p>
          <w:p w14:paraId="7841954A" w14:textId="77777777" w:rsidR="00851C9A" w:rsidRDefault="00000000">
            <w:pPr>
              <w:spacing w:after="0" w:line="259" w:lineRule="auto"/>
              <w:ind w:left="5" w:right="0" w:firstLine="0"/>
            </w:pPr>
            <w:r>
              <w:rPr>
                <w:b/>
                <w:color w:val="0000FF"/>
                <w:sz w:val="20"/>
              </w:rPr>
              <w:t>Transcription</w:t>
            </w:r>
            <w:r>
              <w:rPr>
                <w:color w:val="0000FF"/>
                <w:sz w:val="20"/>
              </w:rPr>
              <w:t xml:space="preserve">  </w:t>
            </w:r>
          </w:p>
          <w:p w14:paraId="07094055" w14:textId="77777777" w:rsidR="00851C9A" w:rsidRDefault="00000000">
            <w:pPr>
              <w:numPr>
                <w:ilvl w:val="0"/>
                <w:numId w:val="5"/>
              </w:numPr>
              <w:spacing w:after="11" w:line="246" w:lineRule="auto"/>
              <w:ind w:right="0" w:hanging="360"/>
            </w:pPr>
            <w:r>
              <w:rPr>
                <w:color w:val="0000FF"/>
                <w:sz w:val="20"/>
              </w:rPr>
              <w:t xml:space="preserve">The Tortus app listens to the patient-doctor consultation and records audio to a local file on the clinician’s computer.  </w:t>
            </w:r>
          </w:p>
          <w:p w14:paraId="08F5A784" w14:textId="77777777" w:rsidR="00851C9A" w:rsidRDefault="00000000">
            <w:pPr>
              <w:numPr>
                <w:ilvl w:val="0"/>
                <w:numId w:val="5"/>
              </w:numPr>
              <w:spacing w:after="16" w:line="242" w:lineRule="auto"/>
              <w:ind w:right="0" w:hanging="360"/>
            </w:pPr>
            <w:r>
              <w:rPr>
                <w:color w:val="0000FF"/>
                <w:sz w:val="20"/>
              </w:rPr>
              <w:t xml:space="preserve">The recording is sent over HTTPS to the Tortus app API hosted on Google Cloud Platform (GCP), secured by an API gateway with authentication, to a private dedicated Speech to Text model, (hosted on GCP cloud).  </w:t>
            </w:r>
          </w:p>
          <w:p w14:paraId="532833FD" w14:textId="77777777" w:rsidR="00851C9A" w:rsidRDefault="00000000">
            <w:pPr>
              <w:numPr>
                <w:ilvl w:val="0"/>
                <w:numId w:val="5"/>
              </w:numPr>
              <w:spacing w:after="0" w:line="259" w:lineRule="auto"/>
              <w:ind w:right="0" w:hanging="360"/>
            </w:pPr>
            <w:r>
              <w:rPr>
                <w:color w:val="0000FF"/>
                <w:sz w:val="20"/>
              </w:rPr>
              <w:t xml:space="preserve">The transcription is returned to the Tortus app.  </w:t>
            </w:r>
          </w:p>
          <w:p w14:paraId="485F643A" w14:textId="77777777" w:rsidR="00851C9A" w:rsidRDefault="00000000">
            <w:pPr>
              <w:spacing w:after="0" w:line="259" w:lineRule="auto"/>
              <w:ind w:left="5" w:right="0" w:firstLine="0"/>
            </w:pPr>
            <w:r>
              <w:rPr>
                <w:color w:val="0000FF"/>
                <w:sz w:val="20"/>
              </w:rPr>
              <w:t xml:space="preserve"> </w:t>
            </w:r>
          </w:p>
          <w:p w14:paraId="0E94CD74" w14:textId="77777777" w:rsidR="00851C9A" w:rsidRDefault="00000000">
            <w:pPr>
              <w:spacing w:after="0" w:line="259" w:lineRule="auto"/>
              <w:ind w:left="5" w:right="0" w:firstLine="0"/>
            </w:pPr>
            <w:r>
              <w:rPr>
                <w:b/>
                <w:color w:val="0000FF"/>
                <w:sz w:val="20"/>
              </w:rPr>
              <w:t xml:space="preserve">Summarisation/Letter writing  </w:t>
            </w:r>
          </w:p>
          <w:p w14:paraId="7D9AA072" w14:textId="77777777" w:rsidR="00851C9A" w:rsidRDefault="00000000">
            <w:pPr>
              <w:numPr>
                <w:ilvl w:val="0"/>
                <w:numId w:val="5"/>
              </w:numPr>
              <w:spacing w:after="11" w:line="247" w:lineRule="auto"/>
              <w:ind w:right="0" w:hanging="360"/>
            </w:pPr>
            <w:r>
              <w:rPr>
                <w:color w:val="0000FF"/>
                <w:sz w:val="20"/>
              </w:rPr>
              <w:t xml:space="preserve">The transcript is sent over a secure connection to the Tortus app API.  </w:t>
            </w:r>
          </w:p>
          <w:p w14:paraId="300A364B" w14:textId="77777777" w:rsidR="00851C9A" w:rsidRDefault="00000000">
            <w:pPr>
              <w:numPr>
                <w:ilvl w:val="0"/>
                <w:numId w:val="5"/>
              </w:numPr>
              <w:spacing w:after="11" w:line="247" w:lineRule="auto"/>
              <w:ind w:right="0" w:hanging="360"/>
            </w:pPr>
            <w:r>
              <w:rPr>
                <w:color w:val="0000FF"/>
                <w:sz w:val="20"/>
              </w:rPr>
              <w:t xml:space="preserve">Transcript is sent via the Tortus app API to OpenAi, to create a summarisation (e.g. a medical note in SOAP format) or letter.  </w:t>
            </w:r>
          </w:p>
          <w:p w14:paraId="12D19EE9" w14:textId="77777777" w:rsidR="00851C9A" w:rsidRDefault="00000000">
            <w:pPr>
              <w:numPr>
                <w:ilvl w:val="0"/>
                <w:numId w:val="5"/>
              </w:numPr>
              <w:spacing w:after="5" w:line="259" w:lineRule="auto"/>
              <w:ind w:right="0" w:hanging="360"/>
            </w:pPr>
            <w:r>
              <w:rPr>
                <w:color w:val="0000FF"/>
                <w:sz w:val="20"/>
              </w:rPr>
              <w:t xml:space="preserve">The summarisation is returned to Tortus API.   </w:t>
            </w:r>
          </w:p>
          <w:p w14:paraId="0ECA04F3" w14:textId="77777777" w:rsidR="00851C9A" w:rsidRDefault="00000000">
            <w:pPr>
              <w:numPr>
                <w:ilvl w:val="0"/>
                <w:numId w:val="5"/>
              </w:numPr>
              <w:spacing w:after="11" w:line="246" w:lineRule="auto"/>
              <w:ind w:right="0" w:hanging="360"/>
            </w:pPr>
            <w:r>
              <w:rPr>
                <w:color w:val="0000FF"/>
                <w:sz w:val="20"/>
              </w:rPr>
              <w:t xml:space="preserve">The clinician verifies the content of the summarisation/letter and edits as required.  </w:t>
            </w:r>
          </w:p>
          <w:p w14:paraId="772C8982" w14:textId="77777777" w:rsidR="00851C9A" w:rsidRDefault="00000000">
            <w:pPr>
              <w:numPr>
                <w:ilvl w:val="0"/>
                <w:numId w:val="5"/>
              </w:numPr>
              <w:spacing w:after="14" w:line="243" w:lineRule="auto"/>
              <w:ind w:right="0" w:hanging="360"/>
            </w:pPr>
            <w:r>
              <w:rPr>
                <w:color w:val="0000FF"/>
                <w:sz w:val="20"/>
              </w:rPr>
              <w:t xml:space="preserve">The summarisation/letter can then be copied and pasted as a medical note into other relevant systems utilised by the clinician as part of existing workflows (e.g. EMIS Web), email system, etc.  </w:t>
            </w:r>
          </w:p>
          <w:p w14:paraId="02A43904" w14:textId="77777777" w:rsidR="00851C9A" w:rsidRDefault="00000000">
            <w:pPr>
              <w:numPr>
                <w:ilvl w:val="0"/>
                <w:numId w:val="5"/>
              </w:numPr>
              <w:spacing w:after="0" w:line="259" w:lineRule="auto"/>
              <w:ind w:right="0" w:hanging="360"/>
            </w:pPr>
            <w:r>
              <w:rPr>
                <w:color w:val="0000FF"/>
                <w:sz w:val="20"/>
              </w:rPr>
              <w:t xml:space="preserve">Audio recordings are automatically deleted from the user’s computer when the user logs out of the Tortus app. The audio recordings, transcriptions, summarisation and letters are not stored in any cloud services or databases by the Tortus app. The text </w:t>
            </w:r>
          </w:p>
        </w:tc>
        <w:tc>
          <w:tcPr>
            <w:tcW w:w="2220" w:type="dxa"/>
            <w:tcBorders>
              <w:top w:val="single" w:sz="8" w:space="0" w:color="000000"/>
              <w:left w:val="single" w:sz="8" w:space="0" w:color="000000"/>
              <w:bottom w:val="single" w:sz="8" w:space="0" w:color="000000"/>
              <w:right w:val="single" w:sz="8" w:space="0" w:color="000000"/>
            </w:tcBorders>
            <w:shd w:val="clear" w:color="auto" w:fill="D9D9D9"/>
          </w:tcPr>
          <w:p w14:paraId="712BFA6F" w14:textId="77777777" w:rsidR="00851C9A" w:rsidRDefault="00000000">
            <w:pPr>
              <w:spacing w:after="4" w:line="259" w:lineRule="auto"/>
              <w:ind w:left="0" w:right="0" w:firstLine="0"/>
            </w:pPr>
            <w:r>
              <w:rPr>
                <w:rFonts w:ascii="MS Gothic" w:eastAsia="MS Gothic" w:hAnsi="MS Gothic" w:cs="MS Gothic"/>
                <w:sz w:val="20"/>
              </w:rPr>
              <w:t>☐</w:t>
            </w:r>
            <w:r>
              <w:rPr>
                <w:sz w:val="20"/>
              </w:rPr>
              <w:t xml:space="preserve"> Individual </w:t>
            </w:r>
          </w:p>
          <w:p w14:paraId="3F336611" w14:textId="77777777" w:rsidR="00851C9A" w:rsidRDefault="00000000">
            <w:pPr>
              <w:spacing w:after="3" w:line="259" w:lineRule="auto"/>
              <w:ind w:left="0" w:right="0" w:firstLine="0"/>
            </w:pPr>
            <w:r>
              <w:rPr>
                <w:rFonts w:ascii="MS Gothic" w:eastAsia="MS Gothic" w:hAnsi="MS Gothic" w:cs="MS Gothic"/>
                <w:sz w:val="20"/>
              </w:rPr>
              <w:t>☒</w:t>
            </w:r>
            <w:r>
              <w:rPr>
                <w:sz w:val="20"/>
              </w:rPr>
              <w:t xml:space="preserve">Organisational </w:t>
            </w:r>
          </w:p>
          <w:p w14:paraId="31DF809B" w14:textId="77777777" w:rsidR="00851C9A" w:rsidRDefault="00000000">
            <w:pPr>
              <w:spacing w:after="0" w:line="259" w:lineRule="auto"/>
              <w:ind w:left="0" w:right="0" w:firstLine="0"/>
            </w:pPr>
            <w:r>
              <w:rPr>
                <w:rFonts w:ascii="MS Gothic" w:eastAsia="MS Gothic" w:hAnsi="MS Gothic" w:cs="MS Gothic"/>
                <w:sz w:val="20"/>
              </w:rPr>
              <w:t>☒</w:t>
            </w:r>
            <w:r>
              <w:rPr>
                <w:sz w:val="20"/>
              </w:rPr>
              <w:t xml:space="preserve"> Compliance </w:t>
            </w:r>
          </w:p>
        </w:tc>
        <w:tc>
          <w:tcPr>
            <w:tcW w:w="5520" w:type="dxa"/>
            <w:tcBorders>
              <w:top w:val="single" w:sz="8" w:space="0" w:color="000000"/>
              <w:left w:val="single" w:sz="8" w:space="0" w:color="000000"/>
              <w:bottom w:val="single" w:sz="8" w:space="0" w:color="000000"/>
              <w:right w:val="single" w:sz="8" w:space="0" w:color="000000"/>
            </w:tcBorders>
            <w:shd w:val="clear" w:color="auto" w:fill="D9D9D9"/>
          </w:tcPr>
          <w:p w14:paraId="66557965" w14:textId="77777777" w:rsidR="00851C9A" w:rsidRDefault="00000000">
            <w:pPr>
              <w:spacing w:after="0" w:line="259" w:lineRule="auto"/>
              <w:ind w:left="0" w:right="0" w:firstLine="0"/>
            </w:pPr>
            <w:r>
              <w:rPr>
                <w:sz w:val="20"/>
              </w:rPr>
              <w:t xml:space="preserve"> </w:t>
            </w:r>
          </w:p>
        </w:tc>
      </w:tr>
    </w:tbl>
    <w:p w14:paraId="5B8E41BE" w14:textId="77777777" w:rsidR="00851C9A" w:rsidRDefault="00851C9A">
      <w:pPr>
        <w:spacing w:after="0" w:line="259" w:lineRule="auto"/>
        <w:ind w:left="-857" w:right="15334" w:firstLine="0"/>
      </w:pPr>
    </w:p>
    <w:tbl>
      <w:tblPr>
        <w:tblStyle w:val="TableGrid"/>
        <w:tblW w:w="14660" w:type="dxa"/>
        <w:tblInd w:w="133" w:type="dxa"/>
        <w:tblCellMar>
          <w:top w:w="42" w:type="dxa"/>
          <w:left w:w="0" w:type="dxa"/>
          <w:bottom w:w="0" w:type="dxa"/>
          <w:right w:w="0" w:type="dxa"/>
        </w:tblCellMar>
        <w:tblLook w:val="04A0" w:firstRow="1" w:lastRow="0" w:firstColumn="1" w:lastColumn="0" w:noHBand="0" w:noVBand="1"/>
      </w:tblPr>
      <w:tblGrid>
        <w:gridCol w:w="6918"/>
        <w:gridCol w:w="100"/>
        <w:gridCol w:w="1900"/>
        <w:gridCol w:w="119"/>
        <w:gridCol w:w="102"/>
        <w:gridCol w:w="1342"/>
        <w:gridCol w:w="2124"/>
        <w:gridCol w:w="1474"/>
        <w:gridCol w:w="336"/>
        <w:gridCol w:w="245"/>
      </w:tblGrid>
      <w:tr w:rsidR="00851C9A" w14:paraId="647C1582" w14:textId="77777777">
        <w:trPr>
          <w:trHeight w:val="3015"/>
        </w:trPr>
        <w:tc>
          <w:tcPr>
            <w:tcW w:w="6920" w:type="dxa"/>
            <w:tcBorders>
              <w:top w:val="single" w:sz="8" w:space="0" w:color="000000"/>
              <w:left w:val="single" w:sz="8" w:space="0" w:color="000000"/>
              <w:bottom w:val="single" w:sz="8" w:space="0" w:color="000000"/>
              <w:right w:val="single" w:sz="8" w:space="0" w:color="000000"/>
            </w:tcBorders>
          </w:tcPr>
          <w:p w14:paraId="7B7CF7F4" w14:textId="77777777" w:rsidR="00851C9A" w:rsidRDefault="00000000">
            <w:pPr>
              <w:spacing w:after="0" w:line="240" w:lineRule="auto"/>
              <w:ind w:left="827" w:right="0" w:firstLine="0"/>
            </w:pPr>
            <w:r>
              <w:rPr>
                <w:color w:val="0000FF"/>
                <w:sz w:val="20"/>
              </w:rPr>
              <w:lastRenderedPageBreak/>
              <w:t xml:space="preserve">content generated by the Tortus app is intended to be manually copied from the Tortus app by the user after verification, to any relevant systems they may use in their practice. </w:t>
            </w:r>
          </w:p>
          <w:p w14:paraId="044134FE" w14:textId="77777777" w:rsidR="00851C9A" w:rsidRDefault="00000000">
            <w:pPr>
              <w:spacing w:after="0" w:line="259" w:lineRule="auto"/>
              <w:ind w:left="107" w:right="0" w:firstLine="0"/>
            </w:pPr>
            <w:r>
              <w:rPr>
                <w:color w:val="0000FF"/>
                <w:sz w:val="20"/>
              </w:rPr>
              <w:t xml:space="preserve"> </w:t>
            </w:r>
          </w:p>
          <w:p w14:paraId="549AB696" w14:textId="77777777" w:rsidR="00851C9A" w:rsidRDefault="00000000">
            <w:pPr>
              <w:spacing w:after="0" w:line="240" w:lineRule="auto"/>
              <w:ind w:left="107" w:right="94" w:firstLine="0"/>
            </w:pPr>
            <w:r>
              <w:rPr>
                <w:color w:val="0000FF"/>
                <w:sz w:val="20"/>
              </w:rPr>
              <w:t xml:space="preserve">The only data stored in the cloud as part of the transcription process relates to anonymised user interactions (e.g. the number of transcriptions/summarisations/letters, etc.). Audio recordings (sensitive data) is processed via the Tortus app is stored on the user device temporarily in memory or session state on the client (or file in the user’s local directory, in the case of audio recordings). All data stored locally by the Tortus app on the end user’s computer is deleted upon logout from the Tortus app. </w:t>
            </w:r>
          </w:p>
          <w:p w14:paraId="4E5B68D1" w14:textId="77777777" w:rsidR="00851C9A" w:rsidRDefault="00000000">
            <w:pPr>
              <w:spacing w:after="0" w:line="259" w:lineRule="auto"/>
              <w:ind w:left="107" w:right="0" w:firstLine="0"/>
            </w:pPr>
            <w:r>
              <w:rPr>
                <w:color w:val="9900FF"/>
                <w:sz w:val="20"/>
              </w:rPr>
              <w:t xml:space="preserve"> </w:t>
            </w:r>
          </w:p>
        </w:tc>
        <w:tc>
          <w:tcPr>
            <w:tcW w:w="2220" w:type="dxa"/>
            <w:gridSpan w:val="4"/>
            <w:tcBorders>
              <w:top w:val="single" w:sz="8" w:space="0" w:color="000000"/>
              <w:left w:val="single" w:sz="8" w:space="0" w:color="000000"/>
              <w:bottom w:val="single" w:sz="8" w:space="0" w:color="000000"/>
              <w:right w:val="single" w:sz="8" w:space="0" w:color="000000"/>
            </w:tcBorders>
            <w:shd w:val="clear" w:color="auto" w:fill="D9D9D9"/>
          </w:tcPr>
          <w:p w14:paraId="23D0E8FA" w14:textId="77777777" w:rsidR="00851C9A" w:rsidRDefault="00851C9A">
            <w:pPr>
              <w:spacing w:after="160" w:line="259" w:lineRule="auto"/>
              <w:ind w:left="0" w:right="0" w:firstLine="0"/>
            </w:pPr>
          </w:p>
        </w:tc>
        <w:tc>
          <w:tcPr>
            <w:tcW w:w="5520" w:type="dxa"/>
            <w:gridSpan w:val="5"/>
            <w:tcBorders>
              <w:top w:val="single" w:sz="8" w:space="0" w:color="000000"/>
              <w:left w:val="single" w:sz="8" w:space="0" w:color="000000"/>
              <w:bottom w:val="single" w:sz="8" w:space="0" w:color="000000"/>
              <w:right w:val="single" w:sz="8" w:space="0" w:color="000000"/>
            </w:tcBorders>
            <w:shd w:val="clear" w:color="auto" w:fill="D9D9D9"/>
          </w:tcPr>
          <w:p w14:paraId="20868A80" w14:textId="77777777" w:rsidR="00851C9A" w:rsidRDefault="00851C9A">
            <w:pPr>
              <w:spacing w:after="160" w:line="259" w:lineRule="auto"/>
              <w:ind w:left="0" w:right="0" w:firstLine="0"/>
            </w:pPr>
          </w:p>
        </w:tc>
      </w:tr>
      <w:tr w:rsidR="00851C9A" w14:paraId="70060893" w14:textId="77777777">
        <w:trPr>
          <w:trHeight w:val="403"/>
        </w:trPr>
        <w:tc>
          <w:tcPr>
            <w:tcW w:w="14660" w:type="dxa"/>
            <w:gridSpan w:val="10"/>
            <w:tcBorders>
              <w:top w:val="single" w:sz="8" w:space="0" w:color="000000"/>
              <w:left w:val="single" w:sz="8" w:space="0" w:color="000000"/>
              <w:bottom w:val="single" w:sz="8" w:space="0" w:color="000000"/>
              <w:right w:val="single" w:sz="8" w:space="0" w:color="000000"/>
            </w:tcBorders>
            <w:shd w:val="clear" w:color="auto" w:fill="DEEBF6"/>
          </w:tcPr>
          <w:p w14:paraId="0752013C" w14:textId="77777777" w:rsidR="00851C9A" w:rsidRDefault="00000000">
            <w:pPr>
              <w:spacing w:after="0" w:line="259" w:lineRule="auto"/>
              <w:ind w:left="227" w:right="0" w:firstLine="0"/>
            </w:pPr>
            <w:r>
              <w:rPr>
                <w:sz w:val="20"/>
              </w:rPr>
              <w:t xml:space="preserve">2. Where will the information be held and who will have responsibility for it? </w:t>
            </w:r>
          </w:p>
        </w:tc>
      </w:tr>
      <w:tr w:rsidR="00851C9A" w14:paraId="0A720026" w14:textId="77777777">
        <w:trPr>
          <w:trHeight w:val="700"/>
        </w:trPr>
        <w:tc>
          <w:tcPr>
            <w:tcW w:w="14660" w:type="dxa"/>
            <w:gridSpan w:val="10"/>
            <w:tcBorders>
              <w:top w:val="single" w:sz="8" w:space="0" w:color="000000"/>
              <w:left w:val="single" w:sz="8" w:space="0" w:color="000000"/>
              <w:bottom w:val="single" w:sz="8" w:space="0" w:color="000000"/>
              <w:right w:val="single" w:sz="8" w:space="0" w:color="000000"/>
            </w:tcBorders>
            <w:shd w:val="clear" w:color="auto" w:fill="DEEBF6"/>
          </w:tcPr>
          <w:p w14:paraId="3283EEEE" w14:textId="77777777" w:rsidR="00851C9A" w:rsidRDefault="00000000">
            <w:pPr>
              <w:spacing w:after="0" w:line="259" w:lineRule="auto"/>
              <w:ind w:left="107" w:right="0" w:firstLine="0"/>
            </w:pPr>
            <w:r>
              <w:rPr>
                <w:b/>
                <w:i/>
                <w:sz w:val="20"/>
              </w:rPr>
              <w:t xml:space="preserve">Guidance Note: </w:t>
            </w:r>
            <w:r>
              <w:rPr>
                <w:i/>
                <w:sz w:val="20"/>
              </w:rPr>
              <w:t xml:space="preserve">Detail which team or organisation has responsibility for the system that holds the data. Detail which team or organisation has responsibility for the storage of the data. Detail how the servers are configured and Resilient. Detail which team or organisation is responsible for the security of the server the data is located on. Where is the server physically located? </w:t>
            </w:r>
          </w:p>
        </w:tc>
      </w:tr>
      <w:tr w:rsidR="00851C9A" w14:paraId="30384158" w14:textId="77777777">
        <w:trPr>
          <w:trHeight w:val="409"/>
        </w:trPr>
        <w:tc>
          <w:tcPr>
            <w:tcW w:w="6920" w:type="dxa"/>
            <w:tcBorders>
              <w:top w:val="single" w:sz="8" w:space="0" w:color="000000"/>
              <w:left w:val="single" w:sz="8" w:space="0" w:color="000000"/>
              <w:bottom w:val="single" w:sz="8" w:space="0" w:color="000000"/>
              <w:right w:val="single" w:sz="8" w:space="0" w:color="000000"/>
            </w:tcBorders>
            <w:shd w:val="clear" w:color="auto" w:fill="D9D9D9"/>
          </w:tcPr>
          <w:p w14:paraId="527C638E" w14:textId="77777777" w:rsidR="00851C9A" w:rsidRDefault="00000000">
            <w:pPr>
              <w:spacing w:after="0" w:line="259" w:lineRule="auto"/>
              <w:ind w:left="107" w:right="0" w:firstLine="0"/>
            </w:pPr>
            <w:r>
              <w:rPr>
                <w:b/>
                <w:sz w:val="14"/>
              </w:rPr>
              <w:t xml:space="preserve">Response </w:t>
            </w:r>
            <w:r>
              <w:rPr>
                <w:sz w:val="20"/>
              </w:rPr>
              <w:t xml:space="preserve"> </w:t>
            </w:r>
          </w:p>
        </w:tc>
        <w:tc>
          <w:tcPr>
            <w:tcW w:w="2000" w:type="dxa"/>
            <w:gridSpan w:val="2"/>
            <w:tcBorders>
              <w:top w:val="single" w:sz="8" w:space="0" w:color="000000"/>
              <w:left w:val="single" w:sz="8" w:space="0" w:color="000000"/>
              <w:bottom w:val="single" w:sz="8" w:space="0" w:color="000000"/>
              <w:right w:val="single" w:sz="8" w:space="0" w:color="000000"/>
            </w:tcBorders>
            <w:shd w:val="clear" w:color="auto" w:fill="D9D9D9"/>
          </w:tcPr>
          <w:p w14:paraId="09042FCE" w14:textId="77777777" w:rsidR="00851C9A" w:rsidRDefault="00000000">
            <w:pPr>
              <w:spacing w:after="0" w:line="259" w:lineRule="auto"/>
              <w:ind w:left="102" w:right="0" w:firstLine="0"/>
            </w:pPr>
            <w:r>
              <w:rPr>
                <w:b/>
                <w:sz w:val="14"/>
              </w:rPr>
              <w:t xml:space="preserve">Risk type </w:t>
            </w:r>
            <w:r>
              <w:rPr>
                <w:sz w:val="20"/>
              </w:rPr>
              <w:t xml:space="preserve"> </w:t>
            </w:r>
          </w:p>
        </w:tc>
        <w:tc>
          <w:tcPr>
            <w:tcW w:w="5740" w:type="dxa"/>
            <w:gridSpan w:val="7"/>
            <w:tcBorders>
              <w:top w:val="single" w:sz="8" w:space="0" w:color="000000"/>
              <w:left w:val="single" w:sz="8" w:space="0" w:color="000000"/>
              <w:bottom w:val="single" w:sz="8" w:space="0" w:color="000000"/>
              <w:right w:val="single" w:sz="8" w:space="0" w:color="000000"/>
            </w:tcBorders>
            <w:shd w:val="clear" w:color="auto" w:fill="D9D9D9"/>
          </w:tcPr>
          <w:p w14:paraId="00AAB6ED" w14:textId="77777777" w:rsidR="00851C9A" w:rsidRDefault="00000000">
            <w:pPr>
              <w:spacing w:after="0" w:line="259" w:lineRule="auto"/>
              <w:ind w:left="112" w:right="0" w:firstLine="0"/>
            </w:pPr>
            <w:r>
              <w:rPr>
                <w:b/>
                <w:sz w:val="14"/>
              </w:rPr>
              <w:t xml:space="preserve">Outcome </w:t>
            </w:r>
            <w:r>
              <w:rPr>
                <w:sz w:val="20"/>
              </w:rPr>
              <w:t xml:space="preserve"> </w:t>
            </w:r>
          </w:p>
        </w:tc>
      </w:tr>
      <w:tr w:rsidR="00851C9A" w14:paraId="5F4500FA" w14:textId="77777777">
        <w:trPr>
          <w:trHeight w:val="244"/>
        </w:trPr>
        <w:tc>
          <w:tcPr>
            <w:tcW w:w="6920"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792F9CFD" w14:textId="77777777" w:rsidR="00851C9A" w:rsidRDefault="00000000">
            <w:pPr>
              <w:spacing w:after="0" w:line="240" w:lineRule="auto"/>
              <w:ind w:left="107" w:right="45" w:firstLine="0"/>
            </w:pPr>
            <w:r>
              <w:rPr>
                <w:color w:val="0000FF"/>
                <w:sz w:val="20"/>
              </w:rPr>
              <w:t xml:space="preserve">It is expected that data controllers will require clinicians who utilise the Tortus app to ensure the summarisations and letters generated via the system are copied and pasted into the primary record for the relevant patient (e.g. held with the existing electronic health record). This will ensure the data can be retained by the data controller in accordance with the </w:t>
            </w:r>
          </w:p>
          <w:p w14:paraId="32A6A151" w14:textId="77777777" w:rsidR="00851C9A" w:rsidRDefault="00000000">
            <w:pPr>
              <w:spacing w:after="0" w:line="240" w:lineRule="auto"/>
              <w:ind w:left="107" w:right="0" w:firstLine="0"/>
            </w:pPr>
            <w:r>
              <w:rPr>
                <w:b/>
                <w:color w:val="0000FF"/>
                <w:sz w:val="20"/>
              </w:rPr>
              <w:t>Records Management Code of Practice for Health and Social Care</w:t>
            </w:r>
            <w:r>
              <w:rPr>
                <w:color w:val="0000FF"/>
                <w:sz w:val="20"/>
              </w:rPr>
              <w:t xml:space="preserve"> and any local record-keeping/retention policies or procedures.  </w:t>
            </w:r>
          </w:p>
          <w:p w14:paraId="3D8764D6" w14:textId="77777777" w:rsidR="00851C9A" w:rsidRDefault="00000000">
            <w:pPr>
              <w:spacing w:after="0" w:line="259" w:lineRule="auto"/>
              <w:ind w:left="107" w:right="0" w:firstLine="0"/>
            </w:pPr>
            <w:r>
              <w:rPr>
                <w:sz w:val="20"/>
              </w:rPr>
              <w:t xml:space="preserve"> </w:t>
            </w:r>
          </w:p>
        </w:tc>
        <w:tc>
          <w:tcPr>
            <w:tcW w:w="2000"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Pr>
          <w:p w14:paraId="0E34395E" w14:textId="77777777" w:rsidR="00851C9A" w:rsidRDefault="00000000">
            <w:pPr>
              <w:spacing w:after="4" w:line="259" w:lineRule="auto"/>
              <w:ind w:left="102" w:right="0" w:firstLine="0"/>
            </w:pPr>
            <w:r>
              <w:rPr>
                <w:rFonts w:ascii="MS Gothic" w:eastAsia="MS Gothic" w:hAnsi="MS Gothic" w:cs="MS Gothic"/>
                <w:sz w:val="20"/>
              </w:rPr>
              <w:t>☒</w:t>
            </w:r>
            <w:r>
              <w:rPr>
                <w:sz w:val="20"/>
              </w:rPr>
              <w:t xml:space="preserve"> Individual </w:t>
            </w:r>
          </w:p>
          <w:p w14:paraId="0489738A" w14:textId="77777777" w:rsidR="00851C9A" w:rsidRDefault="00000000">
            <w:pPr>
              <w:spacing w:after="3" w:line="259" w:lineRule="auto"/>
              <w:ind w:left="102" w:right="0" w:firstLine="0"/>
            </w:pPr>
            <w:r>
              <w:rPr>
                <w:rFonts w:ascii="MS Gothic" w:eastAsia="MS Gothic" w:hAnsi="MS Gothic" w:cs="MS Gothic"/>
                <w:sz w:val="20"/>
              </w:rPr>
              <w:t>☒</w:t>
            </w:r>
            <w:r>
              <w:rPr>
                <w:sz w:val="20"/>
              </w:rPr>
              <w:t xml:space="preserve"> Organisational </w:t>
            </w:r>
          </w:p>
          <w:p w14:paraId="282224F0" w14:textId="77777777" w:rsidR="00851C9A" w:rsidRDefault="00000000">
            <w:pPr>
              <w:spacing w:after="0" w:line="259" w:lineRule="auto"/>
              <w:ind w:left="102" w:right="0" w:firstLine="0"/>
            </w:pPr>
            <w:r>
              <w:rPr>
                <w:rFonts w:ascii="MS Gothic" w:eastAsia="MS Gothic" w:hAnsi="MS Gothic" w:cs="MS Gothic"/>
                <w:sz w:val="20"/>
              </w:rPr>
              <w:t>☐</w:t>
            </w:r>
            <w:r>
              <w:rPr>
                <w:sz w:val="20"/>
              </w:rPr>
              <w:t xml:space="preserve"> Compliance </w:t>
            </w:r>
          </w:p>
        </w:tc>
        <w:tc>
          <w:tcPr>
            <w:tcW w:w="119" w:type="dxa"/>
            <w:vMerge w:val="restart"/>
            <w:tcBorders>
              <w:top w:val="single" w:sz="8" w:space="0" w:color="000000"/>
              <w:left w:val="single" w:sz="8" w:space="0" w:color="000000"/>
              <w:bottom w:val="single" w:sz="8" w:space="0" w:color="000000"/>
              <w:right w:val="nil"/>
            </w:tcBorders>
            <w:shd w:val="clear" w:color="auto" w:fill="D9D9D9"/>
          </w:tcPr>
          <w:p w14:paraId="40EFE0AE" w14:textId="77777777" w:rsidR="00851C9A" w:rsidRDefault="00851C9A">
            <w:pPr>
              <w:spacing w:after="160" w:line="259" w:lineRule="auto"/>
              <w:ind w:left="0" w:right="0" w:firstLine="0"/>
            </w:pPr>
          </w:p>
        </w:tc>
        <w:tc>
          <w:tcPr>
            <w:tcW w:w="5042" w:type="dxa"/>
            <w:gridSpan w:val="4"/>
            <w:tcBorders>
              <w:top w:val="single" w:sz="8" w:space="0" w:color="000000"/>
              <w:left w:val="nil"/>
              <w:bottom w:val="nil"/>
              <w:right w:val="nil"/>
            </w:tcBorders>
            <w:shd w:val="clear" w:color="auto" w:fill="FFFF00"/>
          </w:tcPr>
          <w:p w14:paraId="4D8B56B7" w14:textId="77777777" w:rsidR="00851C9A" w:rsidRDefault="00000000">
            <w:pPr>
              <w:spacing w:after="0" w:line="259" w:lineRule="auto"/>
              <w:ind w:left="-6" w:right="0" w:firstLine="0"/>
              <w:jc w:val="both"/>
            </w:pPr>
            <w:r>
              <w:rPr>
                <w:sz w:val="20"/>
              </w:rPr>
              <w:t>Risk Identified - Risk of misfiling a patient’s consultation’s</w:t>
            </w:r>
          </w:p>
        </w:tc>
        <w:tc>
          <w:tcPr>
            <w:tcW w:w="579" w:type="dxa"/>
            <w:gridSpan w:val="2"/>
            <w:vMerge w:val="restart"/>
            <w:tcBorders>
              <w:top w:val="single" w:sz="8" w:space="0" w:color="000000"/>
              <w:left w:val="nil"/>
              <w:bottom w:val="single" w:sz="8" w:space="0" w:color="000000"/>
              <w:right w:val="single" w:sz="8" w:space="0" w:color="000000"/>
            </w:tcBorders>
            <w:shd w:val="clear" w:color="auto" w:fill="D9D9D9"/>
          </w:tcPr>
          <w:p w14:paraId="758A8CB5" w14:textId="77777777" w:rsidR="00851C9A" w:rsidRDefault="00000000">
            <w:pPr>
              <w:spacing w:after="0" w:line="259" w:lineRule="auto"/>
              <w:ind w:left="0" w:right="0" w:firstLine="0"/>
            </w:pPr>
            <w:r>
              <w:rPr>
                <w:sz w:val="20"/>
              </w:rPr>
              <w:t xml:space="preserve"> </w:t>
            </w:r>
          </w:p>
        </w:tc>
      </w:tr>
      <w:tr w:rsidR="00851C9A" w14:paraId="50F3B55A" w14:textId="77777777">
        <w:trPr>
          <w:trHeight w:val="230"/>
        </w:trPr>
        <w:tc>
          <w:tcPr>
            <w:tcW w:w="0" w:type="auto"/>
            <w:vMerge/>
            <w:tcBorders>
              <w:top w:val="nil"/>
              <w:left w:val="single" w:sz="8" w:space="0" w:color="000000"/>
              <w:bottom w:val="nil"/>
              <w:right w:val="single" w:sz="8" w:space="0" w:color="000000"/>
            </w:tcBorders>
          </w:tcPr>
          <w:p w14:paraId="75434F02" w14:textId="77777777" w:rsidR="00851C9A" w:rsidRDefault="00851C9A">
            <w:pPr>
              <w:spacing w:after="160" w:line="259" w:lineRule="auto"/>
              <w:ind w:left="0" w:right="0" w:firstLine="0"/>
            </w:pPr>
          </w:p>
        </w:tc>
        <w:tc>
          <w:tcPr>
            <w:tcW w:w="0" w:type="auto"/>
            <w:gridSpan w:val="2"/>
            <w:vMerge/>
            <w:tcBorders>
              <w:top w:val="nil"/>
              <w:left w:val="single" w:sz="8" w:space="0" w:color="000000"/>
              <w:bottom w:val="nil"/>
              <w:right w:val="single" w:sz="8" w:space="0" w:color="000000"/>
            </w:tcBorders>
          </w:tcPr>
          <w:p w14:paraId="323AF7EA"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1B458CF9" w14:textId="77777777" w:rsidR="00851C9A" w:rsidRDefault="00851C9A">
            <w:pPr>
              <w:spacing w:after="160" w:line="259" w:lineRule="auto"/>
              <w:ind w:left="0" w:right="0" w:firstLine="0"/>
            </w:pPr>
          </w:p>
        </w:tc>
        <w:tc>
          <w:tcPr>
            <w:tcW w:w="3568" w:type="dxa"/>
            <w:gridSpan w:val="3"/>
            <w:tcBorders>
              <w:top w:val="nil"/>
              <w:left w:val="nil"/>
              <w:bottom w:val="nil"/>
              <w:right w:val="nil"/>
            </w:tcBorders>
            <w:shd w:val="clear" w:color="auto" w:fill="FFFF00"/>
          </w:tcPr>
          <w:p w14:paraId="563DF270" w14:textId="77777777" w:rsidR="00851C9A" w:rsidRDefault="00000000">
            <w:pPr>
              <w:spacing w:after="0" w:line="259" w:lineRule="auto"/>
              <w:ind w:left="-6" w:right="0" w:firstLine="0"/>
              <w:jc w:val="both"/>
            </w:pPr>
            <w:r>
              <w:rPr>
                <w:sz w:val="20"/>
              </w:rPr>
              <w:t>summarisation into another patient’s file.</w:t>
            </w:r>
          </w:p>
        </w:tc>
        <w:tc>
          <w:tcPr>
            <w:tcW w:w="1474" w:type="dxa"/>
            <w:vMerge w:val="restart"/>
            <w:tcBorders>
              <w:top w:val="nil"/>
              <w:left w:val="nil"/>
              <w:bottom w:val="single" w:sz="8" w:space="0" w:color="000000"/>
              <w:right w:val="nil"/>
            </w:tcBorders>
            <w:shd w:val="clear" w:color="auto" w:fill="D9D9D9"/>
          </w:tcPr>
          <w:p w14:paraId="218AA58E" w14:textId="77777777" w:rsidR="00851C9A" w:rsidRDefault="00000000">
            <w:pPr>
              <w:spacing w:after="0" w:line="259" w:lineRule="auto"/>
              <w:ind w:left="0" w:right="0" w:firstLine="0"/>
            </w:pPr>
            <w:r>
              <w:rPr>
                <w:sz w:val="20"/>
              </w:rPr>
              <w:t xml:space="preserve"> </w:t>
            </w:r>
          </w:p>
        </w:tc>
        <w:tc>
          <w:tcPr>
            <w:tcW w:w="0" w:type="auto"/>
            <w:gridSpan w:val="2"/>
            <w:vMerge/>
            <w:tcBorders>
              <w:top w:val="nil"/>
              <w:left w:val="nil"/>
              <w:bottom w:val="nil"/>
              <w:right w:val="single" w:sz="8" w:space="0" w:color="000000"/>
            </w:tcBorders>
          </w:tcPr>
          <w:p w14:paraId="5EFDFD85" w14:textId="77777777" w:rsidR="00851C9A" w:rsidRDefault="00851C9A">
            <w:pPr>
              <w:spacing w:after="160" w:line="259" w:lineRule="auto"/>
              <w:ind w:left="0" w:right="0" w:firstLine="0"/>
            </w:pPr>
          </w:p>
        </w:tc>
      </w:tr>
      <w:tr w:rsidR="00851C9A" w14:paraId="1906E162" w14:textId="77777777">
        <w:trPr>
          <w:trHeight w:val="1377"/>
        </w:trPr>
        <w:tc>
          <w:tcPr>
            <w:tcW w:w="0" w:type="auto"/>
            <w:vMerge/>
            <w:tcBorders>
              <w:top w:val="nil"/>
              <w:left w:val="single" w:sz="8" w:space="0" w:color="000000"/>
              <w:bottom w:val="single" w:sz="8" w:space="0" w:color="000000"/>
              <w:right w:val="single" w:sz="8" w:space="0" w:color="000000"/>
            </w:tcBorders>
          </w:tcPr>
          <w:p w14:paraId="308115F6" w14:textId="77777777" w:rsidR="00851C9A" w:rsidRDefault="00851C9A">
            <w:pPr>
              <w:spacing w:after="160" w:line="259" w:lineRule="auto"/>
              <w:ind w:left="0" w:right="0" w:firstLine="0"/>
            </w:pPr>
          </w:p>
        </w:tc>
        <w:tc>
          <w:tcPr>
            <w:tcW w:w="0" w:type="auto"/>
            <w:gridSpan w:val="2"/>
            <w:vMerge/>
            <w:tcBorders>
              <w:top w:val="nil"/>
              <w:left w:val="single" w:sz="8" w:space="0" w:color="000000"/>
              <w:bottom w:val="single" w:sz="8" w:space="0" w:color="000000"/>
              <w:right w:val="single" w:sz="8" w:space="0" w:color="000000"/>
            </w:tcBorders>
          </w:tcPr>
          <w:p w14:paraId="63345728"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nil"/>
            </w:tcBorders>
          </w:tcPr>
          <w:p w14:paraId="6A007CBC" w14:textId="77777777" w:rsidR="00851C9A" w:rsidRDefault="00851C9A">
            <w:pPr>
              <w:spacing w:after="160" w:line="259" w:lineRule="auto"/>
              <w:ind w:left="0" w:right="0" w:firstLine="0"/>
            </w:pPr>
          </w:p>
        </w:tc>
        <w:tc>
          <w:tcPr>
            <w:tcW w:w="3568" w:type="dxa"/>
            <w:gridSpan w:val="3"/>
            <w:tcBorders>
              <w:top w:val="nil"/>
              <w:left w:val="nil"/>
              <w:bottom w:val="single" w:sz="8" w:space="0" w:color="000000"/>
              <w:right w:val="nil"/>
            </w:tcBorders>
            <w:shd w:val="clear" w:color="auto" w:fill="D9D9D9"/>
          </w:tcPr>
          <w:p w14:paraId="2FBE2505" w14:textId="77777777" w:rsidR="00851C9A" w:rsidRDefault="00851C9A">
            <w:pPr>
              <w:spacing w:after="160" w:line="259" w:lineRule="auto"/>
              <w:ind w:left="0" w:right="0" w:firstLine="0"/>
            </w:pPr>
          </w:p>
        </w:tc>
        <w:tc>
          <w:tcPr>
            <w:tcW w:w="0" w:type="auto"/>
            <w:vMerge/>
            <w:tcBorders>
              <w:top w:val="nil"/>
              <w:left w:val="nil"/>
              <w:bottom w:val="single" w:sz="8" w:space="0" w:color="000000"/>
              <w:right w:val="nil"/>
            </w:tcBorders>
          </w:tcPr>
          <w:p w14:paraId="2C9EF9CC" w14:textId="77777777" w:rsidR="00851C9A" w:rsidRDefault="00851C9A">
            <w:pPr>
              <w:spacing w:after="160" w:line="259" w:lineRule="auto"/>
              <w:ind w:left="0" w:right="0" w:firstLine="0"/>
            </w:pPr>
          </w:p>
        </w:tc>
        <w:tc>
          <w:tcPr>
            <w:tcW w:w="0" w:type="auto"/>
            <w:gridSpan w:val="2"/>
            <w:vMerge/>
            <w:tcBorders>
              <w:top w:val="nil"/>
              <w:left w:val="nil"/>
              <w:bottom w:val="single" w:sz="8" w:space="0" w:color="000000"/>
              <w:right w:val="single" w:sz="8" w:space="0" w:color="000000"/>
            </w:tcBorders>
          </w:tcPr>
          <w:p w14:paraId="69E1DDCD" w14:textId="77777777" w:rsidR="00851C9A" w:rsidRDefault="00851C9A">
            <w:pPr>
              <w:spacing w:after="160" w:line="259" w:lineRule="auto"/>
              <w:ind w:left="0" w:right="0" w:firstLine="0"/>
            </w:pPr>
          </w:p>
        </w:tc>
      </w:tr>
      <w:tr w:rsidR="00851C9A" w14:paraId="21184FD5" w14:textId="77777777">
        <w:trPr>
          <w:trHeight w:val="400"/>
        </w:trPr>
        <w:tc>
          <w:tcPr>
            <w:tcW w:w="14660" w:type="dxa"/>
            <w:gridSpan w:val="10"/>
            <w:tcBorders>
              <w:top w:val="single" w:sz="8" w:space="0" w:color="000000"/>
              <w:left w:val="single" w:sz="8" w:space="0" w:color="000000"/>
              <w:bottom w:val="single" w:sz="8" w:space="0" w:color="000000"/>
              <w:right w:val="single" w:sz="8" w:space="0" w:color="000000"/>
            </w:tcBorders>
            <w:shd w:val="clear" w:color="auto" w:fill="DEEBF6"/>
          </w:tcPr>
          <w:p w14:paraId="38013342" w14:textId="77777777" w:rsidR="00851C9A" w:rsidRDefault="00000000">
            <w:pPr>
              <w:spacing w:after="0" w:line="259" w:lineRule="auto"/>
              <w:ind w:left="227" w:right="0" w:firstLine="0"/>
            </w:pPr>
            <w:r>
              <w:rPr>
                <w:sz w:val="20"/>
              </w:rPr>
              <w:t xml:space="preserve">3. What types of information will be held and/or shared?  </w:t>
            </w:r>
          </w:p>
        </w:tc>
      </w:tr>
      <w:tr w:rsidR="00851C9A" w14:paraId="7C0EAFE5" w14:textId="77777777">
        <w:trPr>
          <w:trHeight w:val="542"/>
        </w:trPr>
        <w:tc>
          <w:tcPr>
            <w:tcW w:w="14660" w:type="dxa"/>
            <w:gridSpan w:val="10"/>
            <w:tcBorders>
              <w:top w:val="single" w:sz="8" w:space="0" w:color="000000"/>
              <w:left w:val="single" w:sz="8" w:space="0" w:color="000000"/>
              <w:bottom w:val="single" w:sz="8" w:space="0" w:color="000000"/>
              <w:right w:val="single" w:sz="8" w:space="0" w:color="000000"/>
            </w:tcBorders>
            <w:shd w:val="clear" w:color="auto" w:fill="DEEBF6"/>
          </w:tcPr>
          <w:p w14:paraId="3CBB6496" w14:textId="77777777" w:rsidR="00851C9A" w:rsidRDefault="00000000">
            <w:pPr>
              <w:spacing w:after="0" w:line="259" w:lineRule="auto"/>
              <w:ind w:left="107" w:right="0" w:firstLine="0"/>
            </w:pPr>
            <w:r>
              <w:rPr>
                <w:b/>
                <w:i/>
                <w:sz w:val="20"/>
              </w:rPr>
              <w:t>Guidance Note</w:t>
            </w:r>
            <w:r>
              <w:rPr>
                <w:i/>
                <w:sz w:val="20"/>
              </w:rPr>
              <w:t xml:space="preserve">: For example, diagnostic, care plan, clinic correspondence, screening programmes, immunisation records, child health, reference data, pharmacy records etc. Will the records be electronic or paper? </w:t>
            </w:r>
          </w:p>
        </w:tc>
      </w:tr>
      <w:tr w:rsidR="00851C9A" w14:paraId="06E15141" w14:textId="77777777">
        <w:trPr>
          <w:trHeight w:val="222"/>
        </w:trPr>
        <w:tc>
          <w:tcPr>
            <w:tcW w:w="7020" w:type="dxa"/>
            <w:gridSpan w:val="2"/>
            <w:tcBorders>
              <w:top w:val="single" w:sz="8" w:space="0" w:color="000000"/>
              <w:left w:val="single" w:sz="8" w:space="0" w:color="000000"/>
              <w:bottom w:val="single" w:sz="8" w:space="0" w:color="000000"/>
              <w:right w:val="single" w:sz="8" w:space="0" w:color="000000"/>
            </w:tcBorders>
            <w:shd w:val="clear" w:color="auto" w:fill="D9D9D9"/>
          </w:tcPr>
          <w:p w14:paraId="5A7EE97D" w14:textId="77777777" w:rsidR="00851C9A" w:rsidRDefault="00000000">
            <w:pPr>
              <w:spacing w:after="0" w:line="259" w:lineRule="auto"/>
              <w:ind w:left="107" w:right="0" w:firstLine="0"/>
            </w:pPr>
            <w:r>
              <w:rPr>
                <w:b/>
                <w:sz w:val="14"/>
              </w:rPr>
              <w:lastRenderedPageBreak/>
              <w:t xml:space="preserve">Response </w:t>
            </w:r>
            <w:r>
              <w:rPr>
                <w:sz w:val="14"/>
              </w:rPr>
              <w:t xml:space="preserve"> </w:t>
            </w:r>
          </w:p>
        </w:tc>
        <w:tc>
          <w:tcPr>
            <w:tcW w:w="2019" w:type="dxa"/>
            <w:gridSpan w:val="2"/>
            <w:tcBorders>
              <w:top w:val="single" w:sz="8" w:space="0" w:color="000000"/>
              <w:left w:val="single" w:sz="8" w:space="0" w:color="000000"/>
              <w:bottom w:val="single" w:sz="8" w:space="0" w:color="000000"/>
              <w:right w:val="single" w:sz="8" w:space="0" w:color="000000"/>
            </w:tcBorders>
            <w:shd w:val="clear" w:color="auto" w:fill="D9D9D9"/>
          </w:tcPr>
          <w:p w14:paraId="51D03FA5" w14:textId="77777777" w:rsidR="00851C9A" w:rsidRDefault="00000000">
            <w:pPr>
              <w:spacing w:after="0" w:line="259" w:lineRule="auto"/>
              <w:ind w:left="107" w:right="0" w:firstLine="0"/>
            </w:pPr>
            <w:r>
              <w:rPr>
                <w:b/>
                <w:sz w:val="14"/>
              </w:rPr>
              <w:t xml:space="preserve">Risk type  </w:t>
            </w:r>
          </w:p>
        </w:tc>
        <w:tc>
          <w:tcPr>
            <w:tcW w:w="5621" w:type="dxa"/>
            <w:gridSpan w:val="6"/>
            <w:tcBorders>
              <w:top w:val="single" w:sz="8" w:space="0" w:color="000000"/>
              <w:left w:val="single" w:sz="8" w:space="0" w:color="000000"/>
              <w:bottom w:val="single" w:sz="8" w:space="0" w:color="000000"/>
              <w:right w:val="single" w:sz="8" w:space="0" w:color="000000"/>
            </w:tcBorders>
            <w:shd w:val="clear" w:color="auto" w:fill="D9D9D9"/>
          </w:tcPr>
          <w:p w14:paraId="3D26719C" w14:textId="77777777" w:rsidR="00851C9A" w:rsidRDefault="00000000">
            <w:pPr>
              <w:spacing w:after="0" w:line="259" w:lineRule="auto"/>
              <w:ind w:left="99" w:right="0" w:firstLine="0"/>
            </w:pPr>
            <w:r>
              <w:rPr>
                <w:b/>
                <w:sz w:val="14"/>
              </w:rPr>
              <w:t xml:space="preserve">Outcome  </w:t>
            </w:r>
          </w:p>
        </w:tc>
      </w:tr>
      <w:tr w:rsidR="00851C9A" w14:paraId="6EC6F787" w14:textId="77777777">
        <w:trPr>
          <w:trHeight w:val="239"/>
        </w:trPr>
        <w:tc>
          <w:tcPr>
            <w:tcW w:w="7020" w:type="dxa"/>
            <w:gridSpan w:val="2"/>
            <w:vMerge w:val="restart"/>
            <w:tcBorders>
              <w:top w:val="single" w:sz="8" w:space="0" w:color="000000"/>
              <w:left w:val="single" w:sz="8" w:space="0" w:color="000000"/>
              <w:bottom w:val="single" w:sz="8" w:space="0" w:color="000000"/>
              <w:right w:val="single" w:sz="8" w:space="0" w:color="000000"/>
            </w:tcBorders>
          </w:tcPr>
          <w:p w14:paraId="0CF6ED74" w14:textId="77777777" w:rsidR="00851C9A" w:rsidRDefault="00000000">
            <w:pPr>
              <w:spacing w:after="0" w:line="259" w:lineRule="auto"/>
              <w:ind w:left="107" w:right="0" w:firstLine="0"/>
            </w:pPr>
            <w:r>
              <w:rPr>
                <w:color w:val="0000FF"/>
                <w:sz w:val="20"/>
              </w:rPr>
              <w:t xml:space="preserve">All data processed within the Tortus app is sourced directly from conversations between clinicians and patients during consultations. The content of those conversations will be determined by the clinician and patient and the circumstances in which the Tortus app is used will be determined by </w:t>
            </w:r>
          </w:p>
        </w:tc>
        <w:tc>
          <w:tcPr>
            <w:tcW w:w="2019"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Pr>
          <w:p w14:paraId="78002F83"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3A2BB385"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3992C39E"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102" w:type="dxa"/>
            <w:vMerge w:val="restart"/>
            <w:tcBorders>
              <w:top w:val="single" w:sz="8" w:space="0" w:color="000000"/>
              <w:left w:val="single" w:sz="8" w:space="0" w:color="000000"/>
              <w:bottom w:val="single" w:sz="8" w:space="0" w:color="000000"/>
              <w:right w:val="nil"/>
            </w:tcBorders>
            <w:shd w:val="clear" w:color="auto" w:fill="D9D9D9"/>
          </w:tcPr>
          <w:p w14:paraId="4E67571E" w14:textId="77777777" w:rsidR="00851C9A" w:rsidRDefault="00851C9A">
            <w:pPr>
              <w:spacing w:after="160" w:line="259" w:lineRule="auto"/>
              <w:ind w:left="0" w:right="0" w:firstLine="0"/>
            </w:pPr>
          </w:p>
        </w:tc>
        <w:tc>
          <w:tcPr>
            <w:tcW w:w="5275" w:type="dxa"/>
            <w:gridSpan w:val="4"/>
            <w:tcBorders>
              <w:top w:val="single" w:sz="8" w:space="0" w:color="000000"/>
              <w:left w:val="nil"/>
              <w:bottom w:val="nil"/>
              <w:right w:val="nil"/>
            </w:tcBorders>
            <w:shd w:val="clear" w:color="auto" w:fill="FFFF00"/>
          </w:tcPr>
          <w:p w14:paraId="6D86081E" w14:textId="77777777" w:rsidR="00851C9A" w:rsidRDefault="00000000">
            <w:pPr>
              <w:spacing w:after="0" w:line="259" w:lineRule="auto"/>
              <w:ind w:left="-3" w:right="0" w:firstLine="0"/>
              <w:jc w:val="both"/>
            </w:pPr>
            <w:r>
              <w:rPr>
                <w:sz w:val="20"/>
              </w:rPr>
              <w:t>Risk Identified - Risk of loss of control where data is passed</w:t>
            </w:r>
          </w:p>
        </w:tc>
        <w:tc>
          <w:tcPr>
            <w:tcW w:w="245" w:type="dxa"/>
            <w:vMerge w:val="restart"/>
            <w:tcBorders>
              <w:top w:val="single" w:sz="8" w:space="0" w:color="000000"/>
              <w:left w:val="nil"/>
              <w:bottom w:val="single" w:sz="8" w:space="0" w:color="000000"/>
              <w:right w:val="single" w:sz="8" w:space="0" w:color="000000"/>
            </w:tcBorders>
            <w:shd w:val="clear" w:color="auto" w:fill="D9D9D9"/>
          </w:tcPr>
          <w:p w14:paraId="49F24828" w14:textId="77777777" w:rsidR="00851C9A" w:rsidRDefault="00000000">
            <w:pPr>
              <w:spacing w:after="0" w:line="259" w:lineRule="auto"/>
              <w:ind w:left="0" w:right="0" w:firstLine="0"/>
            </w:pPr>
            <w:r>
              <w:rPr>
                <w:sz w:val="20"/>
              </w:rPr>
              <w:t xml:space="preserve"> </w:t>
            </w:r>
          </w:p>
        </w:tc>
      </w:tr>
      <w:tr w:rsidR="00851C9A" w14:paraId="26A6D146" w14:textId="77777777">
        <w:trPr>
          <w:trHeight w:val="230"/>
        </w:trPr>
        <w:tc>
          <w:tcPr>
            <w:tcW w:w="0" w:type="auto"/>
            <w:gridSpan w:val="2"/>
            <w:vMerge/>
            <w:tcBorders>
              <w:top w:val="nil"/>
              <w:left w:val="single" w:sz="8" w:space="0" w:color="000000"/>
              <w:bottom w:val="nil"/>
              <w:right w:val="single" w:sz="8" w:space="0" w:color="000000"/>
            </w:tcBorders>
          </w:tcPr>
          <w:p w14:paraId="6212DD71" w14:textId="77777777" w:rsidR="00851C9A" w:rsidRDefault="00851C9A">
            <w:pPr>
              <w:spacing w:after="160" w:line="259" w:lineRule="auto"/>
              <w:ind w:left="0" w:right="0" w:firstLine="0"/>
            </w:pPr>
          </w:p>
        </w:tc>
        <w:tc>
          <w:tcPr>
            <w:tcW w:w="0" w:type="auto"/>
            <w:gridSpan w:val="2"/>
            <w:vMerge/>
            <w:tcBorders>
              <w:top w:val="nil"/>
              <w:left w:val="single" w:sz="8" w:space="0" w:color="000000"/>
              <w:bottom w:val="nil"/>
              <w:right w:val="single" w:sz="8" w:space="0" w:color="000000"/>
            </w:tcBorders>
          </w:tcPr>
          <w:p w14:paraId="08C62B5E"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357A7D88" w14:textId="77777777" w:rsidR="00851C9A" w:rsidRDefault="00851C9A">
            <w:pPr>
              <w:spacing w:after="160" w:line="259" w:lineRule="auto"/>
              <w:ind w:left="0" w:right="0" w:firstLine="0"/>
            </w:pPr>
          </w:p>
        </w:tc>
        <w:tc>
          <w:tcPr>
            <w:tcW w:w="1342" w:type="dxa"/>
            <w:tcBorders>
              <w:top w:val="nil"/>
              <w:left w:val="nil"/>
              <w:bottom w:val="nil"/>
              <w:right w:val="nil"/>
            </w:tcBorders>
            <w:shd w:val="clear" w:color="auto" w:fill="FFFF00"/>
          </w:tcPr>
          <w:p w14:paraId="372E8FB7" w14:textId="77777777" w:rsidR="00851C9A" w:rsidRDefault="00000000">
            <w:pPr>
              <w:spacing w:after="0" w:line="259" w:lineRule="auto"/>
              <w:ind w:left="-3" w:right="0" w:firstLine="0"/>
              <w:jc w:val="both"/>
            </w:pPr>
            <w:r>
              <w:rPr>
                <w:sz w:val="20"/>
              </w:rPr>
              <w:t>outside of NHS</w:t>
            </w:r>
          </w:p>
        </w:tc>
        <w:tc>
          <w:tcPr>
            <w:tcW w:w="3934" w:type="dxa"/>
            <w:gridSpan w:val="3"/>
            <w:vMerge w:val="restart"/>
            <w:tcBorders>
              <w:top w:val="nil"/>
              <w:left w:val="nil"/>
              <w:bottom w:val="single" w:sz="8" w:space="0" w:color="000000"/>
              <w:right w:val="nil"/>
            </w:tcBorders>
            <w:shd w:val="clear" w:color="auto" w:fill="D9D9D9"/>
          </w:tcPr>
          <w:p w14:paraId="104C39FF" w14:textId="77777777" w:rsidR="00851C9A" w:rsidRDefault="00000000">
            <w:pPr>
              <w:spacing w:after="0" w:line="259" w:lineRule="auto"/>
              <w:ind w:left="0" w:right="0" w:firstLine="0"/>
            </w:pPr>
            <w:r>
              <w:rPr>
                <w:sz w:val="20"/>
              </w:rPr>
              <w:t xml:space="preserve"> </w:t>
            </w:r>
          </w:p>
        </w:tc>
        <w:tc>
          <w:tcPr>
            <w:tcW w:w="0" w:type="auto"/>
            <w:vMerge/>
            <w:tcBorders>
              <w:top w:val="nil"/>
              <w:left w:val="nil"/>
              <w:bottom w:val="nil"/>
              <w:right w:val="single" w:sz="8" w:space="0" w:color="000000"/>
            </w:tcBorders>
          </w:tcPr>
          <w:p w14:paraId="5759AF4C" w14:textId="77777777" w:rsidR="00851C9A" w:rsidRDefault="00851C9A">
            <w:pPr>
              <w:spacing w:after="160" w:line="259" w:lineRule="auto"/>
              <w:ind w:left="0" w:right="0" w:firstLine="0"/>
            </w:pPr>
          </w:p>
        </w:tc>
      </w:tr>
      <w:tr w:rsidR="00851C9A" w14:paraId="5E1F31FE" w14:textId="77777777">
        <w:trPr>
          <w:trHeight w:val="464"/>
        </w:trPr>
        <w:tc>
          <w:tcPr>
            <w:tcW w:w="0" w:type="auto"/>
            <w:gridSpan w:val="2"/>
            <w:vMerge/>
            <w:tcBorders>
              <w:top w:val="nil"/>
              <w:left w:val="single" w:sz="8" w:space="0" w:color="000000"/>
              <w:bottom w:val="single" w:sz="8" w:space="0" w:color="000000"/>
              <w:right w:val="single" w:sz="8" w:space="0" w:color="000000"/>
            </w:tcBorders>
          </w:tcPr>
          <w:p w14:paraId="68B73C06" w14:textId="77777777" w:rsidR="00851C9A" w:rsidRDefault="00851C9A">
            <w:pPr>
              <w:spacing w:after="160" w:line="259" w:lineRule="auto"/>
              <w:ind w:left="0" w:right="0" w:firstLine="0"/>
            </w:pPr>
          </w:p>
        </w:tc>
        <w:tc>
          <w:tcPr>
            <w:tcW w:w="0" w:type="auto"/>
            <w:gridSpan w:val="2"/>
            <w:vMerge/>
            <w:tcBorders>
              <w:top w:val="nil"/>
              <w:left w:val="single" w:sz="8" w:space="0" w:color="000000"/>
              <w:bottom w:val="single" w:sz="8" w:space="0" w:color="000000"/>
              <w:right w:val="single" w:sz="8" w:space="0" w:color="000000"/>
            </w:tcBorders>
          </w:tcPr>
          <w:p w14:paraId="5886AAF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nil"/>
            </w:tcBorders>
          </w:tcPr>
          <w:p w14:paraId="41599814" w14:textId="77777777" w:rsidR="00851C9A" w:rsidRDefault="00851C9A">
            <w:pPr>
              <w:spacing w:after="160" w:line="259" w:lineRule="auto"/>
              <w:ind w:left="0" w:right="0" w:firstLine="0"/>
            </w:pPr>
          </w:p>
        </w:tc>
        <w:tc>
          <w:tcPr>
            <w:tcW w:w="1342" w:type="dxa"/>
            <w:tcBorders>
              <w:top w:val="nil"/>
              <w:left w:val="nil"/>
              <w:bottom w:val="single" w:sz="8" w:space="0" w:color="000000"/>
              <w:right w:val="nil"/>
            </w:tcBorders>
            <w:shd w:val="clear" w:color="auto" w:fill="D9D9D9"/>
          </w:tcPr>
          <w:p w14:paraId="252C02A5" w14:textId="77777777" w:rsidR="00851C9A" w:rsidRDefault="00851C9A">
            <w:pPr>
              <w:spacing w:after="160" w:line="259" w:lineRule="auto"/>
              <w:ind w:left="0" w:right="0" w:firstLine="0"/>
            </w:pPr>
          </w:p>
        </w:tc>
        <w:tc>
          <w:tcPr>
            <w:tcW w:w="0" w:type="auto"/>
            <w:gridSpan w:val="3"/>
            <w:vMerge/>
            <w:tcBorders>
              <w:top w:val="nil"/>
              <w:left w:val="nil"/>
              <w:bottom w:val="single" w:sz="8" w:space="0" w:color="000000"/>
              <w:right w:val="nil"/>
            </w:tcBorders>
          </w:tcPr>
          <w:p w14:paraId="246E4371" w14:textId="77777777" w:rsidR="00851C9A" w:rsidRDefault="00851C9A">
            <w:pPr>
              <w:spacing w:after="160" w:line="259" w:lineRule="auto"/>
              <w:ind w:left="0" w:right="0" w:firstLine="0"/>
            </w:pPr>
          </w:p>
        </w:tc>
        <w:tc>
          <w:tcPr>
            <w:tcW w:w="0" w:type="auto"/>
            <w:vMerge/>
            <w:tcBorders>
              <w:top w:val="nil"/>
              <w:left w:val="nil"/>
              <w:bottom w:val="single" w:sz="8" w:space="0" w:color="000000"/>
              <w:right w:val="single" w:sz="8" w:space="0" w:color="000000"/>
            </w:tcBorders>
          </w:tcPr>
          <w:p w14:paraId="351E152D" w14:textId="77777777" w:rsidR="00851C9A" w:rsidRDefault="00851C9A">
            <w:pPr>
              <w:spacing w:after="160" w:line="259" w:lineRule="auto"/>
              <w:ind w:left="0" w:right="0" w:firstLine="0"/>
            </w:pPr>
          </w:p>
        </w:tc>
      </w:tr>
    </w:tbl>
    <w:p w14:paraId="6DCDC486" w14:textId="77777777" w:rsidR="00851C9A" w:rsidRDefault="00851C9A">
      <w:pPr>
        <w:spacing w:after="0" w:line="259" w:lineRule="auto"/>
        <w:ind w:left="-857" w:right="15334" w:firstLine="0"/>
      </w:pPr>
    </w:p>
    <w:tbl>
      <w:tblPr>
        <w:tblStyle w:val="TableGrid"/>
        <w:tblW w:w="14660" w:type="dxa"/>
        <w:tblInd w:w="133" w:type="dxa"/>
        <w:tblCellMar>
          <w:top w:w="52" w:type="dxa"/>
          <w:left w:w="107" w:type="dxa"/>
          <w:bottom w:w="0" w:type="dxa"/>
          <w:right w:w="78" w:type="dxa"/>
        </w:tblCellMar>
        <w:tblLook w:val="04A0" w:firstRow="1" w:lastRow="0" w:firstColumn="1" w:lastColumn="0" w:noHBand="0" w:noVBand="1"/>
      </w:tblPr>
      <w:tblGrid>
        <w:gridCol w:w="7020"/>
        <w:gridCol w:w="100"/>
        <w:gridCol w:w="1920"/>
        <w:gridCol w:w="5620"/>
      </w:tblGrid>
      <w:tr w:rsidR="00851C9A" w14:paraId="485D212D" w14:textId="77777777">
        <w:trPr>
          <w:trHeight w:val="6458"/>
        </w:trPr>
        <w:tc>
          <w:tcPr>
            <w:tcW w:w="7020" w:type="dxa"/>
            <w:tcBorders>
              <w:top w:val="single" w:sz="8" w:space="0" w:color="000000"/>
              <w:left w:val="single" w:sz="8" w:space="0" w:color="000000"/>
              <w:bottom w:val="single" w:sz="8" w:space="0" w:color="000000"/>
              <w:right w:val="single" w:sz="8" w:space="0" w:color="000000"/>
            </w:tcBorders>
          </w:tcPr>
          <w:p w14:paraId="09F92E10" w14:textId="77777777" w:rsidR="00851C9A" w:rsidRDefault="00000000">
            <w:pPr>
              <w:spacing w:after="0" w:line="240" w:lineRule="auto"/>
              <w:ind w:left="0" w:right="0" w:firstLine="0"/>
            </w:pPr>
            <w:r>
              <w:rPr>
                <w:color w:val="0000FF"/>
                <w:sz w:val="20"/>
              </w:rPr>
              <w:t xml:space="preserve">the customer as the data controller. This will vary from customer to customer depending on their requirements. This is however expected to include the following personal data items:  </w:t>
            </w:r>
          </w:p>
          <w:p w14:paraId="3768C626" w14:textId="77777777" w:rsidR="00851C9A" w:rsidRDefault="00000000">
            <w:pPr>
              <w:spacing w:after="0" w:line="259" w:lineRule="auto"/>
              <w:ind w:left="0" w:right="0" w:firstLine="0"/>
            </w:pPr>
            <w:r>
              <w:rPr>
                <w:color w:val="0000FF"/>
                <w:sz w:val="20"/>
              </w:rPr>
              <w:t xml:space="preserve"> </w:t>
            </w:r>
          </w:p>
          <w:p w14:paraId="49866B55" w14:textId="77777777" w:rsidR="00851C9A" w:rsidRDefault="00000000">
            <w:pPr>
              <w:spacing w:after="0" w:line="259" w:lineRule="auto"/>
              <w:ind w:left="0" w:right="0" w:firstLine="0"/>
            </w:pPr>
            <w:r>
              <w:rPr>
                <w:b/>
                <w:color w:val="0000FF"/>
                <w:sz w:val="20"/>
              </w:rPr>
              <w:t xml:space="preserve">Patients, families and carers:  </w:t>
            </w:r>
          </w:p>
          <w:p w14:paraId="44D07951" w14:textId="77777777" w:rsidR="00851C9A" w:rsidRDefault="00000000">
            <w:pPr>
              <w:spacing w:after="0" w:line="259" w:lineRule="auto"/>
              <w:ind w:left="0" w:right="0" w:firstLine="0"/>
            </w:pPr>
            <w:r>
              <w:rPr>
                <w:color w:val="0000FF"/>
                <w:sz w:val="20"/>
              </w:rPr>
              <w:t xml:space="preserve">Personal data  </w:t>
            </w:r>
          </w:p>
          <w:p w14:paraId="0CCADF50" w14:textId="77777777" w:rsidR="00851C9A" w:rsidRDefault="00000000">
            <w:pPr>
              <w:numPr>
                <w:ilvl w:val="0"/>
                <w:numId w:val="6"/>
              </w:numPr>
              <w:spacing w:after="5" w:line="259" w:lineRule="auto"/>
              <w:ind w:right="0" w:firstLine="0"/>
            </w:pPr>
            <w:r>
              <w:rPr>
                <w:color w:val="0000FF"/>
                <w:sz w:val="20"/>
              </w:rPr>
              <w:t xml:space="preserve">Names  </w:t>
            </w:r>
          </w:p>
          <w:p w14:paraId="5DE5AD18" w14:textId="77777777" w:rsidR="00851C9A" w:rsidRDefault="00000000">
            <w:pPr>
              <w:numPr>
                <w:ilvl w:val="0"/>
                <w:numId w:val="6"/>
              </w:numPr>
              <w:spacing w:after="5" w:line="259" w:lineRule="auto"/>
              <w:ind w:right="0" w:firstLine="0"/>
            </w:pPr>
            <w:r>
              <w:rPr>
                <w:color w:val="0000FF"/>
                <w:sz w:val="20"/>
              </w:rPr>
              <w:t xml:space="preserve">Addresses  </w:t>
            </w:r>
          </w:p>
          <w:p w14:paraId="4F2E51ED" w14:textId="77777777" w:rsidR="00851C9A" w:rsidRDefault="00000000">
            <w:pPr>
              <w:numPr>
                <w:ilvl w:val="0"/>
                <w:numId w:val="6"/>
              </w:numPr>
              <w:spacing w:after="5" w:line="259" w:lineRule="auto"/>
              <w:ind w:right="0" w:firstLine="0"/>
            </w:pPr>
            <w:r>
              <w:rPr>
                <w:color w:val="0000FF"/>
                <w:sz w:val="20"/>
              </w:rPr>
              <w:t xml:space="preserve">Dates of birth  </w:t>
            </w:r>
          </w:p>
          <w:p w14:paraId="3F09D3A1" w14:textId="77777777" w:rsidR="00851C9A" w:rsidRDefault="00000000">
            <w:pPr>
              <w:numPr>
                <w:ilvl w:val="0"/>
                <w:numId w:val="6"/>
              </w:numPr>
              <w:spacing w:after="5" w:line="259" w:lineRule="auto"/>
              <w:ind w:right="0" w:firstLine="0"/>
            </w:pPr>
            <w:r>
              <w:rPr>
                <w:color w:val="0000FF"/>
                <w:sz w:val="20"/>
              </w:rPr>
              <w:t xml:space="preserve">Telephone Numbers  </w:t>
            </w:r>
          </w:p>
          <w:p w14:paraId="77089BDB" w14:textId="77777777" w:rsidR="00851C9A" w:rsidRDefault="00000000">
            <w:pPr>
              <w:numPr>
                <w:ilvl w:val="0"/>
                <w:numId w:val="6"/>
              </w:numPr>
              <w:spacing w:after="5" w:line="259" w:lineRule="auto"/>
              <w:ind w:right="0" w:firstLine="0"/>
            </w:pPr>
            <w:r>
              <w:rPr>
                <w:color w:val="0000FF"/>
                <w:sz w:val="20"/>
              </w:rPr>
              <w:t xml:space="preserve">Email addresses  </w:t>
            </w:r>
          </w:p>
          <w:p w14:paraId="20500EA1" w14:textId="77777777" w:rsidR="00851C9A" w:rsidRDefault="00000000">
            <w:pPr>
              <w:numPr>
                <w:ilvl w:val="0"/>
                <w:numId w:val="6"/>
              </w:numPr>
              <w:spacing w:after="0" w:line="259" w:lineRule="auto"/>
              <w:ind w:right="0" w:firstLine="0"/>
            </w:pPr>
            <w:r>
              <w:rPr>
                <w:color w:val="0000FF"/>
                <w:sz w:val="20"/>
              </w:rPr>
              <w:t xml:space="preserve">NHS Numbers  </w:t>
            </w:r>
          </w:p>
          <w:p w14:paraId="3A4E09E2" w14:textId="77777777" w:rsidR="00851C9A" w:rsidRDefault="00000000">
            <w:pPr>
              <w:spacing w:after="0" w:line="259" w:lineRule="auto"/>
              <w:ind w:left="0" w:right="0" w:firstLine="0"/>
            </w:pPr>
            <w:r>
              <w:rPr>
                <w:color w:val="0000FF"/>
                <w:sz w:val="20"/>
              </w:rPr>
              <w:t xml:space="preserve">Special categories of personal data  </w:t>
            </w:r>
          </w:p>
          <w:p w14:paraId="5EDE034F" w14:textId="77777777" w:rsidR="00851C9A" w:rsidRDefault="00000000">
            <w:pPr>
              <w:numPr>
                <w:ilvl w:val="0"/>
                <w:numId w:val="6"/>
              </w:numPr>
              <w:spacing w:after="5" w:line="259" w:lineRule="auto"/>
              <w:ind w:right="0" w:firstLine="0"/>
            </w:pPr>
            <w:r>
              <w:rPr>
                <w:color w:val="0000FF"/>
                <w:sz w:val="20"/>
              </w:rPr>
              <w:t xml:space="preserve">Health data  </w:t>
            </w:r>
          </w:p>
          <w:p w14:paraId="0631D03C" w14:textId="77777777" w:rsidR="00851C9A" w:rsidRDefault="00000000">
            <w:pPr>
              <w:numPr>
                <w:ilvl w:val="0"/>
                <w:numId w:val="6"/>
              </w:numPr>
              <w:spacing w:after="0" w:line="265" w:lineRule="auto"/>
              <w:ind w:right="0" w:firstLine="0"/>
            </w:pPr>
            <w:r>
              <w:rPr>
                <w:color w:val="0000FF"/>
                <w:sz w:val="20"/>
              </w:rPr>
              <w:t xml:space="preserve">Data which are subject to a common law duty of confidentiality  ● </w:t>
            </w:r>
            <w:r>
              <w:rPr>
                <w:color w:val="0000FF"/>
                <w:sz w:val="20"/>
              </w:rPr>
              <w:tab/>
              <w:t xml:space="preserve">Health data  </w:t>
            </w:r>
          </w:p>
          <w:p w14:paraId="400E3BCE" w14:textId="77777777" w:rsidR="00851C9A" w:rsidRDefault="00000000">
            <w:pPr>
              <w:spacing w:after="0" w:line="259" w:lineRule="auto"/>
              <w:ind w:left="720" w:right="0" w:firstLine="0"/>
            </w:pPr>
            <w:r>
              <w:rPr>
                <w:color w:val="0000FF"/>
                <w:sz w:val="20"/>
              </w:rPr>
              <w:t xml:space="preserve"> </w:t>
            </w:r>
          </w:p>
          <w:p w14:paraId="7D19158A" w14:textId="77777777" w:rsidR="00851C9A" w:rsidRDefault="00000000">
            <w:pPr>
              <w:spacing w:after="0" w:line="259" w:lineRule="auto"/>
              <w:ind w:left="0" w:right="0" w:firstLine="0"/>
            </w:pPr>
            <w:r>
              <w:rPr>
                <w:b/>
                <w:color w:val="0000FF"/>
                <w:sz w:val="20"/>
              </w:rPr>
              <w:t>Healthcare professionals involved in the patient’s care:</w:t>
            </w:r>
            <w:r>
              <w:rPr>
                <w:color w:val="0000FF"/>
                <w:sz w:val="20"/>
              </w:rPr>
              <w:t xml:space="preserve">  </w:t>
            </w:r>
          </w:p>
          <w:p w14:paraId="465C48D1" w14:textId="77777777" w:rsidR="00851C9A" w:rsidRDefault="00000000">
            <w:pPr>
              <w:spacing w:after="0" w:line="259" w:lineRule="auto"/>
              <w:ind w:left="0" w:right="0" w:firstLine="0"/>
            </w:pPr>
            <w:r>
              <w:rPr>
                <w:color w:val="0000FF"/>
                <w:sz w:val="20"/>
              </w:rPr>
              <w:t xml:space="preserve">Personal data  </w:t>
            </w:r>
          </w:p>
          <w:p w14:paraId="5D62532A" w14:textId="77777777" w:rsidR="00851C9A" w:rsidRDefault="00000000">
            <w:pPr>
              <w:numPr>
                <w:ilvl w:val="0"/>
                <w:numId w:val="6"/>
              </w:numPr>
              <w:spacing w:after="5" w:line="259" w:lineRule="auto"/>
              <w:ind w:right="0" w:firstLine="0"/>
            </w:pPr>
            <w:r>
              <w:rPr>
                <w:color w:val="0000FF"/>
                <w:sz w:val="20"/>
              </w:rPr>
              <w:t xml:space="preserve">Names  </w:t>
            </w:r>
          </w:p>
          <w:p w14:paraId="201D58E9" w14:textId="77777777" w:rsidR="00851C9A" w:rsidRDefault="00000000">
            <w:pPr>
              <w:numPr>
                <w:ilvl w:val="0"/>
                <w:numId w:val="6"/>
              </w:numPr>
              <w:spacing w:after="0" w:line="259" w:lineRule="auto"/>
              <w:ind w:right="0" w:firstLine="0"/>
            </w:pPr>
            <w:r>
              <w:rPr>
                <w:color w:val="0000FF"/>
                <w:sz w:val="20"/>
              </w:rPr>
              <w:t xml:space="preserve">Job titles  </w:t>
            </w:r>
          </w:p>
          <w:p w14:paraId="20E8B6A4" w14:textId="77777777" w:rsidR="00851C9A" w:rsidRDefault="00000000">
            <w:pPr>
              <w:spacing w:after="0" w:line="259" w:lineRule="auto"/>
              <w:ind w:left="720" w:right="0" w:firstLine="0"/>
            </w:pPr>
            <w:r>
              <w:rPr>
                <w:color w:val="0000FF"/>
                <w:sz w:val="20"/>
              </w:rPr>
              <w:t xml:space="preserve"> </w:t>
            </w:r>
          </w:p>
          <w:p w14:paraId="1AB37CCF" w14:textId="77777777" w:rsidR="00851C9A" w:rsidRDefault="00000000">
            <w:pPr>
              <w:spacing w:after="0" w:line="240" w:lineRule="auto"/>
              <w:ind w:left="0" w:right="0" w:firstLine="0"/>
            </w:pPr>
            <w:r>
              <w:rPr>
                <w:color w:val="0000FF"/>
                <w:sz w:val="20"/>
              </w:rPr>
              <w:t xml:space="preserve">Conversations which are captured, transcribed and summarised will likely include personal data and special categories of personal data which are subject to a common law duty of confidentiality meaning the processing has </w:t>
            </w:r>
            <w:r>
              <w:rPr>
                <w:color w:val="0000FF"/>
                <w:sz w:val="20"/>
              </w:rPr>
              <w:lastRenderedPageBreak/>
              <w:t xml:space="preserve">the potential to be high risk. No paper records will be utilised through the use of the Tortus app and all processing will be electronic. </w:t>
            </w:r>
          </w:p>
          <w:p w14:paraId="72C7D2C2" w14:textId="77777777" w:rsidR="00851C9A" w:rsidRDefault="00000000">
            <w:pPr>
              <w:spacing w:after="0" w:line="259" w:lineRule="auto"/>
              <w:ind w:left="0" w:right="0" w:firstLine="0"/>
            </w:pPr>
            <w:r>
              <w:rPr>
                <w:b/>
                <w:sz w:val="20"/>
              </w:rPr>
              <w:t xml:space="preserve"> </w:t>
            </w:r>
          </w:p>
        </w:tc>
        <w:tc>
          <w:tcPr>
            <w:tcW w:w="2020" w:type="dxa"/>
            <w:gridSpan w:val="2"/>
            <w:tcBorders>
              <w:top w:val="single" w:sz="8" w:space="0" w:color="000000"/>
              <w:left w:val="single" w:sz="8" w:space="0" w:color="000000"/>
              <w:bottom w:val="single" w:sz="8" w:space="0" w:color="000000"/>
              <w:right w:val="single" w:sz="8" w:space="0" w:color="000000"/>
            </w:tcBorders>
            <w:shd w:val="clear" w:color="auto" w:fill="D9D9D9"/>
          </w:tcPr>
          <w:p w14:paraId="76ED5A34" w14:textId="77777777" w:rsidR="00851C9A" w:rsidRDefault="00851C9A">
            <w:pPr>
              <w:spacing w:after="160" w:line="259" w:lineRule="auto"/>
              <w:ind w:left="0" w:right="0" w:firstLine="0"/>
            </w:pPr>
          </w:p>
        </w:tc>
        <w:tc>
          <w:tcPr>
            <w:tcW w:w="5620" w:type="dxa"/>
            <w:tcBorders>
              <w:top w:val="single" w:sz="8" w:space="0" w:color="000000"/>
              <w:left w:val="single" w:sz="8" w:space="0" w:color="000000"/>
              <w:bottom w:val="single" w:sz="8" w:space="0" w:color="000000"/>
              <w:right w:val="single" w:sz="8" w:space="0" w:color="000000"/>
            </w:tcBorders>
            <w:shd w:val="clear" w:color="auto" w:fill="D9D9D9"/>
          </w:tcPr>
          <w:p w14:paraId="0AAA7527" w14:textId="77777777" w:rsidR="00851C9A" w:rsidRDefault="00851C9A">
            <w:pPr>
              <w:spacing w:after="160" w:line="259" w:lineRule="auto"/>
              <w:ind w:left="0" w:right="0" w:firstLine="0"/>
            </w:pPr>
          </w:p>
        </w:tc>
      </w:tr>
      <w:tr w:rsidR="00851C9A" w14:paraId="08B1A178" w14:textId="77777777">
        <w:trPr>
          <w:trHeight w:val="259"/>
        </w:trPr>
        <w:tc>
          <w:tcPr>
            <w:tcW w:w="14660" w:type="dxa"/>
            <w:gridSpan w:val="4"/>
            <w:tcBorders>
              <w:top w:val="single" w:sz="8" w:space="0" w:color="000000"/>
              <w:left w:val="single" w:sz="8" w:space="0" w:color="000000"/>
              <w:bottom w:val="single" w:sz="8" w:space="0" w:color="000000"/>
              <w:right w:val="single" w:sz="8" w:space="0" w:color="000000"/>
            </w:tcBorders>
            <w:shd w:val="clear" w:color="auto" w:fill="DEEBF6"/>
          </w:tcPr>
          <w:p w14:paraId="37CE842E" w14:textId="77777777" w:rsidR="00851C9A" w:rsidRDefault="00000000">
            <w:pPr>
              <w:spacing w:after="0" w:line="259" w:lineRule="auto"/>
              <w:ind w:left="120" w:right="0" w:firstLine="0"/>
            </w:pPr>
            <w:r>
              <w:rPr>
                <w:sz w:val="20"/>
              </w:rPr>
              <w:t xml:space="preserve">4. Will any of the following activities be involved (tick those that apply): </w:t>
            </w:r>
          </w:p>
        </w:tc>
      </w:tr>
      <w:tr w:rsidR="00851C9A" w14:paraId="47BB5D32" w14:textId="77777777">
        <w:trPr>
          <w:trHeight w:val="1038"/>
        </w:trPr>
        <w:tc>
          <w:tcPr>
            <w:tcW w:w="7120" w:type="dxa"/>
            <w:gridSpan w:val="2"/>
            <w:tcBorders>
              <w:top w:val="single" w:sz="8" w:space="0" w:color="000000"/>
              <w:left w:val="single" w:sz="8" w:space="0" w:color="000000"/>
              <w:bottom w:val="single" w:sz="8" w:space="0" w:color="000000"/>
              <w:right w:val="single" w:sz="8" w:space="0" w:color="FFFFFF"/>
            </w:tcBorders>
          </w:tcPr>
          <w:p w14:paraId="218C3A62" w14:textId="77777777" w:rsidR="00851C9A" w:rsidRDefault="00000000">
            <w:pPr>
              <w:spacing w:after="0" w:line="259" w:lineRule="auto"/>
              <w:ind w:left="0" w:right="0" w:firstLine="0"/>
            </w:pPr>
            <w:r>
              <w:rPr>
                <w:sz w:val="20"/>
              </w:rPr>
              <w:t xml:space="preserve"> </w:t>
            </w:r>
            <w:r>
              <w:rPr>
                <w:rFonts w:ascii="MS PGothic" w:eastAsia="MS PGothic" w:hAnsi="MS PGothic" w:cs="MS PGothic"/>
                <w:color w:val="0000FF"/>
                <w:sz w:val="22"/>
              </w:rPr>
              <w:t>☒</w:t>
            </w:r>
            <w:r>
              <w:rPr>
                <w:sz w:val="20"/>
              </w:rPr>
              <w:t xml:space="preserve">  Recording of demographic data </w:t>
            </w:r>
          </w:p>
          <w:p w14:paraId="1BA88783" w14:textId="77777777" w:rsidR="00851C9A" w:rsidRDefault="00000000">
            <w:pPr>
              <w:spacing w:after="21" w:line="259" w:lineRule="auto"/>
              <w:ind w:left="0" w:right="0" w:firstLine="0"/>
            </w:pPr>
            <w:r>
              <w:rPr>
                <w:sz w:val="20"/>
              </w:rPr>
              <w:t xml:space="preserve"> </w:t>
            </w:r>
            <w:r>
              <w:rPr>
                <w:rFonts w:ascii="MS PGothic" w:eastAsia="MS PGothic" w:hAnsi="MS PGothic" w:cs="MS PGothic"/>
                <w:color w:val="0000FF"/>
                <w:sz w:val="22"/>
              </w:rPr>
              <w:t>☒</w:t>
            </w:r>
            <w:r>
              <w:rPr>
                <w:sz w:val="20"/>
              </w:rPr>
              <w:t xml:space="preserve">  Sharing of patient information </w:t>
            </w:r>
          </w:p>
          <w:p w14:paraId="2B637220" w14:textId="77777777" w:rsidR="00851C9A" w:rsidRDefault="00000000">
            <w:pPr>
              <w:spacing w:after="0" w:line="259" w:lineRule="auto"/>
              <w:ind w:left="0" w:right="0" w:firstLine="0"/>
            </w:pPr>
            <w:r>
              <w:rPr>
                <w:sz w:val="20"/>
              </w:rPr>
              <w:t xml:space="preserve"> </w:t>
            </w:r>
            <w:r>
              <w:rPr>
                <w:rFonts w:ascii="Calibri" w:eastAsia="Calibri" w:hAnsi="Calibri" w:cs="Calibri"/>
              </w:rPr>
              <w:t xml:space="preserve"> </w:t>
            </w:r>
            <w:r>
              <w:rPr>
                <w:rFonts w:ascii="MS PGothic" w:eastAsia="MS PGothic" w:hAnsi="MS PGothic" w:cs="MS PGothic"/>
                <w:color w:val="0000FF"/>
                <w:sz w:val="22"/>
              </w:rPr>
              <w:t>☒</w:t>
            </w:r>
            <w:r>
              <w:rPr>
                <w:sz w:val="20"/>
              </w:rPr>
              <w:t xml:space="preserve"> Diagnostic activity results </w:t>
            </w:r>
          </w:p>
          <w:p w14:paraId="211DFEAF" w14:textId="77777777" w:rsidR="00851C9A" w:rsidRDefault="00000000">
            <w:pPr>
              <w:spacing w:after="0" w:line="259" w:lineRule="auto"/>
              <w:ind w:left="0" w:right="0" w:firstLine="0"/>
            </w:pPr>
            <w:r>
              <w:rPr>
                <w:sz w:val="20"/>
              </w:rPr>
              <w:t xml:space="preserve">   </w:t>
            </w:r>
          </w:p>
        </w:tc>
        <w:tc>
          <w:tcPr>
            <w:tcW w:w="7540" w:type="dxa"/>
            <w:gridSpan w:val="2"/>
            <w:tcBorders>
              <w:top w:val="single" w:sz="8" w:space="0" w:color="000000"/>
              <w:left w:val="single" w:sz="8" w:space="0" w:color="FFFFFF"/>
              <w:bottom w:val="single" w:sz="8" w:space="0" w:color="000000"/>
              <w:right w:val="single" w:sz="8" w:space="0" w:color="000000"/>
            </w:tcBorders>
          </w:tcPr>
          <w:p w14:paraId="16C036E0" w14:textId="77777777" w:rsidR="00851C9A" w:rsidRDefault="00000000">
            <w:pPr>
              <w:spacing w:after="0" w:line="259" w:lineRule="auto"/>
              <w:ind w:left="5" w:right="0" w:firstLine="0"/>
            </w:pPr>
            <w:r>
              <w:rPr>
                <w:rFonts w:ascii="MS PGothic" w:eastAsia="MS PGothic" w:hAnsi="MS PGothic" w:cs="MS PGothic"/>
                <w:color w:val="0000FF"/>
                <w:sz w:val="22"/>
              </w:rPr>
              <w:t>☒</w:t>
            </w:r>
            <w:r>
              <w:rPr>
                <w:color w:val="0000FF"/>
                <w:sz w:val="20"/>
              </w:rPr>
              <w:t xml:space="preserve"> </w:t>
            </w:r>
            <w:r>
              <w:rPr>
                <w:sz w:val="20"/>
              </w:rPr>
              <w:t xml:space="preserve"> Reporting of patient activity </w:t>
            </w:r>
          </w:p>
          <w:p w14:paraId="6705E4CC" w14:textId="77777777" w:rsidR="00851C9A" w:rsidRDefault="00000000">
            <w:pPr>
              <w:spacing w:after="5" w:line="256" w:lineRule="auto"/>
              <w:ind w:left="5" w:right="0" w:firstLine="0"/>
            </w:pPr>
            <w:r>
              <w:rPr>
                <w:rFonts w:ascii="MS PGothic" w:eastAsia="MS PGothic" w:hAnsi="MS PGothic" w:cs="MS PGothic"/>
                <w:color w:val="0000FF"/>
                <w:sz w:val="22"/>
              </w:rPr>
              <w:t>☒</w:t>
            </w:r>
            <w:r>
              <w:rPr>
                <w:sz w:val="20"/>
              </w:rPr>
              <w:t xml:space="preserve">  Transfer of patient identifiable data: to other systems, to patients, to GPs or other third parties </w:t>
            </w:r>
          </w:p>
          <w:p w14:paraId="68275381" w14:textId="77777777" w:rsidR="00851C9A" w:rsidRDefault="00000000">
            <w:pPr>
              <w:spacing w:after="0" w:line="259" w:lineRule="auto"/>
              <w:ind w:left="5" w:right="0" w:firstLine="0"/>
            </w:pPr>
            <w:r>
              <w:rPr>
                <w:rFonts w:ascii="MS PGothic" w:eastAsia="MS PGothic" w:hAnsi="MS PGothic" w:cs="MS PGothic"/>
                <w:sz w:val="20"/>
              </w:rPr>
              <w:t>☐</w:t>
            </w:r>
            <w:r>
              <w:rPr>
                <w:sz w:val="20"/>
              </w:rPr>
              <w:t xml:space="preserve">  Other </w:t>
            </w:r>
          </w:p>
        </w:tc>
      </w:tr>
      <w:tr w:rsidR="00851C9A" w14:paraId="7EFE1844" w14:textId="77777777">
        <w:trPr>
          <w:trHeight w:val="720"/>
        </w:trPr>
        <w:tc>
          <w:tcPr>
            <w:tcW w:w="14660" w:type="dxa"/>
            <w:gridSpan w:val="4"/>
            <w:tcBorders>
              <w:top w:val="single" w:sz="8" w:space="0" w:color="000000"/>
              <w:left w:val="single" w:sz="8" w:space="0" w:color="000000"/>
              <w:bottom w:val="single" w:sz="8" w:space="0" w:color="000000"/>
              <w:right w:val="single" w:sz="8" w:space="0" w:color="000000"/>
            </w:tcBorders>
            <w:shd w:val="clear" w:color="auto" w:fill="DEEBF6"/>
          </w:tcPr>
          <w:p w14:paraId="79F31F20" w14:textId="77777777" w:rsidR="00851C9A" w:rsidRDefault="00000000">
            <w:pPr>
              <w:spacing w:after="0" w:line="259" w:lineRule="auto"/>
              <w:ind w:left="450" w:right="0" w:hanging="330"/>
            </w:pPr>
            <w:r>
              <w:rPr>
                <w:sz w:val="20"/>
              </w:rPr>
              <w:lastRenderedPageBreak/>
              <w:t xml:space="preserve">5. </w:t>
            </w:r>
            <w:r>
              <w:rPr>
                <w:rFonts w:ascii="Calibri" w:eastAsia="Calibri" w:hAnsi="Calibri" w:cs="Calibri"/>
              </w:rPr>
              <w:t>What legal basis for processing will you be relying on? Please tick one for personal data and one for special category data (if processing). Please speak to your information governance team if unsure.</w:t>
            </w:r>
            <w:r>
              <w:rPr>
                <w:sz w:val="20"/>
              </w:rPr>
              <w:t xml:space="preserve"> </w:t>
            </w:r>
          </w:p>
        </w:tc>
      </w:tr>
    </w:tbl>
    <w:p w14:paraId="74F5DC77" w14:textId="77777777" w:rsidR="00851C9A" w:rsidRDefault="00851C9A">
      <w:pPr>
        <w:spacing w:after="0" w:line="259" w:lineRule="auto"/>
        <w:ind w:left="-857" w:right="15334" w:firstLine="0"/>
      </w:pPr>
    </w:p>
    <w:tbl>
      <w:tblPr>
        <w:tblStyle w:val="TableGrid"/>
        <w:tblW w:w="14660" w:type="dxa"/>
        <w:tblInd w:w="133" w:type="dxa"/>
        <w:tblCellMar>
          <w:top w:w="8" w:type="dxa"/>
          <w:left w:w="97" w:type="dxa"/>
          <w:bottom w:w="0" w:type="dxa"/>
          <w:right w:w="115" w:type="dxa"/>
        </w:tblCellMar>
        <w:tblLook w:val="04A0" w:firstRow="1" w:lastRow="0" w:firstColumn="1" w:lastColumn="0" w:noHBand="0" w:noVBand="1"/>
      </w:tblPr>
      <w:tblGrid>
        <w:gridCol w:w="5240"/>
        <w:gridCol w:w="560"/>
        <w:gridCol w:w="1220"/>
        <w:gridCol w:w="2020"/>
        <w:gridCol w:w="4620"/>
        <w:gridCol w:w="1000"/>
      </w:tblGrid>
      <w:tr w:rsidR="00851C9A" w14:paraId="5EF5503B" w14:textId="77777777">
        <w:trPr>
          <w:trHeight w:val="298"/>
        </w:trPr>
        <w:tc>
          <w:tcPr>
            <w:tcW w:w="5800" w:type="dxa"/>
            <w:gridSpan w:val="2"/>
            <w:tcBorders>
              <w:top w:val="single" w:sz="8" w:space="0" w:color="000000"/>
              <w:left w:val="single" w:sz="8" w:space="0" w:color="000000"/>
              <w:bottom w:val="single" w:sz="8" w:space="0" w:color="000000"/>
              <w:right w:val="single" w:sz="8" w:space="0" w:color="000000"/>
            </w:tcBorders>
            <w:shd w:val="clear" w:color="auto" w:fill="DEEBF6"/>
          </w:tcPr>
          <w:p w14:paraId="1717B380" w14:textId="77777777" w:rsidR="00851C9A" w:rsidRDefault="00000000">
            <w:pPr>
              <w:spacing w:after="0" w:line="259" w:lineRule="auto"/>
              <w:ind w:right="0" w:firstLine="0"/>
            </w:pPr>
            <w:r>
              <w:rPr>
                <w:rFonts w:ascii="Calibri" w:eastAsia="Calibri" w:hAnsi="Calibri" w:cs="Calibri"/>
                <w:b/>
                <w:sz w:val="16"/>
              </w:rPr>
              <w:t>Personal Data</w:t>
            </w:r>
            <w:r>
              <w:rPr>
                <w:i/>
                <w:sz w:val="20"/>
              </w:rPr>
              <w:t xml:space="preserve"> </w:t>
            </w:r>
          </w:p>
        </w:tc>
        <w:tc>
          <w:tcPr>
            <w:tcW w:w="8860" w:type="dxa"/>
            <w:gridSpan w:val="4"/>
            <w:tcBorders>
              <w:top w:val="single" w:sz="8" w:space="0" w:color="000000"/>
              <w:left w:val="single" w:sz="8" w:space="0" w:color="000000"/>
              <w:bottom w:val="single" w:sz="8" w:space="0" w:color="000000"/>
              <w:right w:val="single" w:sz="8" w:space="0" w:color="000000"/>
            </w:tcBorders>
            <w:shd w:val="clear" w:color="auto" w:fill="DEEBF6"/>
          </w:tcPr>
          <w:p w14:paraId="034DE921" w14:textId="77777777" w:rsidR="00851C9A" w:rsidRDefault="00000000">
            <w:pPr>
              <w:spacing w:after="0" w:line="259" w:lineRule="auto"/>
              <w:ind w:left="15" w:right="0" w:firstLine="0"/>
            </w:pPr>
            <w:r>
              <w:rPr>
                <w:rFonts w:ascii="Calibri" w:eastAsia="Calibri" w:hAnsi="Calibri" w:cs="Calibri"/>
                <w:b/>
                <w:sz w:val="16"/>
              </w:rPr>
              <w:t>Special Category Data (includes health data)</w:t>
            </w:r>
            <w:r>
              <w:rPr>
                <w:i/>
                <w:sz w:val="20"/>
              </w:rPr>
              <w:t xml:space="preserve"> </w:t>
            </w:r>
          </w:p>
        </w:tc>
      </w:tr>
      <w:tr w:rsidR="00851C9A" w14:paraId="78499737" w14:textId="77777777">
        <w:trPr>
          <w:trHeight w:val="542"/>
        </w:trPr>
        <w:tc>
          <w:tcPr>
            <w:tcW w:w="5240" w:type="dxa"/>
            <w:tcBorders>
              <w:top w:val="single" w:sz="8" w:space="0" w:color="000000"/>
              <w:left w:val="single" w:sz="8" w:space="0" w:color="000000"/>
              <w:bottom w:val="single" w:sz="8" w:space="0" w:color="000000"/>
              <w:right w:val="single" w:sz="8" w:space="0" w:color="000000"/>
            </w:tcBorders>
            <w:shd w:val="clear" w:color="auto" w:fill="FFFFFF"/>
          </w:tcPr>
          <w:p w14:paraId="0413DEF3" w14:textId="77777777" w:rsidR="00851C9A" w:rsidRDefault="00000000">
            <w:pPr>
              <w:spacing w:after="0" w:line="259" w:lineRule="auto"/>
              <w:ind w:right="0" w:firstLine="0"/>
            </w:pPr>
            <w:r>
              <w:rPr>
                <w:rFonts w:ascii="Calibri" w:eastAsia="Calibri" w:hAnsi="Calibri" w:cs="Calibri"/>
                <w:sz w:val="22"/>
              </w:rPr>
              <w:t>Task carried out in the public interest or in the exercise of official authority – Art 6(1)(e)</w:t>
            </w:r>
            <w:r>
              <w:rPr>
                <w:rFonts w:ascii="Calibri" w:eastAsia="Calibri" w:hAnsi="Calibri" w:cs="Calibri"/>
                <w:i/>
                <w:sz w:val="22"/>
              </w:rPr>
              <w:t xml:space="preserve"> </w:t>
            </w:r>
          </w:p>
        </w:tc>
        <w:tc>
          <w:tcPr>
            <w:tcW w:w="560" w:type="dxa"/>
            <w:tcBorders>
              <w:top w:val="single" w:sz="8" w:space="0" w:color="000000"/>
              <w:left w:val="single" w:sz="8" w:space="0" w:color="000000"/>
              <w:bottom w:val="single" w:sz="8" w:space="0" w:color="000000"/>
              <w:right w:val="single" w:sz="8" w:space="0" w:color="000000"/>
            </w:tcBorders>
            <w:shd w:val="clear" w:color="auto" w:fill="FFFFFF"/>
          </w:tcPr>
          <w:p w14:paraId="095CCFE5" w14:textId="77777777" w:rsidR="00851C9A" w:rsidRDefault="00000000">
            <w:pPr>
              <w:spacing w:after="0" w:line="259" w:lineRule="auto"/>
              <w:ind w:left="5" w:right="0" w:firstLine="0"/>
            </w:pPr>
            <w:r>
              <w:rPr>
                <w:rFonts w:ascii="MS PGothic" w:eastAsia="MS PGothic" w:hAnsi="MS PGothic" w:cs="MS PGothic"/>
                <w:color w:val="0000FF"/>
                <w:sz w:val="22"/>
              </w:rPr>
              <w:t>☒</w:t>
            </w:r>
            <w:r>
              <w:rPr>
                <w:rFonts w:ascii="Calibri" w:eastAsia="Calibri" w:hAnsi="Calibri" w:cs="Calibri"/>
                <w:color w:val="0000FF"/>
                <w:sz w:val="22"/>
              </w:rPr>
              <w:t xml:space="preserve"> </w:t>
            </w:r>
          </w:p>
        </w:tc>
        <w:tc>
          <w:tcPr>
            <w:tcW w:w="7860" w:type="dxa"/>
            <w:gridSpan w:val="3"/>
            <w:tcBorders>
              <w:top w:val="single" w:sz="8" w:space="0" w:color="000000"/>
              <w:left w:val="single" w:sz="8" w:space="0" w:color="000000"/>
              <w:bottom w:val="single" w:sz="8" w:space="0" w:color="000000"/>
              <w:right w:val="single" w:sz="8" w:space="0" w:color="000000"/>
            </w:tcBorders>
            <w:shd w:val="clear" w:color="auto" w:fill="FFFFFF"/>
          </w:tcPr>
          <w:p w14:paraId="48A03FD6" w14:textId="77777777" w:rsidR="00851C9A" w:rsidRDefault="00000000">
            <w:pPr>
              <w:spacing w:after="0" w:line="259" w:lineRule="auto"/>
              <w:ind w:left="15" w:right="0" w:firstLine="0"/>
            </w:pPr>
            <w:r>
              <w:rPr>
                <w:rFonts w:ascii="Calibri" w:eastAsia="Calibri" w:hAnsi="Calibri" w:cs="Calibri"/>
                <w:sz w:val="22"/>
              </w:rPr>
              <w:t xml:space="preserve">Provision of preventative or occupational medicine, health or social care or treatment, or the management of health or social care systems – Art 9(2)(h) </w:t>
            </w:r>
          </w:p>
        </w:tc>
        <w:tc>
          <w:tcPr>
            <w:tcW w:w="1000" w:type="dxa"/>
            <w:tcBorders>
              <w:top w:val="single" w:sz="8" w:space="0" w:color="000000"/>
              <w:left w:val="single" w:sz="8" w:space="0" w:color="000000"/>
              <w:bottom w:val="single" w:sz="8" w:space="0" w:color="000000"/>
              <w:right w:val="single" w:sz="8" w:space="0" w:color="000000"/>
            </w:tcBorders>
            <w:shd w:val="clear" w:color="auto" w:fill="FFFFFF"/>
          </w:tcPr>
          <w:p w14:paraId="46BDBEB2" w14:textId="77777777" w:rsidR="00851C9A" w:rsidRDefault="00000000">
            <w:pPr>
              <w:spacing w:after="0" w:line="259" w:lineRule="auto"/>
              <w:ind w:left="15" w:right="0" w:firstLine="0"/>
            </w:pPr>
            <w:r>
              <w:rPr>
                <w:rFonts w:ascii="MS PGothic" w:eastAsia="MS PGothic" w:hAnsi="MS PGothic" w:cs="MS PGothic"/>
                <w:color w:val="0000FF"/>
                <w:sz w:val="22"/>
              </w:rPr>
              <w:t>☒</w:t>
            </w:r>
            <w:r>
              <w:rPr>
                <w:color w:val="0000FF"/>
                <w:sz w:val="20"/>
              </w:rPr>
              <w:t xml:space="preserve"> </w:t>
            </w:r>
          </w:p>
        </w:tc>
      </w:tr>
      <w:tr w:rsidR="00851C9A" w14:paraId="71BB7440" w14:textId="77777777">
        <w:trPr>
          <w:trHeight w:val="558"/>
        </w:trPr>
        <w:tc>
          <w:tcPr>
            <w:tcW w:w="5240" w:type="dxa"/>
            <w:tcBorders>
              <w:top w:val="single" w:sz="8" w:space="0" w:color="000000"/>
              <w:left w:val="single" w:sz="8" w:space="0" w:color="000000"/>
              <w:bottom w:val="single" w:sz="8" w:space="0" w:color="000000"/>
              <w:right w:val="single" w:sz="8" w:space="0" w:color="000000"/>
            </w:tcBorders>
          </w:tcPr>
          <w:p w14:paraId="3A3B100B" w14:textId="77777777" w:rsidR="00851C9A" w:rsidRDefault="00000000">
            <w:pPr>
              <w:spacing w:after="0" w:line="259" w:lineRule="auto"/>
              <w:ind w:right="2070" w:firstLine="0"/>
            </w:pPr>
            <w:r>
              <w:rPr>
                <w:rFonts w:ascii="Calibri" w:eastAsia="Calibri" w:hAnsi="Calibri" w:cs="Calibri"/>
                <w:sz w:val="22"/>
              </w:rPr>
              <w:t>Protection of vital interests –  Art 6(1)(d)</w:t>
            </w:r>
            <w:r>
              <w:rPr>
                <w:rFonts w:ascii="Calibri" w:eastAsia="Calibri" w:hAnsi="Calibri" w:cs="Calibri"/>
                <w:i/>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06E3419A" w14:textId="77777777" w:rsidR="00851C9A" w:rsidRDefault="00000000">
            <w:pPr>
              <w:spacing w:after="0" w:line="259" w:lineRule="auto"/>
              <w:ind w:left="5" w:right="0" w:firstLine="0"/>
            </w:pPr>
            <w:r>
              <w:rPr>
                <w:rFonts w:ascii="MS PGothic" w:eastAsia="MS PGothic" w:hAnsi="MS PGothic" w:cs="MS PGothic"/>
                <w:sz w:val="22"/>
              </w:rPr>
              <w:t>☐</w:t>
            </w:r>
            <w:r>
              <w:rPr>
                <w:rFonts w:ascii="Calibri" w:eastAsia="Calibri" w:hAnsi="Calibri" w:cs="Calibri"/>
                <w:sz w:val="22"/>
              </w:rPr>
              <w:t xml:space="preserve"> </w:t>
            </w:r>
          </w:p>
        </w:tc>
        <w:tc>
          <w:tcPr>
            <w:tcW w:w="7860" w:type="dxa"/>
            <w:gridSpan w:val="3"/>
            <w:tcBorders>
              <w:top w:val="single" w:sz="8" w:space="0" w:color="000000"/>
              <w:left w:val="single" w:sz="8" w:space="0" w:color="000000"/>
              <w:bottom w:val="single" w:sz="8" w:space="0" w:color="000000"/>
              <w:right w:val="single" w:sz="8" w:space="0" w:color="000000"/>
            </w:tcBorders>
          </w:tcPr>
          <w:p w14:paraId="57586EFC" w14:textId="77777777" w:rsidR="00851C9A" w:rsidRDefault="00000000">
            <w:pPr>
              <w:spacing w:after="0" w:line="259" w:lineRule="auto"/>
              <w:ind w:left="15" w:right="0" w:firstLine="0"/>
            </w:pPr>
            <w:r>
              <w:rPr>
                <w:rFonts w:ascii="Calibri" w:eastAsia="Calibri" w:hAnsi="Calibri" w:cs="Calibri"/>
                <w:sz w:val="22"/>
              </w:rPr>
              <w:t xml:space="preserve">Vital interests of the data subject or a third party where they are incapable of giving consent – Art 9(2)(c) </w:t>
            </w:r>
          </w:p>
        </w:tc>
        <w:tc>
          <w:tcPr>
            <w:tcW w:w="1000" w:type="dxa"/>
            <w:tcBorders>
              <w:top w:val="single" w:sz="8" w:space="0" w:color="000000"/>
              <w:left w:val="single" w:sz="8" w:space="0" w:color="000000"/>
              <w:bottom w:val="single" w:sz="8" w:space="0" w:color="000000"/>
              <w:right w:val="single" w:sz="8" w:space="0" w:color="000000"/>
            </w:tcBorders>
          </w:tcPr>
          <w:p w14:paraId="76A6A2AB"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281C4CA1" w14:textId="77777777">
        <w:trPr>
          <w:trHeight w:val="320"/>
        </w:trPr>
        <w:tc>
          <w:tcPr>
            <w:tcW w:w="5240" w:type="dxa"/>
            <w:vMerge w:val="restart"/>
            <w:tcBorders>
              <w:top w:val="single" w:sz="8" w:space="0" w:color="000000"/>
              <w:left w:val="single" w:sz="8" w:space="0" w:color="000000"/>
              <w:bottom w:val="single" w:sz="8" w:space="0" w:color="000000"/>
              <w:right w:val="single" w:sz="8" w:space="0" w:color="000000"/>
            </w:tcBorders>
          </w:tcPr>
          <w:p w14:paraId="3F67BE4D" w14:textId="77777777" w:rsidR="00851C9A" w:rsidRDefault="00000000">
            <w:pPr>
              <w:spacing w:after="0" w:line="259" w:lineRule="auto"/>
              <w:ind w:right="0" w:firstLine="0"/>
            </w:pPr>
            <w:r>
              <w:rPr>
                <w:rFonts w:ascii="Calibri" w:eastAsia="Calibri" w:hAnsi="Calibri" w:cs="Calibri"/>
                <w:sz w:val="22"/>
              </w:rPr>
              <w:t xml:space="preserve">Necessary for compliance with a legal obligation – Art 6(1)(c) </w:t>
            </w:r>
            <w:r>
              <w:rPr>
                <w:rFonts w:ascii="Calibri" w:eastAsia="Calibri" w:hAnsi="Calibri" w:cs="Calibri"/>
                <w:i/>
                <w:sz w:val="22"/>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09FC5DFA" w14:textId="77777777" w:rsidR="00851C9A" w:rsidRDefault="00000000">
            <w:pPr>
              <w:spacing w:after="0" w:line="259" w:lineRule="auto"/>
              <w:ind w:left="5" w:right="0" w:firstLine="0"/>
            </w:pPr>
            <w:r>
              <w:rPr>
                <w:rFonts w:ascii="MS PGothic" w:eastAsia="MS PGothic" w:hAnsi="MS PGothic" w:cs="MS PGothic"/>
                <w:sz w:val="22"/>
              </w:rPr>
              <w:t>☐</w:t>
            </w:r>
            <w:r>
              <w:rPr>
                <w:rFonts w:ascii="Calibri" w:eastAsia="Calibri" w:hAnsi="Calibri" w:cs="Calibri"/>
                <w:sz w:val="22"/>
              </w:rPr>
              <w:t xml:space="preserve"> </w:t>
            </w:r>
          </w:p>
        </w:tc>
        <w:tc>
          <w:tcPr>
            <w:tcW w:w="7860" w:type="dxa"/>
            <w:gridSpan w:val="3"/>
            <w:tcBorders>
              <w:top w:val="single" w:sz="8" w:space="0" w:color="000000"/>
              <w:left w:val="single" w:sz="8" w:space="0" w:color="000000"/>
              <w:bottom w:val="single" w:sz="8" w:space="0" w:color="000000"/>
              <w:right w:val="single" w:sz="8" w:space="0" w:color="000000"/>
            </w:tcBorders>
          </w:tcPr>
          <w:p w14:paraId="31ADF6AB" w14:textId="77777777" w:rsidR="00851C9A" w:rsidRDefault="00000000">
            <w:pPr>
              <w:spacing w:after="0" w:line="259" w:lineRule="auto"/>
              <w:ind w:left="15" w:right="0" w:firstLine="0"/>
            </w:pPr>
            <w:r>
              <w:rPr>
                <w:rFonts w:ascii="Calibri" w:eastAsia="Calibri" w:hAnsi="Calibri" w:cs="Calibri"/>
                <w:sz w:val="22"/>
              </w:rPr>
              <w:t xml:space="preserve">Necessary for reasons of substantial public interest - Art 9(2)(g) </w:t>
            </w:r>
          </w:p>
        </w:tc>
        <w:tc>
          <w:tcPr>
            <w:tcW w:w="1000" w:type="dxa"/>
            <w:tcBorders>
              <w:top w:val="single" w:sz="8" w:space="0" w:color="000000"/>
              <w:left w:val="single" w:sz="8" w:space="0" w:color="000000"/>
              <w:bottom w:val="single" w:sz="8" w:space="0" w:color="000000"/>
              <w:right w:val="single" w:sz="8" w:space="0" w:color="000000"/>
            </w:tcBorders>
          </w:tcPr>
          <w:p w14:paraId="79DCD675"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1F0AFC2F" w14:textId="77777777">
        <w:trPr>
          <w:trHeight w:val="300"/>
        </w:trPr>
        <w:tc>
          <w:tcPr>
            <w:tcW w:w="0" w:type="auto"/>
            <w:vMerge/>
            <w:tcBorders>
              <w:top w:val="nil"/>
              <w:left w:val="single" w:sz="8" w:space="0" w:color="000000"/>
              <w:bottom w:val="single" w:sz="8" w:space="0" w:color="000000"/>
              <w:right w:val="single" w:sz="8" w:space="0" w:color="000000"/>
            </w:tcBorders>
          </w:tcPr>
          <w:p w14:paraId="60B47535"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06015F5A" w14:textId="77777777" w:rsidR="00851C9A" w:rsidRDefault="00851C9A">
            <w:pPr>
              <w:spacing w:after="160" w:line="259" w:lineRule="auto"/>
              <w:ind w:left="0" w:right="0" w:firstLine="0"/>
            </w:pPr>
          </w:p>
        </w:tc>
        <w:tc>
          <w:tcPr>
            <w:tcW w:w="7860" w:type="dxa"/>
            <w:gridSpan w:val="3"/>
            <w:tcBorders>
              <w:top w:val="single" w:sz="8" w:space="0" w:color="000000"/>
              <w:left w:val="single" w:sz="8" w:space="0" w:color="000000"/>
              <w:bottom w:val="single" w:sz="8" w:space="0" w:color="000000"/>
              <w:right w:val="single" w:sz="8" w:space="0" w:color="000000"/>
            </w:tcBorders>
          </w:tcPr>
          <w:p w14:paraId="7DB3C527" w14:textId="77777777" w:rsidR="00851C9A" w:rsidRDefault="00000000">
            <w:pPr>
              <w:spacing w:after="0" w:line="259" w:lineRule="auto"/>
              <w:ind w:left="15" w:right="0" w:firstLine="0"/>
            </w:pPr>
            <w:r>
              <w:rPr>
                <w:rFonts w:ascii="Calibri" w:eastAsia="Calibri" w:hAnsi="Calibri" w:cs="Calibri"/>
                <w:sz w:val="22"/>
              </w:rPr>
              <w:t xml:space="preserve">Public health - Art 9(2)(i) </w:t>
            </w:r>
          </w:p>
        </w:tc>
        <w:tc>
          <w:tcPr>
            <w:tcW w:w="1000" w:type="dxa"/>
            <w:tcBorders>
              <w:top w:val="single" w:sz="8" w:space="0" w:color="000000"/>
              <w:left w:val="single" w:sz="8" w:space="0" w:color="000000"/>
              <w:bottom w:val="single" w:sz="8" w:space="0" w:color="000000"/>
              <w:right w:val="single" w:sz="8" w:space="0" w:color="000000"/>
            </w:tcBorders>
          </w:tcPr>
          <w:p w14:paraId="749F519D"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254B68EE" w14:textId="77777777">
        <w:trPr>
          <w:trHeight w:val="300"/>
        </w:trPr>
        <w:tc>
          <w:tcPr>
            <w:tcW w:w="5240" w:type="dxa"/>
            <w:tcBorders>
              <w:top w:val="single" w:sz="8" w:space="0" w:color="000000"/>
              <w:left w:val="single" w:sz="8" w:space="0" w:color="000000"/>
              <w:bottom w:val="single" w:sz="8" w:space="0" w:color="000000"/>
              <w:right w:val="single" w:sz="8" w:space="0" w:color="000000"/>
            </w:tcBorders>
          </w:tcPr>
          <w:p w14:paraId="03794C34" w14:textId="77777777" w:rsidR="00851C9A" w:rsidRDefault="00000000">
            <w:pPr>
              <w:spacing w:after="0" w:line="259" w:lineRule="auto"/>
              <w:ind w:right="0" w:firstLine="0"/>
            </w:pPr>
            <w:r>
              <w:rPr>
                <w:rFonts w:ascii="Calibri" w:eastAsia="Calibri" w:hAnsi="Calibri" w:cs="Calibri"/>
                <w:sz w:val="22"/>
              </w:rPr>
              <w:t xml:space="preserve">Consent – Art 6(1)(a) </w:t>
            </w:r>
            <w:r>
              <w:rPr>
                <w:rFonts w:ascii="Calibri" w:eastAsia="Calibri" w:hAnsi="Calibri" w:cs="Calibri"/>
                <w:i/>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5F6D120C" w14:textId="77777777" w:rsidR="00851C9A" w:rsidRDefault="00000000">
            <w:pPr>
              <w:spacing w:after="0" w:line="259" w:lineRule="auto"/>
              <w:ind w:left="5" w:right="0" w:firstLine="0"/>
            </w:pPr>
            <w:r>
              <w:rPr>
                <w:rFonts w:ascii="MS PGothic" w:eastAsia="MS PGothic" w:hAnsi="MS PGothic" w:cs="MS PGothic"/>
                <w:sz w:val="22"/>
              </w:rPr>
              <w:t>☐</w:t>
            </w:r>
            <w:r>
              <w:rPr>
                <w:rFonts w:ascii="Calibri" w:eastAsia="Calibri" w:hAnsi="Calibri" w:cs="Calibri"/>
                <w:sz w:val="22"/>
              </w:rPr>
              <w:t xml:space="preserve"> </w:t>
            </w:r>
          </w:p>
        </w:tc>
        <w:tc>
          <w:tcPr>
            <w:tcW w:w="7860" w:type="dxa"/>
            <w:gridSpan w:val="3"/>
            <w:tcBorders>
              <w:top w:val="single" w:sz="8" w:space="0" w:color="000000"/>
              <w:left w:val="single" w:sz="8" w:space="0" w:color="000000"/>
              <w:bottom w:val="single" w:sz="8" w:space="0" w:color="000000"/>
              <w:right w:val="single" w:sz="8" w:space="0" w:color="000000"/>
            </w:tcBorders>
          </w:tcPr>
          <w:p w14:paraId="765A482C" w14:textId="77777777" w:rsidR="00851C9A" w:rsidRDefault="00000000">
            <w:pPr>
              <w:spacing w:after="0" w:line="259" w:lineRule="auto"/>
              <w:ind w:left="15" w:right="0" w:firstLine="0"/>
            </w:pPr>
            <w:r>
              <w:rPr>
                <w:rFonts w:ascii="Calibri" w:eastAsia="Calibri" w:hAnsi="Calibri" w:cs="Calibri"/>
                <w:sz w:val="22"/>
              </w:rPr>
              <w:t xml:space="preserve">Explicit Consent – Art 9(2)(a) </w:t>
            </w:r>
          </w:p>
        </w:tc>
        <w:tc>
          <w:tcPr>
            <w:tcW w:w="1000" w:type="dxa"/>
            <w:tcBorders>
              <w:top w:val="single" w:sz="8" w:space="0" w:color="000000"/>
              <w:left w:val="single" w:sz="8" w:space="0" w:color="000000"/>
              <w:bottom w:val="single" w:sz="8" w:space="0" w:color="000000"/>
              <w:right w:val="single" w:sz="8" w:space="0" w:color="000000"/>
            </w:tcBorders>
          </w:tcPr>
          <w:p w14:paraId="008FBCD2"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6DB3520D" w14:textId="77777777">
        <w:trPr>
          <w:trHeight w:val="300"/>
        </w:trPr>
        <w:tc>
          <w:tcPr>
            <w:tcW w:w="5240" w:type="dxa"/>
            <w:vMerge w:val="restart"/>
            <w:tcBorders>
              <w:top w:val="single" w:sz="8" w:space="0" w:color="000000"/>
              <w:left w:val="single" w:sz="8" w:space="0" w:color="000000"/>
              <w:bottom w:val="single" w:sz="8" w:space="0" w:color="000000"/>
              <w:right w:val="single" w:sz="8" w:space="0" w:color="000000"/>
            </w:tcBorders>
          </w:tcPr>
          <w:p w14:paraId="5905457B" w14:textId="77777777" w:rsidR="00851C9A" w:rsidRDefault="00000000">
            <w:pPr>
              <w:spacing w:after="0" w:line="259" w:lineRule="auto"/>
              <w:ind w:right="0" w:firstLine="0"/>
            </w:pPr>
            <w:r>
              <w:rPr>
                <w:rFonts w:ascii="Calibri" w:eastAsia="Calibri" w:hAnsi="Calibri" w:cs="Calibri"/>
                <w:sz w:val="22"/>
              </w:rPr>
              <w:t>Other (please detail)</w:t>
            </w:r>
            <w:r>
              <w:rPr>
                <w:rFonts w:ascii="Calibri" w:eastAsia="Calibri" w:hAnsi="Calibri" w:cs="Calibri"/>
                <w:i/>
                <w:sz w:val="22"/>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3A476EEA" w14:textId="77777777" w:rsidR="00851C9A" w:rsidRDefault="00000000">
            <w:pPr>
              <w:spacing w:after="0" w:line="259" w:lineRule="auto"/>
              <w:ind w:left="5" w:right="0" w:firstLine="0"/>
            </w:pPr>
            <w:r>
              <w:rPr>
                <w:rFonts w:ascii="MS PGothic" w:eastAsia="MS PGothic" w:hAnsi="MS PGothic" w:cs="MS PGothic"/>
                <w:sz w:val="22"/>
              </w:rPr>
              <w:t>☐</w:t>
            </w:r>
            <w:r>
              <w:rPr>
                <w:rFonts w:ascii="Calibri" w:eastAsia="Calibri" w:hAnsi="Calibri" w:cs="Calibri"/>
                <w:sz w:val="22"/>
              </w:rPr>
              <w:t xml:space="preserve"> </w:t>
            </w:r>
          </w:p>
        </w:tc>
        <w:tc>
          <w:tcPr>
            <w:tcW w:w="7860" w:type="dxa"/>
            <w:gridSpan w:val="3"/>
            <w:tcBorders>
              <w:top w:val="single" w:sz="8" w:space="0" w:color="000000"/>
              <w:left w:val="single" w:sz="8" w:space="0" w:color="000000"/>
              <w:bottom w:val="single" w:sz="8" w:space="0" w:color="000000"/>
              <w:right w:val="single" w:sz="8" w:space="0" w:color="000000"/>
            </w:tcBorders>
          </w:tcPr>
          <w:p w14:paraId="6176E677" w14:textId="77777777" w:rsidR="00851C9A" w:rsidRDefault="00000000">
            <w:pPr>
              <w:spacing w:after="0" w:line="259" w:lineRule="auto"/>
              <w:ind w:left="15" w:right="0" w:firstLine="0"/>
            </w:pPr>
            <w:r>
              <w:rPr>
                <w:rFonts w:ascii="Calibri" w:eastAsia="Calibri" w:hAnsi="Calibri" w:cs="Calibri"/>
                <w:sz w:val="22"/>
              </w:rPr>
              <w:t xml:space="preserve">Research – Art 9(2)(j) </w:t>
            </w:r>
          </w:p>
        </w:tc>
        <w:tc>
          <w:tcPr>
            <w:tcW w:w="1000" w:type="dxa"/>
            <w:tcBorders>
              <w:top w:val="single" w:sz="8" w:space="0" w:color="000000"/>
              <w:left w:val="single" w:sz="8" w:space="0" w:color="000000"/>
              <w:bottom w:val="single" w:sz="8" w:space="0" w:color="000000"/>
              <w:right w:val="single" w:sz="8" w:space="0" w:color="000000"/>
            </w:tcBorders>
          </w:tcPr>
          <w:p w14:paraId="29744CCE"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36778FA5" w14:textId="77777777">
        <w:trPr>
          <w:trHeight w:val="300"/>
        </w:trPr>
        <w:tc>
          <w:tcPr>
            <w:tcW w:w="0" w:type="auto"/>
            <w:vMerge/>
            <w:tcBorders>
              <w:top w:val="nil"/>
              <w:left w:val="single" w:sz="8" w:space="0" w:color="000000"/>
              <w:bottom w:val="single" w:sz="8" w:space="0" w:color="000000"/>
              <w:right w:val="single" w:sz="8" w:space="0" w:color="000000"/>
            </w:tcBorders>
          </w:tcPr>
          <w:p w14:paraId="135FA70D"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798479B" w14:textId="77777777" w:rsidR="00851C9A" w:rsidRDefault="00851C9A">
            <w:pPr>
              <w:spacing w:after="160" w:line="259" w:lineRule="auto"/>
              <w:ind w:left="0" w:right="0" w:firstLine="0"/>
            </w:pPr>
          </w:p>
        </w:tc>
        <w:tc>
          <w:tcPr>
            <w:tcW w:w="7860" w:type="dxa"/>
            <w:gridSpan w:val="3"/>
            <w:tcBorders>
              <w:top w:val="single" w:sz="8" w:space="0" w:color="000000"/>
              <w:left w:val="single" w:sz="8" w:space="0" w:color="000000"/>
              <w:bottom w:val="single" w:sz="8" w:space="0" w:color="000000"/>
              <w:right w:val="single" w:sz="8" w:space="0" w:color="000000"/>
            </w:tcBorders>
          </w:tcPr>
          <w:p w14:paraId="07FFF3C2" w14:textId="77777777" w:rsidR="00851C9A" w:rsidRDefault="00000000">
            <w:pPr>
              <w:spacing w:after="0" w:line="259" w:lineRule="auto"/>
              <w:ind w:left="15" w:right="0" w:firstLine="0"/>
            </w:pPr>
            <w:r>
              <w:rPr>
                <w:rFonts w:ascii="Calibri" w:eastAsia="Calibri" w:hAnsi="Calibri" w:cs="Calibri"/>
                <w:sz w:val="22"/>
              </w:rPr>
              <w:t xml:space="preserve">Other (please detail) </w:t>
            </w:r>
          </w:p>
        </w:tc>
        <w:tc>
          <w:tcPr>
            <w:tcW w:w="1000" w:type="dxa"/>
            <w:tcBorders>
              <w:top w:val="single" w:sz="8" w:space="0" w:color="000000"/>
              <w:left w:val="single" w:sz="8" w:space="0" w:color="000000"/>
              <w:bottom w:val="single" w:sz="8" w:space="0" w:color="000000"/>
              <w:right w:val="single" w:sz="8" w:space="0" w:color="000000"/>
            </w:tcBorders>
          </w:tcPr>
          <w:p w14:paraId="013702EB" w14:textId="77777777" w:rsidR="00851C9A" w:rsidRDefault="00000000">
            <w:pPr>
              <w:spacing w:after="0" w:line="259" w:lineRule="auto"/>
              <w:ind w:left="15" w:right="0" w:firstLine="0"/>
            </w:pPr>
            <w:r>
              <w:rPr>
                <w:rFonts w:ascii="MS Gothic" w:eastAsia="MS Gothic" w:hAnsi="MS Gothic" w:cs="MS Gothic"/>
                <w:sz w:val="20"/>
              </w:rPr>
              <w:t>☐</w:t>
            </w:r>
            <w:r>
              <w:rPr>
                <w:sz w:val="20"/>
              </w:rPr>
              <w:t xml:space="preserve"> </w:t>
            </w:r>
          </w:p>
        </w:tc>
      </w:tr>
      <w:tr w:rsidR="00851C9A" w14:paraId="41892CA9" w14:textId="77777777">
        <w:trPr>
          <w:trHeight w:val="300"/>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BFBFBF"/>
          </w:tcPr>
          <w:p w14:paraId="23CE6F1B" w14:textId="77777777" w:rsidR="00851C9A" w:rsidRDefault="00000000">
            <w:pPr>
              <w:spacing w:after="0" w:line="259" w:lineRule="auto"/>
              <w:ind w:right="0" w:firstLine="0"/>
            </w:pPr>
            <w:r>
              <w:rPr>
                <w:rFonts w:ascii="Calibri" w:eastAsia="Calibri" w:hAnsi="Calibri" w:cs="Calibri"/>
                <w:b/>
                <w:sz w:val="16"/>
              </w:rPr>
              <w:t>Outcome</w:t>
            </w:r>
            <w:r>
              <w:rPr>
                <w:i/>
                <w:sz w:val="20"/>
              </w:rPr>
              <w:t xml:space="preserve"> </w:t>
            </w:r>
          </w:p>
        </w:tc>
      </w:tr>
      <w:tr w:rsidR="00851C9A" w14:paraId="174D4558" w14:textId="77777777">
        <w:trPr>
          <w:trHeight w:val="3600"/>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BFBFBF"/>
          </w:tcPr>
          <w:p w14:paraId="46831EAB" w14:textId="77777777" w:rsidR="00851C9A" w:rsidRDefault="00000000">
            <w:pPr>
              <w:spacing w:after="0" w:line="259" w:lineRule="auto"/>
              <w:ind w:right="0" w:firstLine="0"/>
            </w:pPr>
            <w:r>
              <w:rPr>
                <w:rFonts w:ascii="Calibri" w:eastAsia="Calibri" w:hAnsi="Calibri" w:cs="Calibri"/>
                <w:b/>
                <w:sz w:val="16"/>
              </w:rPr>
              <w:lastRenderedPageBreak/>
              <w:t xml:space="preserve"> </w:t>
            </w:r>
          </w:p>
          <w:p w14:paraId="2F3C66B4" w14:textId="77777777" w:rsidR="00851C9A" w:rsidRDefault="00000000">
            <w:pPr>
              <w:spacing w:after="0" w:line="259" w:lineRule="auto"/>
              <w:ind w:right="0" w:firstLine="0"/>
            </w:pPr>
            <w:r>
              <w:rPr>
                <w:rFonts w:ascii="Calibri" w:eastAsia="Calibri" w:hAnsi="Calibri" w:cs="Calibri"/>
                <w:sz w:val="16"/>
              </w:rPr>
              <w:t xml:space="preserve">Common Law Duty of Confidentiality satisfied (implied consent) for direct care  </w:t>
            </w:r>
          </w:p>
          <w:p w14:paraId="3B3CE666" w14:textId="77777777" w:rsidR="00851C9A" w:rsidRDefault="00000000">
            <w:pPr>
              <w:spacing w:after="0" w:line="259" w:lineRule="auto"/>
              <w:ind w:right="0" w:firstLine="0"/>
            </w:pPr>
            <w:r>
              <w:rPr>
                <w:rFonts w:ascii="Calibri" w:eastAsia="Calibri" w:hAnsi="Calibri" w:cs="Calibri"/>
                <w:sz w:val="16"/>
              </w:rPr>
              <w:t xml:space="preserve">  </w:t>
            </w:r>
          </w:p>
          <w:p w14:paraId="2A5FBD2F" w14:textId="77777777" w:rsidR="00851C9A" w:rsidRDefault="00000000">
            <w:pPr>
              <w:spacing w:after="0" w:line="259" w:lineRule="auto"/>
              <w:ind w:right="0" w:firstLine="0"/>
            </w:pPr>
            <w:r>
              <w:rPr>
                <w:rFonts w:ascii="Calibri" w:eastAsia="Calibri" w:hAnsi="Calibri" w:cs="Calibri"/>
                <w:sz w:val="16"/>
              </w:rPr>
              <w:t xml:space="preserve">Art 9(2)(h) requires a schedule from Data Protection Act 2018:  </w:t>
            </w:r>
          </w:p>
          <w:p w14:paraId="35E97DA8" w14:textId="77777777" w:rsidR="00851C9A" w:rsidRDefault="00000000">
            <w:pPr>
              <w:spacing w:after="0" w:line="259" w:lineRule="auto"/>
              <w:ind w:right="0" w:firstLine="0"/>
            </w:pPr>
            <w:r>
              <w:rPr>
                <w:rFonts w:ascii="Calibri" w:eastAsia="Calibri" w:hAnsi="Calibri" w:cs="Calibri"/>
                <w:sz w:val="16"/>
              </w:rPr>
              <w:t xml:space="preserve">Schedule 1, Part 1,3:  </w:t>
            </w:r>
          </w:p>
          <w:p w14:paraId="598657BE" w14:textId="77777777" w:rsidR="00851C9A" w:rsidRDefault="00000000">
            <w:pPr>
              <w:spacing w:after="0" w:line="259" w:lineRule="auto"/>
              <w:ind w:right="0" w:firstLine="0"/>
            </w:pPr>
            <w:r>
              <w:rPr>
                <w:rFonts w:ascii="Calibri" w:eastAsia="Calibri" w:hAnsi="Calibri" w:cs="Calibri"/>
                <w:sz w:val="16"/>
              </w:rPr>
              <w:t xml:space="preserve">Health or social care purposes  </w:t>
            </w:r>
          </w:p>
          <w:p w14:paraId="11E0F954" w14:textId="77777777" w:rsidR="00851C9A" w:rsidRDefault="00000000">
            <w:pPr>
              <w:spacing w:after="0" w:line="259" w:lineRule="auto"/>
              <w:ind w:right="0" w:firstLine="0"/>
            </w:pPr>
            <w:r>
              <w:rPr>
                <w:rFonts w:ascii="Calibri" w:eastAsia="Calibri" w:hAnsi="Calibri" w:cs="Calibri"/>
                <w:sz w:val="16"/>
              </w:rPr>
              <w:t xml:space="preserve">2(1)This condition is met if the processing is necessary for health or social care purposes.  </w:t>
            </w:r>
          </w:p>
          <w:p w14:paraId="7EC9D52B" w14:textId="77777777" w:rsidR="00851C9A" w:rsidRDefault="00000000">
            <w:pPr>
              <w:spacing w:after="0" w:line="259" w:lineRule="auto"/>
              <w:ind w:right="0" w:firstLine="0"/>
            </w:pPr>
            <w:r>
              <w:rPr>
                <w:rFonts w:ascii="Calibri" w:eastAsia="Calibri" w:hAnsi="Calibri" w:cs="Calibri"/>
                <w:sz w:val="16"/>
              </w:rPr>
              <w:t xml:space="preserve">(2)In this paragraph “health or social care purposes” means the purposes of—  </w:t>
            </w:r>
          </w:p>
          <w:p w14:paraId="2003C1AB" w14:textId="77777777" w:rsidR="00851C9A" w:rsidRDefault="00000000">
            <w:pPr>
              <w:spacing w:after="0" w:line="259" w:lineRule="auto"/>
              <w:ind w:right="0" w:firstLine="0"/>
            </w:pPr>
            <w:r>
              <w:rPr>
                <w:rFonts w:ascii="Calibri" w:eastAsia="Calibri" w:hAnsi="Calibri" w:cs="Calibri"/>
                <w:sz w:val="16"/>
              </w:rPr>
              <w:t xml:space="preserve">(a)preventive or occupational medicine,  </w:t>
            </w:r>
          </w:p>
          <w:p w14:paraId="4B2977F0" w14:textId="77777777" w:rsidR="00851C9A" w:rsidRDefault="00000000">
            <w:pPr>
              <w:spacing w:after="0" w:line="259" w:lineRule="auto"/>
              <w:ind w:right="0" w:firstLine="0"/>
            </w:pPr>
            <w:r>
              <w:rPr>
                <w:rFonts w:ascii="Calibri" w:eastAsia="Calibri" w:hAnsi="Calibri" w:cs="Calibri"/>
                <w:sz w:val="16"/>
              </w:rPr>
              <w:t xml:space="preserve">(b)the assessment of the working capacity of an employee,  </w:t>
            </w:r>
          </w:p>
          <w:p w14:paraId="10EB2295" w14:textId="77777777" w:rsidR="00851C9A" w:rsidRDefault="00000000">
            <w:pPr>
              <w:spacing w:after="0" w:line="259" w:lineRule="auto"/>
              <w:ind w:right="0" w:firstLine="0"/>
            </w:pPr>
            <w:r>
              <w:rPr>
                <w:rFonts w:ascii="Calibri" w:eastAsia="Calibri" w:hAnsi="Calibri" w:cs="Calibri"/>
                <w:sz w:val="16"/>
              </w:rPr>
              <w:t xml:space="preserve">(c)medical diagnosis,  </w:t>
            </w:r>
          </w:p>
          <w:p w14:paraId="279A734A" w14:textId="77777777" w:rsidR="00851C9A" w:rsidRDefault="00000000">
            <w:pPr>
              <w:spacing w:after="0" w:line="259" w:lineRule="auto"/>
              <w:ind w:right="0" w:firstLine="0"/>
            </w:pPr>
            <w:r>
              <w:rPr>
                <w:rFonts w:ascii="Calibri" w:eastAsia="Calibri" w:hAnsi="Calibri" w:cs="Calibri"/>
                <w:sz w:val="16"/>
              </w:rPr>
              <w:t xml:space="preserve">(d)the provision of health care or treatment,  </w:t>
            </w:r>
          </w:p>
          <w:p w14:paraId="6B45AA75" w14:textId="77777777" w:rsidR="00851C9A" w:rsidRDefault="00000000">
            <w:pPr>
              <w:spacing w:after="0" w:line="259" w:lineRule="auto"/>
              <w:ind w:right="0" w:firstLine="0"/>
            </w:pPr>
            <w:r>
              <w:rPr>
                <w:rFonts w:ascii="Calibri" w:eastAsia="Calibri" w:hAnsi="Calibri" w:cs="Calibri"/>
                <w:sz w:val="16"/>
              </w:rPr>
              <w:t xml:space="preserve">(e)the provision of social care, or  </w:t>
            </w:r>
          </w:p>
          <w:p w14:paraId="6AA93CC4" w14:textId="77777777" w:rsidR="00851C9A" w:rsidRDefault="00000000">
            <w:pPr>
              <w:spacing w:after="0" w:line="259" w:lineRule="auto"/>
              <w:ind w:right="0" w:firstLine="0"/>
            </w:pPr>
            <w:r>
              <w:rPr>
                <w:rFonts w:ascii="Calibri" w:eastAsia="Calibri" w:hAnsi="Calibri" w:cs="Calibri"/>
                <w:sz w:val="16"/>
              </w:rPr>
              <w:t xml:space="preserve">(f)the management of health care systems or services or social care systems or services.  </w:t>
            </w:r>
          </w:p>
          <w:p w14:paraId="798D2B8D" w14:textId="77777777" w:rsidR="00851C9A" w:rsidRDefault="00000000">
            <w:pPr>
              <w:spacing w:after="0" w:line="259" w:lineRule="auto"/>
              <w:ind w:right="0" w:firstLine="0"/>
            </w:pPr>
            <w:r>
              <w:rPr>
                <w:rFonts w:ascii="Calibri" w:eastAsia="Calibri" w:hAnsi="Calibri" w:cs="Calibri"/>
                <w:sz w:val="16"/>
              </w:rPr>
              <w:t xml:space="preserve">(3)See also the conditions and safeguards in Article 9(3) of the GDPR (obligations of secrecy) and section 11(1). </w:t>
            </w:r>
          </w:p>
          <w:p w14:paraId="37CCC632" w14:textId="77777777" w:rsidR="00851C9A" w:rsidRDefault="00000000">
            <w:pPr>
              <w:spacing w:after="17" w:line="259" w:lineRule="auto"/>
              <w:ind w:right="0" w:firstLine="0"/>
            </w:pPr>
            <w:r>
              <w:rPr>
                <w:rFonts w:ascii="Calibri" w:eastAsia="Calibri" w:hAnsi="Calibri" w:cs="Calibri"/>
                <w:sz w:val="16"/>
              </w:rPr>
              <w:t xml:space="preserve"> </w:t>
            </w:r>
          </w:p>
          <w:p w14:paraId="45DC3D50" w14:textId="77777777" w:rsidR="00851C9A" w:rsidRDefault="00000000">
            <w:pPr>
              <w:spacing w:after="0" w:line="259" w:lineRule="auto"/>
              <w:ind w:right="0" w:firstLine="0"/>
            </w:pPr>
            <w:r>
              <w:rPr>
                <w:sz w:val="20"/>
              </w:rPr>
              <w:t xml:space="preserve"> </w:t>
            </w:r>
          </w:p>
          <w:p w14:paraId="2D28F50A" w14:textId="77777777" w:rsidR="00851C9A" w:rsidRDefault="00000000">
            <w:pPr>
              <w:spacing w:after="0" w:line="259" w:lineRule="auto"/>
              <w:ind w:right="0" w:firstLine="0"/>
            </w:pPr>
            <w:r>
              <w:rPr>
                <w:sz w:val="20"/>
              </w:rPr>
              <w:t xml:space="preserve"> </w:t>
            </w:r>
          </w:p>
        </w:tc>
      </w:tr>
      <w:tr w:rsidR="00851C9A" w14:paraId="211245B7" w14:textId="77777777">
        <w:trPr>
          <w:trHeight w:val="540"/>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0A6A0A1A" w14:textId="77777777" w:rsidR="00851C9A" w:rsidRDefault="00000000">
            <w:pPr>
              <w:spacing w:after="0" w:line="259" w:lineRule="auto"/>
              <w:ind w:left="130" w:right="0" w:firstLine="0"/>
            </w:pPr>
            <w:r>
              <w:rPr>
                <w:sz w:val="20"/>
              </w:rPr>
              <w:t xml:space="preserve">6. Will the planned use of personal data be covered by information already provided to individuals or is a new or revised communication planned or required?  </w:t>
            </w:r>
          </w:p>
        </w:tc>
      </w:tr>
      <w:tr w:rsidR="00851C9A" w14:paraId="5C549C6D" w14:textId="77777777">
        <w:trPr>
          <w:trHeight w:val="682"/>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55092EC8" w14:textId="77777777" w:rsidR="00851C9A" w:rsidRDefault="00000000">
            <w:pPr>
              <w:spacing w:after="0" w:line="259" w:lineRule="auto"/>
              <w:ind w:right="0" w:firstLine="0"/>
            </w:pPr>
            <w:r>
              <w:rPr>
                <w:b/>
                <w:i/>
                <w:sz w:val="20"/>
              </w:rPr>
              <w:t>Guidance Note</w:t>
            </w:r>
            <w:r>
              <w:rPr>
                <w:i/>
                <w:sz w:val="20"/>
              </w:rPr>
              <w:t xml:space="preserve">: ‘Fair Processing’ i.e. informing individuals of what is happening to their information is a requirement under Data Protection Legislation. What are the existing communications? What are the planned communications?  </w:t>
            </w:r>
          </w:p>
        </w:tc>
      </w:tr>
      <w:tr w:rsidR="00851C9A" w14:paraId="1EC29F89" w14:textId="77777777">
        <w:trPr>
          <w:trHeight w:val="218"/>
        </w:trPr>
        <w:tc>
          <w:tcPr>
            <w:tcW w:w="7020" w:type="dxa"/>
            <w:gridSpan w:val="3"/>
            <w:tcBorders>
              <w:top w:val="single" w:sz="8" w:space="0" w:color="000000"/>
              <w:left w:val="single" w:sz="8" w:space="0" w:color="000000"/>
              <w:bottom w:val="single" w:sz="8" w:space="0" w:color="000000"/>
              <w:right w:val="single" w:sz="8" w:space="0" w:color="000000"/>
            </w:tcBorders>
          </w:tcPr>
          <w:p w14:paraId="3501DF69"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3E48282" w14:textId="77777777" w:rsidR="00851C9A" w:rsidRDefault="00000000">
            <w:pPr>
              <w:spacing w:after="0" w:line="259" w:lineRule="auto"/>
              <w:ind w:right="0" w:firstLine="0"/>
            </w:pPr>
            <w:r>
              <w:rPr>
                <w:b/>
                <w:sz w:val="14"/>
              </w:rPr>
              <w:t xml:space="preserve">Risk type </w:t>
            </w:r>
          </w:p>
        </w:tc>
        <w:tc>
          <w:tcPr>
            <w:tcW w:w="5620" w:type="dxa"/>
            <w:gridSpan w:val="2"/>
            <w:tcBorders>
              <w:top w:val="single" w:sz="8" w:space="0" w:color="000000"/>
              <w:left w:val="single" w:sz="8" w:space="0" w:color="000000"/>
              <w:bottom w:val="single" w:sz="8" w:space="0" w:color="000000"/>
              <w:right w:val="single" w:sz="8" w:space="0" w:color="000000"/>
            </w:tcBorders>
            <w:shd w:val="clear" w:color="auto" w:fill="BFBFBF"/>
          </w:tcPr>
          <w:p w14:paraId="106F7405" w14:textId="77777777" w:rsidR="00851C9A" w:rsidRDefault="00000000">
            <w:pPr>
              <w:spacing w:after="0" w:line="259" w:lineRule="auto"/>
              <w:ind w:left="0" w:right="0" w:firstLine="0"/>
            </w:pPr>
            <w:r>
              <w:rPr>
                <w:b/>
                <w:sz w:val="14"/>
              </w:rPr>
              <w:t xml:space="preserve">Outcome </w:t>
            </w:r>
          </w:p>
        </w:tc>
      </w:tr>
    </w:tbl>
    <w:p w14:paraId="2B6F1BB2" w14:textId="77777777" w:rsidR="00851C9A" w:rsidRDefault="00851C9A">
      <w:pPr>
        <w:spacing w:after="0" w:line="259" w:lineRule="auto"/>
        <w:ind w:left="-857" w:right="15334" w:firstLine="0"/>
      </w:pPr>
    </w:p>
    <w:tbl>
      <w:tblPr>
        <w:tblStyle w:val="TableGrid"/>
        <w:tblW w:w="14660" w:type="dxa"/>
        <w:tblInd w:w="133" w:type="dxa"/>
        <w:tblCellMar>
          <w:top w:w="43" w:type="dxa"/>
          <w:left w:w="97" w:type="dxa"/>
          <w:bottom w:w="0" w:type="dxa"/>
          <w:right w:w="66" w:type="dxa"/>
        </w:tblCellMar>
        <w:tblLook w:val="04A0" w:firstRow="1" w:lastRow="0" w:firstColumn="1" w:lastColumn="0" w:noHBand="0" w:noVBand="1"/>
      </w:tblPr>
      <w:tblGrid>
        <w:gridCol w:w="7020"/>
        <w:gridCol w:w="2020"/>
        <w:gridCol w:w="5620"/>
      </w:tblGrid>
      <w:tr w:rsidR="00851C9A" w14:paraId="1C10F05B" w14:textId="77777777">
        <w:trPr>
          <w:trHeight w:val="1860"/>
        </w:trPr>
        <w:tc>
          <w:tcPr>
            <w:tcW w:w="7020" w:type="dxa"/>
            <w:tcBorders>
              <w:top w:val="single" w:sz="8" w:space="0" w:color="000000"/>
              <w:left w:val="single" w:sz="8" w:space="0" w:color="000000"/>
              <w:bottom w:val="single" w:sz="8" w:space="0" w:color="000000"/>
              <w:right w:val="single" w:sz="8" w:space="0" w:color="000000"/>
            </w:tcBorders>
          </w:tcPr>
          <w:p w14:paraId="608635BB" w14:textId="77777777" w:rsidR="00851C9A" w:rsidRDefault="00000000">
            <w:pPr>
              <w:spacing w:after="0" w:line="240" w:lineRule="auto"/>
              <w:ind w:right="0" w:firstLine="0"/>
            </w:pPr>
            <w:r>
              <w:rPr>
                <w:color w:val="0000FF"/>
                <w:sz w:val="20"/>
              </w:rPr>
              <w:t xml:space="preserve">The primary purpose of the Tortus app is to support the direct care of individual patients and is intended to support existing operational processes associated with note-taking, summarisation and letter production for clinical consultations. It is therefore expected that appropriate content will already exist within existing privacy notices, although consideration will be made for enhancements to these by making explicit reference to the use of technology and AI tools to support patient care.  </w:t>
            </w:r>
          </w:p>
          <w:p w14:paraId="17C83E5F"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80D8A84"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3A87D926"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08A24F90"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55D30919" w14:textId="77777777" w:rsidR="00851C9A"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DA1830" wp14:editId="76DEA501">
                      <wp:simplePos x="0" y="0"/>
                      <wp:positionH relativeFrom="column">
                        <wp:posOffset>61595</wp:posOffset>
                      </wp:positionH>
                      <wp:positionV relativeFrom="paragraph">
                        <wp:posOffset>265410</wp:posOffset>
                      </wp:positionV>
                      <wp:extent cx="3387186" cy="584150"/>
                      <wp:effectExtent l="0" t="0" r="0" b="0"/>
                      <wp:wrapNone/>
                      <wp:docPr id="110387" name="Group 110387"/>
                      <wp:cNvGraphicFramePr/>
                      <a:graphic xmlns:a="http://schemas.openxmlformats.org/drawingml/2006/main">
                        <a:graphicData uri="http://schemas.microsoft.com/office/word/2010/wordprocessingGroup">
                          <wpg:wgp>
                            <wpg:cNvGrpSpPr/>
                            <wpg:grpSpPr>
                              <a:xfrm>
                                <a:off x="0" y="0"/>
                                <a:ext cx="3387186" cy="584150"/>
                                <a:chOff x="0" y="0"/>
                                <a:chExt cx="3387186" cy="584150"/>
                              </a:xfrm>
                            </wpg:grpSpPr>
                            <wps:wsp>
                              <wps:cNvPr id="123584" name="Shape 123584"/>
                              <wps:cNvSpPr/>
                              <wps:spPr>
                                <a:xfrm>
                                  <a:off x="0" y="0"/>
                                  <a:ext cx="3267364" cy="146038"/>
                                </a:xfrm>
                                <a:custGeom>
                                  <a:avLst/>
                                  <a:gdLst/>
                                  <a:ahLst/>
                                  <a:cxnLst/>
                                  <a:rect l="0" t="0" r="0" b="0"/>
                                  <a:pathLst>
                                    <a:path w="3267364" h="146038">
                                      <a:moveTo>
                                        <a:pt x="0" y="0"/>
                                      </a:moveTo>
                                      <a:lnTo>
                                        <a:pt x="3267364" y="0"/>
                                      </a:lnTo>
                                      <a:lnTo>
                                        <a:pt x="3267364"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85" name="Shape 123585"/>
                              <wps:cNvSpPr/>
                              <wps:spPr>
                                <a:xfrm>
                                  <a:off x="0" y="146038"/>
                                  <a:ext cx="3337844" cy="146038"/>
                                </a:xfrm>
                                <a:custGeom>
                                  <a:avLst/>
                                  <a:gdLst/>
                                  <a:ahLst/>
                                  <a:cxnLst/>
                                  <a:rect l="0" t="0" r="0" b="0"/>
                                  <a:pathLst>
                                    <a:path w="3337844" h="146038">
                                      <a:moveTo>
                                        <a:pt x="0" y="0"/>
                                      </a:moveTo>
                                      <a:lnTo>
                                        <a:pt x="3337844" y="0"/>
                                      </a:lnTo>
                                      <a:lnTo>
                                        <a:pt x="3337844"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86" name="Shape 123586"/>
                              <wps:cNvSpPr/>
                              <wps:spPr>
                                <a:xfrm>
                                  <a:off x="0" y="292075"/>
                                  <a:ext cx="3387186" cy="146038"/>
                                </a:xfrm>
                                <a:custGeom>
                                  <a:avLst/>
                                  <a:gdLst/>
                                  <a:ahLst/>
                                  <a:cxnLst/>
                                  <a:rect l="0" t="0" r="0" b="0"/>
                                  <a:pathLst>
                                    <a:path w="3387186" h="146038">
                                      <a:moveTo>
                                        <a:pt x="0" y="0"/>
                                      </a:moveTo>
                                      <a:lnTo>
                                        <a:pt x="3387186" y="0"/>
                                      </a:lnTo>
                                      <a:lnTo>
                                        <a:pt x="3387186"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87" name="Shape 123587"/>
                              <wps:cNvSpPr/>
                              <wps:spPr>
                                <a:xfrm>
                                  <a:off x="0" y="438113"/>
                                  <a:ext cx="338762" cy="146038"/>
                                </a:xfrm>
                                <a:custGeom>
                                  <a:avLst/>
                                  <a:gdLst/>
                                  <a:ahLst/>
                                  <a:cxnLst/>
                                  <a:rect l="0" t="0" r="0" b="0"/>
                                  <a:pathLst>
                                    <a:path w="338762" h="146038">
                                      <a:moveTo>
                                        <a:pt x="0" y="0"/>
                                      </a:moveTo>
                                      <a:lnTo>
                                        <a:pt x="338762" y="0"/>
                                      </a:lnTo>
                                      <a:lnTo>
                                        <a:pt x="338762"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0387" style="width:266.708pt;height:45.9961pt;position:absolute;z-index:-2147483628;mso-position-horizontal-relative:text;mso-position-horizontal:absolute;margin-left:4.85004pt;mso-position-vertical-relative:text;margin-top:20.8984pt;" coordsize="33871,5841">
                      <v:shape id="Shape 123588" style="position:absolute;width:32673;height:1460;left:0;top:0;" coordsize="3267364,146038" path="m0,0l3267364,0l3267364,146038l0,146038l0,0">
                        <v:stroke weight="0pt" endcap="flat" joinstyle="miter" miterlimit="10" on="false" color="#000000" opacity="0"/>
                        <v:fill on="true" color="#ffff00"/>
                      </v:shape>
                      <v:shape id="Shape 123589" style="position:absolute;width:33378;height:1460;left:0;top:1460;" coordsize="3337844,146038" path="m0,0l3337844,0l3337844,146038l0,146038l0,0">
                        <v:stroke weight="0pt" endcap="flat" joinstyle="miter" miterlimit="10" on="false" color="#000000" opacity="0"/>
                        <v:fill on="true" color="#ffff00"/>
                      </v:shape>
                      <v:shape id="Shape 123590" style="position:absolute;width:33871;height:1460;left:0;top:2920;" coordsize="3387186,146038" path="m0,0l3387186,0l3387186,146038l0,146038l0,0">
                        <v:stroke weight="0pt" endcap="flat" joinstyle="miter" miterlimit="10" on="false" color="#000000" opacity="0"/>
                        <v:fill on="true" color="#ffff00"/>
                      </v:shape>
                      <v:shape id="Shape 123591" style="position:absolute;width:3387;height:1460;left:0;top:4381;" coordsize="338762,146038" path="m0,0l338762,0l338762,146038l0,146038l0,0">
                        <v:stroke weight="0pt" endcap="flat" joinstyle="miter" miterlimit="10" on="false" color="#000000" opacity="0"/>
                        <v:fill on="true" color="#ffff00"/>
                      </v:shape>
                    </v:group>
                  </w:pict>
                </mc:Fallback>
              </mc:AlternateContent>
            </w:r>
            <w:r>
              <w:rPr>
                <w:sz w:val="20"/>
              </w:rPr>
              <w:t xml:space="preserve">Risk Identified - There is a risk that individuals will not be appropriately informed about the processing and use of AI. Individuals need to be kept informed of how the practice is processing their personal data. Practice will need to include use of technology and AI tools for processing in their privacy notice </w:t>
            </w:r>
          </w:p>
        </w:tc>
      </w:tr>
      <w:tr w:rsidR="00851C9A" w14:paraId="79A7C845" w14:textId="77777777">
        <w:trPr>
          <w:trHeight w:val="558"/>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50E19897" w14:textId="77777777" w:rsidR="00851C9A" w:rsidRDefault="00000000">
            <w:pPr>
              <w:spacing w:after="0" w:line="259" w:lineRule="auto"/>
              <w:ind w:left="130" w:right="0" w:firstLine="0"/>
            </w:pPr>
            <w:r>
              <w:rPr>
                <w:sz w:val="20"/>
              </w:rPr>
              <w:lastRenderedPageBreak/>
              <w:t xml:space="preserve">7. Will the development enable the sharing of records with other organisations? How will records be shared? </w:t>
            </w:r>
          </w:p>
        </w:tc>
      </w:tr>
      <w:tr w:rsidR="00851C9A" w14:paraId="05726526" w14:textId="77777777">
        <w:trPr>
          <w:trHeight w:val="60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34BB0317" w14:textId="77777777" w:rsidR="00851C9A" w:rsidRDefault="00000000">
            <w:pPr>
              <w:spacing w:after="0" w:line="259" w:lineRule="auto"/>
              <w:ind w:right="0" w:firstLine="0"/>
            </w:pPr>
            <w:r>
              <w:rPr>
                <w:b/>
                <w:i/>
                <w:sz w:val="20"/>
              </w:rPr>
              <w:t>Guidance Note</w:t>
            </w:r>
            <w:r>
              <w:rPr>
                <w:i/>
                <w:sz w:val="20"/>
              </w:rPr>
              <w:t xml:space="preserve">: Will information be transferred to a central hub with a collated record made available to participating organisations? Will participating organisations be provided with a view of records created in another organisation? </w:t>
            </w:r>
          </w:p>
        </w:tc>
      </w:tr>
      <w:tr w:rsidR="00851C9A" w14:paraId="7436481C" w14:textId="77777777">
        <w:trPr>
          <w:trHeight w:val="200"/>
        </w:trPr>
        <w:tc>
          <w:tcPr>
            <w:tcW w:w="7020" w:type="dxa"/>
            <w:tcBorders>
              <w:top w:val="single" w:sz="8" w:space="0" w:color="000000"/>
              <w:left w:val="single" w:sz="8" w:space="0" w:color="000000"/>
              <w:bottom w:val="single" w:sz="8" w:space="0" w:color="000000"/>
              <w:right w:val="single" w:sz="8" w:space="0" w:color="000000"/>
            </w:tcBorders>
          </w:tcPr>
          <w:p w14:paraId="109F037A"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F551A4A"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EDE60D9" w14:textId="77777777" w:rsidR="00851C9A" w:rsidRDefault="00000000">
            <w:pPr>
              <w:spacing w:after="0" w:line="259" w:lineRule="auto"/>
              <w:ind w:left="0" w:right="0" w:firstLine="0"/>
            </w:pPr>
            <w:r>
              <w:rPr>
                <w:b/>
                <w:sz w:val="14"/>
              </w:rPr>
              <w:t xml:space="preserve">Outcome </w:t>
            </w:r>
          </w:p>
        </w:tc>
      </w:tr>
      <w:tr w:rsidR="00851C9A" w14:paraId="238F16D1" w14:textId="77777777">
        <w:trPr>
          <w:trHeight w:val="1639"/>
        </w:trPr>
        <w:tc>
          <w:tcPr>
            <w:tcW w:w="7020" w:type="dxa"/>
            <w:tcBorders>
              <w:top w:val="single" w:sz="8" w:space="0" w:color="000000"/>
              <w:left w:val="single" w:sz="8" w:space="0" w:color="000000"/>
              <w:bottom w:val="single" w:sz="8" w:space="0" w:color="000000"/>
              <w:right w:val="single" w:sz="8" w:space="0" w:color="000000"/>
            </w:tcBorders>
          </w:tcPr>
          <w:p w14:paraId="61794DDC" w14:textId="77777777" w:rsidR="00851C9A" w:rsidRDefault="00000000">
            <w:pPr>
              <w:spacing w:after="0" w:line="259" w:lineRule="auto"/>
              <w:ind w:right="0" w:firstLine="0"/>
            </w:pPr>
            <w:r>
              <w:rPr>
                <w:color w:val="0000FF"/>
                <w:sz w:val="20"/>
              </w:rPr>
              <w:t xml:space="preserve"> </w:t>
            </w:r>
          </w:p>
          <w:p w14:paraId="05ACDC26" w14:textId="77777777" w:rsidR="00851C9A" w:rsidRDefault="00000000">
            <w:pPr>
              <w:spacing w:after="0" w:line="240" w:lineRule="auto"/>
              <w:ind w:right="0" w:firstLine="0"/>
            </w:pPr>
            <w:r>
              <w:rPr>
                <w:color w:val="0000FF"/>
                <w:sz w:val="20"/>
              </w:rPr>
              <w:t xml:space="preserve">No, all data processed within the Tortus app, including any sharing of data, is determined by the data controller. </w:t>
            </w:r>
          </w:p>
          <w:p w14:paraId="53864E82" w14:textId="77777777" w:rsidR="00851C9A" w:rsidRDefault="00000000">
            <w:pPr>
              <w:spacing w:after="0" w:line="259" w:lineRule="auto"/>
              <w:ind w:right="0" w:firstLine="0"/>
            </w:pPr>
            <w:r>
              <w:rPr>
                <w:sz w:val="20"/>
              </w:rPr>
              <w:t xml:space="preserve"> </w:t>
            </w:r>
          </w:p>
          <w:p w14:paraId="627EAD9D" w14:textId="77777777" w:rsidR="00851C9A" w:rsidRDefault="00000000">
            <w:pPr>
              <w:spacing w:after="0" w:line="259" w:lineRule="auto"/>
              <w:ind w:right="0" w:firstLine="0"/>
            </w:pPr>
            <w:r>
              <w:rPr>
                <w:sz w:val="20"/>
              </w:rPr>
              <w:t xml:space="preserve"> </w:t>
            </w:r>
          </w:p>
          <w:p w14:paraId="30D73874" w14:textId="77777777" w:rsidR="00851C9A" w:rsidRDefault="00000000">
            <w:pPr>
              <w:spacing w:after="0" w:line="259" w:lineRule="auto"/>
              <w:ind w:right="0" w:firstLine="0"/>
            </w:pPr>
            <w:r>
              <w:rPr>
                <w:sz w:val="20"/>
              </w:rPr>
              <w:t xml:space="preserve"> </w:t>
            </w:r>
          </w:p>
          <w:p w14:paraId="4B9D7A81"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37181D3"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648E691F"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663B2A3"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p w14:paraId="79C8F206" w14:textId="77777777" w:rsidR="00851C9A" w:rsidRDefault="00000000">
            <w:pPr>
              <w:spacing w:after="0" w:line="259" w:lineRule="auto"/>
              <w:ind w:right="0" w:firstLine="0"/>
            </w:pPr>
            <w:r>
              <w:rPr>
                <w:sz w:val="20"/>
              </w:rPr>
              <w:t xml:space="preserve"> </w:t>
            </w:r>
          </w:p>
          <w:p w14:paraId="2CF9D614" w14:textId="77777777" w:rsidR="00851C9A" w:rsidRDefault="00000000">
            <w:pPr>
              <w:spacing w:after="0" w:line="259" w:lineRule="auto"/>
              <w:ind w:right="0" w:firstLine="0"/>
            </w:pPr>
            <w:r>
              <w:rPr>
                <w:sz w:val="20"/>
              </w:rPr>
              <w:t xml:space="preserve"> </w:t>
            </w:r>
          </w:p>
          <w:p w14:paraId="07968786" w14:textId="77777777" w:rsidR="00851C9A" w:rsidRDefault="00000000">
            <w:pPr>
              <w:spacing w:after="0" w:line="259" w:lineRule="auto"/>
              <w:ind w:right="0" w:firstLine="0"/>
            </w:pPr>
            <w:r>
              <w:rPr>
                <w:sz w:val="20"/>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4D9D362" w14:textId="77777777" w:rsidR="00851C9A" w:rsidRDefault="00000000">
            <w:pPr>
              <w:spacing w:after="0" w:line="259" w:lineRule="auto"/>
              <w:ind w:left="0" w:right="0" w:firstLine="0"/>
            </w:pPr>
            <w:r>
              <w:rPr>
                <w:sz w:val="20"/>
              </w:rPr>
              <w:t xml:space="preserve"> </w:t>
            </w:r>
          </w:p>
        </w:tc>
      </w:tr>
      <w:tr w:rsidR="00851C9A" w14:paraId="7F428BFC" w14:textId="77777777">
        <w:trPr>
          <w:trHeight w:val="461"/>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436B1CF4" w14:textId="77777777" w:rsidR="00851C9A" w:rsidRDefault="00000000">
            <w:pPr>
              <w:spacing w:after="0" w:line="259" w:lineRule="auto"/>
              <w:ind w:left="460" w:right="0" w:hanging="330"/>
            </w:pPr>
            <w:r>
              <w:rPr>
                <w:sz w:val="20"/>
              </w:rPr>
              <w:t xml:space="preserve">8. Will the development result in the handling of a significant amount of new data about each person, or significant change in existing data holdings? Please detail the new data handled. </w:t>
            </w:r>
          </w:p>
        </w:tc>
      </w:tr>
      <w:tr w:rsidR="00851C9A" w14:paraId="487899C1" w14:textId="77777777">
        <w:trPr>
          <w:trHeight w:val="562"/>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37015076" w14:textId="77777777" w:rsidR="00851C9A" w:rsidRDefault="00000000">
            <w:pPr>
              <w:spacing w:after="0" w:line="259" w:lineRule="auto"/>
              <w:ind w:right="0" w:firstLine="0"/>
            </w:pPr>
            <w:r>
              <w:rPr>
                <w:b/>
                <w:i/>
                <w:sz w:val="20"/>
              </w:rPr>
              <w:t>Guidance Note</w:t>
            </w:r>
            <w:r>
              <w:rPr>
                <w:i/>
                <w:sz w:val="20"/>
              </w:rPr>
              <w:t>: i.e. Is more information held about the same population of service users?</w:t>
            </w:r>
            <w:r>
              <w:rPr>
                <w:sz w:val="20"/>
              </w:rPr>
              <w:t xml:space="preserve"> </w:t>
            </w:r>
          </w:p>
        </w:tc>
      </w:tr>
      <w:tr w:rsidR="00851C9A" w14:paraId="162594A3" w14:textId="77777777">
        <w:trPr>
          <w:trHeight w:val="198"/>
        </w:trPr>
        <w:tc>
          <w:tcPr>
            <w:tcW w:w="7020" w:type="dxa"/>
            <w:tcBorders>
              <w:top w:val="single" w:sz="8" w:space="0" w:color="000000"/>
              <w:left w:val="single" w:sz="8" w:space="0" w:color="000000"/>
              <w:bottom w:val="single" w:sz="8" w:space="0" w:color="000000"/>
              <w:right w:val="single" w:sz="8" w:space="0" w:color="000000"/>
            </w:tcBorders>
          </w:tcPr>
          <w:p w14:paraId="55AF679D"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526DE75"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7F3101F8" w14:textId="77777777" w:rsidR="00851C9A" w:rsidRDefault="00000000">
            <w:pPr>
              <w:spacing w:after="0" w:line="259" w:lineRule="auto"/>
              <w:ind w:left="0" w:right="0" w:firstLine="0"/>
            </w:pPr>
            <w:r>
              <w:rPr>
                <w:b/>
                <w:sz w:val="14"/>
              </w:rPr>
              <w:t xml:space="preserve">Outcome </w:t>
            </w:r>
          </w:p>
        </w:tc>
      </w:tr>
      <w:tr w:rsidR="00851C9A" w14:paraId="3DBFB71C" w14:textId="77777777">
        <w:trPr>
          <w:trHeight w:val="1160"/>
        </w:trPr>
        <w:tc>
          <w:tcPr>
            <w:tcW w:w="7020" w:type="dxa"/>
            <w:tcBorders>
              <w:top w:val="single" w:sz="8" w:space="0" w:color="000000"/>
              <w:left w:val="single" w:sz="8" w:space="0" w:color="000000"/>
              <w:bottom w:val="single" w:sz="8" w:space="0" w:color="000000"/>
              <w:right w:val="single" w:sz="8" w:space="0" w:color="000000"/>
            </w:tcBorders>
          </w:tcPr>
          <w:p w14:paraId="3AC3E956" w14:textId="77777777" w:rsidR="00851C9A" w:rsidRDefault="00000000">
            <w:pPr>
              <w:spacing w:after="0" w:line="240" w:lineRule="auto"/>
              <w:ind w:right="0" w:firstLine="0"/>
            </w:pPr>
            <w:r>
              <w:rPr>
                <w:color w:val="0000FF"/>
                <w:sz w:val="20"/>
              </w:rPr>
              <w:t xml:space="preserve">No, all data processed within the Tortus app is sourced directly from conversations between clinicians and patients during consultations. No additional information will be held about the same population of service users.  </w:t>
            </w:r>
          </w:p>
          <w:p w14:paraId="08DB63F5"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63966E11"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1D0967A2"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0CD96315"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0ABADD12" w14:textId="77777777" w:rsidR="00851C9A" w:rsidRDefault="00000000">
            <w:pPr>
              <w:spacing w:after="0" w:line="259" w:lineRule="auto"/>
              <w:ind w:left="0" w:right="0" w:firstLine="0"/>
            </w:pPr>
            <w:r>
              <w:rPr>
                <w:sz w:val="20"/>
              </w:rPr>
              <w:t xml:space="preserve"> </w:t>
            </w:r>
          </w:p>
        </w:tc>
      </w:tr>
      <w:tr w:rsidR="00851C9A" w14:paraId="033B9736" w14:textId="77777777">
        <w:trPr>
          <w:trHeight w:val="54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7EE07027" w14:textId="77777777" w:rsidR="00851C9A" w:rsidRDefault="00000000">
            <w:pPr>
              <w:spacing w:after="0" w:line="259" w:lineRule="auto"/>
              <w:ind w:left="460" w:right="0" w:hanging="330"/>
              <w:jc w:val="both"/>
            </w:pPr>
            <w:r>
              <w:rPr>
                <w:sz w:val="20"/>
              </w:rPr>
              <w:t xml:space="preserve">9. Will the development result in the handling of new data about a significant number of people, or a significant change in the population coverage? Please detail the new population </w:t>
            </w:r>
          </w:p>
        </w:tc>
      </w:tr>
      <w:tr w:rsidR="00851C9A" w14:paraId="379A88B0" w14:textId="77777777">
        <w:trPr>
          <w:trHeight w:val="559"/>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20249CA7" w14:textId="77777777" w:rsidR="00851C9A" w:rsidRDefault="00000000">
            <w:pPr>
              <w:spacing w:after="0" w:line="259" w:lineRule="auto"/>
              <w:ind w:right="0" w:firstLine="0"/>
            </w:pPr>
            <w:r>
              <w:rPr>
                <w:b/>
                <w:i/>
                <w:sz w:val="20"/>
              </w:rPr>
              <w:t>Guidance Note</w:t>
            </w:r>
            <w:r>
              <w:rPr>
                <w:i/>
                <w:sz w:val="20"/>
              </w:rPr>
              <w:t xml:space="preserve">: Is the change collecting a similar data set that is currently collected but covering a different or larger population of service users? </w:t>
            </w:r>
          </w:p>
        </w:tc>
      </w:tr>
      <w:tr w:rsidR="00851C9A" w14:paraId="57C29943" w14:textId="77777777">
        <w:trPr>
          <w:trHeight w:val="201"/>
        </w:trPr>
        <w:tc>
          <w:tcPr>
            <w:tcW w:w="7020" w:type="dxa"/>
            <w:tcBorders>
              <w:top w:val="single" w:sz="8" w:space="0" w:color="000000"/>
              <w:left w:val="single" w:sz="8" w:space="0" w:color="000000"/>
              <w:bottom w:val="single" w:sz="8" w:space="0" w:color="000000"/>
              <w:right w:val="single" w:sz="8" w:space="0" w:color="000000"/>
            </w:tcBorders>
          </w:tcPr>
          <w:p w14:paraId="3E7AA67F"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025238D2"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275A8C3C" w14:textId="77777777" w:rsidR="00851C9A" w:rsidRDefault="00000000">
            <w:pPr>
              <w:spacing w:after="0" w:line="259" w:lineRule="auto"/>
              <w:ind w:left="0" w:right="0" w:firstLine="0"/>
            </w:pPr>
            <w:r>
              <w:rPr>
                <w:b/>
                <w:sz w:val="14"/>
              </w:rPr>
              <w:t xml:space="preserve">Outcome </w:t>
            </w:r>
          </w:p>
        </w:tc>
      </w:tr>
    </w:tbl>
    <w:p w14:paraId="5F7E8A69" w14:textId="77777777" w:rsidR="00851C9A" w:rsidRDefault="00851C9A">
      <w:pPr>
        <w:spacing w:after="0" w:line="259" w:lineRule="auto"/>
        <w:ind w:left="-857" w:right="15334" w:firstLine="0"/>
      </w:pPr>
    </w:p>
    <w:tbl>
      <w:tblPr>
        <w:tblStyle w:val="TableGrid"/>
        <w:tblW w:w="14660" w:type="dxa"/>
        <w:tblInd w:w="133" w:type="dxa"/>
        <w:tblCellMar>
          <w:top w:w="48" w:type="dxa"/>
          <w:left w:w="97" w:type="dxa"/>
          <w:bottom w:w="0" w:type="dxa"/>
          <w:right w:w="58" w:type="dxa"/>
        </w:tblCellMar>
        <w:tblLook w:val="04A0" w:firstRow="1" w:lastRow="0" w:firstColumn="1" w:lastColumn="0" w:noHBand="0" w:noVBand="1"/>
      </w:tblPr>
      <w:tblGrid>
        <w:gridCol w:w="7020"/>
        <w:gridCol w:w="2020"/>
        <w:gridCol w:w="5620"/>
      </w:tblGrid>
      <w:tr w:rsidR="00851C9A" w14:paraId="64FE6387" w14:textId="77777777">
        <w:trPr>
          <w:trHeight w:val="938"/>
        </w:trPr>
        <w:tc>
          <w:tcPr>
            <w:tcW w:w="7020" w:type="dxa"/>
            <w:tcBorders>
              <w:top w:val="single" w:sz="8" w:space="0" w:color="000000"/>
              <w:left w:val="single" w:sz="8" w:space="0" w:color="000000"/>
              <w:bottom w:val="single" w:sz="8" w:space="0" w:color="000000"/>
              <w:right w:val="single" w:sz="8" w:space="0" w:color="000000"/>
            </w:tcBorders>
          </w:tcPr>
          <w:p w14:paraId="1490CDA4" w14:textId="77777777" w:rsidR="00851C9A" w:rsidRDefault="00000000">
            <w:pPr>
              <w:spacing w:after="0" w:line="259" w:lineRule="auto"/>
              <w:ind w:right="0" w:firstLine="0"/>
            </w:pPr>
            <w:r>
              <w:rPr>
                <w:color w:val="0000FF"/>
                <w:sz w:val="20"/>
              </w:rPr>
              <w:lastRenderedPageBreak/>
              <w:t xml:space="preserve">No </w:t>
            </w:r>
          </w:p>
          <w:p w14:paraId="122DCAD9" w14:textId="77777777" w:rsidR="00851C9A" w:rsidRDefault="00000000">
            <w:pPr>
              <w:spacing w:after="0" w:line="259" w:lineRule="auto"/>
              <w:ind w:right="0" w:firstLine="0"/>
            </w:pPr>
            <w:r>
              <w:rPr>
                <w:sz w:val="20"/>
              </w:rPr>
              <w:t xml:space="preserve"> </w:t>
            </w:r>
          </w:p>
          <w:p w14:paraId="01CB9824" w14:textId="77777777" w:rsidR="00851C9A" w:rsidRDefault="00000000">
            <w:pPr>
              <w:spacing w:after="0" w:line="259" w:lineRule="auto"/>
              <w:ind w:right="0" w:firstLine="0"/>
            </w:pPr>
            <w:r>
              <w:rPr>
                <w:sz w:val="20"/>
              </w:rPr>
              <w:t xml:space="preserve"> </w:t>
            </w:r>
          </w:p>
          <w:p w14:paraId="7A983E1E"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D940913"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732CF830"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1F3A44EC"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1972D266" w14:textId="77777777" w:rsidR="00851C9A" w:rsidRDefault="00000000">
            <w:pPr>
              <w:spacing w:after="0" w:line="259" w:lineRule="auto"/>
              <w:ind w:left="0" w:right="0" w:firstLine="0"/>
            </w:pPr>
            <w:r>
              <w:rPr>
                <w:sz w:val="20"/>
              </w:rPr>
              <w:t xml:space="preserve"> </w:t>
            </w:r>
          </w:p>
        </w:tc>
      </w:tr>
      <w:tr w:rsidR="00851C9A" w14:paraId="57766957" w14:textId="77777777">
        <w:trPr>
          <w:trHeight w:val="54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0E3D0F08" w14:textId="77777777" w:rsidR="00851C9A" w:rsidRDefault="00000000">
            <w:pPr>
              <w:spacing w:after="0" w:line="259" w:lineRule="auto"/>
              <w:ind w:left="130" w:right="0" w:firstLine="0"/>
            </w:pPr>
            <w:r>
              <w:rPr>
                <w:sz w:val="20"/>
              </w:rPr>
              <w:t xml:space="preserve">10. Does the project involve new linkage of personal data with data in other collections, or significant change in data linkages? Please list the linking systems </w:t>
            </w:r>
          </w:p>
        </w:tc>
      </w:tr>
      <w:tr w:rsidR="00851C9A" w14:paraId="3C722F88" w14:textId="77777777">
        <w:trPr>
          <w:trHeight w:val="70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74B41AB9" w14:textId="77777777" w:rsidR="00851C9A" w:rsidRDefault="00000000">
            <w:pPr>
              <w:spacing w:after="0" w:line="259" w:lineRule="auto"/>
              <w:ind w:right="0" w:firstLine="0"/>
            </w:pPr>
            <w:r>
              <w:rPr>
                <w:b/>
                <w:i/>
                <w:sz w:val="20"/>
              </w:rPr>
              <w:t>Guidance Note</w:t>
            </w:r>
            <w:r>
              <w:rPr>
                <w:i/>
                <w:sz w:val="20"/>
              </w:rPr>
              <w:t xml:space="preserve">:  Is the development dependent on, or does it link to other systems such as Welsh Demographic Service, Master Patient Index, Welsh Results Reports Service, Welsh Care Records Service? Will the NHS Number be used as the common identifier? If not how will records be matched/linked. What measures will be in place to correctly match/link records?  </w:t>
            </w:r>
          </w:p>
        </w:tc>
      </w:tr>
      <w:tr w:rsidR="00851C9A" w14:paraId="4F2F43B7" w14:textId="77777777">
        <w:trPr>
          <w:trHeight w:val="220"/>
        </w:trPr>
        <w:tc>
          <w:tcPr>
            <w:tcW w:w="7020" w:type="dxa"/>
            <w:tcBorders>
              <w:top w:val="single" w:sz="8" w:space="0" w:color="000000"/>
              <w:left w:val="single" w:sz="8" w:space="0" w:color="000000"/>
              <w:bottom w:val="single" w:sz="8" w:space="0" w:color="000000"/>
              <w:right w:val="single" w:sz="8" w:space="0" w:color="000000"/>
            </w:tcBorders>
          </w:tcPr>
          <w:p w14:paraId="039645B5"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6FCE74D"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1F4257CE" w14:textId="77777777" w:rsidR="00851C9A" w:rsidRDefault="00000000">
            <w:pPr>
              <w:spacing w:after="0" w:line="259" w:lineRule="auto"/>
              <w:ind w:left="0" w:right="0" w:firstLine="0"/>
            </w:pPr>
            <w:r>
              <w:rPr>
                <w:b/>
                <w:sz w:val="14"/>
              </w:rPr>
              <w:t xml:space="preserve">Outcome </w:t>
            </w:r>
          </w:p>
        </w:tc>
      </w:tr>
      <w:tr w:rsidR="00851C9A" w14:paraId="6C1A4F4E" w14:textId="77777777">
        <w:trPr>
          <w:trHeight w:val="1160"/>
        </w:trPr>
        <w:tc>
          <w:tcPr>
            <w:tcW w:w="7020" w:type="dxa"/>
            <w:tcBorders>
              <w:top w:val="single" w:sz="8" w:space="0" w:color="000000"/>
              <w:left w:val="single" w:sz="8" w:space="0" w:color="000000"/>
              <w:bottom w:val="single" w:sz="8" w:space="0" w:color="000000"/>
              <w:right w:val="single" w:sz="8" w:space="0" w:color="000000"/>
            </w:tcBorders>
          </w:tcPr>
          <w:p w14:paraId="6345A110" w14:textId="77777777" w:rsidR="00851C9A" w:rsidRDefault="00000000">
            <w:pPr>
              <w:spacing w:after="0" w:line="259" w:lineRule="auto"/>
              <w:ind w:right="0" w:firstLine="0"/>
            </w:pPr>
            <w:r>
              <w:rPr>
                <w:color w:val="0000FF"/>
                <w:sz w:val="20"/>
              </w:rPr>
              <w:t xml:space="preserve"> </w:t>
            </w:r>
          </w:p>
          <w:p w14:paraId="0140DE00" w14:textId="77777777" w:rsidR="00851C9A" w:rsidRDefault="00000000">
            <w:pPr>
              <w:spacing w:after="0" w:line="259" w:lineRule="auto"/>
              <w:ind w:right="0" w:firstLine="0"/>
            </w:pPr>
            <w:r>
              <w:rPr>
                <w:color w:val="0000FF"/>
                <w:sz w:val="20"/>
              </w:rPr>
              <w:t xml:space="preserve">No </w:t>
            </w:r>
          </w:p>
          <w:p w14:paraId="30914ACB" w14:textId="77777777" w:rsidR="00851C9A" w:rsidRDefault="00000000">
            <w:pPr>
              <w:spacing w:after="0" w:line="259" w:lineRule="auto"/>
              <w:ind w:right="0" w:firstLine="0"/>
            </w:pPr>
            <w:r>
              <w:rPr>
                <w:sz w:val="20"/>
              </w:rPr>
              <w:t xml:space="preserve"> </w:t>
            </w:r>
          </w:p>
          <w:p w14:paraId="50EF0857" w14:textId="77777777" w:rsidR="00851C9A" w:rsidRDefault="00000000">
            <w:pPr>
              <w:spacing w:after="0" w:line="259" w:lineRule="auto"/>
              <w:ind w:right="0" w:firstLine="0"/>
            </w:pPr>
            <w:r>
              <w:rPr>
                <w:sz w:val="20"/>
              </w:rPr>
              <w:t xml:space="preserve"> </w:t>
            </w:r>
          </w:p>
          <w:p w14:paraId="7D1FD897"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9C51F6D"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2A537B21"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5FA7755B"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64E1221" w14:textId="77777777" w:rsidR="00851C9A" w:rsidRDefault="00000000">
            <w:pPr>
              <w:spacing w:after="0" w:line="259" w:lineRule="auto"/>
              <w:ind w:left="0" w:right="0" w:firstLine="0"/>
            </w:pPr>
            <w:r>
              <w:rPr>
                <w:sz w:val="20"/>
              </w:rPr>
              <w:t xml:space="preserve"> </w:t>
            </w:r>
          </w:p>
        </w:tc>
      </w:tr>
      <w:tr w:rsidR="00851C9A" w14:paraId="5B1D77EA" w14:textId="77777777">
        <w:trPr>
          <w:trHeight w:val="54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486162F0" w14:textId="77777777" w:rsidR="00851C9A" w:rsidRDefault="00000000">
            <w:pPr>
              <w:spacing w:after="0" w:line="259" w:lineRule="auto"/>
              <w:ind w:left="130" w:right="0" w:firstLine="0"/>
            </w:pPr>
            <w:r>
              <w:rPr>
                <w:sz w:val="20"/>
              </w:rPr>
              <w:t xml:space="preserve">11. What security controls will be in place to prevent unauthorised or unlawful processing of information?   </w:t>
            </w:r>
          </w:p>
        </w:tc>
      </w:tr>
      <w:tr w:rsidR="00851C9A" w14:paraId="2C79E591" w14:textId="77777777">
        <w:trPr>
          <w:trHeight w:val="60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48E26F9" w14:textId="77777777" w:rsidR="00851C9A" w:rsidRDefault="00000000">
            <w:pPr>
              <w:spacing w:after="0" w:line="259" w:lineRule="auto"/>
              <w:ind w:right="0" w:firstLine="0"/>
            </w:pPr>
            <w:r>
              <w:rPr>
                <w:b/>
                <w:i/>
                <w:sz w:val="20"/>
              </w:rPr>
              <w:t>Guidance Note:</w:t>
            </w:r>
            <w:r>
              <w:rPr>
                <w:i/>
                <w:sz w:val="20"/>
              </w:rPr>
              <w:t xml:space="preserve">  Describe any such measures (e.g. system controls such as role-based access, break glass, audit notifications, etc.) and outline any possible implications?</w:t>
            </w:r>
            <w:r>
              <w:rPr>
                <w:b/>
                <w:i/>
                <w:sz w:val="20"/>
              </w:rPr>
              <w:t xml:space="preserve"> </w:t>
            </w:r>
          </w:p>
        </w:tc>
      </w:tr>
      <w:tr w:rsidR="00851C9A" w14:paraId="593C467F" w14:textId="77777777">
        <w:trPr>
          <w:trHeight w:val="220"/>
        </w:trPr>
        <w:tc>
          <w:tcPr>
            <w:tcW w:w="7020" w:type="dxa"/>
            <w:tcBorders>
              <w:top w:val="single" w:sz="8" w:space="0" w:color="000000"/>
              <w:left w:val="single" w:sz="8" w:space="0" w:color="000000"/>
              <w:bottom w:val="single" w:sz="8" w:space="0" w:color="000000"/>
              <w:right w:val="single" w:sz="8" w:space="0" w:color="000000"/>
            </w:tcBorders>
          </w:tcPr>
          <w:p w14:paraId="5B68AD9D"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59D933E1"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7CA82264" w14:textId="77777777" w:rsidR="00851C9A" w:rsidRDefault="00000000">
            <w:pPr>
              <w:spacing w:after="0" w:line="259" w:lineRule="auto"/>
              <w:ind w:left="0" w:right="0" w:firstLine="0"/>
            </w:pPr>
            <w:r>
              <w:rPr>
                <w:b/>
                <w:sz w:val="14"/>
              </w:rPr>
              <w:t xml:space="preserve">Outcome </w:t>
            </w:r>
          </w:p>
        </w:tc>
      </w:tr>
      <w:tr w:rsidR="00851C9A" w14:paraId="0F99AD2E" w14:textId="77777777">
        <w:trPr>
          <w:trHeight w:val="3224"/>
        </w:trPr>
        <w:tc>
          <w:tcPr>
            <w:tcW w:w="7020" w:type="dxa"/>
            <w:tcBorders>
              <w:top w:val="single" w:sz="8" w:space="0" w:color="000000"/>
              <w:left w:val="single" w:sz="8" w:space="0" w:color="000000"/>
              <w:bottom w:val="single" w:sz="8" w:space="0" w:color="000000"/>
              <w:right w:val="single" w:sz="8" w:space="0" w:color="000000"/>
            </w:tcBorders>
          </w:tcPr>
          <w:p w14:paraId="78694CD3" w14:textId="77777777" w:rsidR="00851C9A" w:rsidRDefault="00000000">
            <w:pPr>
              <w:spacing w:after="0" w:line="240" w:lineRule="auto"/>
              <w:ind w:right="0" w:firstLine="0"/>
            </w:pPr>
            <w:r>
              <w:rPr>
                <w:b/>
                <w:color w:val="0000FF"/>
                <w:sz w:val="20"/>
              </w:rPr>
              <w:lastRenderedPageBreak/>
              <w:t>Encryption</w:t>
            </w:r>
            <w:r>
              <w:rPr>
                <w:color w:val="0000FF"/>
                <w:sz w:val="20"/>
              </w:rPr>
              <w:t xml:space="preserve">: All patient data is fully encrypted in transit (TLS 1.2) and at rest (AES 256 Encryption). All data is held on hardware-encrypted media. </w:t>
            </w:r>
          </w:p>
          <w:p w14:paraId="7AB540EC" w14:textId="77777777" w:rsidR="00851C9A" w:rsidRDefault="00000000">
            <w:pPr>
              <w:spacing w:after="0" w:line="259" w:lineRule="auto"/>
              <w:ind w:right="0" w:firstLine="0"/>
            </w:pPr>
            <w:r>
              <w:rPr>
                <w:color w:val="0000FF"/>
                <w:sz w:val="20"/>
              </w:rPr>
              <w:t xml:space="preserve"> </w:t>
            </w:r>
          </w:p>
          <w:p w14:paraId="16888AC2" w14:textId="77777777" w:rsidR="00851C9A" w:rsidRDefault="00000000">
            <w:pPr>
              <w:spacing w:after="0" w:line="259" w:lineRule="auto"/>
              <w:ind w:right="0" w:firstLine="0"/>
            </w:pPr>
            <w:r>
              <w:rPr>
                <w:b/>
                <w:color w:val="0000FF"/>
                <w:sz w:val="20"/>
              </w:rPr>
              <w:t xml:space="preserve">Password protection:  </w:t>
            </w:r>
          </w:p>
          <w:p w14:paraId="0F3FF30C" w14:textId="77777777" w:rsidR="00851C9A" w:rsidRDefault="00000000">
            <w:pPr>
              <w:numPr>
                <w:ilvl w:val="0"/>
                <w:numId w:val="7"/>
              </w:numPr>
              <w:spacing w:after="11" w:line="246" w:lineRule="auto"/>
              <w:ind w:right="0" w:hanging="360"/>
            </w:pPr>
            <w:r>
              <w:rPr>
                <w:color w:val="0000FF"/>
                <w:sz w:val="20"/>
              </w:rPr>
              <w:t xml:space="preserve">Passwords must be at least 12 characters long and must contain at least one uppercase, lowercase, number and symbol.  </w:t>
            </w:r>
          </w:p>
          <w:p w14:paraId="235BBA2D" w14:textId="77777777" w:rsidR="00851C9A" w:rsidRDefault="00000000">
            <w:pPr>
              <w:numPr>
                <w:ilvl w:val="0"/>
                <w:numId w:val="7"/>
              </w:numPr>
              <w:spacing w:after="5" w:line="259" w:lineRule="auto"/>
              <w:ind w:right="0" w:hanging="360"/>
            </w:pPr>
            <w:r>
              <w:rPr>
                <w:color w:val="0000FF"/>
                <w:sz w:val="20"/>
              </w:rPr>
              <w:t xml:space="preserve">The system hides passwords by default.  </w:t>
            </w:r>
          </w:p>
          <w:p w14:paraId="11020746" w14:textId="77777777" w:rsidR="00851C9A" w:rsidRDefault="00000000">
            <w:pPr>
              <w:numPr>
                <w:ilvl w:val="0"/>
                <w:numId w:val="7"/>
              </w:numPr>
              <w:spacing w:after="11" w:line="246" w:lineRule="auto"/>
              <w:ind w:right="0" w:hanging="360"/>
            </w:pPr>
            <w:r>
              <w:rPr>
                <w:color w:val="0000FF"/>
                <w:sz w:val="20"/>
              </w:rPr>
              <w:t xml:space="preserve">All user accounts are subject to email verification before they are activated. </w:t>
            </w:r>
          </w:p>
          <w:p w14:paraId="15DDC161" w14:textId="77777777" w:rsidR="00851C9A" w:rsidRDefault="00000000">
            <w:pPr>
              <w:numPr>
                <w:ilvl w:val="0"/>
                <w:numId w:val="7"/>
              </w:numPr>
              <w:spacing w:after="11" w:line="246" w:lineRule="auto"/>
              <w:ind w:right="0" w:hanging="360"/>
            </w:pPr>
            <w:r>
              <w:rPr>
                <w:color w:val="0000FF"/>
                <w:sz w:val="20"/>
              </w:rPr>
              <w:t xml:space="preserve">The system gives professional users limited attempts (5) to enter their password correctly before locking their account for 15 minutes.  </w:t>
            </w:r>
          </w:p>
          <w:p w14:paraId="77505B82" w14:textId="77777777" w:rsidR="00851C9A" w:rsidRDefault="00000000">
            <w:pPr>
              <w:numPr>
                <w:ilvl w:val="0"/>
                <w:numId w:val="7"/>
              </w:numPr>
              <w:spacing w:after="0" w:line="259" w:lineRule="auto"/>
              <w:ind w:right="0" w:hanging="360"/>
            </w:pPr>
            <w:r>
              <w:rPr>
                <w:color w:val="0000FF"/>
                <w:sz w:val="20"/>
              </w:rPr>
              <w:t xml:space="preserve">If a professional user enters their account details incorrectly, the system conceals whether the username or password has been entered incorrectly.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60D3900C"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2F4A05EF"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5D2790A"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67A5EF5" w14:textId="77777777" w:rsidR="00851C9A" w:rsidRDefault="00000000">
            <w:pPr>
              <w:spacing w:after="0" w:line="259" w:lineRule="auto"/>
              <w:ind w:left="0" w:right="0" w:firstLine="0"/>
            </w:pPr>
            <w:r>
              <w:rPr>
                <w:sz w:val="20"/>
              </w:rPr>
              <w:t xml:space="preserve"> </w:t>
            </w:r>
          </w:p>
        </w:tc>
      </w:tr>
    </w:tbl>
    <w:p w14:paraId="15957ED4" w14:textId="77777777" w:rsidR="00851C9A" w:rsidRDefault="00851C9A">
      <w:pPr>
        <w:spacing w:after="0" w:line="259" w:lineRule="auto"/>
        <w:ind w:left="-857" w:right="15334" w:firstLine="0"/>
      </w:pPr>
    </w:p>
    <w:tbl>
      <w:tblPr>
        <w:tblStyle w:val="TableGrid"/>
        <w:tblW w:w="14660" w:type="dxa"/>
        <w:tblInd w:w="133" w:type="dxa"/>
        <w:tblCellMar>
          <w:top w:w="51" w:type="dxa"/>
          <w:left w:w="107" w:type="dxa"/>
          <w:bottom w:w="0" w:type="dxa"/>
          <w:right w:w="101" w:type="dxa"/>
        </w:tblCellMar>
        <w:tblLook w:val="04A0" w:firstRow="1" w:lastRow="0" w:firstColumn="1" w:lastColumn="0" w:noHBand="0" w:noVBand="1"/>
      </w:tblPr>
      <w:tblGrid>
        <w:gridCol w:w="7020"/>
        <w:gridCol w:w="2020"/>
        <w:gridCol w:w="5620"/>
      </w:tblGrid>
      <w:tr w:rsidR="00851C9A" w14:paraId="70044E3F" w14:textId="77777777">
        <w:trPr>
          <w:trHeight w:val="7618"/>
        </w:trPr>
        <w:tc>
          <w:tcPr>
            <w:tcW w:w="7020" w:type="dxa"/>
            <w:tcBorders>
              <w:top w:val="single" w:sz="8" w:space="0" w:color="000000"/>
              <w:left w:val="single" w:sz="8" w:space="0" w:color="000000"/>
              <w:bottom w:val="single" w:sz="8" w:space="0" w:color="000000"/>
              <w:right w:val="single" w:sz="8" w:space="0" w:color="000000"/>
            </w:tcBorders>
          </w:tcPr>
          <w:p w14:paraId="232F3893" w14:textId="77777777" w:rsidR="00851C9A" w:rsidRDefault="00000000">
            <w:pPr>
              <w:numPr>
                <w:ilvl w:val="0"/>
                <w:numId w:val="8"/>
              </w:numPr>
              <w:spacing w:after="11" w:line="246" w:lineRule="auto"/>
              <w:ind w:right="0" w:hanging="360"/>
            </w:pPr>
            <w:r>
              <w:rPr>
                <w:color w:val="0000FF"/>
                <w:sz w:val="20"/>
              </w:rPr>
              <w:lastRenderedPageBreak/>
              <w:t xml:space="preserve">Passwords are stored salted and hashed, using algorithms and strengths recommended in NIST Cryptography Standards.  </w:t>
            </w:r>
          </w:p>
          <w:p w14:paraId="659A23A9" w14:textId="77777777" w:rsidR="00851C9A" w:rsidRDefault="00000000">
            <w:pPr>
              <w:numPr>
                <w:ilvl w:val="0"/>
                <w:numId w:val="8"/>
              </w:numPr>
              <w:spacing w:after="14" w:line="243" w:lineRule="auto"/>
              <w:ind w:right="0" w:hanging="360"/>
            </w:pPr>
            <w:r>
              <w:rPr>
                <w:color w:val="0000FF"/>
                <w:sz w:val="20"/>
              </w:rPr>
              <w:t xml:space="preserve">Professional user passwords are not set to expire at a certain point and changes are only required when there has been actual or potential compromise.  </w:t>
            </w:r>
          </w:p>
          <w:p w14:paraId="6556F670" w14:textId="77777777" w:rsidR="00851C9A" w:rsidRDefault="00000000">
            <w:pPr>
              <w:numPr>
                <w:ilvl w:val="0"/>
                <w:numId w:val="8"/>
              </w:numPr>
              <w:spacing w:after="0" w:line="246" w:lineRule="auto"/>
              <w:ind w:right="0" w:hanging="360"/>
            </w:pPr>
            <w:r>
              <w:rPr>
                <w:color w:val="0000FF"/>
                <w:sz w:val="20"/>
              </w:rPr>
              <w:t xml:space="preserve">Professional users are able to change or reset their own passwords directly. </w:t>
            </w:r>
          </w:p>
          <w:p w14:paraId="5439240B" w14:textId="77777777" w:rsidR="00851C9A" w:rsidRDefault="00000000">
            <w:pPr>
              <w:spacing w:after="0" w:line="259" w:lineRule="auto"/>
              <w:ind w:left="720" w:right="0" w:firstLine="0"/>
            </w:pPr>
            <w:r>
              <w:rPr>
                <w:color w:val="0000FF"/>
                <w:sz w:val="20"/>
              </w:rPr>
              <w:t xml:space="preserve"> </w:t>
            </w:r>
          </w:p>
          <w:p w14:paraId="2F288F6A" w14:textId="77777777" w:rsidR="00851C9A" w:rsidRDefault="00000000">
            <w:pPr>
              <w:spacing w:after="0" w:line="240" w:lineRule="auto"/>
              <w:ind w:left="0" w:right="0" w:firstLine="0"/>
            </w:pPr>
            <w:r>
              <w:rPr>
                <w:b/>
                <w:color w:val="0000FF"/>
                <w:sz w:val="20"/>
              </w:rPr>
              <w:t>Role based access controls (RBAC):</w:t>
            </w:r>
            <w:r>
              <w:rPr>
                <w:color w:val="0000FF"/>
                <w:sz w:val="20"/>
              </w:rPr>
              <w:t xml:space="preserve"> Users only have access to the data held digitally which is needed for their role (this includes setting folder permissions) and users will only have access to Tortus if they have been authorised by the data controller.  </w:t>
            </w:r>
          </w:p>
          <w:p w14:paraId="4212B20B" w14:textId="77777777" w:rsidR="00851C9A" w:rsidRDefault="00000000">
            <w:pPr>
              <w:spacing w:after="0" w:line="259" w:lineRule="auto"/>
              <w:ind w:left="0" w:right="0" w:firstLine="0"/>
            </w:pPr>
            <w:r>
              <w:rPr>
                <w:color w:val="0000FF"/>
                <w:sz w:val="20"/>
              </w:rPr>
              <w:t xml:space="preserve"> </w:t>
            </w:r>
          </w:p>
          <w:p w14:paraId="62453659" w14:textId="77777777" w:rsidR="00851C9A" w:rsidRDefault="00000000">
            <w:pPr>
              <w:spacing w:after="0" w:line="259" w:lineRule="auto"/>
              <w:ind w:left="0" w:right="0" w:firstLine="0"/>
            </w:pPr>
            <w:r>
              <w:rPr>
                <w:b/>
                <w:color w:val="0000FF"/>
                <w:sz w:val="20"/>
              </w:rPr>
              <w:t xml:space="preserve">Security Policies: </w:t>
            </w:r>
            <w:r>
              <w:rPr>
                <w:color w:val="0000FF"/>
                <w:sz w:val="20"/>
              </w:rPr>
              <w:t xml:space="preserve"> </w:t>
            </w:r>
          </w:p>
          <w:p w14:paraId="1442D2D2" w14:textId="77777777" w:rsidR="00851C9A" w:rsidRDefault="00000000">
            <w:pPr>
              <w:numPr>
                <w:ilvl w:val="0"/>
                <w:numId w:val="8"/>
              </w:numPr>
              <w:spacing w:after="5" w:line="259" w:lineRule="auto"/>
              <w:ind w:right="0" w:hanging="360"/>
            </w:pPr>
            <w:r>
              <w:rPr>
                <w:color w:val="0000FF"/>
                <w:sz w:val="20"/>
              </w:rPr>
              <w:t xml:space="preserve">Data Security and Protection Policy </w:t>
            </w:r>
          </w:p>
          <w:p w14:paraId="629E77A3" w14:textId="77777777" w:rsidR="00851C9A" w:rsidRDefault="00000000">
            <w:pPr>
              <w:numPr>
                <w:ilvl w:val="0"/>
                <w:numId w:val="8"/>
              </w:numPr>
              <w:spacing w:after="5" w:line="259" w:lineRule="auto"/>
              <w:ind w:right="0" w:hanging="360"/>
            </w:pPr>
            <w:r>
              <w:rPr>
                <w:color w:val="0000FF"/>
                <w:sz w:val="20"/>
              </w:rPr>
              <w:t xml:space="preserve">Information Security and Risk Management Procedures </w:t>
            </w:r>
          </w:p>
          <w:p w14:paraId="74608EA4" w14:textId="77777777" w:rsidR="00851C9A" w:rsidRDefault="00000000">
            <w:pPr>
              <w:numPr>
                <w:ilvl w:val="0"/>
                <w:numId w:val="8"/>
              </w:numPr>
              <w:spacing w:after="5" w:line="259" w:lineRule="auto"/>
              <w:ind w:right="0" w:hanging="360"/>
            </w:pPr>
            <w:r>
              <w:rPr>
                <w:color w:val="0000FF"/>
                <w:sz w:val="20"/>
              </w:rPr>
              <w:t xml:space="preserve">Information Management Procedures </w:t>
            </w:r>
          </w:p>
          <w:p w14:paraId="374D0F08" w14:textId="77777777" w:rsidR="00851C9A" w:rsidRDefault="00000000">
            <w:pPr>
              <w:numPr>
                <w:ilvl w:val="0"/>
                <w:numId w:val="8"/>
              </w:numPr>
              <w:spacing w:after="0" w:line="265" w:lineRule="auto"/>
              <w:ind w:right="0" w:hanging="360"/>
            </w:pPr>
            <w:r>
              <w:rPr>
                <w:color w:val="0000FF"/>
                <w:sz w:val="20"/>
              </w:rPr>
              <w:t xml:space="preserve">Data Protection Incident Reporting and Management Procedure ● </w:t>
            </w:r>
            <w:r>
              <w:rPr>
                <w:color w:val="0000FF"/>
                <w:sz w:val="20"/>
              </w:rPr>
              <w:tab/>
              <w:t xml:space="preserve">Cyber Security Procedure </w:t>
            </w:r>
          </w:p>
          <w:p w14:paraId="22467D80" w14:textId="77777777" w:rsidR="00851C9A" w:rsidRDefault="00000000">
            <w:pPr>
              <w:spacing w:after="0" w:line="259" w:lineRule="auto"/>
              <w:ind w:left="0" w:right="0" w:firstLine="0"/>
            </w:pPr>
            <w:r>
              <w:rPr>
                <w:color w:val="0000FF"/>
                <w:sz w:val="20"/>
              </w:rPr>
              <w:t xml:space="preserve">These policies are available upon request.  </w:t>
            </w:r>
          </w:p>
          <w:p w14:paraId="054957F1" w14:textId="77777777" w:rsidR="00851C9A" w:rsidRDefault="00000000">
            <w:pPr>
              <w:spacing w:after="0" w:line="259" w:lineRule="auto"/>
              <w:ind w:left="0" w:right="0" w:firstLine="0"/>
            </w:pPr>
            <w:r>
              <w:rPr>
                <w:color w:val="0000FF"/>
                <w:sz w:val="20"/>
              </w:rPr>
              <w:t xml:space="preserve"> </w:t>
            </w:r>
          </w:p>
          <w:p w14:paraId="69BF741E" w14:textId="77777777" w:rsidR="00851C9A" w:rsidRDefault="00000000">
            <w:pPr>
              <w:spacing w:after="0" w:line="240" w:lineRule="auto"/>
              <w:ind w:left="0" w:right="0" w:firstLine="0"/>
            </w:pPr>
            <w:r>
              <w:rPr>
                <w:b/>
                <w:color w:val="0000FF"/>
                <w:sz w:val="20"/>
              </w:rPr>
              <w:t>Audit Notifications:</w:t>
            </w:r>
            <w:r>
              <w:rPr>
                <w:color w:val="0000FF"/>
                <w:sz w:val="20"/>
              </w:rPr>
              <w:t xml:space="preserve"> TORTUS enables and supports investigations for any reason (e.g. inappropriate access or cyber security incident). It allows for the identification of authorised users and the date and time of last access</w:t>
            </w:r>
            <w:r>
              <w:rPr>
                <w:b/>
                <w:i/>
                <w:color w:val="0000FF"/>
                <w:sz w:val="20"/>
              </w:rPr>
              <w:t xml:space="preserve">. </w:t>
            </w:r>
          </w:p>
          <w:p w14:paraId="70D68C3F" w14:textId="77777777" w:rsidR="00851C9A" w:rsidRDefault="00000000">
            <w:pPr>
              <w:spacing w:after="0" w:line="259" w:lineRule="auto"/>
              <w:ind w:left="0" w:right="0" w:firstLine="0"/>
            </w:pPr>
            <w:r>
              <w:rPr>
                <w:b/>
                <w:i/>
                <w:color w:val="0000FF"/>
                <w:sz w:val="20"/>
              </w:rPr>
              <w:t xml:space="preserve"> </w:t>
            </w:r>
          </w:p>
          <w:p w14:paraId="71CF358F" w14:textId="77777777" w:rsidR="00851C9A" w:rsidRDefault="00000000">
            <w:pPr>
              <w:spacing w:after="0" w:line="240" w:lineRule="auto"/>
              <w:ind w:left="0" w:right="0" w:firstLine="0"/>
            </w:pPr>
            <w:r>
              <w:rPr>
                <w:b/>
                <w:color w:val="0000FF"/>
                <w:sz w:val="20"/>
              </w:rPr>
              <w:t xml:space="preserve">Google Cloud, AWS and Microsoft Azure are all ISO27001 certified meaning the underlying infrastructure on which the Tortus app system is built is all ISO27001 certified. </w:t>
            </w:r>
          </w:p>
          <w:p w14:paraId="3546A5B6" w14:textId="77777777" w:rsidR="00851C9A" w:rsidRDefault="00000000">
            <w:pPr>
              <w:spacing w:after="0" w:line="259" w:lineRule="auto"/>
              <w:ind w:left="0" w:right="0" w:firstLine="0"/>
            </w:pPr>
            <w:r>
              <w:rPr>
                <w:b/>
                <w:color w:val="0000FF"/>
                <w:sz w:val="20"/>
              </w:rPr>
              <w:t xml:space="preserve"> </w:t>
            </w:r>
          </w:p>
          <w:p w14:paraId="72500D35" w14:textId="77777777" w:rsidR="00851C9A" w:rsidRDefault="00000000">
            <w:pPr>
              <w:spacing w:after="0" w:line="259" w:lineRule="auto"/>
              <w:ind w:left="0" w:right="0" w:firstLine="0"/>
            </w:pPr>
            <w:r>
              <w:rPr>
                <w:color w:val="0000FF"/>
                <w:sz w:val="20"/>
              </w:rPr>
              <w:t xml:space="preserve">Break – glass functionality is already built within clinical system to alert senior members of the team if highly sensitive information has been </w:t>
            </w:r>
            <w:r>
              <w:rPr>
                <w:color w:val="0000FF"/>
                <w:sz w:val="20"/>
              </w:rPr>
              <w:lastRenderedPageBreak/>
              <w:t xml:space="preserve">accessed. This is fully audited should a patient’s record be accessed as part of the consultation and as a result then captured as part of the transcription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04179F25" w14:textId="77777777" w:rsidR="00851C9A" w:rsidRDefault="00851C9A">
            <w:pPr>
              <w:spacing w:after="160" w:line="259" w:lineRule="auto"/>
              <w:ind w:left="0" w:right="0" w:firstLine="0"/>
            </w:pP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19410FB5" w14:textId="77777777" w:rsidR="00851C9A" w:rsidRDefault="00851C9A">
            <w:pPr>
              <w:spacing w:after="160" w:line="259" w:lineRule="auto"/>
              <w:ind w:left="0" w:right="0" w:firstLine="0"/>
            </w:pPr>
          </w:p>
        </w:tc>
      </w:tr>
      <w:tr w:rsidR="00851C9A" w14:paraId="157C8294" w14:textId="77777777">
        <w:trPr>
          <w:trHeight w:val="543"/>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703AA944" w14:textId="77777777" w:rsidR="00851C9A" w:rsidRDefault="00000000">
            <w:pPr>
              <w:spacing w:after="0" w:line="259" w:lineRule="auto"/>
              <w:ind w:left="120" w:right="0" w:firstLine="0"/>
            </w:pPr>
            <w:r>
              <w:rPr>
                <w:sz w:val="20"/>
              </w:rPr>
              <w:lastRenderedPageBreak/>
              <w:t xml:space="preserve">12. How is access to the system managed?   </w:t>
            </w:r>
          </w:p>
        </w:tc>
      </w:tr>
    </w:tbl>
    <w:p w14:paraId="64AA1864" w14:textId="77777777" w:rsidR="00851C9A" w:rsidRDefault="00851C9A">
      <w:pPr>
        <w:spacing w:after="0" w:line="259" w:lineRule="auto"/>
        <w:ind w:left="-857" w:right="15334" w:firstLine="0"/>
      </w:pPr>
    </w:p>
    <w:tbl>
      <w:tblPr>
        <w:tblStyle w:val="TableGrid"/>
        <w:tblW w:w="14660" w:type="dxa"/>
        <w:tblInd w:w="133" w:type="dxa"/>
        <w:tblCellMar>
          <w:top w:w="42" w:type="dxa"/>
          <w:left w:w="97" w:type="dxa"/>
          <w:bottom w:w="0" w:type="dxa"/>
          <w:right w:w="49" w:type="dxa"/>
        </w:tblCellMar>
        <w:tblLook w:val="04A0" w:firstRow="1" w:lastRow="0" w:firstColumn="1" w:lastColumn="0" w:noHBand="0" w:noVBand="1"/>
      </w:tblPr>
      <w:tblGrid>
        <w:gridCol w:w="7020"/>
        <w:gridCol w:w="2020"/>
        <w:gridCol w:w="5620"/>
      </w:tblGrid>
      <w:tr w:rsidR="00851C9A" w14:paraId="204EFEB6" w14:textId="77777777">
        <w:trPr>
          <w:trHeight w:val="66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6C76B01B" w14:textId="77777777" w:rsidR="00851C9A" w:rsidRDefault="00000000">
            <w:pPr>
              <w:spacing w:after="0" w:line="259" w:lineRule="auto"/>
              <w:ind w:right="0" w:firstLine="0"/>
            </w:pPr>
            <w:r>
              <w:rPr>
                <w:b/>
                <w:i/>
                <w:sz w:val="20"/>
              </w:rPr>
              <w:t>Guidance Note</w:t>
            </w:r>
            <w:r>
              <w:rPr>
                <w:i/>
                <w:sz w:val="20"/>
              </w:rPr>
              <w:t xml:space="preserve">:  Who authorises accounts, manages role based access and disables accounts? Please detail who is responsible for the business processes   </w:t>
            </w:r>
          </w:p>
        </w:tc>
      </w:tr>
      <w:tr w:rsidR="00851C9A" w14:paraId="03FFDBA3" w14:textId="77777777">
        <w:trPr>
          <w:trHeight w:val="218"/>
        </w:trPr>
        <w:tc>
          <w:tcPr>
            <w:tcW w:w="7020" w:type="dxa"/>
            <w:tcBorders>
              <w:top w:val="single" w:sz="8" w:space="0" w:color="000000"/>
              <w:left w:val="single" w:sz="8" w:space="0" w:color="000000"/>
              <w:bottom w:val="single" w:sz="8" w:space="0" w:color="000000"/>
              <w:right w:val="single" w:sz="8" w:space="0" w:color="000000"/>
            </w:tcBorders>
          </w:tcPr>
          <w:p w14:paraId="118E4C2F"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1B0D662B"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C1530D9" w14:textId="77777777" w:rsidR="00851C9A" w:rsidRDefault="00000000">
            <w:pPr>
              <w:spacing w:after="0" w:line="259" w:lineRule="auto"/>
              <w:ind w:left="0" w:right="0" w:firstLine="0"/>
            </w:pPr>
            <w:r>
              <w:rPr>
                <w:b/>
                <w:sz w:val="14"/>
              </w:rPr>
              <w:t xml:space="preserve">Outcome </w:t>
            </w:r>
          </w:p>
        </w:tc>
      </w:tr>
      <w:tr w:rsidR="00851C9A" w14:paraId="6BABD806" w14:textId="77777777">
        <w:trPr>
          <w:trHeight w:val="2560"/>
        </w:trPr>
        <w:tc>
          <w:tcPr>
            <w:tcW w:w="7020" w:type="dxa"/>
            <w:tcBorders>
              <w:top w:val="single" w:sz="8" w:space="0" w:color="000000"/>
              <w:left w:val="single" w:sz="8" w:space="0" w:color="000000"/>
              <w:bottom w:val="single" w:sz="8" w:space="0" w:color="000000"/>
              <w:right w:val="single" w:sz="8" w:space="0" w:color="000000"/>
            </w:tcBorders>
          </w:tcPr>
          <w:p w14:paraId="0999B7C9" w14:textId="77777777" w:rsidR="00851C9A" w:rsidRDefault="00000000">
            <w:pPr>
              <w:spacing w:after="0" w:line="240" w:lineRule="auto"/>
              <w:ind w:right="0" w:firstLine="0"/>
            </w:pPr>
            <w:r>
              <w:rPr>
                <w:color w:val="0000FF"/>
                <w:sz w:val="20"/>
              </w:rPr>
              <w:t xml:space="preserve">All access to and use of TORTUS is determined by the customer (the data controller). TORTUS can be accessed using a single-factor username (email address) and password. Data Controllers must nominate one or more Admin users who will then be responsible for managing all access to TORTUS through the creation and deletion of accounts. All Admin accounts must be configured by TORTUS on behalf of the data controller. </w:t>
            </w:r>
          </w:p>
          <w:p w14:paraId="692C5D01"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65F8D809"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1684C7F5"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7EF7D10D"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041BD1C4" w14:textId="77777777" w:rsidR="00851C9A" w:rsidRDefault="00000000">
            <w:pPr>
              <w:spacing w:after="0" w:line="259" w:lineRule="auto"/>
              <w:ind w:left="0" w:right="0" w:firstLine="0"/>
            </w:pPr>
            <w:r>
              <w:rPr>
                <w:rFonts w:ascii="Calibri" w:eastAsia="Calibri" w:hAnsi="Calibri" w:cs="Calibri"/>
                <w:sz w:val="20"/>
              </w:rPr>
              <w:t xml:space="preserve"> </w:t>
            </w:r>
          </w:p>
          <w:p w14:paraId="3A4B1136" w14:textId="77777777" w:rsidR="00851C9A" w:rsidRDefault="00000000">
            <w:pPr>
              <w:spacing w:after="0" w:line="240" w:lineRule="auto"/>
              <w:ind w:left="0" w:right="0" w:firstLine="0"/>
            </w:pPr>
            <w:r>
              <w:rPr>
                <w:sz w:val="20"/>
              </w:rPr>
              <w:t xml:space="preserve">Risk Identfied - There is a risk that staff access to the system will not remain up to date.  </w:t>
            </w:r>
          </w:p>
          <w:p w14:paraId="6CE0299E" w14:textId="77777777" w:rsidR="00851C9A" w:rsidRDefault="00000000">
            <w:pPr>
              <w:spacing w:after="0" w:line="259" w:lineRule="auto"/>
              <w:ind w:left="0" w:right="0" w:firstLine="0"/>
            </w:pPr>
            <w:r>
              <w:rPr>
                <w:sz w:val="20"/>
              </w:rPr>
              <w:t xml:space="preserve"> </w:t>
            </w:r>
          </w:p>
          <w:p w14:paraId="6EA98CE7" w14:textId="77777777" w:rsidR="00851C9A" w:rsidRDefault="00000000">
            <w:pPr>
              <w:spacing w:after="0" w:line="259" w:lineRule="auto"/>
              <w:ind w:left="0" w:right="0" w:firstLine="0"/>
            </w:pPr>
            <w:r>
              <w:rPr>
                <w:sz w:val="20"/>
              </w:rPr>
              <w:t xml:space="preserve"> The practice will need to ensure a process is in place for: </w:t>
            </w:r>
            <w:r>
              <w:rPr>
                <w:rFonts w:ascii="Quattrocento Sans" w:eastAsia="Quattrocento Sans" w:hAnsi="Quattrocento Sans" w:cs="Quattrocento Sans"/>
                <w:sz w:val="18"/>
              </w:rPr>
              <w:t xml:space="preserve"> </w:t>
            </w:r>
          </w:p>
          <w:p w14:paraId="798F7985" w14:textId="77777777" w:rsidR="00851C9A" w:rsidRDefault="00000000">
            <w:pPr>
              <w:spacing w:after="2" w:line="259" w:lineRule="auto"/>
              <w:ind w:left="0" w:right="0" w:firstLine="0"/>
            </w:pPr>
            <w:r>
              <w:rPr>
                <w:sz w:val="20"/>
              </w:rPr>
              <w:t xml:space="preserve"> </w:t>
            </w:r>
            <w:r>
              <w:rPr>
                <w:rFonts w:ascii="Quattrocento Sans" w:eastAsia="Quattrocento Sans" w:hAnsi="Quattrocento Sans" w:cs="Quattrocento Sans"/>
                <w:sz w:val="18"/>
              </w:rPr>
              <w:t xml:space="preserve"> </w:t>
            </w:r>
          </w:p>
          <w:p w14:paraId="1035CA0C" w14:textId="77777777" w:rsidR="00851C9A" w:rsidRDefault="00000000">
            <w:pPr>
              <w:numPr>
                <w:ilvl w:val="0"/>
                <w:numId w:val="9"/>
              </w:numPr>
              <w:spacing w:after="11" w:line="246" w:lineRule="auto"/>
              <w:ind w:right="0" w:firstLine="0"/>
            </w:pPr>
            <w:r>
              <w:rPr>
                <w:sz w:val="20"/>
              </w:rPr>
              <w:t xml:space="preserve">Creation of new accounts for new starters  </w:t>
            </w:r>
          </w:p>
          <w:p w14:paraId="7A94E308" w14:textId="77777777" w:rsidR="00851C9A" w:rsidRDefault="00000000">
            <w:pPr>
              <w:numPr>
                <w:ilvl w:val="0"/>
                <w:numId w:val="9"/>
              </w:numPr>
              <w:spacing w:after="5" w:line="259" w:lineRule="auto"/>
              <w:ind w:right="0" w:firstLine="0"/>
            </w:pPr>
            <w:r>
              <w:rPr>
                <w:sz w:val="20"/>
              </w:rPr>
              <w:t xml:space="preserve">Change of access levels  </w:t>
            </w:r>
          </w:p>
          <w:p w14:paraId="3CD69E58" w14:textId="77777777" w:rsidR="00851C9A" w:rsidRDefault="00000000">
            <w:pPr>
              <w:numPr>
                <w:ilvl w:val="0"/>
                <w:numId w:val="9"/>
              </w:numPr>
              <w:spacing w:after="0" w:line="259" w:lineRule="auto"/>
              <w:ind w:right="0" w:firstLine="0"/>
            </w:pPr>
            <w:r>
              <w:rPr>
                <w:sz w:val="20"/>
              </w:rPr>
              <w:t xml:space="preserve">Revoking of accounts for leavers   </w:t>
            </w:r>
          </w:p>
          <w:p w14:paraId="10857A27" w14:textId="77777777" w:rsidR="00851C9A" w:rsidRDefault="00000000">
            <w:pPr>
              <w:spacing w:after="0" w:line="259" w:lineRule="auto"/>
              <w:ind w:left="0" w:right="0" w:firstLine="0"/>
            </w:pPr>
            <w:r>
              <w:rPr>
                <w:b/>
                <w:sz w:val="20"/>
              </w:rPr>
              <w:t xml:space="preserve"> </w:t>
            </w:r>
          </w:p>
        </w:tc>
      </w:tr>
      <w:tr w:rsidR="00851C9A" w14:paraId="0AE25EB4" w14:textId="77777777">
        <w:trPr>
          <w:trHeight w:val="56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3A8B3E50" w14:textId="77777777" w:rsidR="00851C9A" w:rsidRDefault="00000000">
            <w:pPr>
              <w:spacing w:after="0" w:line="259" w:lineRule="auto"/>
              <w:ind w:left="130" w:right="0" w:firstLine="0"/>
            </w:pPr>
            <w:r>
              <w:rPr>
                <w:sz w:val="20"/>
              </w:rPr>
              <w:t xml:space="preserve">13. What additional controls will be in place to deal with information of a higher sensitivity?   </w:t>
            </w:r>
          </w:p>
        </w:tc>
      </w:tr>
      <w:tr w:rsidR="00851C9A" w14:paraId="2A18F69F" w14:textId="77777777">
        <w:trPr>
          <w:trHeight w:val="70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2957D87D" w14:textId="77777777" w:rsidR="00851C9A" w:rsidRDefault="00000000">
            <w:pPr>
              <w:spacing w:after="0" w:line="259" w:lineRule="auto"/>
              <w:ind w:right="0" w:firstLine="0"/>
            </w:pPr>
            <w:r>
              <w:rPr>
                <w:b/>
                <w:i/>
                <w:sz w:val="20"/>
              </w:rPr>
              <w:t>Guidance Note:</w:t>
            </w:r>
            <w:r>
              <w:rPr>
                <w:i/>
                <w:sz w:val="20"/>
              </w:rPr>
              <w:t xml:space="preserve">  This includes the nationally agreed ‘Highly Sensitive Conditions’; abortion, HIV/AIDS, STDs, gender reassignment, human embryology and fertilisation. Consideration must also be given to name changes through adoption, public protection or gender change and health records relating to genetics, mental health, and occupational health.   </w:t>
            </w:r>
          </w:p>
        </w:tc>
      </w:tr>
      <w:tr w:rsidR="00851C9A" w14:paraId="095ECE84" w14:textId="77777777">
        <w:trPr>
          <w:trHeight w:val="200"/>
        </w:trPr>
        <w:tc>
          <w:tcPr>
            <w:tcW w:w="7020" w:type="dxa"/>
            <w:tcBorders>
              <w:top w:val="single" w:sz="8" w:space="0" w:color="000000"/>
              <w:left w:val="single" w:sz="8" w:space="0" w:color="000000"/>
              <w:bottom w:val="single" w:sz="8" w:space="0" w:color="000000"/>
              <w:right w:val="single" w:sz="8" w:space="0" w:color="000000"/>
            </w:tcBorders>
          </w:tcPr>
          <w:p w14:paraId="1ABA08FB"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6DF74924"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42BDE09D" w14:textId="77777777" w:rsidR="00851C9A" w:rsidRDefault="00000000">
            <w:pPr>
              <w:spacing w:after="0" w:line="259" w:lineRule="auto"/>
              <w:ind w:left="0" w:right="0" w:firstLine="0"/>
            </w:pPr>
            <w:r>
              <w:rPr>
                <w:b/>
                <w:sz w:val="14"/>
              </w:rPr>
              <w:t xml:space="preserve">Outcome </w:t>
            </w:r>
          </w:p>
        </w:tc>
      </w:tr>
      <w:tr w:rsidR="00851C9A" w14:paraId="454A7081" w14:textId="77777777">
        <w:trPr>
          <w:trHeight w:val="1860"/>
        </w:trPr>
        <w:tc>
          <w:tcPr>
            <w:tcW w:w="7020" w:type="dxa"/>
            <w:tcBorders>
              <w:top w:val="single" w:sz="8" w:space="0" w:color="000000"/>
              <w:left w:val="single" w:sz="8" w:space="0" w:color="000000"/>
              <w:bottom w:val="single" w:sz="8" w:space="0" w:color="000000"/>
              <w:right w:val="single" w:sz="8" w:space="0" w:color="000000"/>
            </w:tcBorders>
          </w:tcPr>
          <w:p w14:paraId="15254B83" w14:textId="77777777" w:rsidR="00851C9A" w:rsidRDefault="00000000">
            <w:pPr>
              <w:spacing w:after="0" w:line="240" w:lineRule="auto"/>
              <w:ind w:right="0" w:firstLine="0"/>
            </w:pPr>
            <w:r>
              <w:rPr>
                <w:color w:val="0000FF"/>
                <w:sz w:val="20"/>
              </w:rPr>
              <w:lastRenderedPageBreak/>
              <w:t xml:space="preserve">The security measures detailed above will be in place to ensure that information of a higher sensitivity will be processed and stored securely.  </w:t>
            </w:r>
          </w:p>
          <w:p w14:paraId="52CEA4D9" w14:textId="77777777" w:rsidR="00851C9A" w:rsidRDefault="00000000">
            <w:pPr>
              <w:spacing w:after="0" w:line="259" w:lineRule="auto"/>
              <w:ind w:right="0" w:firstLine="0"/>
            </w:pPr>
            <w:r>
              <w:rPr>
                <w:color w:val="9900FF"/>
                <w:sz w:val="20"/>
              </w:rPr>
              <w:t xml:space="preserve"> </w:t>
            </w:r>
          </w:p>
          <w:p w14:paraId="5C9704E1" w14:textId="77777777" w:rsidR="00851C9A" w:rsidRDefault="00000000">
            <w:pPr>
              <w:spacing w:after="0" w:line="259" w:lineRule="auto"/>
              <w:ind w:right="52" w:firstLine="0"/>
            </w:pPr>
            <w:r>
              <w:rPr>
                <w:color w:val="9900FF"/>
                <w:sz w:val="20"/>
              </w:rPr>
              <w:t xml:space="preserve">As mentioned above, </w:t>
            </w:r>
            <w:r>
              <w:rPr>
                <w:color w:val="0000FF"/>
                <w:sz w:val="20"/>
              </w:rPr>
              <w:t>Break – glass functionality is already built within clinical system to alert senior members of the team if highly sensitive information has been accessed. This is fully audited should a patient’s record be accessed as part of the consultation and as a result then captured as part of the transcription</w:t>
            </w:r>
            <w:r>
              <w:rPr>
                <w:color w:val="9900FF"/>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8A302BB"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10AC955B"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7EA7A3B"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09600FCA" w14:textId="77777777" w:rsidR="00851C9A" w:rsidRDefault="00000000">
            <w:pPr>
              <w:spacing w:after="0" w:line="259" w:lineRule="auto"/>
              <w:ind w:left="0" w:right="0" w:firstLine="0"/>
            </w:pPr>
            <w:r>
              <w:rPr>
                <w:sz w:val="20"/>
              </w:rPr>
              <w:t xml:space="preserve"> </w:t>
            </w:r>
          </w:p>
        </w:tc>
      </w:tr>
      <w:tr w:rsidR="00851C9A" w14:paraId="29164DD5" w14:textId="77777777">
        <w:trPr>
          <w:trHeight w:val="56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53CAE093" w14:textId="77777777" w:rsidR="00851C9A" w:rsidRDefault="00000000">
            <w:pPr>
              <w:spacing w:after="0" w:line="259" w:lineRule="auto"/>
              <w:ind w:left="130" w:right="0" w:firstLine="0"/>
            </w:pPr>
            <w:r>
              <w:rPr>
                <w:sz w:val="20"/>
              </w:rPr>
              <w:t xml:space="preserve">14. What are the retention periods for the personal information and how will this be implemented? </w:t>
            </w:r>
          </w:p>
        </w:tc>
      </w:tr>
      <w:tr w:rsidR="00851C9A" w14:paraId="47F00A2F" w14:textId="77777777">
        <w:trPr>
          <w:trHeight w:val="110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57B4A378" w14:textId="77777777" w:rsidR="00851C9A" w:rsidRDefault="00000000">
            <w:pPr>
              <w:spacing w:after="0" w:line="259" w:lineRule="auto"/>
              <w:ind w:right="0" w:firstLine="0"/>
            </w:pPr>
            <w:r>
              <w:rPr>
                <w:b/>
                <w:i/>
                <w:sz w:val="20"/>
              </w:rPr>
              <w:t>Guidance Note</w:t>
            </w:r>
            <w:r>
              <w:rPr>
                <w:i/>
                <w:sz w:val="20"/>
              </w:rPr>
              <w:t xml:space="preserve">: Retention periods for health records are set out in the Records Management Code of Practice </w:t>
            </w:r>
            <w:hyperlink r:id="rId24">
              <w:r>
                <w:rPr>
                  <w:i/>
                  <w:sz w:val="20"/>
                  <w:u w:val="single" w:color="000000"/>
                </w:rPr>
                <w:t>http://systems.digital.nhs.uk/infogov/iga/rmcop16718.pdf</w:t>
              </w:r>
            </w:hyperlink>
            <w:r>
              <w:rPr>
                <w:i/>
                <w:sz w:val="20"/>
              </w:rPr>
              <w:t xml:space="preserve"> . Within the record keeping system, there must be a method of deciding ‘what is a record?’ and therefore ‘what needs to be kept?’ This is described as ‘declaring a record’. A declared record is then managed in a way that will hold it in an accessible format until it is appraised for further value or it is destroyed, according to retention policy that has been adopted. </w:t>
            </w:r>
          </w:p>
        </w:tc>
      </w:tr>
    </w:tbl>
    <w:p w14:paraId="5EC393E0" w14:textId="77777777" w:rsidR="00851C9A" w:rsidRDefault="00851C9A">
      <w:pPr>
        <w:spacing w:after="0" w:line="259" w:lineRule="auto"/>
        <w:ind w:left="-857" w:right="15334" w:firstLine="0"/>
      </w:pPr>
    </w:p>
    <w:tbl>
      <w:tblPr>
        <w:tblStyle w:val="TableGrid"/>
        <w:tblW w:w="14660" w:type="dxa"/>
        <w:tblInd w:w="133" w:type="dxa"/>
        <w:tblCellMar>
          <w:top w:w="42" w:type="dxa"/>
          <w:left w:w="0" w:type="dxa"/>
          <w:bottom w:w="0" w:type="dxa"/>
          <w:right w:w="0" w:type="dxa"/>
        </w:tblCellMar>
        <w:tblLook w:val="04A0" w:firstRow="1" w:lastRow="0" w:firstColumn="1" w:lastColumn="0" w:noHBand="0" w:noVBand="1"/>
      </w:tblPr>
      <w:tblGrid>
        <w:gridCol w:w="7020"/>
        <w:gridCol w:w="2020"/>
        <w:gridCol w:w="97"/>
        <w:gridCol w:w="2189"/>
        <w:gridCol w:w="367"/>
        <w:gridCol w:w="2178"/>
        <w:gridCol w:w="67"/>
        <w:gridCol w:w="145"/>
        <w:gridCol w:w="143"/>
        <w:gridCol w:w="78"/>
        <w:gridCol w:w="356"/>
      </w:tblGrid>
      <w:tr w:rsidR="00851C9A" w14:paraId="662F2492" w14:textId="77777777">
        <w:trPr>
          <w:trHeight w:val="223"/>
        </w:trPr>
        <w:tc>
          <w:tcPr>
            <w:tcW w:w="7020" w:type="dxa"/>
            <w:tcBorders>
              <w:top w:val="single" w:sz="8" w:space="0" w:color="000000"/>
              <w:left w:val="single" w:sz="8" w:space="0" w:color="000000"/>
              <w:bottom w:val="single" w:sz="8" w:space="0" w:color="000000"/>
              <w:right w:val="single" w:sz="8" w:space="0" w:color="000000"/>
            </w:tcBorders>
          </w:tcPr>
          <w:p w14:paraId="100CDA4F" w14:textId="77777777" w:rsidR="00851C9A" w:rsidRDefault="00000000">
            <w:pPr>
              <w:spacing w:after="0" w:line="259" w:lineRule="auto"/>
              <w:ind w:left="107"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581FCBAF" w14:textId="77777777" w:rsidR="00851C9A" w:rsidRDefault="00000000">
            <w:pPr>
              <w:spacing w:after="0" w:line="259" w:lineRule="auto"/>
              <w:ind w:left="107" w:right="0" w:firstLine="0"/>
            </w:pPr>
            <w:r>
              <w:rPr>
                <w:b/>
                <w:sz w:val="14"/>
              </w:rPr>
              <w:t xml:space="preserve">Risk type </w:t>
            </w:r>
          </w:p>
        </w:tc>
        <w:tc>
          <w:tcPr>
            <w:tcW w:w="5620" w:type="dxa"/>
            <w:gridSpan w:val="9"/>
            <w:tcBorders>
              <w:top w:val="single" w:sz="8" w:space="0" w:color="000000"/>
              <w:left w:val="single" w:sz="8" w:space="0" w:color="000000"/>
              <w:bottom w:val="single" w:sz="8" w:space="0" w:color="000000"/>
              <w:right w:val="single" w:sz="8" w:space="0" w:color="000000"/>
            </w:tcBorders>
            <w:shd w:val="clear" w:color="auto" w:fill="BFBFBF"/>
          </w:tcPr>
          <w:p w14:paraId="56D5E13F" w14:textId="77777777" w:rsidR="00851C9A" w:rsidRDefault="00000000">
            <w:pPr>
              <w:spacing w:after="0" w:line="259" w:lineRule="auto"/>
              <w:ind w:left="97" w:right="0" w:firstLine="0"/>
            </w:pPr>
            <w:r>
              <w:rPr>
                <w:b/>
                <w:sz w:val="14"/>
              </w:rPr>
              <w:t xml:space="preserve">Outcome </w:t>
            </w:r>
          </w:p>
        </w:tc>
      </w:tr>
      <w:tr w:rsidR="00851C9A" w14:paraId="77B80D87" w14:textId="77777777">
        <w:trPr>
          <w:trHeight w:val="239"/>
        </w:trPr>
        <w:tc>
          <w:tcPr>
            <w:tcW w:w="7020" w:type="dxa"/>
            <w:vMerge w:val="restart"/>
            <w:tcBorders>
              <w:top w:val="single" w:sz="8" w:space="0" w:color="000000"/>
              <w:left w:val="single" w:sz="8" w:space="0" w:color="000000"/>
              <w:bottom w:val="single" w:sz="8" w:space="0" w:color="000000"/>
              <w:right w:val="single" w:sz="8" w:space="0" w:color="000000"/>
            </w:tcBorders>
          </w:tcPr>
          <w:p w14:paraId="399AEA74" w14:textId="77777777" w:rsidR="00851C9A" w:rsidRDefault="00000000">
            <w:pPr>
              <w:spacing w:after="0" w:line="240" w:lineRule="auto"/>
              <w:ind w:left="107" w:right="90" w:firstLine="0"/>
            </w:pPr>
            <w:r>
              <w:rPr>
                <w:color w:val="0000FF"/>
                <w:sz w:val="20"/>
              </w:rPr>
              <w:t xml:space="preserve">No personal data is retained within the Tortus app beyond the current session with all data being deleted upon logout from the Tortus app application. It is expected that data controllers will require clinical users of the Tortus app to copy all summarisations and letters generated via the system into the primary Electronic Health Record (EHR) for the relevant patient. This will ensure the data can be retained by the data controller in accordance with the Records Management Code of Practice for Health and Social Care and any local record-keeping/retention policies or procedures. </w:t>
            </w:r>
          </w:p>
          <w:p w14:paraId="07212FD2" w14:textId="77777777" w:rsidR="00851C9A" w:rsidRDefault="00000000">
            <w:pPr>
              <w:spacing w:after="0" w:line="259" w:lineRule="auto"/>
              <w:ind w:left="107" w:right="0" w:firstLine="0"/>
            </w:pPr>
            <w:r>
              <w:rPr>
                <w:sz w:val="20"/>
              </w:rPr>
              <w:t xml:space="preserve"> </w:t>
            </w:r>
          </w:p>
        </w:tc>
        <w:tc>
          <w:tcPr>
            <w:tcW w:w="2020" w:type="dxa"/>
            <w:vMerge w:val="restart"/>
            <w:tcBorders>
              <w:top w:val="single" w:sz="8" w:space="0" w:color="000000"/>
              <w:left w:val="single" w:sz="8" w:space="0" w:color="000000"/>
              <w:bottom w:val="single" w:sz="8" w:space="0" w:color="000000"/>
              <w:right w:val="single" w:sz="8" w:space="0" w:color="000000"/>
            </w:tcBorders>
            <w:shd w:val="clear" w:color="auto" w:fill="BFBFBF"/>
          </w:tcPr>
          <w:p w14:paraId="1F34504D"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34F9589D"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5CC9532E"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97" w:type="dxa"/>
            <w:vMerge w:val="restart"/>
            <w:tcBorders>
              <w:top w:val="single" w:sz="8" w:space="0" w:color="000000"/>
              <w:left w:val="single" w:sz="8" w:space="0" w:color="000000"/>
              <w:bottom w:val="single" w:sz="8" w:space="0" w:color="000000"/>
              <w:right w:val="nil"/>
            </w:tcBorders>
            <w:shd w:val="clear" w:color="auto" w:fill="BFBFBF"/>
          </w:tcPr>
          <w:p w14:paraId="3288E4E0" w14:textId="77777777" w:rsidR="00851C9A" w:rsidRDefault="00851C9A">
            <w:pPr>
              <w:spacing w:after="160" w:line="259" w:lineRule="auto"/>
              <w:ind w:left="0" w:right="0" w:firstLine="0"/>
            </w:pPr>
          </w:p>
        </w:tc>
        <w:tc>
          <w:tcPr>
            <w:tcW w:w="5167" w:type="dxa"/>
            <w:gridSpan w:val="7"/>
            <w:tcBorders>
              <w:top w:val="single" w:sz="8" w:space="0" w:color="000000"/>
              <w:left w:val="nil"/>
              <w:bottom w:val="nil"/>
              <w:right w:val="nil"/>
            </w:tcBorders>
            <w:shd w:val="clear" w:color="auto" w:fill="FFFF00"/>
          </w:tcPr>
          <w:p w14:paraId="48C1450F" w14:textId="77777777" w:rsidR="00851C9A" w:rsidRDefault="00000000">
            <w:pPr>
              <w:spacing w:after="0" w:line="259" w:lineRule="auto"/>
              <w:ind w:left="0" w:right="0" w:firstLine="0"/>
              <w:jc w:val="both"/>
            </w:pPr>
            <w:r>
              <w:rPr>
                <w:sz w:val="20"/>
              </w:rPr>
              <w:t>Risk Identified - There is a risk of loss of data by deletion if</w:t>
            </w:r>
          </w:p>
        </w:tc>
        <w:tc>
          <w:tcPr>
            <w:tcW w:w="356" w:type="dxa"/>
            <w:vMerge w:val="restart"/>
            <w:tcBorders>
              <w:top w:val="single" w:sz="8" w:space="0" w:color="000000"/>
              <w:left w:val="nil"/>
              <w:bottom w:val="single" w:sz="8" w:space="0" w:color="000000"/>
              <w:right w:val="single" w:sz="8" w:space="0" w:color="000000"/>
            </w:tcBorders>
            <w:shd w:val="clear" w:color="auto" w:fill="BFBFBF"/>
          </w:tcPr>
          <w:p w14:paraId="39832891" w14:textId="77777777" w:rsidR="00851C9A" w:rsidRDefault="00000000">
            <w:pPr>
              <w:spacing w:after="0" w:line="259" w:lineRule="auto"/>
              <w:ind w:left="0" w:right="0" w:firstLine="0"/>
            </w:pPr>
            <w:r>
              <w:rPr>
                <w:sz w:val="20"/>
              </w:rPr>
              <w:t xml:space="preserve"> </w:t>
            </w:r>
          </w:p>
        </w:tc>
      </w:tr>
      <w:tr w:rsidR="00851C9A" w14:paraId="48854F2F" w14:textId="77777777">
        <w:trPr>
          <w:trHeight w:val="230"/>
        </w:trPr>
        <w:tc>
          <w:tcPr>
            <w:tcW w:w="0" w:type="auto"/>
            <w:vMerge/>
            <w:tcBorders>
              <w:top w:val="nil"/>
              <w:left w:val="single" w:sz="8" w:space="0" w:color="000000"/>
              <w:bottom w:val="nil"/>
              <w:right w:val="single" w:sz="8" w:space="0" w:color="000000"/>
            </w:tcBorders>
          </w:tcPr>
          <w:p w14:paraId="6AEBDF7D"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75E9AA61"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203A41B4" w14:textId="77777777" w:rsidR="00851C9A" w:rsidRDefault="00851C9A">
            <w:pPr>
              <w:spacing w:after="160" w:line="259" w:lineRule="auto"/>
              <w:ind w:left="0" w:right="0" w:firstLine="0"/>
            </w:pPr>
          </w:p>
        </w:tc>
        <w:tc>
          <w:tcPr>
            <w:tcW w:w="4801" w:type="dxa"/>
            <w:gridSpan w:val="4"/>
            <w:tcBorders>
              <w:top w:val="nil"/>
              <w:left w:val="nil"/>
              <w:bottom w:val="nil"/>
              <w:right w:val="nil"/>
            </w:tcBorders>
            <w:shd w:val="clear" w:color="auto" w:fill="FFFF00"/>
          </w:tcPr>
          <w:p w14:paraId="75F7509B" w14:textId="77777777" w:rsidR="00851C9A" w:rsidRDefault="00000000">
            <w:pPr>
              <w:spacing w:after="0" w:line="259" w:lineRule="auto"/>
              <w:ind w:left="0" w:right="0" w:firstLine="0"/>
              <w:jc w:val="both"/>
            </w:pPr>
            <w:r>
              <w:rPr>
                <w:sz w:val="20"/>
              </w:rPr>
              <w:t>an admin logs out without copying the summarisations</w:t>
            </w:r>
          </w:p>
        </w:tc>
        <w:tc>
          <w:tcPr>
            <w:tcW w:w="366" w:type="dxa"/>
            <w:gridSpan w:val="3"/>
            <w:vMerge w:val="restart"/>
            <w:tcBorders>
              <w:top w:val="nil"/>
              <w:left w:val="nil"/>
              <w:bottom w:val="single" w:sz="8" w:space="0" w:color="000000"/>
              <w:right w:val="nil"/>
            </w:tcBorders>
            <w:shd w:val="clear" w:color="auto" w:fill="BFBFBF"/>
          </w:tcPr>
          <w:p w14:paraId="2BDC4FAF" w14:textId="77777777" w:rsidR="00851C9A" w:rsidRDefault="00000000">
            <w:pPr>
              <w:spacing w:after="0" w:line="259" w:lineRule="auto"/>
              <w:ind w:left="0" w:right="0" w:firstLine="0"/>
            </w:pPr>
            <w:r>
              <w:rPr>
                <w:sz w:val="20"/>
              </w:rPr>
              <w:t xml:space="preserve"> </w:t>
            </w:r>
          </w:p>
        </w:tc>
        <w:tc>
          <w:tcPr>
            <w:tcW w:w="0" w:type="auto"/>
            <w:vMerge/>
            <w:tcBorders>
              <w:top w:val="nil"/>
              <w:left w:val="nil"/>
              <w:bottom w:val="nil"/>
              <w:right w:val="single" w:sz="8" w:space="0" w:color="000000"/>
            </w:tcBorders>
          </w:tcPr>
          <w:p w14:paraId="3DE9AC57" w14:textId="77777777" w:rsidR="00851C9A" w:rsidRDefault="00851C9A">
            <w:pPr>
              <w:spacing w:after="160" w:line="259" w:lineRule="auto"/>
              <w:ind w:left="0" w:right="0" w:firstLine="0"/>
            </w:pPr>
          </w:p>
        </w:tc>
      </w:tr>
      <w:tr w:rsidR="00851C9A" w14:paraId="685730FD" w14:textId="77777777">
        <w:trPr>
          <w:trHeight w:val="230"/>
        </w:trPr>
        <w:tc>
          <w:tcPr>
            <w:tcW w:w="0" w:type="auto"/>
            <w:vMerge/>
            <w:tcBorders>
              <w:top w:val="nil"/>
              <w:left w:val="single" w:sz="8" w:space="0" w:color="000000"/>
              <w:bottom w:val="nil"/>
              <w:right w:val="single" w:sz="8" w:space="0" w:color="000000"/>
            </w:tcBorders>
          </w:tcPr>
          <w:p w14:paraId="3D3BA626"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3461E51C"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2A9F2CD4" w14:textId="77777777" w:rsidR="00851C9A" w:rsidRDefault="00851C9A">
            <w:pPr>
              <w:spacing w:after="160" w:line="259" w:lineRule="auto"/>
              <w:ind w:left="0" w:right="0" w:firstLine="0"/>
            </w:pPr>
          </w:p>
        </w:tc>
        <w:tc>
          <w:tcPr>
            <w:tcW w:w="2556" w:type="dxa"/>
            <w:gridSpan w:val="2"/>
            <w:tcBorders>
              <w:top w:val="nil"/>
              <w:left w:val="nil"/>
              <w:bottom w:val="nil"/>
              <w:right w:val="nil"/>
            </w:tcBorders>
            <w:shd w:val="clear" w:color="auto" w:fill="FFFF00"/>
          </w:tcPr>
          <w:p w14:paraId="378789B2" w14:textId="77777777" w:rsidR="00851C9A" w:rsidRDefault="00000000">
            <w:pPr>
              <w:spacing w:after="0" w:line="259" w:lineRule="auto"/>
              <w:ind w:left="0" w:right="0" w:firstLine="0"/>
              <w:jc w:val="both"/>
            </w:pPr>
            <w:r>
              <w:rPr>
                <w:sz w:val="20"/>
              </w:rPr>
              <w:t>generated via the Tortus App</w:t>
            </w:r>
          </w:p>
        </w:tc>
        <w:tc>
          <w:tcPr>
            <w:tcW w:w="2244" w:type="dxa"/>
            <w:gridSpan w:val="2"/>
            <w:vMerge w:val="restart"/>
            <w:tcBorders>
              <w:top w:val="nil"/>
              <w:left w:val="nil"/>
              <w:bottom w:val="single" w:sz="8" w:space="0" w:color="000000"/>
              <w:right w:val="nil"/>
            </w:tcBorders>
            <w:shd w:val="clear" w:color="auto" w:fill="BFBFBF"/>
          </w:tcPr>
          <w:p w14:paraId="65BA52D8" w14:textId="77777777" w:rsidR="00851C9A" w:rsidRDefault="00000000">
            <w:pPr>
              <w:spacing w:after="0" w:line="259" w:lineRule="auto"/>
              <w:ind w:left="0" w:right="0" w:firstLine="0"/>
            </w:pPr>
            <w:r>
              <w:rPr>
                <w:sz w:val="20"/>
              </w:rPr>
              <w:t xml:space="preserve"> </w:t>
            </w:r>
          </w:p>
        </w:tc>
        <w:tc>
          <w:tcPr>
            <w:tcW w:w="0" w:type="auto"/>
            <w:gridSpan w:val="3"/>
            <w:vMerge/>
            <w:tcBorders>
              <w:top w:val="nil"/>
              <w:left w:val="nil"/>
              <w:bottom w:val="nil"/>
              <w:right w:val="nil"/>
            </w:tcBorders>
          </w:tcPr>
          <w:p w14:paraId="380918DD" w14:textId="77777777" w:rsidR="00851C9A" w:rsidRDefault="00851C9A">
            <w:pPr>
              <w:spacing w:after="160" w:line="259" w:lineRule="auto"/>
              <w:ind w:left="0" w:right="0" w:firstLine="0"/>
            </w:pPr>
          </w:p>
        </w:tc>
        <w:tc>
          <w:tcPr>
            <w:tcW w:w="0" w:type="auto"/>
            <w:vMerge/>
            <w:tcBorders>
              <w:top w:val="nil"/>
              <w:left w:val="nil"/>
              <w:bottom w:val="nil"/>
              <w:right w:val="single" w:sz="8" w:space="0" w:color="000000"/>
            </w:tcBorders>
          </w:tcPr>
          <w:p w14:paraId="500B9B71" w14:textId="77777777" w:rsidR="00851C9A" w:rsidRDefault="00851C9A">
            <w:pPr>
              <w:spacing w:after="160" w:line="259" w:lineRule="auto"/>
              <w:ind w:left="0" w:right="0" w:firstLine="0"/>
            </w:pPr>
          </w:p>
        </w:tc>
      </w:tr>
      <w:tr w:rsidR="00851C9A" w14:paraId="54CDE116" w14:textId="77777777">
        <w:trPr>
          <w:trHeight w:val="1377"/>
        </w:trPr>
        <w:tc>
          <w:tcPr>
            <w:tcW w:w="0" w:type="auto"/>
            <w:vMerge/>
            <w:tcBorders>
              <w:top w:val="nil"/>
              <w:left w:val="single" w:sz="8" w:space="0" w:color="000000"/>
              <w:bottom w:val="single" w:sz="8" w:space="0" w:color="000000"/>
              <w:right w:val="single" w:sz="8" w:space="0" w:color="000000"/>
            </w:tcBorders>
          </w:tcPr>
          <w:p w14:paraId="73FF4C2C"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41A3443"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nil"/>
            </w:tcBorders>
          </w:tcPr>
          <w:p w14:paraId="1C53C6FC" w14:textId="77777777" w:rsidR="00851C9A" w:rsidRDefault="00851C9A">
            <w:pPr>
              <w:spacing w:after="160" w:line="259" w:lineRule="auto"/>
              <w:ind w:left="0" w:right="0" w:firstLine="0"/>
            </w:pPr>
          </w:p>
        </w:tc>
        <w:tc>
          <w:tcPr>
            <w:tcW w:w="2556" w:type="dxa"/>
            <w:gridSpan w:val="2"/>
            <w:tcBorders>
              <w:top w:val="nil"/>
              <w:left w:val="nil"/>
              <w:bottom w:val="single" w:sz="8" w:space="0" w:color="000000"/>
              <w:right w:val="nil"/>
            </w:tcBorders>
            <w:shd w:val="clear" w:color="auto" w:fill="BFBFBF"/>
          </w:tcPr>
          <w:p w14:paraId="55056073" w14:textId="77777777" w:rsidR="00851C9A" w:rsidRDefault="00851C9A">
            <w:pPr>
              <w:spacing w:after="160" w:line="259" w:lineRule="auto"/>
              <w:ind w:left="0" w:right="0" w:firstLine="0"/>
            </w:pPr>
          </w:p>
        </w:tc>
        <w:tc>
          <w:tcPr>
            <w:tcW w:w="0" w:type="auto"/>
            <w:gridSpan w:val="2"/>
            <w:vMerge/>
            <w:tcBorders>
              <w:top w:val="nil"/>
              <w:left w:val="nil"/>
              <w:bottom w:val="single" w:sz="8" w:space="0" w:color="000000"/>
              <w:right w:val="nil"/>
            </w:tcBorders>
          </w:tcPr>
          <w:p w14:paraId="4A5210BD" w14:textId="77777777" w:rsidR="00851C9A" w:rsidRDefault="00851C9A">
            <w:pPr>
              <w:spacing w:after="160" w:line="259" w:lineRule="auto"/>
              <w:ind w:left="0" w:right="0" w:firstLine="0"/>
            </w:pPr>
          </w:p>
        </w:tc>
        <w:tc>
          <w:tcPr>
            <w:tcW w:w="0" w:type="auto"/>
            <w:gridSpan w:val="3"/>
            <w:vMerge/>
            <w:tcBorders>
              <w:top w:val="nil"/>
              <w:left w:val="nil"/>
              <w:bottom w:val="single" w:sz="8" w:space="0" w:color="000000"/>
              <w:right w:val="nil"/>
            </w:tcBorders>
          </w:tcPr>
          <w:p w14:paraId="49591141" w14:textId="77777777" w:rsidR="00851C9A" w:rsidRDefault="00851C9A">
            <w:pPr>
              <w:spacing w:after="160" w:line="259" w:lineRule="auto"/>
              <w:ind w:left="0" w:right="0" w:firstLine="0"/>
            </w:pPr>
          </w:p>
        </w:tc>
        <w:tc>
          <w:tcPr>
            <w:tcW w:w="0" w:type="auto"/>
            <w:vMerge/>
            <w:tcBorders>
              <w:top w:val="nil"/>
              <w:left w:val="nil"/>
              <w:bottom w:val="single" w:sz="8" w:space="0" w:color="000000"/>
              <w:right w:val="single" w:sz="8" w:space="0" w:color="000000"/>
            </w:tcBorders>
          </w:tcPr>
          <w:p w14:paraId="78F7C858" w14:textId="77777777" w:rsidR="00851C9A" w:rsidRDefault="00851C9A">
            <w:pPr>
              <w:spacing w:after="160" w:line="259" w:lineRule="auto"/>
              <w:ind w:left="0" w:right="0" w:firstLine="0"/>
            </w:pPr>
          </w:p>
        </w:tc>
      </w:tr>
      <w:tr w:rsidR="00851C9A" w14:paraId="4B9AFC69" w14:textId="77777777">
        <w:trPr>
          <w:trHeight w:val="540"/>
        </w:trPr>
        <w:tc>
          <w:tcPr>
            <w:tcW w:w="14660" w:type="dxa"/>
            <w:gridSpan w:val="11"/>
            <w:tcBorders>
              <w:top w:val="single" w:sz="8" w:space="0" w:color="000000"/>
              <w:left w:val="single" w:sz="8" w:space="0" w:color="000000"/>
              <w:bottom w:val="single" w:sz="8" w:space="0" w:color="000000"/>
              <w:right w:val="single" w:sz="8" w:space="0" w:color="000000"/>
            </w:tcBorders>
            <w:shd w:val="clear" w:color="auto" w:fill="DEEBF6"/>
          </w:tcPr>
          <w:p w14:paraId="7940F243" w14:textId="77777777" w:rsidR="00851C9A" w:rsidRDefault="00000000">
            <w:pPr>
              <w:spacing w:after="0" w:line="259" w:lineRule="auto"/>
              <w:ind w:left="227" w:right="0" w:firstLine="0"/>
            </w:pPr>
            <w:r>
              <w:rPr>
                <w:sz w:val="20"/>
              </w:rPr>
              <w:t xml:space="preserve">15. How will you action requests from individuals for access to their personal information (in accordance with their rights)? </w:t>
            </w:r>
          </w:p>
        </w:tc>
      </w:tr>
      <w:tr w:rsidR="00851C9A" w14:paraId="7E9F9B87" w14:textId="77777777">
        <w:trPr>
          <w:trHeight w:val="620"/>
        </w:trPr>
        <w:tc>
          <w:tcPr>
            <w:tcW w:w="14660" w:type="dxa"/>
            <w:gridSpan w:val="11"/>
            <w:tcBorders>
              <w:top w:val="single" w:sz="8" w:space="0" w:color="000000"/>
              <w:left w:val="single" w:sz="8" w:space="0" w:color="000000"/>
              <w:bottom w:val="single" w:sz="8" w:space="0" w:color="000000"/>
              <w:right w:val="single" w:sz="8" w:space="0" w:color="000000"/>
            </w:tcBorders>
            <w:shd w:val="clear" w:color="auto" w:fill="DEEBF6"/>
          </w:tcPr>
          <w:p w14:paraId="13D21C97" w14:textId="77777777" w:rsidR="00851C9A" w:rsidRDefault="00000000">
            <w:pPr>
              <w:spacing w:after="0" w:line="259" w:lineRule="auto"/>
              <w:ind w:left="107" w:right="0" w:firstLine="0"/>
            </w:pPr>
            <w:r>
              <w:rPr>
                <w:b/>
                <w:i/>
                <w:sz w:val="20"/>
              </w:rPr>
              <w:t>Guidance Note</w:t>
            </w:r>
            <w:r>
              <w:rPr>
                <w:i/>
                <w:sz w:val="20"/>
              </w:rPr>
              <w:t xml:space="preserve">: Under relevant Data Protection Legislation, individuals have a right to ask for a copy of information held about them. If this is a shared record it must be established who will be responsible for dealing with the request. </w:t>
            </w:r>
          </w:p>
        </w:tc>
      </w:tr>
      <w:tr w:rsidR="00851C9A" w14:paraId="2EA613EE" w14:textId="77777777">
        <w:trPr>
          <w:trHeight w:val="209"/>
        </w:trPr>
        <w:tc>
          <w:tcPr>
            <w:tcW w:w="7020" w:type="dxa"/>
            <w:tcBorders>
              <w:top w:val="single" w:sz="8" w:space="0" w:color="000000"/>
              <w:left w:val="single" w:sz="8" w:space="0" w:color="000000"/>
              <w:bottom w:val="single" w:sz="8" w:space="0" w:color="000000"/>
              <w:right w:val="single" w:sz="8" w:space="0" w:color="000000"/>
            </w:tcBorders>
          </w:tcPr>
          <w:p w14:paraId="4C1E7F9B" w14:textId="77777777" w:rsidR="00851C9A" w:rsidRDefault="00000000">
            <w:pPr>
              <w:spacing w:after="0" w:line="259" w:lineRule="auto"/>
              <w:ind w:left="107" w:right="0" w:firstLine="0"/>
            </w:pPr>
            <w:r>
              <w:rPr>
                <w:b/>
                <w:sz w:val="14"/>
              </w:rPr>
              <w:lastRenderedPageBreak/>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91236FF" w14:textId="77777777" w:rsidR="00851C9A" w:rsidRDefault="00000000">
            <w:pPr>
              <w:spacing w:after="0" w:line="259" w:lineRule="auto"/>
              <w:ind w:left="107" w:right="0" w:firstLine="0"/>
            </w:pPr>
            <w:r>
              <w:rPr>
                <w:b/>
                <w:sz w:val="14"/>
              </w:rPr>
              <w:t xml:space="preserve">Risk type </w:t>
            </w:r>
          </w:p>
        </w:tc>
        <w:tc>
          <w:tcPr>
            <w:tcW w:w="5620" w:type="dxa"/>
            <w:gridSpan w:val="9"/>
            <w:tcBorders>
              <w:top w:val="single" w:sz="8" w:space="0" w:color="000000"/>
              <w:left w:val="single" w:sz="8" w:space="0" w:color="000000"/>
              <w:bottom w:val="single" w:sz="8" w:space="0" w:color="000000"/>
              <w:right w:val="single" w:sz="8" w:space="0" w:color="000000"/>
            </w:tcBorders>
            <w:shd w:val="clear" w:color="auto" w:fill="BFBFBF"/>
          </w:tcPr>
          <w:p w14:paraId="5AD4BEBC" w14:textId="77777777" w:rsidR="00851C9A" w:rsidRDefault="00000000">
            <w:pPr>
              <w:spacing w:after="0" w:line="259" w:lineRule="auto"/>
              <w:ind w:left="97" w:right="0" w:firstLine="0"/>
            </w:pPr>
            <w:r>
              <w:rPr>
                <w:b/>
                <w:sz w:val="14"/>
              </w:rPr>
              <w:t xml:space="preserve">Outcome </w:t>
            </w:r>
          </w:p>
        </w:tc>
      </w:tr>
      <w:tr w:rsidR="00851C9A" w14:paraId="0B4DE9BE" w14:textId="77777777">
        <w:trPr>
          <w:trHeight w:val="244"/>
        </w:trPr>
        <w:tc>
          <w:tcPr>
            <w:tcW w:w="7020" w:type="dxa"/>
            <w:vMerge w:val="restart"/>
            <w:tcBorders>
              <w:top w:val="single" w:sz="8" w:space="0" w:color="000000"/>
              <w:left w:val="single" w:sz="8" w:space="0" w:color="000000"/>
              <w:bottom w:val="single" w:sz="8" w:space="0" w:color="000000"/>
              <w:right w:val="single" w:sz="8" w:space="0" w:color="000000"/>
            </w:tcBorders>
            <w:vAlign w:val="bottom"/>
          </w:tcPr>
          <w:p w14:paraId="34575EF0" w14:textId="77777777" w:rsidR="00851C9A" w:rsidRDefault="00000000">
            <w:pPr>
              <w:spacing w:after="0" w:line="242" w:lineRule="auto"/>
              <w:ind w:left="107" w:right="345" w:firstLine="0"/>
            </w:pPr>
            <w:r>
              <w:rPr>
                <w:color w:val="0000FF"/>
                <w:sz w:val="20"/>
              </w:rPr>
              <w:t xml:space="preserve">The Tortus app temporarily stores personal data locally on the user’s device but does not retain audio recordings, summarisations or other outputs beyond the current session with all data being deleted upon logout from the Tortus app. It is therefore expected that data controllers will require clinical users of Tortus app to copy all summarisations and letters generated via Tortus app into the primary Electronic Health Record (EHR) for the relevant patient. This will ensure the data can be retained by the data controller alongside other patient records and in accordance with the Records Management Code of Practice for Health and Social Care and any local record keeping/retention policies or procedures. Most importantly, this approach will also ensure that existing processes employed by the data controller for upholding the majority of data subject </w:t>
            </w:r>
          </w:p>
          <w:p w14:paraId="16E1EFFC" w14:textId="77777777" w:rsidR="00851C9A" w:rsidRDefault="00000000">
            <w:pPr>
              <w:spacing w:after="127" w:line="242" w:lineRule="auto"/>
              <w:ind w:left="107" w:right="357" w:firstLine="0"/>
            </w:pPr>
            <w:r>
              <w:rPr>
                <w:color w:val="0000FF"/>
                <w:sz w:val="20"/>
              </w:rPr>
              <w:t xml:space="preserve">rights (access, rectification, erasure, restriction, portability and objections), will continue to apply to personal data processed via the Tortus app.  </w:t>
            </w:r>
          </w:p>
          <w:p w14:paraId="74C0655E" w14:textId="77777777" w:rsidR="00851C9A" w:rsidRDefault="00000000">
            <w:pPr>
              <w:spacing w:after="0" w:line="259" w:lineRule="auto"/>
              <w:ind w:left="107" w:right="145" w:firstLine="0"/>
            </w:pPr>
            <w:r>
              <w:rPr>
                <w:color w:val="0000FF"/>
                <w:sz w:val="20"/>
              </w:rPr>
              <w:t xml:space="preserve">Tortus AI Ltd can provide the following assurances to demonstrate that it has sufficient organisational and technical controls in place to adequately manage the risks to the rights and freedoms of data subjects to the data controller:  </w:t>
            </w:r>
          </w:p>
        </w:tc>
        <w:tc>
          <w:tcPr>
            <w:tcW w:w="2020" w:type="dxa"/>
            <w:vMerge w:val="restart"/>
            <w:tcBorders>
              <w:top w:val="single" w:sz="8" w:space="0" w:color="000000"/>
              <w:left w:val="single" w:sz="8" w:space="0" w:color="000000"/>
              <w:bottom w:val="single" w:sz="8" w:space="0" w:color="000000"/>
              <w:right w:val="single" w:sz="8" w:space="0" w:color="000000"/>
            </w:tcBorders>
            <w:shd w:val="clear" w:color="auto" w:fill="BFBFBF"/>
          </w:tcPr>
          <w:p w14:paraId="13FDCAA7"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0A5413C1"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56869799"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97" w:type="dxa"/>
            <w:vMerge w:val="restart"/>
            <w:tcBorders>
              <w:top w:val="single" w:sz="8" w:space="0" w:color="000000"/>
              <w:left w:val="single" w:sz="8" w:space="0" w:color="000000"/>
              <w:bottom w:val="single" w:sz="8" w:space="0" w:color="000000"/>
              <w:right w:val="nil"/>
            </w:tcBorders>
            <w:shd w:val="clear" w:color="auto" w:fill="BFBFBF"/>
          </w:tcPr>
          <w:p w14:paraId="0472A32D" w14:textId="77777777" w:rsidR="00851C9A" w:rsidRDefault="00851C9A">
            <w:pPr>
              <w:spacing w:after="160" w:line="259" w:lineRule="auto"/>
              <w:ind w:left="0" w:right="0" w:firstLine="0"/>
            </w:pPr>
          </w:p>
        </w:tc>
        <w:tc>
          <w:tcPr>
            <w:tcW w:w="4734" w:type="dxa"/>
            <w:gridSpan w:val="3"/>
            <w:tcBorders>
              <w:top w:val="single" w:sz="8" w:space="0" w:color="000000"/>
              <w:left w:val="nil"/>
              <w:bottom w:val="nil"/>
              <w:right w:val="nil"/>
            </w:tcBorders>
            <w:shd w:val="clear" w:color="auto" w:fill="FFFF00"/>
          </w:tcPr>
          <w:p w14:paraId="3CEA999D" w14:textId="77777777" w:rsidR="00851C9A" w:rsidRDefault="00000000">
            <w:pPr>
              <w:spacing w:after="0" w:line="259" w:lineRule="auto"/>
              <w:ind w:left="0" w:right="0" w:firstLine="0"/>
              <w:jc w:val="both"/>
            </w:pPr>
            <w:r>
              <w:rPr>
                <w:sz w:val="20"/>
              </w:rPr>
              <w:t>Risk Identified – Should the practice temporarily store</w:t>
            </w:r>
          </w:p>
        </w:tc>
        <w:tc>
          <w:tcPr>
            <w:tcW w:w="789" w:type="dxa"/>
            <w:gridSpan w:val="5"/>
            <w:tcBorders>
              <w:top w:val="single" w:sz="8" w:space="0" w:color="000000"/>
              <w:left w:val="nil"/>
              <w:bottom w:val="nil"/>
              <w:right w:val="single" w:sz="8" w:space="0" w:color="000000"/>
            </w:tcBorders>
            <w:shd w:val="clear" w:color="auto" w:fill="BFBFBF"/>
          </w:tcPr>
          <w:p w14:paraId="0F13F295" w14:textId="77777777" w:rsidR="00851C9A" w:rsidRDefault="00000000">
            <w:pPr>
              <w:spacing w:after="0" w:line="259" w:lineRule="auto"/>
              <w:ind w:left="0" w:right="0" w:firstLine="0"/>
            </w:pPr>
            <w:r>
              <w:rPr>
                <w:sz w:val="20"/>
              </w:rPr>
              <w:t xml:space="preserve">  </w:t>
            </w:r>
          </w:p>
        </w:tc>
      </w:tr>
      <w:tr w:rsidR="00851C9A" w14:paraId="2BF5E732" w14:textId="77777777">
        <w:trPr>
          <w:trHeight w:val="230"/>
        </w:trPr>
        <w:tc>
          <w:tcPr>
            <w:tcW w:w="0" w:type="auto"/>
            <w:vMerge/>
            <w:tcBorders>
              <w:top w:val="nil"/>
              <w:left w:val="single" w:sz="8" w:space="0" w:color="000000"/>
              <w:bottom w:val="nil"/>
              <w:right w:val="single" w:sz="8" w:space="0" w:color="000000"/>
            </w:tcBorders>
          </w:tcPr>
          <w:p w14:paraId="470CC68F"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502A400E"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7FE82655" w14:textId="77777777" w:rsidR="00851C9A" w:rsidRDefault="00851C9A">
            <w:pPr>
              <w:spacing w:after="160" w:line="259" w:lineRule="auto"/>
              <w:ind w:left="0" w:right="0" w:firstLine="0"/>
            </w:pPr>
          </w:p>
        </w:tc>
        <w:tc>
          <w:tcPr>
            <w:tcW w:w="4946" w:type="dxa"/>
            <w:gridSpan w:val="5"/>
            <w:tcBorders>
              <w:top w:val="nil"/>
              <w:left w:val="nil"/>
              <w:bottom w:val="nil"/>
              <w:right w:val="nil"/>
            </w:tcBorders>
            <w:shd w:val="clear" w:color="auto" w:fill="FFFF00"/>
          </w:tcPr>
          <w:p w14:paraId="08139580" w14:textId="77777777" w:rsidR="00851C9A" w:rsidRDefault="00000000">
            <w:pPr>
              <w:spacing w:after="0" w:line="259" w:lineRule="auto"/>
              <w:ind w:left="0" w:right="-11" w:firstLine="0"/>
              <w:jc w:val="both"/>
            </w:pPr>
            <w:r>
              <w:rPr>
                <w:sz w:val="20"/>
              </w:rPr>
              <w:t>personal data that has been copied and pasted from the</w:t>
            </w:r>
          </w:p>
        </w:tc>
        <w:tc>
          <w:tcPr>
            <w:tcW w:w="577" w:type="dxa"/>
            <w:gridSpan w:val="3"/>
            <w:vMerge w:val="restart"/>
            <w:tcBorders>
              <w:top w:val="nil"/>
              <w:left w:val="nil"/>
              <w:bottom w:val="nil"/>
              <w:right w:val="single" w:sz="8" w:space="0" w:color="000000"/>
            </w:tcBorders>
            <w:shd w:val="clear" w:color="auto" w:fill="BFBFBF"/>
          </w:tcPr>
          <w:p w14:paraId="725B0452" w14:textId="77777777" w:rsidR="00851C9A" w:rsidRDefault="00000000">
            <w:pPr>
              <w:spacing w:after="0" w:line="259" w:lineRule="auto"/>
              <w:ind w:left="11" w:right="0" w:firstLine="0"/>
            </w:pPr>
            <w:r>
              <w:rPr>
                <w:sz w:val="20"/>
              </w:rPr>
              <w:t xml:space="preserve"> </w:t>
            </w:r>
          </w:p>
          <w:p w14:paraId="28C1C02B" w14:textId="77777777" w:rsidR="00851C9A" w:rsidRDefault="00000000">
            <w:pPr>
              <w:spacing w:after="0" w:line="259" w:lineRule="auto"/>
              <w:ind w:left="-11" w:right="0" w:firstLine="0"/>
            </w:pPr>
            <w:r>
              <w:rPr>
                <w:sz w:val="20"/>
              </w:rPr>
              <w:t xml:space="preserve"> </w:t>
            </w:r>
          </w:p>
        </w:tc>
      </w:tr>
      <w:tr w:rsidR="00851C9A" w14:paraId="293CBC03" w14:textId="77777777">
        <w:trPr>
          <w:trHeight w:val="230"/>
        </w:trPr>
        <w:tc>
          <w:tcPr>
            <w:tcW w:w="0" w:type="auto"/>
            <w:vMerge/>
            <w:tcBorders>
              <w:top w:val="nil"/>
              <w:left w:val="single" w:sz="8" w:space="0" w:color="000000"/>
              <w:bottom w:val="nil"/>
              <w:right w:val="single" w:sz="8" w:space="0" w:color="000000"/>
            </w:tcBorders>
          </w:tcPr>
          <w:p w14:paraId="13B33E23"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5E637771"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28EA02C5" w14:textId="77777777" w:rsidR="00851C9A" w:rsidRDefault="00851C9A">
            <w:pPr>
              <w:spacing w:after="160" w:line="259" w:lineRule="auto"/>
              <w:ind w:left="0" w:right="0" w:firstLine="0"/>
            </w:pPr>
          </w:p>
        </w:tc>
        <w:tc>
          <w:tcPr>
            <w:tcW w:w="4946" w:type="dxa"/>
            <w:gridSpan w:val="5"/>
            <w:tcBorders>
              <w:top w:val="nil"/>
              <w:left w:val="nil"/>
              <w:bottom w:val="nil"/>
              <w:right w:val="nil"/>
            </w:tcBorders>
            <w:shd w:val="clear" w:color="auto" w:fill="FFFF00"/>
          </w:tcPr>
          <w:p w14:paraId="3478F571" w14:textId="77777777" w:rsidR="00851C9A" w:rsidRDefault="00000000">
            <w:pPr>
              <w:spacing w:after="0" w:line="259" w:lineRule="auto"/>
              <w:ind w:left="0" w:right="0" w:firstLine="0"/>
              <w:jc w:val="both"/>
            </w:pPr>
            <w:r>
              <w:rPr>
                <w:sz w:val="20"/>
              </w:rPr>
              <w:t>Appon the user’s device that is not the patient’s medical</w:t>
            </w:r>
          </w:p>
        </w:tc>
        <w:tc>
          <w:tcPr>
            <w:tcW w:w="0" w:type="auto"/>
            <w:gridSpan w:val="3"/>
            <w:vMerge/>
            <w:tcBorders>
              <w:top w:val="nil"/>
              <w:left w:val="nil"/>
              <w:bottom w:val="nil"/>
              <w:right w:val="single" w:sz="8" w:space="0" w:color="000000"/>
            </w:tcBorders>
          </w:tcPr>
          <w:p w14:paraId="1F6CBA88" w14:textId="77777777" w:rsidR="00851C9A" w:rsidRDefault="00851C9A">
            <w:pPr>
              <w:spacing w:after="160" w:line="259" w:lineRule="auto"/>
              <w:ind w:left="0" w:right="0" w:firstLine="0"/>
            </w:pPr>
          </w:p>
        </w:tc>
      </w:tr>
      <w:tr w:rsidR="00851C9A" w14:paraId="5A9C9FDF" w14:textId="77777777">
        <w:trPr>
          <w:trHeight w:val="230"/>
        </w:trPr>
        <w:tc>
          <w:tcPr>
            <w:tcW w:w="0" w:type="auto"/>
            <w:vMerge/>
            <w:tcBorders>
              <w:top w:val="nil"/>
              <w:left w:val="single" w:sz="8" w:space="0" w:color="000000"/>
              <w:bottom w:val="nil"/>
              <w:right w:val="single" w:sz="8" w:space="0" w:color="000000"/>
            </w:tcBorders>
          </w:tcPr>
          <w:p w14:paraId="1A05994E"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63D7137C"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4D136732" w14:textId="77777777" w:rsidR="00851C9A" w:rsidRDefault="00851C9A">
            <w:pPr>
              <w:spacing w:after="160" w:line="259" w:lineRule="auto"/>
              <w:ind w:left="0" w:right="0" w:firstLine="0"/>
            </w:pPr>
          </w:p>
        </w:tc>
        <w:tc>
          <w:tcPr>
            <w:tcW w:w="5089" w:type="dxa"/>
            <w:gridSpan w:val="6"/>
            <w:tcBorders>
              <w:top w:val="nil"/>
              <w:left w:val="nil"/>
              <w:bottom w:val="nil"/>
              <w:right w:val="nil"/>
            </w:tcBorders>
            <w:shd w:val="clear" w:color="auto" w:fill="FFFF00"/>
          </w:tcPr>
          <w:p w14:paraId="7C6AB942" w14:textId="77777777" w:rsidR="00851C9A" w:rsidRDefault="00000000">
            <w:pPr>
              <w:spacing w:after="0" w:line="259" w:lineRule="auto"/>
              <w:ind w:left="0" w:right="0" w:firstLine="0"/>
              <w:jc w:val="both"/>
            </w:pPr>
            <w:r>
              <w:rPr>
                <w:sz w:val="20"/>
              </w:rPr>
              <w:t>records, then there is a risk of unauthorised access within</w:t>
            </w:r>
          </w:p>
        </w:tc>
        <w:tc>
          <w:tcPr>
            <w:tcW w:w="434" w:type="dxa"/>
            <w:gridSpan w:val="2"/>
            <w:vMerge w:val="restart"/>
            <w:tcBorders>
              <w:top w:val="nil"/>
              <w:left w:val="nil"/>
              <w:bottom w:val="single" w:sz="8" w:space="0" w:color="000000"/>
              <w:right w:val="single" w:sz="8" w:space="0" w:color="000000"/>
            </w:tcBorders>
            <w:shd w:val="clear" w:color="auto" w:fill="BFBFBF"/>
          </w:tcPr>
          <w:p w14:paraId="25521FD9" w14:textId="77777777" w:rsidR="00851C9A" w:rsidRDefault="00000000">
            <w:pPr>
              <w:spacing w:after="0" w:line="259" w:lineRule="auto"/>
              <w:ind w:left="0" w:right="0" w:firstLine="0"/>
            </w:pPr>
            <w:r>
              <w:rPr>
                <w:sz w:val="20"/>
              </w:rPr>
              <w:t xml:space="preserve"> </w:t>
            </w:r>
          </w:p>
        </w:tc>
      </w:tr>
      <w:tr w:rsidR="00851C9A" w14:paraId="657BB840" w14:textId="77777777">
        <w:trPr>
          <w:trHeight w:val="230"/>
        </w:trPr>
        <w:tc>
          <w:tcPr>
            <w:tcW w:w="0" w:type="auto"/>
            <w:vMerge/>
            <w:tcBorders>
              <w:top w:val="nil"/>
              <w:left w:val="single" w:sz="8" w:space="0" w:color="000000"/>
              <w:bottom w:val="nil"/>
              <w:right w:val="single" w:sz="8" w:space="0" w:color="000000"/>
            </w:tcBorders>
          </w:tcPr>
          <w:p w14:paraId="45AE1843"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42E58B8C"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7B273F17" w14:textId="77777777" w:rsidR="00851C9A" w:rsidRDefault="00851C9A">
            <w:pPr>
              <w:spacing w:after="160" w:line="259" w:lineRule="auto"/>
              <w:ind w:left="0" w:right="0" w:firstLine="0"/>
            </w:pPr>
          </w:p>
        </w:tc>
        <w:tc>
          <w:tcPr>
            <w:tcW w:w="2189" w:type="dxa"/>
            <w:tcBorders>
              <w:top w:val="nil"/>
              <w:left w:val="nil"/>
              <w:bottom w:val="nil"/>
              <w:right w:val="nil"/>
            </w:tcBorders>
            <w:shd w:val="clear" w:color="auto" w:fill="FFFF00"/>
          </w:tcPr>
          <w:p w14:paraId="2BAC4F44" w14:textId="77777777" w:rsidR="00851C9A" w:rsidRDefault="00000000">
            <w:pPr>
              <w:spacing w:after="0" w:line="259" w:lineRule="auto"/>
              <w:ind w:left="0" w:right="0" w:firstLine="0"/>
              <w:jc w:val="both"/>
            </w:pPr>
            <w:r>
              <w:rPr>
                <w:sz w:val="20"/>
              </w:rPr>
              <w:t>that ‘short’ period of time</w:t>
            </w:r>
          </w:p>
        </w:tc>
        <w:tc>
          <w:tcPr>
            <w:tcW w:w="2900" w:type="dxa"/>
            <w:gridSpan w:val="5"/>
            <w:vMerge w:val="restart"/>
            <w:tcBorders>
              <w:top w:val="nil"/>
              <w:left w:val="nil"/>
              <w:bottom w:val="single" w:sz="8" w:space="0" w:color="000000"/>
              <w:right w:val="nil"/>
            </w:tcBorders>
            <w:shd w:val="clear" w:color="auto" w:fill="BFBFBF"/>
          </w:tcPr>
          <w:p w14:paraId="0C69AB90" w14:textId="77777777" w:rsidR="00851C9A" w:rsidRDefault="00000000">
            <w:pPr>
              <w:spacing w:after="0" w:line="259" w:lineRule="auto"/>
              <w:ind w:left="0" w:right="0" w:firstLine="0"/>
            </w:pPr>
            <w:r>
              <w:rPr>
                <w:sz w:val="20"/>
              </w:rPr>
              <w:t xml:space="preserve"> </w:t>
            </w:r>
          </w:p>
        </w:tc>
        <w:tc>
          <w:tcPr>
            <w:tcW w:w="0" w:type="auto"/>
            <w:gridSpan w:val="2"/>
            <w:vMerge/>
            <w:tcBorders>
              <w:top w:val="nil"/>
              <w:left w:val="nil"/>
              <w:bottom w:val="nil"/>
              <w:right w:val="single" w:sz="8" w:space="0" w:color="000000"/>
            </w:tcBorders>
          </w:tcPr>
          <w:p w14:paraId="4CE76E35" w14:textId="77777777" w:rsidR="00851C9A" w:rsidRDefault="00851C9A">
            <w:pPr>
              <w:spacing w:after="160" w:line="259" w:lineRule="auto"/>
              <w:ind w:left="0" w:right="0" w:firstLine="0"/>
            </w:pPr>
          </w:p>
        </w:tc>
      </w:tr>
      <w:tr w:rsidR="00851C9A" w14:paraId="2873B773" w14:textId="77777777">
        <w:trPr>
          <w:trHeight w:val="3509"/>
        </w:trPr>
        <w:tc>
          <w:tcPr>
            <w:tcW w:w="0" w:type="auto"/>
            <w:vMerge/>
            <w:tcBorders>
              <w:top w:val="nil"/>
              <w:left w:val="single" w:sz="8" w:space="0" w:color="000000"/>
              <w:bottom w:val="single" w:sz="8" w:space="0" w:color="000000"/>
              <w:right w:val="single" w:sz="8" w:space="0" w:color="000000"/>
            </w:tcBorders>
          </w:tcPr>
          <w:p w14:paraId="565856A6"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1601119F"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nil"/>
            </w:tcBorders>
          </w:tcPr>
          <w:p w14:paraId="420DC925" w14:textId="77777777" w:rsidR="00851C9A" w:rsidRDefault="00851C9A">
            <w:pPr>
              <w:spacing w:after="160" w:line="259" w:lineRule="auto"/>
              <w:ind w:left="0" w:right="0" w:firstLine="0"/>
            </w:pPr>
          </w:p>
        </w:tc>
        <w:tc>
          <w:tcPr>
            <w:tcW w:w="2189" w:type="dxa"/>
            <w:tcBorders>
              <w:top w:val="nil"/>
              <w:left w:val="nil"/>
              <w:bottom w:val="single" w:sz="8" w:space="0" w:color="000000"/>
              <w:right w:val="nil"/>
            </w:tcBorders>
            <w:shd w:val="clear" w:color="auto" w:fill="BFBFBF"/>
          </w:tcPr>
          <w:p w14:paraId="25EA55C1" w14:textId="77777777" w:rsidR="00851C9A" w:rsidRDefault="00851C9A">
            <w:pPr>
              <w:spacing w:after="160" w:line="259" w:lineRule="auto"/>
              <w:ind w:left="0" w:right="0" w:firstLine="0"/>
            </w:pPr>
          </w:p>
        </w:tc>
        <w:tc>
          <w:tcPr>
            <w:tcW w:w="0" w:type="auto"/>
            <w:gridSpan w:val="5"/>
            <w:vMerge/>
            <w:tcBorders>
              <w:top w:val="nil"/>
              <w:left w:val="nil"/>
              <w:bottom w:val="single" w:sz="8" w:space="0" w:color="000000"/>
              <w:right w:val="nil"/>
            </w:tcBorders>
          </w:tcPr>
          <w:p w14:paraId="29E88144" w14:textId="77777777" w:rsidR="00851C9A" w:rsidRDefault="00851C9A">
            <w:pPr>
              <w:spacing w:after="160" w:line="259" w:lineRule="auto"/>
              <w:ind w:left="0" w:right="0" w:firstLine="0"/>
            </w:pPr>
          </w:p>
        </w:tc>
        <w:tc>
          <w:tcPr>
            <w:tcW w:w="0" w:type="auto"/>
            <w:gridSpan w:val="2"/>
            <w:vMerge/>
            <w:tcBorders>
              <w:top w:val="nil"/>
              <w:left w:val="nil"/>
              <w:bottom w:val="single" w:sz="8" w:space="0" w:color="000000"/>
              <w:right w:val="single" w:sz="8" w:space="0" w:color="000000"/>
            </w:tcBorders>
          </w:tcPr>
          <w:p w14:paraId="57B3D15D" w14:textId="77777777" w:rsidR="00851C9A" w:rsidRDefault="00851C9A">
            <w:pPr>
              <w:spacing w:after="160" w:line="259" w:lineRule="auto"/>
              <w:ind w:left="0" w:right="0" w:firstLine="0"/>
            </w:pPr>
          </w:p>
        </w:tc>
      </w:tr>
    </w:tbl>
    <w:p w14:paraId="7A51885F" w14:textId="77777777" w:rsidR="00851C9A" w:rsidRDefault="00851C9A">
      <w:pPr>
        <w:spacing w:after="0" w:line="259" w:lineRule="auto"/>
        <w:ind w:left="-857" w:right="15334" w:firstLine="0"/>
      </w:pPr>
    </w:p>
    <w:tbl>
      <w:tblPr>
        <w:tblStyle w:val="TableGrid"/>
        <w:tblW w:w="14660" w:type="dxa"/>
        <w:tblInd w:w="133" w:type="dxa"/>
        <w:tblCellMar>
          <w:top w:w="43" w:type="dxa"/>
          <w:left w:w="97" w:type="dxa"/>
          <w:bottom w:w="0" w:type="dxa"/>
          <w:right w:w="115" w:type="dxa"/>
        </w:tblCellMar>
        <w:tblLook w:val="04A0" w:firstRow="1" w:lastRow="0" w:firstColumn="1" w:lastColumn="0" w:noHBand="0" w:noVBand="1"/>
      </w:tblPr>
      <w:tblGrid>
        <w:gridCol w:w="7020"/>
        <w:gridCol w:w="2020"/>
        <w:gridCol w:w="5620"/>
      </w:tblGrid>
      <w:tr w:rsidR="00851C9A" w14:paraId="3C9E234A" w14:textId="77777777">
        <w:trPr>
          <w:trHeight w:val="3778"/>
        </w:trPr>
        <w:tc>
          <w:tcPr>
            <w:tcW w:w="7020" w:type="dxa"/>
            <w:tcBorders>
              <w:top w:val="single" w:sz="8" w:space="0" w:color="000000"/>
              <w:left w:val="single" w:sz="8" w:space="0" w:color="000000"/>
              <w:bottom w:val="single" w:sz="8" w:space="0" w:color="000000"/>
              <w:right w:val="single" w:sz="8" w:space="0" w:color="000000"/>
            </w:tcBorders>
            <w:vAlign w:val="bottom"/>
          </w:tcPr>
          <w:p w14:paraId="24E99D4C" w14:textId="77777777" w:rsidR="00851C9A" w:rsidRDefault="00000000">
            <w:pPr>
              <w:numPr>
                <w:ilvl w:val="0"/>
                <w:numId w:val="10"/>
              </w:numPr>
              <w:spacing w:after="11" w:line="249" w:lineRule="auto"/>
              <w:ind w:right="744" w:hanging="360"/>
            </w:pPr>
            <w:r>
              <w:rPr>
                <w:color w:val="0000FF"/>
                <w:sz w:val="20"/>
              </w:rPr>
              <w:lastRenderedPageBreak/>
              <w:t xml:space="preserve">The Tortus app is compliant with the NHS Digital Technology Assessment Criteria (DTAC).  </w:t>
            </w:r>
          </w:p>
          <w:p w14:paraId="31443EF5" w14:textId="77777777" w:rsidR="00851C9A" w:rsidRDefault="00000000">
            <w:pPr>
              <w:numPr>
                <w:ilvl w:val="0"/>
                <w:numId w:val="10"/>
              </w:numPr>
              <w:spacing w:after="8" w:line="259" w:lineRule="auto"/>
              <w:ind w:right="744" w:hanging="360"/>
            </w:pPr>
            <w:r>
              <w:rPr>
                <w:color w:val="0000FF"/>
                <w:sz w:val="20"/>
              </w:rPr>
              <w:t>Tortus AI Ltd holds a current ICO registration:</w:t>
            </w:r>
            <w:hyperlink r:id="rId25">
              <w:r>
                <w:rPr>
                  <w:color w:val="0000FF"/>
                  <w:sz w:val="20"/>
                </w:rPr>
                <w:t xml:space="preserve"> </w:t>
              </w:r>
            </w:hyperlink>
            <w:hyperlink r:id="rId26">
              <w:r>
                <w:rPr>
                  <w:color w:val="0000FF"/>
                  <w:sz w:val="20"/>
                  <w:u w:val="single" w:color="0000FF"/>
                </w:rPr>
                <w:t>ZB512995</w:t>
              </w:r>
            </w:hyperlink>
            <w:r>
              <w:rPr>
                <w:color w:val="0000FF"/>
                <w:sz w:val="20"/>
              </w:rPr>
              <w:t xml:space="preserve">.  </w:t>
            </w:r>
          </w:p>
          <w:p w14:paraId="22300862" w14:textId="77777777" w:rsidR="00851C9A" w:rsidRDefault="00000000">
            <w:pPr>
              <w:numPr>
                <w:ilvl w:val="0"/>
                <w:numId w:val="10"/>
              </w:numPr>
              <w:spacing w:after="11" w:line="249" w:lineRule="auto"/>
              <w:ind w:right="744" w:hanging="360"/>
            </w:pPr>
            <w:r>
              <w:rPr>
                <w:color w:val="0000FF"/>
                <w:sz w:val="20"/>
              </w:rPr>
              <w:t xml:space="preserve">Tortus AI Ltd is not subject to any ICO fines or undertakings.  </w:t>
            </w:r>
          </w:p>
          <w:p w14:paraId="27BE671A" w14:textId="77777777" w:rsidR="00851C9A" w:rsidRDefault="00000000">
            <w:pPr>
              <w:numPr>
                <w:ilvl w:val="0"/>
                <w:numId w:val="10"/>
              </w:numPr>
              <w:spacing w:after="0" w:line="259" w:lineRule="auto"/>
              <w:ind w:right="744" w:hanging="360"/>
            </w:pPr>
            <w:r>
              <w:rPr>
                <w:color w:val="0000FF"/>
                <w:sz w:val="20"/>
              </w:rPr>
              <w:t xml:space="preserve">Tortus AI Ltd holds an NHS Data Protection and Security </w:t>
            </w:r>
          </w:p>
          <w:p w14:paraId="4E861F92" w14:textId="77777777" w:rsidR="00851C9A" w:rsidRDefault="00000000">
            <w:pPr>
              <w:spacing w:after="18" w:line="243" w:lineRule="auto"/>
              <w:ind w:left="730" w:right="822" w:firstLine="0"/>
            </w:pPr>
            <w:r>
              <w:rPr>
                <w:color w:val="0000FF"/>
                <w:sz w:val="20"/>
              </w:rPr>
              <w:t>Toolkit (DSPT) for the current year to ‘Standards Exceeded’ (ODS Code:</w:t>
            </w:r>
            <w:hyperlink r:id="rId27">
              <w:r>
                <w:rPr>
                  <w:color w:val="0000FF"/>
                  <w:sz w:val="20"/>
                </w:rPr>
                <w:t xml:space="preserve"> </w:t>
              </w:r>
            </w:hyperlink>
            <w:hyperlink r:id="rId28">
              <w:r>
                <w:rPr>
                  <w:color w:val="0000FF"/>
                  <w:sz w:val="20"/>
                  <w:u w:val="single" w:color="0000FF"/>
                </w:rPr>
                <w:t>O2G5U</w:t>
              </w:r>
            </w:hyperlink>
            <w:r>
              <w:rPr>
                <w:color w:val="0000FF"/>
                <w:sz w:val="20"/>
              </w:rPr>
              <w:t xml:space="preserve">).  </w:t>
            </w:r>
          </w:p>
          <w:p w14:paraId="0A75F6B0" w14:textId="77777777" w:rsidR="00851C9A" w:rsidRDefault="00000000">
            <w:pPr>
              <w:numPr>
                <w:ilvl w:val="0"/>
                <w:numId w:val="10"/>
              </w:numPr>
              <w:spacing w:after="16" w:line="245" w:lineRule="auto"/>
              <w:ind w:right="744" w:hanging="360"/>
            </w:pPr>
            <w:r>
              <w:rPr>
                <w:color w:val="0000FF"/>
                <w:sz w:val="20"/>
              </w:rPr>
              <w:t xml:space="preserve">The Tortus app has undergone penetration testing with all identified vulnerabilities addressed including Open Web Application Security Project (OWASP) Top 10 vulnerabilities. </w:t>
            </w:r>
          </w:p>
          <w:p w14:paraId="6A857ED3" w14:textId="77777777" w:rsidR="00851C9A" w:rsidRDefault="00000000">
            <w:pPr>
              <w:numPr>
                <w:ilvl w:val="0"/>
                <w:numId w:val="10"/>
              </w:numPr>
              <w:spacing w:after="121" w:line="249" w:lineRule="auto"/>
              <w:ind w:right="744" w:hanging="360"/>
            </w:pPr>
            <w:r>
              <w:rPr>
                <w:color w:val="0000FF"/>
                <w:sz w:val="20"/>
              </w:rPr>
              <w:t xml:space="preserve">Tortus AI Ltd holds the Cyber Essentials Plus Certification. </w:t>
            </w:r>
          </w:p>
          <w:p w14:paraId="1E5F4A08" w14:textId="77777777" w:rsidR="00851C9A" w:rsidRDefault="00000000">
            <w:pPr>
              <w:spacing w:after="0" w:line="259" w:lineRule="auto"/>
              <w:ind w:left="730" w:right="0" w:firstLine="0"/>
            </w:pPr>
            <w:r>
              <w:rPr>
                <w:color w:val="9900FF"/>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8A7E587" w14:textId="77777777" w:rsidR="00851C9A" w:rsidRDefault="00851C9A">
            <w:pPr>
              <w:spacing w:after="160" w:line="259" w:lineRule="auto"/>
              <w:ind w:left="0" w:right="0" w:firstLine="0"/>
            </w:pP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C1D56F7" w14:textId="77777777" w:rsidR="00851C9A" w:rsidRDefault="00851C9A">
            <w:pPr>
              <w:spacing w:after="160" w:line="259" w:lineRule="auto"/>
              <w:ind w:left="0" w:right="0" w:firstLine="0"/>
            </w:pPr>
          </w:p>
        </w:tc>
      </w:tr>
      <w:tr w:rsidR="00851C9A" w14:paraId="7295973E" w14:textId="77777777">
        <w:trPr>
          <w:trHeight w:val="541"/>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9BC9465" w14:textId="77777777" w:rsidR="00851C9A" w:rsidRDefault="00000000">
            <w:pPr>
              <w:spacing w:after="0" w:line="259" w:lineRule="auto"/>
              <w:ind w:left="130" w:right="0" w:firstLine="0"/>
            </w:pPr>
            <w:r>
              <w:rPr>
                <w:sz w:val="20"/>
              </w:rPr>
              <w:t xml:space="preserve">16a.  What reporting arrangements will be in place for this service system, how will reports be generated, by whom and how will access to personal data for reporting purposes be managed? </w:t>
            </w:r>
          </w:p>
        </w:tc>
      </w:tr>
      <w:tr w:rsidR="00851C9A" w14:paraId="507735F9" w14:textId="77777777">
        <w:trPr>
          <w:trHeight w:val="76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6FD81A56" w14:textId="77777777" w:rsidR="00851C9A" w:rsidRDefault="00000000">
            <w:pPr>
              <w:spacing w:after="0" w:line="259" w:lineRule="auto"/>
              <w:ind w:right="0" w:firstLine="0"/>
            </w:pPr>
            <w:r>
              <w:rPr>
                <w:b/>
                <w:i/>
                <w:sz w:val="20"/>
              </w:rPr>
              <w:t>Guidance Note:</w:t>
            </w:r>
            <w:r>
              <w:rPr>
                <w:i/>
                <w:sz w:val="20"/>
              </w:rPr>
              <w:t xml:space="preserve"> </w:t>
            </w:r>
            <w:r>
              <w:rPr>
                <w:rFonts w:ascii="Calibri" w:eastAsia="Calibri" w:hAnsi="Calibri" w:cs="Calibri"/>
              </w:rPr>
              <w:t xml:space="preserve"> </w:t>
            </w:r>
            <w:r>
              <w:rPr>
                <w:i/>
                <w:sz w:val="20"/>
              </w:rPr>
              <w:t>For example, will any third parties have direct access to personal data via servers and how will the project/programme/service ensure that appropriate access controls (such as two factor authentication) are in place? What governance arrangements are in place to oversee reporting requirements and ensure that appropriate security controls are in place?</w:t>
            </w:r>
            <w:r>
              <w:rPr>
                <w:b/>
                <w:i/>
                <w:sz w:val="20"/>
              </w:rPr>
              <w:t xml:space="preserve"> </w:t>
            </w:r>
          </w:p>
        </w:tc>
      </w:tr>
      <w:tr w:rsidR="00851C9A" w14:paraId="0FCCE7FF" w14:textId="77777777">
        <w:trPr>
          <w:trHeight w:val="200"/>
        </w:trPr>
        <w:tc>
          <w:tcPr>
            <w:tcW w:w="7020" w:type="dxa"/>
            <w:tcBorders>
              <w:top w:val="single" w:sz="8" w:space="0" w:color="000000"/>
              <w:left w:val="single" w:sz="8" w:space="0" w:color="000000"/>
              <w:bottom w:val="single" w:sz="8" w:space="0" w:color="000000"/>
              <w:right w:val="single" w:sz="8" w:space="0" w:color="000000"/>
            </w:tcBorders>
          </w:tcPr>
          <w:p w14:paraId="085E7E7B"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C26F32D"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D4BCB8E" w14:textId="77777777" w:rsidR="00851C9A" w:rsidRDefault="00000000">
            <w:pPr>
              <w:spacing w:after="0" w:line="259" w:lineRule="auto"/>
              <w:ind w:left="0" w:right="0" w:firstLine="0"/>
            </w:pPr>
            <w:r>
              <w:rPr>
                <w:b/>
                <w:sz w:val="14"/>
              </w:rPr>
              <w:t xml:space="preserve">Outcome </w:t>
            </w:r>
          </w:p>
        </w:tc>
      </w:tr>
      <w:tr w:rsidR="00851C9A" w14:paraId="27AF7295" w14:textId="77777777">
        <w:trPr>
          <w:trHeight w:val="1619"/>
        </w:trPr>
        <w:tc>
          <w:tcPr>
            <w:tcW w:w="7020" w:type="dxa"/>
            <w:tcBorders>
              <w:top w:val="single" w:sz="8" w:space="0" w:color="000000"/>
              <w:left w:val="single" w:sz="8" w:space="0" w:color="000000"/>
              <w:bottom w:val="single" w:sz="8" w:space="0" w:color="000000"/>
              <w:right w:val="single" w:sz="8" w:space="0" w:color="000000"/>
            </w:tcBorders>
          </w:tcPr>
          <w:p w14:paraId="42ECDA35" w14:textId="77777777" w:rsidR="00851C9A" w:rsidRDefault="00000000">
            <w:pPr>
              <w:spacing w:after="0" w:line="259" w:lineRule="auto"/>
              <w:ind w:right="0" w:firstLine="0"/>
            </w:pPr>
            <w:r>
              <w:rPr>
                <w:color w:val="0000FF"/>
                <w:sz w:val="20"/>
              </w:rPr>
              <w:t xml:space="preserve">No third parties will have direct access to personal data via servers.  </w:t>
            </w:r>
          </w:p>
          <w:p w14:paraId="137C026A"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17756A36"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0E785AF5"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3A462B77"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0FE527E" w14:textId="77777777" w:rsidR="00851C9A" w:rsidRDefault="00000000">
            <w:pPr>
              <w:spacing w:after="0" w:line="259" w:lineRule="auto"/>
              <w:ind w:left="0" w:right="0" w:firstLine="0"/>
            </w:pPr>
            <w:r>
              <w:rPr>
                <w:sz w:val="20"/>
              </w:rPr>
              <w:t xml:space="preserve"> </w:t>
            </w:r>
          </w:p>
        </w:tc>
      </w:tr>
      <w:tr w:rsidR="00851C9A" w14:paraId="6B8F4DEA" w14:textId="77777777">
        <w:trPr>
          <w:trHeight w:val="301"/>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0CB8A8F" w14:textId="77777777" w:rsidR="00851C9A" w:rsidRDefault="00000000">
            <w:pPr>
              <w:spacing w:after="0" w:line="259" w:lineRule="auto"/>
              <w:ind w:right="0" w:firstLine="0"/>
            </w:pPr>
            <w:r>
              <w:rPr>
                <w:sz w:val="20"/>
              </w:rPr>
              <w:t xml:space="preserve">16b. </w:t>
            </w:r>
            <w:r>
              <w:rPr>
                <w:rFonts w:ascii="Calibri" w:eastAsia="Calibri" w:hAnsi="Calibri" w:cs="Calibri"/>
              </w:rPr>
              <w:t xml:space="preserve"> </w:t>
            </w:r>
            <w:r>
              <w:rPr>
                <w:sz w:val="20"/>
              </w:rPr>
              <w:t xml:space="preserve">What secondary data flows* are in place and have they been mapped with DHCW Information Services Directorate**? </w:t>
            </w:r>
          </w:p>
        </w:tc>
      </w:tr>
      <w:tr w:rsidR="00851C9A" w14:paraId="4BECDF26" w14:textId="77777777">
        <w:trPr>
          <w:trHeight w:val="122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vAlign w:val="bottom"/>
          </w:tcPr>
          <w:p w14:paraId="73ACEC29" w14:textId="77777777" w:rsidR="00851C9A" w:rsidRDefault="00000000">
            <w:pPr>
              <w:spacing w:after="0" w:line="259" w:lineRule="auto"/>
              <w:ind w:right="315" w:firstLine="0"/>
            </w:pPr>
            <w:r>
              <w:rPr>
                <w:b/>
                <w:i/>
                <w:sz w:val="20"/>
              </w:rPr>
              <w:lastRenderedPageBreak/>
              <w:t>Guidance Note:</w:t>
            </w:r>
            <w:r>
              <w:rPr>
                <w:rFonts w:ascii="Calibri" w:eastAsia="Calibri" w:hAnsi="Calibri" w:cs="Calibri"/>
              </w:rPr>
              <w:t xml:space="preserve"> </w:t>
            </w:r>
            <w:r>
              <w:rPr>
                <w:i/>
                <w:sz w:val="20"/>
              </w:rPr>
              <w:t xml:space="preserve">*Is the intention to use any of the following categories of data for secondary purposes – i.e. anything other than direct care or local reporting by stakeholders (i.e. reporting on their patients/clients to manage their own services)? For example, is there any intention to combine data sets from this service/system with data sets from other sources? Who agreed this? What governance mechanisms are in place to review these flows of data?  i) </w:t>
            </w:r>
            <w:r>
              <w:rPr>
                <w:i/>
                <w:sz w:val="20"/>
              </w:rPr>
              <w:tab/>
              <w:t xml:space="preserve">personal data,  ii) </w:t>
            </w:r>
            <w:r>
              <w:rPr>
                <w:i/>
                <w:sz w:val="20"/>
              </w:rPr>
              <w:tab/>
              <w:t xml:space="preserve">pseudonymised data or </w:t>
            </w:r>
          </w:p>
        </w:tc>
      </w:tr>
    </w:tbl>
    <w:p w14:paraId="59399131" w14:textId="77777777" w:rsidR="00851C9A" w:rsidRDefault="00851C9A">
      <w:pPr>
        <w:spacing w:after="0" w:line="259" w:lineRule="auto"/>
        <w:ind w:left="-857" w:right="15334" w:firstLine="0"/>
      </w:pPr>
    </w:p>
    <w:tbl>
      <w:tblPr>
        <w:tblStyle w:val="TableGrid"/>
        <w:tblW w:w="14660" w:type="dxa"/>
        <w:tblInd w:w="133" w:type="dxa"/>
        <w:tblCellMar>
          <w:top w:w="35" w:type="dxa"/>
          <w:left w:w="0" w:type="dxa"/>
          <w:bottom w:w="0" w:type="dxa"/>
          <w:right w:w="0" w:type="dxa"/>
        </w:tblCellMar>
        <w:tblLook w:val="04A0" w:firstRow="1" w:lastRow="0" w:firstColumn="1" w:lastColumn="0" w:noHBand="0" w:noVBand="1"/>
      </w:tblPr>
      <w:tblGrid>
        <w:gridCol w:w="7020"/>
        <w:gridCol w:w="2020"/>
        <w:gridCol w:w="97"/>
        <w:gridCol w:w="1544"/>
        <w:gridCol w:w="3801"/>
        <w:gridCol w:w="178"/>
      </w:tblGrid>
      <w:tr w:rsidR="00851C9A" w14:paraId="49DF93B7" w14:textId="77777777">
        <w:trPr>
          <w:trHeight w:val="717"/>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1083DD38" w14:textId="77777777" w:rsidR="00851C9A" w:rsidRDefault="00000000">
            <w:pPr>
              <w:tabs>
                <w:tab w:val="center" w:pos="207"/>
                <w:tab w:val="center" w:pos="2177"/>
              </w:tabs>
              <w:spacing w:after="0" w:line="259" w:lineRule="auto"/>
              <w:ind w:left="0" w:right="0" w:firstLine="0"/>
            </w:pPr>
            <w:r>
              <w:rPr>
                <w:rFonts w:ascii="Calibri" w:eastAsia="Calibri" w:hAnsi="Calibri" w:cs="Calibri"/>
                <w:sz w:val="22"/>
              </w:rPr>
              <w:tab/>
            </w:r>
            <w:r>
              <w:rPr>
                <w:i/>
                <w:sz w:val="20"/>
              </w:rPr>
              <w:t xml:space="preserve">iii) </w:t>
            </w:r>
            <w:r>
              <w:rPr>
                <w:i/>
                <w:sz w:val="20"/>
              </w:rPr>
              <w:tab/>
              <w:t xml:space="preserve">aggregated / anonymised data </w:t>
            </w:r>
          </w:p>
          <w:p w14:paraId="2DCA6DB5" w14:textId="77777777" w:rsidR="00851C9A" w:rsidRDefault="00000000">
            <w:pPr>
              <w:spacing w:after="0" w:line="259" w:lineRule="auto"/>
              <w:ind w:left="107" w:right="30" w:firstLine="0"/>
            </w:pPr>
            <w:r>
              <w:rPr>
                <w:i/>
                <w:sz w:val="20"/>
              </w:rPr>
              <w:t>**Has the Project Lead established contact with DHCW Information Services to inform them of a new regular contacted Information Services to inform them of a new regular flow. Contact point: Planning and Coordination Officer, Information Services and Business Development Support Manager, Information Services</w:t>
            </w:r>
            <w:r>
              <w:rPr>
                <w:sz w:val="20"/>
              </w:rPr>
              <w:t xml:space="preserve"> </w:t>
            </w:r>
          </w:p>
        </w:tc>
      </w:tr>
      <w:tr w:rsidR="00851C9A" w14:paraId="2642C354" w14:textId="77777777">
        <w:trPr>
          <w:trHeight w:val="161"/>
        </w:trPr>
        <w:tc>
          <w:tcPr>
            <w:tcW w:w="7020" w:type="dxa"/>
            <w:tcBorders>
              <w:top w:val="single" w:sz="8" w:space="0" w:color="000000"/>
              <w:left w:val="single" w:sz="8" w:space="0" w:color="000000"/>
              <w:bottom w:val="single" w:sz="8" w:space="0" w:color="000000"/>
              <w:right w:val="single" w:sz="8" w:space="0" w:color="000000"/>
            </w:tcBorders>
          </w:tcPr>
          <w:p w14:paraId="2132C0F4" w14:textId="77777777" w:rsidR="00851C9A" w:rsidRDefault="00000000">
            <w:pPr>
              <w:spacing w:after="0" w:line="259" w:lineRule="auto"/>
              <w:ind w:left="107" w:right="0" w:firstLine="0"/>
            </w:pPr>
            <w:r>
              <w:rPr>
                <w:b/>
                <w:sz w:val="14"/>
              </w:rPr>
              <w:t>Response</w:t>
            </w: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3211294" w14:textId="77777777" w:rsidR="00851C9A" w:rsidRDefault="00000000">
            <w:pPr>
              <w:spacing w:after="0" w:line="259" w:lineRule="auto"/>
              <w:ind w:left="107" w:right="0" w:firstLine="0"/>
            </w:pPr>
            <w:r>
              <w:rPr>
                <w:b/>
                <w:sz w:val="14"/>
              </w:rPr>
              <w:t>Risk type</w:t>
            </w:r>
            <w:r>
              <w:rPr>
                <w:sz w:val="20"/>
              </w:rPr>
              <w:t xml:space="preserve"> </w:t>
            </w:r>
          </w:p>
        </w:tc>
        <w:tc>
          <w:tcPr>
            <w:tcW w:w="5620" w:type="dxa"/>
            <w:gridSpan w:val="4"/>
            <w:tcBorders>
              <w:top w:val="single" w:sz="8" w:space="0" w:color="000000"/>
              <w:left w:val="single" w:sz="8" w:space="0" w:color="000000"/>
              <w:bottom w:val="single" w:sz="8" w:space="0" w:color="000000"/>
              <w:right w:val="single" w:sz="8" w:space="0" w:color="000000"/>
            </w:tcBorders>
            <w:shd w:val="clear" w:color="auto" w:fill="BFBFBF"/>
          </w:tcPr>
          <w:p w14:paraId="16D28B9D" w14:textId="77777777" w:rsidR="00851C9A" w:rsidRDefault="00000000">
            <w:pPr>
              <w:spacing w:after="0" w:line="259" w:lineRule="auto"/>
              <w:ind w:left="97" w:right="0" w:firstLine="0"/>
            </w:pPr>
            <w:r>
              <w:rPr>
                <w:b/>
                <w:sz w:val="14"/>
              </w:rPr>
              <w:t>Outcome</w:t>
            </w:r>
            <w:r>
              <w:rPr>
                <w:sz w:val="20"/>
              </w:rPr>
              <w:t xml:space="preserve"> </w:t>
            </w:r>
          </w:p>
        </w:tc>
      </w:tr>
      <w:tr w:rsidR="00851C9A" w14:paraId="1A3353EC" w14:textId="77777777">
        <w:trPr>
          <w:trHeight w:val="1480"/>
        </w:trPr>
        <w:tc>
          <w:tcPr>
            <w:tcW w:w="7020" w:type="dxa"/>
            <w:tcBorders>
              <w:top w:val="single" w:sz="8" w:space="0" w:color="000000"/>
              <w:left w:val="single" w:sz="8" w:space="0" w:color="000000"/>
              <w:bottom w:val="single" w:sz="8" w:space="0" w:color="000000"/>
              <w:right w:val="single" w:sz="8" w:space="0" w:color="000000"/>
            </w:tcBorders>
          </w:tcPr>
          <w:p w14:paraId="6A4C3751" w14:textId="77777777" w:rsidR="00851C9A" w:rsidRDefault="00000000">
            <w:pPr>
              <w:spacing w:after="0" w:line="259" w:lineRule="auto"/>
              <w:ind w:left="107" w:right="0" w:firstLine="0"/>
            </w:pPr>
            <w:r>
              <w:rPr>
                <w:color w:val="0000FF"/>
                <w:sz w:val="20"/>
              </w:rPr>
              <w:t xml:space="preserve">No.  </w:t>
            </w:r>
          </w:p>
          <w:p w14:paraId="08F31B69" w14:textId="77777777" w:rsidR="00851C9A" w:rsidRDefault="00000000">
            <w:pPr>
              <w:spacing w:after="0" w:line="259" w:lineRule="auto"/>
              <w:ind w:left="107" w:right="0" w:firstLine="0"/>
            </w:pPr>
            <w:r>
              <w:rPr>
                <w:sz w:val="20"/>
              </w:rPr>
              <w:t xml:space="preserve"> </w:t>
            </w:r>
          </w:p>
          <w:p w14:paraId="716F3DB8" w14:textId="77777777" w:rsidR="00851C9A" w:rsidRDefault="00000000">
            <w:pPr>
              <w:spacing w:after="0" w:line="259" w:lineRule="auto"/>
              <w:ind w:left="107" w:right="0" w:firstLine="0"/>
            </w:pPr>
            <w:r>
              <w:rPr>
                <w:sz w:val="20"/>
              </w:rPr>
              <w:t xml:space="preserve"> </w:t>
            </w:r>
          </w:p>
          <w:p w14:paraId="539FACFC" w14:textId="77777777" w:rsidR="00851C9A" w:rsidRDefault="00000000">
            <w:pPr>
              <w:spacing w:after="0" w:line="259" w:lineRule="auto"/>
              <w:ind w:left="107"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FBC2407"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5FBEEA45"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3A2E4F14"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5620" w:type="dxa"/>
            <w:gridSpan w:val="4"/>
            <w:tcBorders>
              <w:top w:val="single" w:sz="8" w:space="0" w:color="000000"/>
              <w:left w:val="single" w:sz="8" w:space="0" w:color="000000"/>
              <w:bottom w:val="single" w:sz="8" w:space="0" w:color="000000"/>
              <w:right w:val="single" w:sz="8" w:space="0" w:color="000000"/>
            </w:tcBorders>
            <w:shd w:val="clear" w:color="auto" w:fill="BFBFBF"/>
          </w:tcPr>
          <w:p w14:paraId="1D9C8F54" w14:textId="77777777" w:rsidR="00851C9A" w:rsidRDefault="00000000">
            <w:pPr>
              <w:spacing w:after="0" w:line="259" w:lineRule="auto"/>
              <w:ind w:left="97" w:right="0" w:firstLine="0"/>
            </w:pPr>
            <w:r>
              <w:rPr>
                <w:sz w:val="20"/>
              </w:rPr>
              <w:t xml:space="preserve"> </w:t>
            </w:r>
          </w:p>
        </w:tc>
      </w:tr>
      <w:tr w:rsidR="00851C9A" w14:paraId="03C388DA" w14:textId="77777777">
        <w:trPr>
          <w:trHeight w:val="540"/>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3E27465F" w14:textId="77777777" w:rsidR="00851C9A" w:rsidRDefault="00000000">
            <w:pPr>
              <w:spacing w:after="0" w:line="259" w:lineRule="auto"/>
              <w:ind w:left="557" w:right="0" w:hanging="330"/>
            </w:pPr>
            <w:r>
              <w:rPr>
                <w:sz w:val="20"/>
              </w:rPr>
              <w:t xml:space="preserve">17. </w:t>
            </w:r>
            <w:r>
              <w:rPr>
                <w:rFonts w:ascii="Calibri" w:eastAsia="Calibri" w:hAnsi="Calibri" w:cs="Calibri"/>
              </w:rPr>
              <w:t xml:space="preserve">     </w:t>
            </w:r>
            <w:r>
              <w:rPr>
                <w:sz w:val="20"/>
              </w:rPr>
              <w:t xml:space="preserve">How are users to be trained in their information governance responsibilities? Have any training needs been identified in addition to the mandatory NHS Wales Information Governance training? Please detail training in full. </w:t>
            </w:r>
          </w:p>
        </w:tc>
      </w:tr>
      <w:tr w:rsidR="00851C9A" w14:paraId="1328EC43" w14:textId="77777777">
        <w:trPr>
          <w:trHeight w:val="210"/>
        </w:trPr>
        <w:tc>
          <w:tcPr>
            <w:tcW w:w="7020" w:type="dxa"/>
            <w:tcBorders>
              <w:top w:val="single" w:sz="8" w:space="0" w:color="000000"/>
              <w:left w:val="single" w:sz="8" w:space="0" w:color="000000"/>
              <w:bottom w:val="single" w:sz="8" w:space="0" w:color="000000"/>
              <w:right w:val="single" w:sz="8" w:space="0" w:color="000000"/>
            </w:tcBorders>
          </w:tcPr>
          <w:p w14:paraId="7F65BA9B" w14:textId="77777777" w:rsidR="00851C9A" w:rsidRDefault="00000000">
            <w:pPr>
              <w:spacing w:after="0" w:line="259" w:lineRule="auto"/>
              <w:ind w:left="107"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CB4BAF9" w14:textId="77777777" w:rsidR="00851C9A" w:rsidRDefault="00000000">
            <w:pPr>
              <w:spacing w:after="0" w:line="259" w:lineRule="auto"/>
              <w:ind w:left="107" w:right="0" w:firstLine="0"/>
            </w:pPr>
            <w:r>
              <w:rPr>
                <w:b/>
                <w:sz w:val="14"/>
              </w:rPr>
              <w:t xml:space="preserve">Risk type </w:t>
            </w:r>
          </w:p>
        </w:tc>
        <w:tc>
          <w:tcPr>
            <w:tcW w:w="5620" w:type="dxa"/>
            <w:gridSpan w:val="4"/>
            <w:tcBorders>
              <w:top w:val="single" w:sz="8" w:space="0" w:color="000000"/>
              <w:left w:val="single" w:sz="8" w:space="0" w:color="000000"/>
              <w:bottom w:val="single" w:sz="8" w:space="0" w:color="000000"/>
              <w:right w:val="single" w:sz="8" w:space="0" w:color="000000"/>
            </w:tcBorders>
            <w:shd w:val="clear" w:color="auto" w:fill="BFBFBF"/>
          </w:tcPr>
          <w:p w14:paraId="3C75ED99" w14:textId="77777777" w:rsidR="00851C9A" w:rsidRDefault="00000000">
            <w:pPr>
              <w:spacing w:after="0" w:line="259" w:lineRule="auto"/>
              <w:ind w:left="97" w:right="0" w:firstLine="0"/>
            </w:pPr>
            <w:r>
              <w:rPr>
                <w:b/>
                <w:sz w:val="14"/>
              </w:rPr>
              <w:t xml:space="preserve">Outcome </w:t>
            </w:r>
          </w:p>
        </w:tc>
      </w:tr>
      <w:tr w:rsidR="00851C9A" w14:paraId="1CB16550" w14:textId="77777777">
        <w:trPr>
          <w:trHeight w:val="245"/>
        </w:trPr>
        <w:tc>
          <w:tcPr>
            <w:tcW w:w="7020" w:type="dxa"/>
            <w:vMerge w:val="restart"/>
            <w:tcBorders>
              <w:top w:val="single" w:sz="8" w:space="0" w:color="000000"/>
              <w:left w:val="single" w:sz="8" w:space="0" w:color="000000"/>
              <w:bottom w:val="single" w:sz="8" w:space="0" w:color="000000"/>
              <w:right w:val="single" w:sz="8" w:space="0" w:color="000000"/>
            </w:tcBorders>
          </w:tcPr>
          <w:p w14:paraId="23FC8C7A" w14:textId="77777777" w:rsidR="00851C9A" w:rsidRDefault="00000000">
            <w:pPr>
              <w:spacing w:after="0" w:line="259" w:lineRule="auto"/>
              <w:ind w:left="107" w:right="0" w:firstLine="0"/>
            </w:pPr>
            <w:r>
              <w:rPr>
                <w:sz w:val="20"/>
              </w:rPr>
              <w:t xml:space="preserve"> </w:t>
            </w:r>
          </w:p>
          <w:p w14:paraId="2AA5D866" w14:textId="77777777" w:rsidR="00851C9A" w:rsidRDefault="00000000">
            <w:pPr>
              <w:spacing w:after="0" w:line="259" w:lineRule="auto"/>
              <w:ind w:left="107" w:right="0" w:firstLine="0"/>
            </w:pPr>
            <w:r>
              <w:rPr>
                <w:sz w:val="20"/>
              </w:rPr>
              <w:t xml:space="preserve">No additional specific IG training related to TORTUS.  </w:t>
            </w:r>
          </w:p>
          <w:p w14:paraId="376B7DBF" w14:textId="77777777" w:rsidR="00851C9A" w:rsidRDefault="00000000">
            <w:pPr>
              <w:spacing w:after="0" w:line="259" w:lineRule="auto"/>
              <w:ind w:left="107" w:right="0" w:firstLine="0"/>
            </w:pPr>
            <w:r>
              <w:rPr>
                <w:sz w:val="20"/>
              </w:rPr>
              <w:t xml:space="preserve"> </w:t>
            </w:r>
          </w:p>
          <w:p w14:paraId="31C3E72C" w14:textId="77777777" w:rsidR="00851C9A" w:rsidRDefault="00000000">
            <w:pPr>
              <w:spacing w:after="0" w:line="259" w:lineRule="auto"/>
              <w:ind w:left="107" w:right="0" w:firstLine="0"/>
            </w:pPr>
            <w:r>
              <w:rPr>
                <w:sz w:val="20"/>
              </w:rPr>
              <w:t xml:space="preserve"> </w:t>
            </w:r>
          </w:p>
          <w:p w14:paraId="43885435" w14:textId="77777777" w:rsidR="00851C9A" w:rsidRDefault="00000000">
            <w:pPr>
              <w:spacing w:after="0" w:line="259" w:lineRule="auto"/>
              <w:ind w:left="107" w:right="0" w:firstLine="0"/>
            </w:pPr>
            <w:r>
              <w:rPr>
                <w:sz w:val="20"/>
              </w:rPr>
              <w:t xml:space="preserve"> </w:t>
            </w:r>
          </w:p>
          <w:p w14:paraId="60134B32" w14:textId="77777777" w:rsidR="00851C9A" w:rsidRDefault="00000000">
            <w:pPr>
              <w:spacing w:after="0" w:line="259" w:lineRule="auto"/>
              <w:ind w:left="107" w:right="0" w:firstLine="0"/>
            </w:pPr>
            <w:r>
              <w:rPr>
                <w:sz w:val="20"/>
              </w:rPr>
              <w:t xml:space="preserve"> </w:t>
            </w:r>
          </w:p>
          <w:p w14:paraId="5F38A41D" w14:textId="77777777" w:rsidR="00851C9A" w:rsidRDefault="00000000">
            <w:pPr>
              <w:spacing w:after="0" w:line="259" w:lineRule="auto"/>
              <w:ind w:left="107" w:right="0" w:firstLine="0"/>
            </w:pPr>
            <w:r>
              <w:rPr>
                <w:sz w:val="20"/>
              </w:rPr>
              <w:t xml:space="preserve"> </w:t>
            </w:r>
          </w:p>
        </w:tc>
        <w:tc>
          <w:tcPr>
            <w:tcW w:w="2020" w:type="dxa"/>
            <w:vMerge w:val="restart"/>
            <w:tcBorders>
              <w:top w:val="single" w:sz="8" w:space="0" w:color="000000"/>
              <w:left w:val="single" w:sz="8" w:space="0" w:color="000000"/>
              <w:bottom w:val="single" w:sz="8" w:space="0" w:color="000000"/>
              <w:right w:val="single" w:sz="8" w:space="0" w:color="000000"/>
            </w:tcBorders>
            <w:shd w:val="clear" w:color="auto" w:fill="BFBFBF"/>
          </w:tcPr>
          <w:p w14:paraId="1AFCDC68"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71A03C86"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2B3ECA1B"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97" w:type="dxa"/>
            <w:vMerge w:val="restart"/>
            <w:tcBorders>
              <w:top w:val="single" w:sz="8" w:space="0" w:color="000000"/>
              <w:left w:val="single" w:sz="8" w:space="0" w:color="000000"/>
              <w:bottom w:val="single" w:sz="8" w:space="0" w:color="000000"/>
              <w:right w:val="nil"/>
            </w:tcBorders>
            <w:shd w:val="clear" w:color="auto" w:fill="BFBFBF"/>
          </w:tcPr>
          <w:p w14:paraId="22DC372A" w14:textId="77777777" w:rsidR="00851C9A" w:rsidRDefault="00851C9A">
            <w:pPr>
              <w:spacing w:after="160" w:line="259" w:lineRule="auto"/>
              <w:ind w:left="0" w:right="0" w:firstLine="0"/>
            </w:pPr>
          </w:p>
        </w:tc>
        <w:tc>
          <w:tcPr>
            <w:tcW w:w="5345" w:type="dxa"/>
            <w:gridSpan w:val="2"/>
            <w:tcBorders>
              <w:top w:val="single" w:sz="8" w:space="0" w:color="000000"/>
              <w:left w:val="nil"/>
              <w:bottom w:val="nil"/>
              <w:right w:val="nil"/>
            </w:tcBorders>
            <w:shd w:val="clear" w:color="auto" w:fill="FFFF00"/>
          </w:tcPr>
          <w:p w14:paraId="753D196D" w14:textId="77777777" w:rsidR="00851C9A" w:rsidRDefault="00000000">
            <w:pPr>
              <w:spacing w:after="0" w:line="259" w:lineRule="auto"/>
              <w:ind w:left="0" w:right="0" w:firstLine="0"/>
              <w:jc w:val="both"/>
            </w:pPr>
            <w:r>
              <w:rPr>
                <w:sz w:val="20"/>
              </w:rPr>
              <w:t>Admins/users of the Tortus system should be trained on how</w:t>
            </w:r>
          </w:p>
        </w:tc>
        <w:tc>
          <w:tcPr>
            <w:tcW w:w="178" w:type="dxa"/>
            <w:vMerge w:val="restart"/>
            <w:tcBorders>
              <w:top w:val="single" w:sz="8" w:space="0" w:color="000000"/>
              <w:left w:val="nil"/>
              <w:bottom w:val="single" w:sz="8" w:space="0" w:color="000000"/>
              <w:right w:val="single" w:sz="8" w:space="0" w:color="000000"/>
            </w:tcBorders>
            <w:shd w:val="clear" w:color="auto" w:fill="BFBFBF"/>
          </w:tcPr>
          <w:p w14:paraId="44055C44" w14:textId="77777777" w:rsidR="00851C9A" w:rsidRDefault="00000000">
            <w:pPr>
              <w:spacing w:after="0" w:line="259" w:lineRule="auto"/>
              <w:ind w:left="0" w:right="0" w:firstLine="0"/>
            </w:pPr>
            <w:r>
              <w:rPr>
                <w:sz w:val="20"/>
              </w:rPr>
              <w:t xml:space="preserve"> </w:t>
            </w:r>
          </w:p>
        </w:tc>
      </w:tr>
      <w:tr w:rsidR="00851C9A" w14:paraId="107E6F7F" w14:textId="77777777">
        <w:trPr>
          <w:trHeight w:val="230"/>
        </w:trPr>
        <w:tc>
          <w:tcPr>
            <w:tcW w:w="0" w:type="auto"/>
            <w:vMerge/>
            <w:tcBorders>
              <w:top w:val="nil"/>
              <w:left w:val="single" w:sz="8" w:space="0" w:color="000000"/>
              <w:bottom w:val="nil"/>
              <w:right w:val="single" w:sz="8" w:space="0" w:color="000000"/>
            </w:tcBorders>
          </w:tcPr>
          <w:p w14:paraId="5C8861E9"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77211C28" w14:textId="77777777" w:rsidR="00851C9A" w:rsidRDefault="00851C9A">
            <w:pPr>
              <w:spacing w:after="160" w:line="259" w:lineRule="auto"/>
              <w:ind w:left="0" w:right="0" w:firstLine="0"/>
            </w:pPr>
          </w:p>
        </w:tc>
        <w:tc>
          <w:tcPr>
            <w:tcW w:w="0" w:type="auto"/>
            <w:vMerge/>
            <w:tcBorders>
              <w:top w:val="nil"/>
              <w:left w:val="single" w:sz="8" w:space="0" w:color="000000"/>
              <w:bottom w:val="nil"/>
              <w:right w:val="nil"/>
            </w:tcBorders>
          </w:tcPr>
          <w:p w14:paraId="4C4215AE" w14:textId="77777777" w:rsidR="00851C9A" w:rsidRDefault="00851C9A">
            <w:pPr>
              <w:spacing w:after="160" w:line="259" w:lineRule="auto"/>
              <w:ind w:left="0" w:right="0" w:firstLine="0"/>
            </w:pPr>
          </w:p>
        </w:tc>
        <w:tc>
          <w:tcPr>
            <w:tcW w:w="1544" w:type="dxa"/>
            <w:tcBorders>
              <w:top w:val="nil"/>
              <w:left w:val="nil"/>
              <w:bottom w:val="nil"/>
              <w:right w:val="nil"/>
            </w:tcBorders>
            <w:shd w:val="clear" w:color="auto" w:fill="FFFF00"/>
          </w:tcPr>
          <w:p w14:paraId="1E468450" w14:textId="77777777" w:rsidR="00851C9A" w:rsidRDefault="00000000">
            <w:pPr>
              <w:spacing w:after="0" w:line="259" w:lineRule="auto"/>
              <w:ind w:left="0" w:right="0" w:firstLine="0"/>
              <w:jc w:val="both"/>
            </w:pPr>
            <w:r>
              <w:rPr>
                <w:sz w:val="20"/>
              </w:rPr>
              <w:t>the system works</w:t>
            </w:r>
          </w:p>
        </w:tc>
        <w:tc>
          <w:tcPr>
            <w:tcW w:w="3801" w:type="dxa"/>
            <w:vMerge w:val="restart"/>
            <w:tcBorders>
              <w:top w:val="nil"/>
              <w:left w:val="nil"/>
              <w:bottom w:val="single" w:sz="8" w:space="0" w:color="000000"/>
              <w:right w:val="nil"/>
            </w:tcBorders>
            <w:shd w:val="clear" w:color="auto" w:fill="BFBFBF"/>
          </w:tcPr>
          <w:p w14:paraId="124EAB36" w14:textId="77777777" w:rsidR="00851C9A" w:rsidRDefault="00000000">
            <w:pPr>
              <w:spacing w:after="0" w:line="259" w:lineRule="auto"/>
              <w:ind w:left="0" w:right="0" w:firstLine="0"/>
            </w:pPr>
            <w:r>
              <w:rPr>
                <w:sz w:val="20"/>
              </w:rPr>
              <w:t xml:space="preserve"> </w:t>
            </w:r>
          </w:p>
        </w:tc>
        <w:tc>
          <w:tcPr>
            <w:tcW w:w="0" w:type="auto"/>
            <w:vMerge/>
            <w:tcBorders>
              <w:top w:val="nil"/>
              <w:left w:val="nil"/>
              <w:bottom w:val="nil"/>
              <w:right w:val="single" w:sz="8" w:space="0" w:color="000000"/>
            </w:tcBorders>
          </w:tcPr>
          <w:p w14:paraId="6F0AE84B" w14:textId="77777777" w:rsidR="00851C9A" w:rsidRDefault="00851C9A">
            <w:pPr>
              <w:spacing w:after="160" w:line="259" w:lineRule="auto"/>
              <w:ind w:left="0" w:right="0" w:firstLine="0"/>
            </w:pPr>
          </w:p>
        </w:tc>
      </w:tr>
      <w:tr w:rsidR="00851C9A" w14:paraId="7B0EB25E" w14:textId="77777777">
        <w:trPr>
          <w:trHeight w:val="1155"/>
        </w:trPr>
        <w:tc>
          <w:tcPr>
            <w:tcW w:w="0" w:type="auto"/>
            <w:vMerge/>
            <w:tcBorders>
              <w:top w:val="nil"/>
              <w:left w:val="single" w:sz="8" w:space="0" w:color="000000"/>
              <w:bottom w:val="single" w:sz="8" w:space="0" w:color="000000"/>
              <w:right w:val="single" w:sz="8" w:space="0" w:color="000000"/>
            </w:tcBorders>
          </w:tcPr>
          <w:p w14:paraId="5D88245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4AE70934"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nil"/>
            </w:tcBorders>
          </w:tcPr>
          <w:p w14:paraId="1C58E370" w14:textId="77777777" w:rsidR="00851C9A" w:rsidRDefault="00851C9A">
            <w:pPr>
              <w:spacing w:after="160" w:line="259" w:lineRule="auto"/>
              <w:ind w:left="0" w:right="0" w:firstLine="0"/>
            </w:pPr>
          </w:p>
        </w:tc>
        <w:tc>
          <w:tcPr>
            <w:tcW w:w="1544" w:type="dxa"/>
            <w:tcBorders>
              <w:top w:val="nil"/>
              <w:left w:val="nil"/>
              <w:bottom w:val="single" w:sz="8" w:space="0" w:color="000000"/>
              <w:right w:val="nil"/>
            </w:tcBorders>
            <w:shd w:val="clear" w:color="auto" w:fill="BFBFBF"/>
          </w:tcPr>
          <w:p w14:paraId="191A0779" w14:textId="77777777" w:rsidR="00851C9A" w:rsidRDefault="00851C9A">
            <w:pPr>
              <w:spacing w:after="160" w:line="259" w:lineRule="auto"/>
              <w:ind w:left="0" w:right="0" w:firstLine="0"/>
            </w:pPr>
          </w:p>
        </w:tc>
        <w:tc>
          <w:tcPr>
            <w:tcW w:w="0" w:type="auto"/>
            <w:vMerge/>
            <w:tcBorders>
              <w:top w:val="nil"/>
              <w:left w:val="nil"/>
              <w:bottom w:val="single" w:sz="8" w:space="0" w:color="000000"/>
              <w:right w:val="nil"/>
            </w:tcBorders>
          </w:tcPr>
          <w:p w14:paraId="169D60E3" w14:textId="77777777" w:rsidR="00851C9A" w:rsidRDefault="00851C9A">
            <w:pPr>
              <w:spacing w:after="160" w:line="259" w:lineRule="auto"/>
              <w:ind w:left="0" w:right="0" w:firstLine="0"/>
            </w:pPr>
          </w:p>
        </w:tc>
        <w:tc>
          <w:tcPr>
            <w:tcW w:w="0" w:type="auto"/>
            <w:vMerge/>
            <w:tcBorders>
              <w:top w:val="nil"/>
              <w:left w:val="nil"/>
              <w:bottom w:val="single" w:sz="8" w:space="0" w:color="000000"/>
              <w:right w:val="single" w:sz="8" w:space="0" w:color="000000"/>
            </w:tcBorders>
          </w:tcPr>
          <w:p w14:paraId="2E9A9339" w14:textId="77777777" w:rsidR="00851C9A" w:rsidRDefault="00851C9A">
            <w:pPr>
              <w:spacing w:after="160" w:line="259" w:lineRule="auto"/>
              <w:ind w:left="0" w:right="0" w:firstLine="0"/>
            </w:pPr>
          </w:p>
        </w:tc>
      </w:tr>
      <w:tr w:rsidR="00851C9A" w14:paraId="3DC1BE89" w14:textId="77777777">
        <w:trPr>
          <w:trHeight w:val="281"/>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7DDDB6FB" w14:textId="77777777" w:rsidR="00851C9A" w:rsidRDefault="00000000">
            <w:pPr>
              <w:spacing w:after="0" w:line="259" w:lineRule="auto"/>
              <w:ind w:left="227" w:right="0" w:firstLine="0"/>
            </w:pPr>
            <w:r>
              <w:rPr>
                <w:sz w:val="20"/>
              </w:rPr>
              <w:t xml:space="preserve">18. Is the information you are using likely to be of good enough quality for the purpose it is used for?   </w:t>
            </w:r>
          </w:p>
        </w:tc>
      </w:tr>
      <w:tr w:rsidR="00851C9A" w14:paraId="2FB603E2" w14:textId="77777777">
        <w:trPr>
          <w:trHeight w:val="919"/>
        </w:trPr>
        <w:tc>
          <w:tcPr>
            <w:tcW w:w="14660" w:type="dxa"/>
            <w:gridSpan w:val="6"/>
            <w:tcBorders>
              <w:top w:val="single" w:sz="8" w:space="0" w:color="000000"/>
              <w:left w:val="single" w:sz="8" w:space="0" w:color="000000"/>
              <w:bottom w:val="single" w:sz="8" w:space="0" w:color="000000"/>
              <w:right w:val="single" w:sz="8" w:space="0" w:color="000000"/>
            </w:tcBorders>
            <w:shd w:val="clear" w:color="auto" w:fill="DEEBF6"/>
          </w:tcPr>
          <w:p w14:paraId="4CB75148" w14:textId="77777777" w:rsidR="00851C9A" w:rsidRDefault="00000000">
            <w:pPr>
              <w:spacing w:after="0" w:line="259" w:lineRule="auto"/>
              <w:ind w:left="107" w:right="87" w:firstLine="0"/>
            </w:pPr>
            <w:r>
              <w:rPr>
                <w:b/>
                <w:i/>
                <w:sz w:val="20"/>
              </w:rPr>
              <w:lastRenderedPageBreak/>
              <w:t>Guidance Note</w:t>
            </w:r>
            <w:r>
              <w:rPr>
                <w:i/>
                <w:sz w:val="20"/>
              </w:rPr>
              <w:t xml:space="preserve">: Consider the flow process, and how often, the information is checked for accuracy and are there procedures to support this?  Will the NHS number be used as the primary patient identifier?  Is there is a likelihood that data cleansing and records reconciliation will take place?  Is there is a facility to deal with data inaccuracies?  Is there a facility to record the source of the information? </w:t>
            </w:r>
          </w:p>
        </w:tc>
      </w:tr>
      <w:tr w:rsidR="00851C9A" w14:paraId="543B8E62" w14:textId="77777777">
        <w:trPr>
          <w:trHeight w:val="201"/>
        </w:trPr>
        <w:tc>
          <w:tcPr>
            <w:tcW w:w="7020" w:type="dxa"/>
            <w:tcBorders>
              <w:top w:val="single" w:sz="8" w:space="0" w:color="000000"/>
              <w:left w:val="single" w:sz="8" w:space="0" w:color="000000"/>
              <w:bottom w:val="single" w:sz="8" w:space="0" w:color="000000"/>
              <w:right w:val="single" w:sz="8" w:space="0" w:color="000000"/>
            </w:tcBorders>
          </w:tcPr>
          <w:p w14:paraId="74BFCEF0" w14:textId="77777777" w:rsidR="00851C9A" w:rsidRDefault="00000000">
            <w:pPr>
              <w:spacing w:after="0" w:line="259" w:lineRule="auto"/>
              <w:ind w:left="107"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D72C538" w14:textId="77777777" w:rsidR="00851C9A" w:rsidRDefault="00000000">
            <w:pPr>
              <w:spacing w:after="0" w:line="259" w:lineRule="auto"/>
              <w:ind w:left="107" w:right="0" w:firstLine="0"/>
            </w:pPr>
            <w:r>
              <w:rPr>
                <w:b/>
                <w:sz w:val="14"/>
              </w:rPr>
              <w:t xml:space="preserve">Risk type </w:t>
            </w:r>
          </w:p>
        </w:tc>
        <w:tc>
          <w:tcPr>
            <w:tcW w:w="5620" w:type="dxa"/>
            <w:gridSpan w:val="4"/>
            <w:tcBorders>
              <w:top w:val="single" w:sz="8" w:space="0" w:color="000000"/>
              <w:left w:val="single" w:sz="8" w:space="0" w:color="000000"/>
              <w:bottom w:val="single" w:sz="8" w:space="0" w:color="000000"/>
              <w:right w:val="single" w:sz="8" w:space="0" w:color="000000"/>
            </w:tcBorders>
            <w:shd w:val="clear" w:color="auto" w:fill="BFBFBF"/>
          </w:tcPr>
          <w:p w14:paraId="3704F519" w14:textId="77777777" w:rsidR="00851C9A" w:rsidRDefault="00000000">
            <w:pPr>
              <w:spacing w:after="0" w:line="259" w:lineRule="auto"/>
              <w:ind w:left="97" w:right="0" w:firstLine="0"/>
            </w:pPr>
            <w:r>
              <w:rPr>
                <w:b/>
                <w:sz w:val="14"/>
              </w:rPr>
              <w:t xml:space="preserve">Outcome </w:t>
            </w:r>
          </w:p>
        </w:tc>
      </w:tr>
      <w:tr w:rsidR="00851C9A" w14:paraId="41287311" w14:textId="77777777">
        <w:trPr>
          <w:trHeight w:val="2082"/>
        </w:trPr>
        <w:tc>
          <w:tcPr>
            <w:tcW w:w="7020" w:type="dxa"/>
            <w:tcBorders>
              <w:top w:val="single" w:sz="8" w:space="0" w:color="000000"/>
              <w:left w:val="single" w:sz="8" w:space="0" w:color="000000"/>
              <w:bottom w:val="single" w:sz="8" w:space="0" w:color="000000"/>
              <w:right w:val="single" w:sz="8" w:space="0" w:color="000000"/>
            </w:tcBorders>
          </w:tcPr>
          <w:p w14:paraId="0BD21853" w14:textId="77777777" w:rsidR="00851C9A" w:rsidRDefault="00000000">
            <w:pPr>
              <w:spacing w:after="0" w:line="240" w:lineRule="auto"/>
              <w:ind w:left="107" w:right="0" w:firstLine="0"/>
            </w:pPr>
            <w:r>
              <w:rPr>
                <w:color w:val="0000FF"/>
                <w:sz w:val="20"/>
              </w:rPr>
              <w:t xml:space="preserve">Yes, to ensure the quality of transcriptions and summarisations Tortus app contains an extensive rules engine and, through complex data handling and an inbuilt data quality module, the Tortus app validates data, highlighting any data inconsistencies.  </w:t>
            </w:r>
          </w:p>
          <w:p w14:paraId="15FBF003" w14:textId="77777777" w:rsidR="00851C9A" w:rsidRDefault="00000000">
            <w:pPr>
              <w:spacing w:after="0" w:line="259" w:lineRule="auto"/>
              <w:ind w:left="107" w:right="0" w:firstLine="0"/>
            </w:pPr>
            <w:r>
              <w:rPr>
                <w:color w:val="0000FF"/>
                <w:sz w:val="20"/>
              </w:rPr>
              <w:t xml:space="preserve"> </w:t>
            </w:r>
          </w:p>
          <w:p w14:paraId="7D335DFB" w14:textId="77777777" w:rsidR="00851C9A" w:rsidRDefault="00000000">
            <w:pPr>
              <w:spacing w:after="0" w:line="240" w:lineRule="auto"/>
              <w:ind w:left="107" w:right="0" w:firstLine="0"/>
            </w:pPr>
            <w:r>
              <w:rPr>
                <w:color w:val="0000FF"/>
                <w:sz w:val="20"/>
              </w:rPr>
              <w:t xml:space="preserve">To ensure the accuracy of all transcriptions, summarisations and letters generated via the Tortus app, clinicians should be required to review all outputs generated by the Tortus app. </w:t>
            </w:r>
          </w:p>
          <w:p w14:paraId="36A95D8C" w14:textId="77777777" w:rsidR="00851C9A" w:rsidRDefault="00000000">
            <w:pPr>
              <w:spacing w:after="0" w:line="259" w:lineRule="auto"/>
              <w:ind w:left="107" w:right="0" w:firstLine="0"/>
            </w:pPr>
            <w:r>
              <w:rPr>
                <w:color w:val="9900FF"/>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1A7684FA" w14:textId="77777777" w:rsidR="00851C9A" w:rsidRDefault="00000000">
            <w:pPr>
              <w:spacing w:after="4" w:line="259" w:lineRule="auto"/>
              <w:ind w:left="107" w:right="0" w:firstLine="0"/>
            </w:pPr>
            <w:r>
              <w:rPr>
                <w:rFonts w:ascii="MS Gothic" w:eastAsia="MS Gothic" w:hAnsi="MS Gothic" w:cs="MS Gothic"/>
                <w:sz w:val="20"/>
              </w:rPr>
              <w:t>☒</w:t>
            </w:r>
            <w:r>
              <w:rPr>
                <w:sz w:val="20"/>
              </w:rPr>
              <w:t xml:space="preserve"> Individual </w:t>
            </w:r>
          </w:p>
          <w:p w14:paraId="4FD81860" w14:textId="77777777" w:rsidR="00851C9A" w:rsidRDefault="00000000">
            <w:pPr>
              <w:spacing w:after="3" w:line="259" w:lineRule="auto"/>
              <w:ind w:left="107" w:right="0" w:firstLine="0"/>
            </w:pPr>
            <w:r>
              <w:rPr>
                <w:rFonts w:ascii="MS Gothic" w:eastAsia="MS Gothic" w:hAnsi="MS Gothic" w:cs="MS Gothic"/>
                <w:sz w:val="20"/>
              </w:rPr>
              <w:t>☒</w:t>
            </w:r>
            <w:r>
              <w:rPr>
                <w:sz w:val="20"/>
              </w:rPr>
              <w:t xml:space="preserve"> Organisational </w:t>
            </w:r>
          </w:p>
          <w:p w14:paraId="302C0580" w14:textId="77777777" w:rsidR="00851C9A" w:rsidRDefault="00000000">
            <w:pPr>
              <w:spacing w:after="0" w:line="259" w:lineRule="auto"/>
              <w:ind w:left="107" w:right="0" w:firstLine="0"/>
            </w:pPr>
            <w:r>
              <w:rPr>
                <w:rFonts w:ascii="MS Gothic" w:eastAsia="MS Gothic" w:hAnsi="MS Gothic" w:cs="MS Gothic"/>
                <w:sz w:val="20"/>
              </w:rPr>
              <w:t>☐</w:t>
            </w:r>
            <w:r>
              <w:rPr>
                <w:sz w:val="20"/>
              </w:rPr>
              <w:t xml:space="preserve"> Compliance </w:t>
            </w:r>
          </w:p>
        </w:tc>
        <w:tc>
          <w:tcPr>
            <w:tcW w:w="5620" w:type="dxa"/>
            <w:gridSpan w:val="4"/>
            <w:tcBorders>
              <w:top w:val="single" w:sz="8" w:space="0" w:color="000000"/>
              <w:left w:val="single" w:sz="8" w:space="0" w:color="000000"/>
              <w:bottom w:val="single" w:sz="8" w:space="0" w:color="000000"/>
              <w:right w:val="single" w:sz="8" w:space="0" w:color="000000"/>
            </w:tcBorders>
            <w:shd w:val="clear" w:color="auto" w:fill="BFBFBF"/>
          </w:tcPr>
          <w:p w14:paraId="23DBC52F" w14:textId="77777777" w:rsidR="00851C9A" w:rsidRDefault="00000000">
            <w:pPr>
              <w:spacing w:after="0" w:line="259" w:lineRule="auto"/>
              <w:ind w:left="97" w:right="36" w:firstLine="0"/>
            </w:pPr>
            <w:r>
              <w:rPr>
                <w:sz w:val="20"/>
              </w:rPr>
              <w:t xml:space="preserve">Risk of users/admins not thoroughly reviewing the transcriptions made by the Tortus App. Practice will need to ensure that users of the App adhere to the instruction to review transcriptions and summaries before transferring to patient’s records. Hence, the need for training on how the App works. </w:t>
            </w:r>
          </w:p>
        </w:tc>
      </w:tr>
    </w:tbl>
    <w:p w14:paraId="47D32898" w14:textId="77777777" w:rsidR="00851C9A" w:rsidRDefault="00851C9A">
      <w:pPr>
        <w:spacing w:after="0" w:line="259" w:lineRule="auto"/>
        <w:ind w:left="-857" w:right="15334" w:firstLine="0"/>
      </w:pPr>
    </w:p>
    <w:tbl>
      <w:tblPr>
        <w:tblStyle w:val="TableGrid"/>
        <w:tblW w:w="14660" w:type="dxa"/>
        <w:tblInd w:w="133" w:type="dxa"/>
        <w:tblCellMar>
          <w:top w:w="40" w:type="dxa"/>
          <w:left w:w="97" w:type="dxa"/>
          <w:bottom w:w="0" w:type="dxa"/>
          <w:right w:w="57" w:type="dxa"/>
        </w:tblCellMar>
        <w:tblLook w:val="04A0" w:firstRow="1" w:lastRow="0" w:firstColumn="1" w:lastColumn="0" w:noHBand="0" w:noVBand="1"/>
      </w:tblPr>
      <w:tblGrid>
        <w:gridCol w:w="7020"/>
        <w:gridCol w:w="2020"/>
        <w:gridCol w:w="5620"/>
      </w:tblGrid>
      <w:tr w:rsidR="00851C9A" w14:paraId="62A07177" w14:textId="77777777">
        <w:trPr>
          <w:trHeight w:val="478"/>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0AC92BC2" w14:textId="77777777" w:rsidR="00851C9A" w:rsidRDefault="00000000">
            <w:pPr>
              <w:spacing w:after="0" w:line="259" w:lineRule="auto"/>
              <w:ind w:left="460" w:right="0" w:hanging="330"/>
            </w:pPr>
            <w:r>
              <w:rPr>
                <w:sz w:val="20"/>
              </w:rPr>
              <w:t xml:space="preserve">19.  Will the project involve any data migration or transfer of records from other systems/new feeds? If so will the system origin and whether they were digitally born be captured in the metadata as part of the transfer process?  </w:t>
            </w:r>
          </w:p>
        </w:tc>
      </w:tr>
      <w:tr w:rsidR="00851C9A" w14:paraId="36470832" w14:textId="77777777">
        <w:trPr>
          <w:trHeight w:val="479"/>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402DC0B7" w14:textId="77777777" w:rsidR="00851C9A" w:rsidRDefault="00000000">
            <w:pPr>
              <w:spacing w:after="0" w:line="259" w:lineRule="auto"/>
              <w:ind w:right="43" w:firstLine="0"/>
            </w:pPr>
            <w:r>
              <w:rPr>
                <w:b/>
                <w:i/>
                <w:sz w:val="20"/>
              </w:rPr>
              <w:t>Guidance Note:</w:t>
            </w:r>
            <w:r>
              <w:rPr>
                <w:i/>
                <w:sz w:val="20"/>
              </w:rPr>
              <w:t xml:space="preserve"> If the project involves any data migration, new feeds? If so, what are the identifiers used? Will the data be maintained in an accessible format? Will the relevant metadata be captured such as whether the information is scanned in, the author, scanner, transcriber, system origin etc.</w:t>
            </w:r>
            <w:r>
              <w:rPr>
                <w:sz w:val="20"/>
              </w:rPr>
              <w:t xml:space="preserve">  </w:t>
            </w:r>
          </w:p>
        </w:tc>
      </w:tr>
      <w:tr w:rsidR="00851C9A" w14:paraId="4CD07DF1" w14:textId="77777777">
        <w:trPr>
          <w:trHeight w:val="181"/>
        </w:trPr>
        <w:tc>
          <w:tcPr>
            <w:tcW w:w="7020" w:type="dxa"/>
            <w:tcBorders>
              <w:top w:val="single" w:sz="8" w:space="0" w:color="000000"/>
              <w:left w:val="single" w:sz="8" w:space="0" w:color="000000"/>
              <w:bottom w:val="single" w:sz="8" w:space="0" w:color="000000"/>
              <w:right w:val="single" w:sz="8" w:space="0" w:color="000000"/>
            </w:tcBorders>
          </w:tcPr>
          <w:p w14:paraId="5E12263A"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9516485"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428A4045" w14:textId="77777777" w:rsidR="00851C9A" w:rsidRDefault="00000000">
            <w:pPr>
              <w:spacing w:after="0" w:line="259" w:lineRule="auto"/>
              <w:ind w:left="0" w:right="0" w:firstLine="0"/>
            </w:pPr>
            <w:r>
              <w:rPr>
                <w:b/>
                <w:sz w:val="14"/>
              </w:rPr>
              <w:t xml:space="preserve">Outcome </w:t>
            </w:r>
          </w:p>
        </w:tc>
      </w:tr>
      <w:tr w:rsidR="00851C9A" w14:paraId="0B03FDFD" w14:textId="77777777">
        <w:trPr>
          <w:trHeight w:val="2540"/>
        </w:trPr>
        <w:tc>
          <w:tcPr>
            <w:tcW w:w="7020" w:type="dxa"/>
            <w:tcBorders>
              <w:top w:val="single" w:sz="8" w:space="0" w:color="000000"/>
              <w:left w:val="single" w:sz="8" w:space="0" w:color="000000"/>
              <w:bottom w:val="single" w:sz="8" w:space="0" w:color="000000"/>
              <w:right w:val="single" w:sz="8" w:space="0" w:color="000000"/>
            </w:tcBorders>
          </w:tcPr>
          <w:p w14:paraId="757C6F73" w14:textId="77777777" w:rsidR="00851C9A" w:rsidRDefault="00000000">
            <w:pPr>
              <w:spacing w:after="0" w:line="240" w:lineRule="auto"/>
              <w:ind w:right="0" w:firstLine="0"/>
            </w:pPr>
            <w:r>
              <w:rPr>
                <w:color w:val="9900FF"/>
                <w:sz w:val="20"/>
              </w:rPr>
              <w:t xml:space="preserve">No data migration or transfers of records from other systems/new feeds will take place.  </w:t>
            </w:r>
          </w:p>
          <w:p w14:paraId="41CC7401" w14:textId="77777777" w:rsidR="00851C9A" w:rsidRDefault="00000000">
            <w:pPr>
              <w:spacing w:after="0" w:line="259" w:lineRule="auto"/>
              <w:ind w:right="0" w:firstLine="0"/>
            </w:pPr>
            <w:r>
              <w:rPr>
                <w:color w:val="9900FF"/>
                <w:sz w:val="20"/>
              </w:rPr>
              <w:t xml:space="preserve"> </w:t>
            </w:r>
          </w:p>
          <w:p w14:paraId="5B8B337C" w14:textId="77777777" w:rsidR="00851C9A" w:rsidRDefault="00000000">
            <w:pPr>
              <w:spacing w:after="0" w:line="240" w:lineRule="auto"/>
              <w:ind w:righ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6D17B7" wp14:editId="3233A72A">
                      <wp:simplePos x="0" y="0"/>
                      <wp:positionH relativeFrom="column">
                        <wp:posOffset>67945</wp:posOffset>
                      </wp:positionH>
                      <wp:positionV relativeFrom="paragraph">
                        <wp:posOffset>-26663</wp:posOffset>
                      </wp:positionV>
                      <wp:extent cx="4318549" cy="876238"/>
                      <wp:effectExtent l="0" t="0" r="0" b="0"/>
                      <wp:wrapNone/>
                      <wp:docPr id="108925" name="Group 108925"/>
                      <wp:cNvGraphicFramePr/>
                      <a:graphic xmlns:a="http://schemas.openxmlformats.org/drawingml/2006/main">
                        <a:graphicData uri="http://schemas.microsoft.com/office/word/2010/wordprocessingGroup">
                          <wpg:wgp>
                            <wpg:cNvGrpSpPr/>
                            <wpg:grpSpPr>
                              <a:xfrm>
                                <a:off x="0" y="0"/>
                                <a:ext cx="4318549" cy="876238"/>
                                <a:chOff x="0" y="0"/>
                                <a:chExt cx="4318549" cy="876238"/>
                              </a:xfrm>
                            </wpg:grpSpPr>
                            <wps:wsp>
                              <wps:cNvPr id="123592" name="Shape 123592"/>
                              <wps:cNvSpPr/>
                              <wps:spPr>
                                <a:xfrm>
                                  <a:off x="0" y="0"/>
                                  <a:ext cx="4128119" cy="146038"/>
                                </a:xfrm>
                                <a:custGeom>
                                  <a:avLst/>
                                  <a:gdLst/>
                                  <a:ahLst/>
                                  <a:cxnLst/>
                                  <a:rect l="0" t="0" r="0" b="0"/>
                                  <a:pathLst>
                                    <a:path w="4128119" h="146038">
                                      <a:moveTo>
                                        <a:pt x="0" y="0"/>
                                      </a:moveTo>
                                      <a:lnTo>
                                        <a:pt x="4128119" y="0"/>
                                      </a:lnTo>
                                      <a:lnTo>
                                        <a:pt x="4128119"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93" name="Shape 123593"/>
                              <wps:cNvSpPr/>
                              <wps:spPr>
                                <a:xfrm>
                                  <a:off x="0" y="146050"/>
                                  <a:ext cx="3824689" cy="146038"/>
                                </a:xfrm>
                                <a:custGeom>
                                  <a:avLst/>
                                  <a:gdLst/>
                                  <a:ahLst/>
                                  <a:cxnLst/>
                                  <a:rect l="0" t="0" r="0" b="0"/>
                                  <a:pathLst>
                                    <a:path w="3824689" h="146038">
                                      <a:moveTo>
                                        <a:pt x="0" y="0"/>
                                      </a:moveTo>
                                      <a:lnTo>
                                        <a:pt x="3824689" y="0"/>
                                      </a:lnTo>
                                      <a:lnTo>
                                        <a:pt x="3824689"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94" name="Shape 123594"/>
                              <wps:cNvSpPr/>
                              <wps:spPr>
                                <a:xfrm>
                                  <a:off x="0" y="292075"/>
                                  <a:ext cx="4071032" cy="146038"/>
                                </a:xfrm>
                                <a:custGeom>
                                  <a:avLst/>
                                  <a:gdLst/>
                                  <a:ahLst/>
                                  <a:cxnLst/>
                                  <a:rect l="0" t="0" r="0" b="0"/>
                                  <a:pathLst>
                                    <a:path w="4071032" h="146038">
                                      <a:moveTo>
                                        <a:pt x="0" y="0"/>
                                      </a:moveTo>
                                      <a:lnTo>
                                        <a:pt x="4071032" y="0"/>
                                      </a:lnTo>
                                      <a:lnTo>
                                        <a:pt x="4071032"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95" name="Shape 123595"/>
                              <wps:cNvSpPr/>
                              <wps:spPr>
                                <a:xfrm>
                                  <a:off x="0" y="438125"/>
                                  <a:ext cx="4131347" cy="146038"/>
                                </a:xfrm>
                                <a:custGeom>
                                  <a:avLst/>
                                  <a:gdLst/>
                                  <a:ahLst/>
                                  <a:cxnLst/>
                                  <a:rect l="0" t="0" r="0" b="0"/>
                                  <a:pathLst>
                                    <a:path w="4131347" h="146038">
                                      <a:moveTo>
                                        <a:pt x="0" y="0"/>
                                      </a:moveTo>
                                      <a:lnTo>
                                        <a:pt x="4131347" y="0"/>
                                      </a:lnTo>
                                      <a:lnTo>
                                        <a:pt x="4131347"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96" name="Shape 123596"/>
                              <wps:cNvSpPr/>
                              <wps:spPr>
                                <a:xfrm>
                                  <a:off x="0" y="584150"/>
                                  <a:ext cx="4318549" cy="146038"/>
                                </a:xfrm>
                                <a:custGeom>
                                  <a:avLst/>
                                  <a:gdLst/>
                                  <a:ahLst/>
                                  <a:cxnLst/>
                                  <a:rect l="0" t="0" r="0" b="0"/>
                                  <a:pathLst>
                                    <a:path w="4318549" h="146038">
                                      <a:moveTo>
                                        <a:pt x="0" y="0"/>
                                      </a:moveTo>
                                      <a:lnTo>
                                        <a:pt x="4318549" y="0"/>
                                      </a:lnTo>
                                      <a:lnTo>
                                        <a:pt x="4318549"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3597" name="Shape 123597"/>
                              <wps:cNvSpPr/>
                              <wps:spPr>
                                <a:xfrm>
                                  <a:off x="0" y="730200"/>
                                  <a:ext cx="649072" cy="146038"/>
                                </a:xfrm>
                                <a:custGeom>
                                  <a:avLst/>
                                  <a:gdLst/>
                                  <a:ahLst/>
                                  <a:cxnLst/>
                                  <a:rect l="0" t="0" r="0" b="0"/>
                                  <a:pathLst>
                                    <a:path w="649072" h="146038">
                                      <a:moveTo>
                                        <a:pt x="0" y="0"/>
                                      </a:moveTo>
                                      <a:lnTo>
                                        <a:pt x="649072" y="0"/>
                                      </a:lnTo>
                                      <a:lnTo>
                                        <a:pt x="649072" y="146038"/>
                                      </a:lnTo>
                                      <a:lnTo>
                                        <a:pt x="0" y="14603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08925" style="width:340.043pt;height:68.9951pt;position:absolute;z-index:-2147483627;mso-position-horizontal-relative:text;mso-position-horizontal:absolute;margin-left:5.35pt;mso-position-vertical-relative:text;margin-top:-2.09953pt;" coordsize="43185,8762">
                      <v:shape id="Shape 123598" style="position:absolute;width:41281;height:1460;left:0;top:0;" coordsize="4128119,146038" path="m0,0l4128119,0l4128119,146038l0,146038l0,0">
                        <v:stroke weight="0pt" endcap="flat" joinstyle="miter" miterlimit="10" on="false" color="#000000" opacity="0"/>
                        <v:fill on="true" color="#ffff00"/>
                      </v:shape>
                      <v:shape id="Shape 123599" style="position:absolute;width:38246;height:1460;left:0;top:1460;" coordsize="3824689,146038" path="m0,0l3824689,0l3824689,146038l0,146038l0,0">
                        <v:stroke weight="0pt" endcap="flat" joinstyle="miter" miterlimit="10" on="false" color="#000000" opacity="0"/>
                        <v:fill on="true" color="#ffff00"/>
                      </v:shape>
                      <v:shape id="Shape 123600" style="position:absolute;width:40710;height:1460;left:0;top:2920;" coordsize="4071032,146038" path="m0,0l4071032,0l4071032,146038l0,146038l0,0">
                        <v:stroke weight="0pt" endcap="flat" joinstyle="miter" miterlimit="10" on="false" color="#000000" opacity="0"/>
                        <v:fill on="true" color="#ffff00"/>
                      </v:shape>
                      <v:shape id="Shape 123601" style="position:absolute;width:41313;height:1460;left:0;top:4381;" coordsize="4131347,146038" path="m0,0l4131347,0l4131347,146038l0,146038l0,0">
                        <v:stroke weight="0pt" endcap="flat" joinstyle="miter" miterlimit="10" on="false" color="#000000" opacity="0"/>
                        <v:fill on="true" color="#ffff00"/>
                      </v:shape>
                      <v:shape id="Shape 123602" style="position:absolute;width:43185;height:1460;left:0;top:5841;" coordsize="4318549,146038" path="m0,0l4318549,0l4318549,146038l0,146038l0,0">
                        <v:stroke weight="0pt" endcap="flat" joinstyle="miter" miterlimit="10" on="false" color="#000000" opacity="0"/>
                        <v:fill on="true" color="#ffff00"/>
                      </v:shape>
                      <v:shape id="Shape 123603" style="position:absolute;width:6490;height:1460;left:0;top:7302;" coordsize="649072,146038" path="m0,0l649072,0l649072,146038l0,146038l0,0">
                        <v:stroke weight="0pt" endcap="flat" joinstyle="miter" miterlimit="10" on="false" color="#000000" opacity="0"/>
                        <v:fill on="true" color="#ffff00"/>
                      </v:shape>
                    </v:group>
                  </w:pict>
                </mc:Fallback>
              </mc:AlternateContent>
            </w:r>
            <w:r>
              <w:rPr>
                <w:color w:val="9900FF"/>
                <w:sz w:val="20"/>
              </w:rPr>
              <w:t xml:space="preserve">All data processed within the Tortus app is collected from the data subject during clinical consultations. All data processed via the Tortus app is transferred to the primary patient record/EPR/EHR/clinical system by the clinician (copy and paste) to ensure that the data controller's existing data subject rights request procedures will apply directly to the data processed via the system. </w:t>
            </w:r>
          </w:p>
          <w:p w14:paraId="0643162F" w14:textId="77777777" w:rsidR="00851C9A" w:rsidRDefault="00000000">
            <w:pPr>
              <w:spacing w:after="0" w:line="259" w:lineRule="auto"/>
              <w:ind w:right="0" w:firstLine="0"/>
            </w:pPr>
            <w:r>
              <w:rPr>
                <w:sz w:val="20"/>
              </w:rPr>
              <w:t xml:space="preserve"> </w:t>
            </w:r>
          </w:p>
          <w:p w14:paraId="56B6BF65"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BD979FB"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2129686E"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C97FA0F"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7D60F0D4" w14:textId="77777777" w:rsidR="00851C9A" w:rsidRDefault="00000000">
            <w:pPr>
              <w:spacing w:after="0" w:line="259" w:lineRule="auto"/>
              <w:ind w:left="0" w:right="0" w:firstLine="0"/>
            </w:pPr>
            <w:r>
              <w:rPr>
                <w:sz w:val="20"/>
              </w:rPr>
              <w:t xml:space="preserve"> </w:t>
            </w:r>
          </w:p>
        </w:tc>
      </w:tr>
      <w:tr w:rsidR="00851C9A" w14:paraId="5AF0D30D" w14:textId="77777777">
        <w:trPr>
          <w:trHeight w:val="56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333387E3" w14:textId="77777777" w:rsidR="00851C9A" w:rsidRDefault="00000000">
            <w:pPr>
              <w:spacing w:after="0" w:line="259" w:lineRule="auto"/>
              <w:ind w:right="0" w:firstLine="0"/>
            </w:pPr>
            <w:r>
              <w:rPr>
                <w:sz w:val="20"/>
              </w:rPr>
              <w:lastRenderedPageBreak/>
              <w:t xml:space="preserve">20a. Does the system maintain a comprehensive audit trail of user activity and how will the audit log be accessed and analysed? </w:t>
            </w:r>
          </w:p>
        </w:tc>
      </w:tr>
      <w:tr w:rsidR="00851C9A" w14:paraId="40BB7797" w14:textId="77777777">
        <w:trPr>
          <w:trHeight w:val="802"/>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63DD6D6A" w14:textId="77777777" w:rsidR="00851C9A" w:rsidRDefault="00000000">
            <w:pPr>
              <w:spacing w:after="0" w:line="259" w:lineRule="auto"/>
              <w:ind w:right="0" w:firstLine="0"/>
            </w:pPr>
            <w:r>
              <w:rPr>
                <w:b/>
                <w:i/>
                <w:sz w:val="20"/>
              </w:rPr>
              <w:t>Guidance Note:</w:t>
            </w:r>
            <w:r>
              <w:rPr>
                <w:i/>
                <w:sz w:val="20"/>
              </w:rPr>
              <w:t xml:space="preserve"> Will the system need to connect to National Intelligent Integrated Audit Solution? Who will be responsible for auditing?  Will additional or new organisational processes be required to meet the requirement to audit all user access.</w:t>
            </w:r>
            <w:r>
              <w:rPr>
                <w:b/>
                <w:i/>
                <w:sz w:val="20"/>
              </w:rPr>
              <w:t xml:space="preserve"> </w:t>
            </w:r>
          </w:p>
        </w:tc>
      </w:tr>
      <w:tr w:rsidR="00851C9A" w14:paraId="5D5C42FD" w14:textId="77777777">
        <w:trPr>
          <w:trHeight w:val="238"/>
        </w:trPr>
        <w:tc>
          <w:tcPr>
            <w:tcW w:w="7020" w:type="dxa"/>
            <w:tcBorders>
              <w:top w:val="single" w:sz="8" w:space="0" w:color="000000"/>
              <w:left w:val="single" w:sz="8" w:space="0" w:color="000000"/>
              <w:bottom w:val="single" w:sz="8" w:space="0" w:color="000000"/>
              <w:right w:val="single" w:sz="8" w:space="0" w:color="000000"/>
            </w:tcBorders>
          </w:tcPr>
          <w:p w14:paraId="72E7ADE6"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3D074CC9"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5C199B00" w14:textId="77777777" w:rsidR="00851C9A" w:rsidRDefault="00000000">
            <w:pPr>
              <w:spacing w:after="0" w:line="259" w:lineRule="auto"/>
              <w:ind w:left="0" w:right="0" w:firstLine="0"/>
            </w:pPr>
            <w:r>
              <w:rPr>
                <w:b/>
                <w:sz w:val="14"/>
              </w:rPr>
              <w:t xml:space="preserve">Outcome </w:t>
            </w:r>
          </w:p>
        </w:tc>
      </w:tr>
      <w:tr w:rsidR="00851C9A" w14:paraId="59DA2315" w14:textId="77777777">
        <w:trPr>
          <w:trHeight w:val="1160"/>
        </w:trPr>
        <w:tc>
          <w:tcPr>
            <w:tcW w:w="7020" w:type="dxa"/>
            <w:tcBorders>
              <w:top w:val="single" w:sz="8" w:space="0" w:color="000000"/>
              <w:left w:val="single" w:sz="8" w:space="0" w:color="000000"/>
              <w:bottom w:val="single" w:sz="8" w:space="0" w:color="000000"/>
              <w:right w:val="single" w:sz="8" w:space="0" w:color="000000"/>
            </w:tcBorders>
          </w:tcPr>
          <w:p w14:paraId="3782C4A5" w14:textId="77777777" w:rsidR="00851C9A" w:rsidRDefault="00000000">
            <w:pPr>
              <w:spacing w:after="0" w:line="259" w:lineRule="auto"/>
              <w:ind w:right="0" w:firstLine="0"/>
            </w:pPr>
            <w:r>
              <w:rPr>
                <w:sz w:val="20"/>
              </w:rPr>
              <w:t xml:space="preserve"> </w:t>
            </w:r>
          </w:p>
          <w:p w14:paraId="2EBEB486" w14:textId="77777777" w:rsidR="00851C9A" w:rsidRDefault="00000000">
            <w:pPr>
              <w:spacing w:after="0" w:line="240" w:lineRule="auto"/>
              <w:ind w:right="0" w:firstLine="0"/>
            </w:pPr>
            <w:r>
              <w:rPr>
                <w:color w:val="0000FF"/>
                <w:sz w:val="20"/>
              </w:rPr>
              <w:t xml:space="preserve">Yes, the Tortus app enables and supports investigations for any reason (e.g. inappropriate access or cyber security incident). It allows for the identification of authorised users and the date and time of last access. </w:t>
            </w:r>
          </w:p>
          <w:p w14:paraId="65205690" w14:textId="77777777" w:rsidR="00851C9A" w:rsidRDefault="00000000">
            <w:pPr>
              <w:spacing w:after="0" w:line="259" w:lineRule="auto"/>
              <w:ind w:right="0" w:firstLine="0"/>
            </w:pPr>
            <w:r>
              <w:rPr>
                <w:color w:val="0000FF"/>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4A5C302"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0636DE66"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01FEAB27"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21F89E35" w14:textId="77777777" w:rsidR="00851C9A" w:rsidRDefault="00000000">
            <w:pPr>
              <w:spacing w:after="0" w:line="259" w:lineRule="auto"/>
              <w:ind w:left="0" w:right="0" w:firstLine="0"/>
            </w:pPr>
            <w:r>
              <w:rPr>
                <w:sz w:val="20"/>
              </w:rPr>
              <w:t xml:space="preserve"> </w:t>
            </w:r>
          </w:p>
        </w:tc>
      </w:tr>
      <w:tr w:rsidR="00851C9A" w14:paraId="074EEF77" w14:textId="77777777">
        <w:trPr>
          <w:trHeight w:val="48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2080C694" w14:textId="77777777" w:rsidR="00851C9A" w:rsidRDefault="00000000">
            <w:pPr>
              <w:spacing w:after="0" w:line="259" w:lineRule="auto"/>
              <w:ind w:right="0" w:firstLine="0"/>
            </w:pPr>
            <w:r>
              <w:rPr>
                <w:sz w:val="20"/>
              </w:rPr>
              <w:t xml:space="preserve">20b.  If this is a system that has been identified as requiring full NIIAS integration, please detail the name of the new audit log event types and the date they will come available. </w:t>
            </w:r>
          </w:p>
        </w:tc>
      </w:tr>
      <w:tr w:rsidR="00851C9A" w14:paraId="513DE78A" w14:textId="77777777">
        <w:trPr>
          <w:trHeight w:val="48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7A455795" w14:textId="77777777" w:rsidR="00851C9A" w:rsidRDefault="00000000">
            <w:pPr>
              <w:spacing w:after="0" w:line="259" w:lineRule="auto"/>
              <w:ind w:right="0" w:firstLine="0"/>
            </w:pPr>
            <w:r>
              <w:rPr>
                <w:b/>
                <w:i/>
                <w:sz w:val="20"/>
              </w:rPr>
              <w:t>Guidance Note:</w:t>
            </w:r>
            <w:r>
              <w:rPr>
                <w:i/>
                <w:sz w:val="20"/>
              </w:rPr>
              <w:t xml:space="preserve">  Project Leads will need to discuss what audit events are generated by any given system with those responsible for its new or ongoing development</w:t>
            </w:r>
            <w:r>
              <w:rPr>
                <w:sz w:val="20"/>
              </w:rPr>
              <w:t xml:space="preserve"> </w:t>
            </w:r>
          </w:p>
        </w:tc>
      </w:tr>
      <w:tr w:rsidR="00851C9A" w14:paraId="3E44B7EC" w14:textId="77777777">
        <w:trPr>
          <w:trHeight w:val="200"/>
        </w:trPr>
        <w:tc>
          <w:tcPr>
            <w:tcW w:w="7020" w:type="dxa"/>
            <w:tcBorders>
              <w:top w:val="single" w:sz="8" w:space="0" w:color="000000"/>
              <w:left w:val="single" w:sz="8" w:space="0" w:color="000000"/>
              <w:bottom w:val="single" w:sz="8" w:space="0" w:color="000000"/>
              <w:right w:val="single" w:sz="8" w:space="0" w:color="000000"/>
            </w:tcBorders>
          </w:tcPr>
          <w:p w14:paraId="4EE86F13" w14:textId="77777777" w:rsidR="00851C9A" w:rsidRDefault="00000000">
            <w:pPr>
              <w:spacing w:after="0" w:line="259" w:lineRule="auto"/>
              <w:ind w:right="0" w:firstLine="0"/>
            </w:pPr>
            <w:r>
              <w:rPr>
                <w:b/>
                <w:sz w:val="14"/>
              </w:rPr>
              <w:t>Response</w:t>
            </w: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5FA12DB" w14:textId="77777777" w:rsidR="00851C9A" w:rsidRDefault="00000000">
            <w:pPr>
              <w:spacing w:after="0" w:line="259" w:lineRule="auto"/>
              <w:ind w:right="0" w:firstLine="0"/>
            </w:pPr>
            <w:r>
              <w:rPr>
                <w:b/>
                <w:sz w:val="14"/>
              </w:rPr>
              <w:t>Risk type</w:t>
            </w:r>
            <w:r>
              <w:rPr>
                <w:sz w:val="20"/>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25B22511" w14:textId="77777777" w:rsidR="00851C9A" w:rsidRDefault="00000000">
            <w:pPr>
              <w:spacing w:after="0" w:line="259" w:lineRule="auto"/>
              <w:ind w:left="0" w:right="0" w:firstLine="0"/>
            </w:pPr>
            <w:r>
              <w:rPr>
                <w:b/>
                <w:sz w:val="14"/>
              </w:rPr>
              <w:t>Outcome</w:t>
            </w:r>
            <w:r>
              <w:rPr>
                <w:sz w:val="20"/>
              </w:rPr>
              <w:t xml:space="preserve"> </w:t>
            </w:r>
          </w:p>
        </w:tc>
      </w:tr>
      <w:tr w:rsidR="00851C9A" w14:paraId="6A8CD7D7" w14:textId="77777777">
        <w:trPr>
          <w:trHeight w:val="802"/>
        </w:trPr>
        <w:tc>
          <w:tcPr>
            <w:tcW w:w="7020" w:type="dxa"/>
            <w:tcBorders>
              <w:top w:val="single" w:sz="8" w:space="0" w:color="000000"/>
              <w:left w:val="single" w:sz="8" w:space="0" w:color="000000"/>
              <w:bottom w:val="single" w:sz="8" w:space="0" w:color="000000"/>
              <w:right w:val="single" w:sz="8" w:space="0" w:color="000000"/>
            </w:tcBorders>
          </w:tcPr>
          <w:p w14:paraId="6D509BCB" w14:textId="77777777" w:rsidR="00851C9A" w:rsidRDefault="00000000">
            <w:pPr>
              <w:spacing w:after="0" w:line="259" w:lineRule="auto"/>
              <w:ind w:right="0" w:firstLine="0"/>
            </w:pPr>
            <w:r>
              <w:rPr>
                <w:color w:val="0000FF"/>
                <w:sz w:val="20"/>
              </w:rPr>
              <w:t xml:space="preserve">N/A </w:t>
            </w:r>
          </w:p>
          <w:p w14:paraId="4875AA64" w14:textId="77777777" w:rsidR="00851C9A" w:rsidRDefault="00000000">
            <w:pPr>
              <w:spacing w:after="0" w:line="259" w:lineRule="auto"/>
              <w:ind w:right="0" w:firstLine="0"/>
            </w:pPr>
            <w:r>
              <w:rPr>
                <w:sz w:val="20"/>
              </w:rPr>
              <w:t xml:space="preserve">Name of new audit log events: </w:t>
            </w:r>
          </w:p>
          <w:p w14:paraId="65168A87"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CCD52D5"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5BEF7D89"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0DAFC78A"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2B86B9A6" w14:textId="77777777" w:rsidR="00851C9A" w:rsidRDefault="00000000">
            <w:pPr>
              <w:spacing w:after="0" w:line="259" w:lineRule="auto"/>
              <w:ind w:left="0" w:right="0" w:firstLine="0"/>
            </w:pPr>
            <w:r>
              <w:rPr>
                <w:sz w:val="20"/>
              </w:rPr>
              <w:t xml:space="preserve"> </w:t>
            </w:r>
          </w:p>
        </w:tc>
      </w:tr>
    </w:tbl>
    <w:p w14:paraId="38413856" w14:textId="77777777" w:rsidR="00851C9A" w:rsidRDefault="00851C9A">
      <w:pPr>
        <w:spacing w:after="0" w:line="259" w:lineRule="auto"/>
        <w:ind w:left="-857" w:right="15334" w:firstLine="0"/>
      </w:pPr>
    </w:p>
    <w:tbl>
      <w:tblPr>
        <w:tblStyle w:val="TableGrid"/>
        <w:tblW w:w="14660" w:type="dxa"/>
        <w:tblInd w:w="133" w:type="dxa"/>
        <w:tblCellMar>
          <w:top w:w="36" w:type="dxa"/>
          <w:left w:w="97" w:type="dxa"/>
          <w:bottom w:w="0" w:type="dxa"/>
          <w:right w:w="105" w:type="dxa"/>
        </w:tblCellMar>
        <w:tblLook w:val="04A0" w:firstRow="1" w:lastRow="0" w:firstColumn="1" w:lastColumn="0" w:noHBand="0" w:noVBand="1"/>
      </w:tblPr>
      <w:tblGrid>
        <w:gridCol w:w="7020"/>
        <w:gridCol w:w="2020"/>
        <w:gridCol w:w="5620"/>
      </w:tblGrid>
      <w:tr w:rsidR="00851C9A" w14:paraId="7D5F3E5A" w14:textId="77777777">
        <w:trPr>
          <w:trHeight w:val="255"/>
        </w:trPr>
        <w:tc>
          <w:tcPr>
            <w:tcW w:w="7020" w:type="dxa"/>
            <w:tcBorders>
              <w:top w:val="single" w:sz="8" w:space="0" w:color="000000"/>
              <w:left w:val="single" w:sz="8" w:space="0" w:color="000000"/>
              <w:bottom w:val="single" w:sz="8" w:space="0" w:color="000000"/>
              <w:right w:val="single" w:sz="8" w:space="0" w:color="000000"/>
            </w:tcBorders>
          </w:tcPr>
          <w:p w14:paraId="391AFDEE" w14:textId="77777777" w:rsidR="00851C9A" w:rsidRDefault="00000000">
            <w:pPr>
              <w:spacing w:after="0" w:line="259" w:lineRule="auto"/>
              <w:ind w:right="0" w:firstLine="0"/>
            </w:pPr>
            <w:r>
              <w:rPr>
                <w:sz w:val="20"/>
              </w:rPr>
              <w:t xml:space="preserve">Approximate anticipated date when audit events will become available: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5B8C6043" w14:textId="77777777" w:rsidR="00851C9A" w:rsidRDefault="00851C9A">
            <w:pPr>
              <w:spacing w:after="160" w:line="259" w:lineRule="auto"/>
              <w:ind w:left="0" w:right="0" w:firstLine="0"/>
            </w:pP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355CB26" w14:textId="77777777" w:rsidR="00851C9A" w:rsidRDefault="00851C9A">
            <w:pPr>
              <w:spacing w:after="160" w:line="259" w:lineRule="auto"/>
              <w:ind w:left="0" w:right="0" w:firstLine="0"/>
            </w:pPr>
          </w:p>
        </w:tc>
      </w:tr>
      <w:tr w:rsidR="00851C9A" w14:paraId="64C1235B" w14:textId="77777777">
        <w:trPr>
          <w:trHeight w:val="503"/>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49E802D3" w14:textId="77777777" w:rsidR="00851C9A" w:rsidRDefault="00000000">
            <w:pPr>
              <w:spacing w:after="0" w:line="259" w:lineRule="auto"/>
              <w:ind w:left="490" w:right="0" w:hanging="360"/>
              <w:jc w:val="both"/>
            </w:pPr>
            <w:r>
              <w:rPr>
                <w:sz w:val="22"/>
              </w:rPr>
              <w:t xml:space="preserve">21. </w:t>
            </w:r>
            <w:r>
              <w:rPr>
                <w:sz w:val="20"/>
              </w:rPr>
              <w:t>Will the information be transferred (electronically, physically or by other portable means) to an organisation outside of NHS Wales? Please list the organisations.</w:t>
            </w:r>
            <w:r>
              <w:rPr>
                <w:sz w:val="22"/>
              </w:rPr>
              <w:t xml:space="preserve"> </w:t>
            </w:r>
          </w:p>
        </w:tc>
      </w:tr>
      <w:tr w:rsidR="00851C9A" w14:paraId="323EA9E4" w14:textId="77777777">
        <w:trPr>
          <w:trHeight w:val="54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60763791" w14:textId="77777777" w:rsidR="00851C9A" w:rsidRDefault="00000000">
            <w:pPr>
              <w:spacing w:after="0" w:line="259" w:lineRule="auto"/>
              <w:ind w:right="0" w:firstLine="0"/>
            </w:pPr>
            <w:r>
              <w:rPr>
                <w:b/>
                <w:i/>
                <w:sz w:val="20"/>
              </w:rPr>
              <w:t>Guidance Note:</w:t>
            </w:r>
            <w:r>
              <w:rPr>
                <w:i/>
                <w:sz w:val="20"/>
              </w:rPr>
              <w:t xml:space="preserve"> where it will go and what security arrangements will apply (e.g. encryption)? Will removable media be used? Using which method will the information be transported (e.g. telephone, post, secure file sharing portal, email)?</w:t>
            </w:r>
            <w:r>
              <w:rPr>
                <w:b/>
                <w:i/>
                <w:sz w:val="20"/>
              </w:rPr>
              <w:t xml:space="preserve"> </w:t>
            </w:r>
          </w:p>
        </w:tc>
      </w:tr>
      <w:tr w:rsidR="00851C9A" w14:paraId="00CDB75B" w14:textId="77777777">
        <w:trPr>
          <w:trHeight w:val="200"/>
        </w:trPr>
        <w:tc>
          <w:tcPr>
            <w:tcW w:w="7020" w:type="dxa"/>
            <w:tcBorders>
              <w:top w:val="single" w:sz="8" w:space="0" w:color="000000"/>
              <w:left w:val="single" w:sz="8" w:space="0" w:color="000000"/>
              <w:bottom w:val="single" w:sz="8" w:space="0" w:color="000000"/>
              <w:right w:val="single" w:sz="8" w:space="0" w:color="000000"/>
            </w:tcBorders>
          </w:tcPr>
          <w:p w14:paraId="29085F1B"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1354907"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43F708E" w14:textId="77777777" w:rsidR="00851C9A" w:rsidRDefault="00000000">
            <w:pPr>
              <w:spacing w:after="0" w:line="259" w:lineRule="auto"/>
              <w:ind w:left="0" w:right="0" w:firstLine="0"/>
            </w:pPr>
            <w:r>
              <w:rPr>
                <w:b/>
                <w:sz w:val="14"/>
              </w:rPr>
              <w:t xml:space="preserve">Outcome </w:t>
            </w:r>
          </w:p>
        </w:tc>
      </w:tr>
      <w:tr w:rsidR="00851C9A" w14:paraId="652202A4" w14:textId="77777777">
        <w:trPr>
          <w:trHeight w:val="2684"/>
        </w:trPr>
        <w:tc>
          <w:tcPr>
            <w:tcW w:w="7020" w:type="dxa"/>
            <w:tcBorders>
              <w:top w:val="single" w:sz="8" w:space="0" w:color="000000"/>
              <w:left w:val="single" w:sz="8" w:space="0" w:color="000000"/>
              <w:bottom w:val="single" w:sz="8" w:space="0" w:color="000000"/>
              <w:right w:val="single" w:sz="8" w:space="0" w:color="000000"/>
            </w:tcBorders>
          </w:tcPr>
          <w:p w14:paraId="6EFFC146" w14:textId="77777777" w:rsidR="00851C9A" w:rsidRDefault="00000000">
            <w:pPr>
              <w:spacing w:after="0" w:line="240" w:lineRule="auto"/>
              <w:ind w:right="0" w:firstLine="0"/>
            </w:pPr>
            <w:r>
              <w:rPr>
                <w:color w:val="0000FF"/>
                <w:sz w:val="20"/>
              </w:rPr>
              <w:lastRenderedPageBreak/>
              <w:t xml:space="preserve">Data will not be shared with any other organisations outside of NHS Wales apart from its sub-processors as outlined in this DPIA.  </w:t>
            </w:r>
          </w:p>
          <w:p w14:paraId="64A68281" w14:textId="77777777" w:rsidR="00851C9A" w:rsidRDefault="00000000">
            <w:pPr>
              <w:spacing w:after="0" w:line="259" w:lineRule="auto"/>
              <w:ind w:right="0" w:firstLine="0"/>
            </w:pPr>
            <w:r>
              <w:rPr>
                <w:color w:val="0000FF"/>
                <w:sz w:val="20"/>
              </w:rPr>
              <w:t xml:space="preserve"> </w:t>
            </w:r>
          </w:p>
          <w:p w14:paraId="62E97FA1" w14:textId="77777777" w:rsidR="00851C9A" w:rsidRDefault="00000000">
            <w:pPr>
              <w:spacing w:after="145" w:line="240" w:lineRule="auto"/>
              <w:ind w:right="0" w:firstLine="0"/>
            </w:pPr>
            <w:r>
              <w:rPr>
                <w:color w:val="0000FF"/>
                <w:sz w:val="20"/>
              </w:rPr>
              <w:t xml:space="preserve">When data is processed through the Tortus app, Tortus AI Ltd applies a range of security measures within the Tortus app to ensure the security of data in transit:  </w:t>
            </w:r>
          </w:p>
          <w:p w14:paraId="32D22B7D" w14:textId="77777777" w:rsidR="00851C9A" w:rsidRDefault="00000000">
            <w:pPr>
              <w:numPr>
                <w:ilvl w:val="0"/>
                <w:numId w:val="11"/>
              </w:numPr>
              <w:spacing w:after="11" w:line="249" w:lineRule="auto"/>
              <w:ind w:right="526" w:hanging="360"/>
            </w:pPr>
            <w:r>
              <w:rPr>
                <w:color w:val="0000FF"/>
                <w:sz w:val="20"/>
              </w:rPr>
              <w:t xml:space="preserve">Data is securely transmitted between endpoints, Tortus app and other services (e.g. via HTTPS, WSS, SSL/TLS, etc.)  </w:t>
            </w:r>
          </w:p>
          <w:p w14:paraId="43DB38BF" w14:textId="77777777" w:rsidR="00851C9A" w:rsidRDefault="00000000">
            <w:pPr>
              <w:numPr>
                <w:ilvl w:val="0"/>
                <w:numId w:val="11"/>
              </w:numPr>
              <w:spacing w:after="0" w:line="259" w:lineRule="auto"/>
              <w:ind w:right="526" w:hanging="360"/>
            </w:pPr>
            <w:r>
              <w:rPr>
                <w:color w:val="0000FF"/>
                <w:sz w:val="20"/>
              </w:rPr>
              <w:t xml:space="preserve">Tortus AI Ltd undertakes regular (minimum yearly) penetration testing and ensures that ‘data in transit' is within scope.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4C1CC529"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06C4A491"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0EA0D04"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E023116" w14:textId="77777777" w:rsidR="00851C9A" w:rsidRDefault="00000000">
            <w:pPr>
              <w:spacing w:after="0" w:line="259" w:lineRule="auto"/>
              <w:ind w:left="0" w:right="0" w:firstLine="0"/>
            </w:pPr>
            <w:r>
              <w:rPr>
                <w:sz w:val="20"/>
              </w:rPr>
              <w:t xml:space="preserve"> </w:t>
            </w:r>
          </w:p>
        </w:tc>
      </w:tr>
      <w:tr w:rsidR="00851C9A" w14:paraId="07B7BE0C" w14:textId="77777777">
        <w:trPr>
          <w:trHeight w:val="516"/>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64CC2BC3" w14:textId="77777777" w:rsidR="00851C9A" w:rsidRDefault="00000000">
            <w:pPr>
              <w:spacing w:after="0" w:line="259" w:lineRule="auto"/>
              <w:ind w:left="490" w:right="0" w:hanging="360"/>
            </w:pPr>
            <w:r>
              <w:rPr>
                <w:sz w:val="20"/>
              </w:rPr>
              <w:t xml:space="preserve">22. Are there business continuity and disaster recovery plans in place to recover information which may be damaged or lost through human error, computer virus, network failure, theft, fire, flood or other disaster? </w:t>
            </w:r>
          </w:p>
        </w:tc>
      </w:tr>
      <w:tr w:rsidR="00851C9A" w14:paraId="0D70C474" w14:textId="77777777">
        <w:trPr>
          <w:trHeight w:val="264"/>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2F027C8C" w14:textId="77777777" w:rsidR="00851C9A" w:rsidRDefault="00000000">
            <w:pPr>
              <w:spacing w:after="0" w:line="259" w:lineRule="auto"/>
              <w:ind w:right="0" w:firstLine="0"/>
            </w:pPr>
            <w:r>
              <w:rPr>
                <w:b/>
                <w:i/>
                <w:sz w:val="20"/>
              </w:rPr>
              <w:t>Guidance Note:</w:t>
            </w:r>
            <w:r>
              <w:rPr>
                <w:i/>
                <w:sz w:val="20"/>
              </w:rPr>
              <w:t xml:space="preserve"> Has this been agreed as part of the Service Management arrangements?</w:t>
            </w:r>
            <w:r>
              <w:rPr>
                <w:b/>
                <w:i/>
                <w:sz w:val="20"/>
              </w:rPr>
              <w:t xml:space="preserve"> </w:t>
            </w:r>
          </w:p>
        </w:tc>
      </w:tr>
      <w:tr w:rsidR="00851C9A" w14:paraId="78E69BCC" w14:textId="77777777">
        <w:trPr>
          <w:trHeight w:val="216"/>
        </w:trPr>
        <w:tc>
          <w:tcPr>
            <w:tcW w:w="7020" w:type="dxa"/>
            <w:tcBorders>
              <w:top w:val="single" w:sz="8" w:space="0" w:color="000000"/>
              <w:left w:val="single" w:sz="8" w:space="0" w:color="000000"/>
              <w:bottom w:val="single" w:sz="8" w:space="0" w:color="000000"/>
              <w:right w:val="single" w:sz="8" w:space="0" w:color="000000"/>
            </w:tcBorders>
          </w:tcPr>
          <w:p w14:paraId="3A2D5575" w14:textId="77777777" w:rsidR="00851C9A" w:rsidRDefault="00000000">
            <w:pPr>
              <w:spacing w:after="0" w:line="259" w:lineRule="auto"/>
              <w:ind w:right="0" w:firstLine="0"/>
            </w:pPr>
            <w:r>
              <w:rPr>
                <w:b/>
                <w:sz w:val="14"/>
              </w:rPr>
              <w:t>Response</w:t>
            </w:r>
            <w:r>
              <w:rPr>
                <w:sz w:val="14"/>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8342FA2"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05145AA8" w14:textId="77777777" w:rsidR="00851C9A" w:rsidRDefault="00000000">
            <w:pPr>
              <w:spacing w:after="0" w:line="259" w:lineRule="auto"/>
              <w:ind w:left="0" w:right="0" w:firstLine="0"/>
            </w:pPr>
            <w:r>
              <w:rPr>
                <w:b/>
                <w:sz w:val="14"/>
              </w:rPr>
              <w:t xml:space="preserve">Outcome </w:t>
            </w:r>
          </w:p>
        </w:tc>
      </w:tr>
      <w:tr w:rsidR="00851C9A" w14:paraId="3855E4EB" w14:textId="77777777">
        <w:trPr>
          <w:trHeight w:val="1857"/>
        </w:trPr>
        <w:tc>
          <w:tcPr>
            <w:tcW w:w="7020" w:type="dxa"/>
            <w:tcBorders>
              <w:top w:val="single" w:sz="8" w:space="0" w:color="000000"/>
              <w:left w:val="single" w:sz="8" w:space="0" w:color="000000"/>
              <w:bottom w:val="single" w:sz="8" w:space="0" w:color="000000"/>
              <w:right w:val="single" w:sz="8" w:space="0" w:color="000000"/>
            </w:tcBorders>
          </w:tcPr>
          <w:p w14:paraId="41F3C6DD" w14:textId="77777777" w:rsidR="00851C9A" w:rsidRDefault="00000000">
            <w:pPr>
              <w:spacing w:after="0" w:line="240" w:lineRule="auto"/>
              <w:ind w:right="0" w:firstLine="0"/>
            </w:pPr>
            <w:r>
              <w:rPr>
                <w:color w:val="0000FF"/>
                <w:sz w:val="20"/>
              </w:rPr>
              <w:t xml:space="preserve">Yes, Tortus AI Ltd has a Business Continuity Plan in place in line with the NHS Data Security and Protection Toolkit (DSPT) requirements.   </w:t>
            </w:r>
          </w:p>
          <w:p w14:paraId="4020D963" w14:textId="77777777" w:rsidR="00851C9A" w:rsidRDefault="00000000">
            <w:pPr>
              <w:spacing w:after="0" w:line="259" w:lineRule="auto"/>
              <w:ind w:right="0" w:firstLine="0"/>
            </w:pPr>
            <w:r>
              <w:rPr>
                <w:color w:val="0000FF"/>
                <w:sz w:val="20"/>
              </w:rPr>
              <w:t xml:space="preserve"> </w:t>
            </w:r>
          </w:p>
          <w:p w14:paraId="47408148" w14:textId="77777777" w:rsidR="00851C9A" w:rsidRDefault="00000000">
            <w:pPr>
              <w:spacing w:after="0" w:line="259" w:lineRule="auto"/>
              <w:ind w:right="0" w:firstLine="0"/>
            </w:pPr>
            <w:r>
              <w:rPr>
                <w:color w:val="0000FF"/>
                <w:sz w:val="20"/>
              </w:rPr>
              <w:t xml:space="preserve">Tortus AI Ltd also has component-level disaster recovery in place with </w:t>
            </w:r>
          </w:p>
          <w:p w14:paraId="10AC8A97" w14:textId="77777777" w:rsidR="00851C9A" w:rsidRDefault="00000000">
            <w:pPr>
              <w:spacing w:after="0" w:line="240" w:lineRule="auto"/>
              <w:ind w:right="0" w:firstLine="0"/>
            </w:pPr>
            <w:r>
              <w:rPr>
                <w:color w:val="0000FF"/>
                <w:sz w:val="20"/>
              </w:rPr>
              <w:t xml:space="preserve">Recovery Time Objectives (RTO) and Recovery Point Objectives (RPO), these are routinely tested. Tortus’ BCP defines its critical business risks and our risk assessment process alongside organisational accountabilities. </w:t>
            </w:r>
          </w:p>
          <w:p w14:paraId="464D77C1"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4F80A18"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5AA81289"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7CDBE71C"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1B3E191B" w14:textId="77777777" w:rsidR="00851C9A" w:rsidRDefault="00000000">
            <w:pPr>
              <w:spacing w:after="0" w:line="259" w:lineRule="auto"/>
              <w:ind w:left="0" w:right="0" w:firstLine="0"/>
            </w:pPr>
            <w:r>
              <w:rPr>
                <w:sz w:val="20"/>
              </w:rPr>
              <w:t xml:space="preserve"> </w:t>
            </w:r>
          </w:p>
        </w:tc>
      </w:tr>
      <w:tr w:rsidR="00851C9A" w14:paraId="5F78F2EA" w14:textId="77777777">
        <w:trPr>
          <w:trHeight w:val="243"/>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523BE97B" w14:textId="77777777" w:rsidR="00851C9A" w:rsidRDefault="00000000">
            <w:pPr>
              <w:spacing w:after="0" w:line="259" w:lineRule="auto"/>
              <w:ind w:left="130" w:right="0" w:firstLine="0"/>
            </w:pPr>
            <w:r>
              <w:rPr>
                <w:sz w:val="20"/>
              </w:rPr>
              <w:t xml:space="preserve">23. Are there any elements of the system or service that are provided by a third party? </w:t>
            </w:r>
          </w:p>
        </w:tc>
      </w:tr>
      <w:tr w:rsidR="00851C9A" w14:paraId="6BEAC136" w14:textId="77777777">
        <w:trPr>
          <w:trHeight w:val="702"/>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3E0BF60A" w14:textId="77777777" w:rsidR="00851C9A" w:rsidRDefault="00000000">
            <w:pPr>
              <w:spacing w:after="0" w:line="259" w:lineRule="auto"/>
              <w:ind w:right="0" w:firstLine="0"/>
            </w:pPr>
            <w:r>
              <w:rPr>
                <w:b/>
                <w:i/>
                <w:sz w:val="20"/>
              </w:rPr>
              <w:t>Guidance Note:</w:t>
            </w:r>
            <w:r>
              <w:rPr>
                <w:i/>
                <w:sz w:val="20"/>
              </w:rPr>
              <w:t xml:space="preserve"> Is there a contractor (and any sub-contractors?) If so please document who the contracting authority is, who the contractors are and the confidentiality provisions within the contract, please note whether they have been subject to the information governance procurement processes, and whether they are registered with the information commissioner</w:t>
            </w:r>
            <w:r>
              <w:rPr>
                <w:sz w:val="20"/>
              </w:rPr>
              <w:t xml:space="preserve"> </w:t>
            </w:r>
          </w:p>
        </w:tc>
      </w:tr>
      <w:tr w:rsidR="00851C9A" w14:paraId="0C132575" w14:textId="77777777">
        <w:trPr>
          <w:trHeight w:val="218"/>
        </w:trPr>
        <w:tc>
          <w:tcPr>
            <w:tcW w:w="7020" w:type="dxa"/>
            <w:tcBorders>
              <w:top w:val="single" w:sz="8" w:space="0" w:color="000000"/>
              <w:left w:val="single" w:sz="8" w:space="0" w:color="000000"/>
              <w:bottom w:val="single" w:sz="8" w:space="0" w:color="000000"/>
              <w:right w:val="single" w:sz="8" w:space="0" w:color="000000"/>
            </w:tcBorders>
          </w:tcPr>
          <w:p w14:paraId="28031DD1" w14:textId="77777777" w:rsidR="00851C9A" w:rsidRDefault="00000000">
            <w:pPr>
              <w:spacing w:after="0" w:line="259" w:lineRule="auto"/>
              <w:ind w:right="0" w:firstLine="0"/>
            </w:pPr>
            <w:r>
              <w:rPr>
                <w:b/>
                <w:sz w:val="14"/>
              </w:rPr>
              <w:t>Response</w:t>
            </w: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1A9BB5AB" w14:textId="77777777" w:rsidR="00851C9A" w:rsidRDefault="00000000">
            <w:pPr>
              <w:spacing w:after="0" w:line="259" w:lineRule="auto"/>
              <w:ind w:right="0" w:firstLine="0"/>
            </w:pPr>
            <w:r>
              <w:rPr>
                <w:b/>
                <w:sz w:val="14"/>
              </w:rPr>
              <w:t>Risk type</w:t>
            </w:r>
            <w:r>
              <w:rPr>
                <w:sz w:val="20"/>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2951352" w14:textId="77777777" w:rsidR="00851C9A" w:rsidRDefault="00000000">
            <w:pPr>
              <w:spacing w:after="0" w:line="259" w:lineRule="auto"/>
              <w:ind w:left="0" w:right="0" w:firstLine="0"/>
            </w:pPr>
            <w:r>
              <w:rPr>
                <w:b/>
                <w:sz w:val="14"/>
              </w:rPr>
              <w:t>Outcome</w:t>
            </w:r>
            <w:r>
              <w:rPr>
                <w:sz w:val="20"/>
              </w:rPr>
              <w:t xml:space="preserve"> </w:t>
            </w:r>
          </w:p>
        </w:tc>
      </w:tr>
      <w:tr w:rsidR="00851C9A" w14:paraId="26B3F13E" w14:textId="77777777">
        <w:trPr>
          <w:trHeight w:val="262"/>
        </w:trPr>
        <w:tc>
          <w:tcPr>
            <w:tcW w:w="7020" w:type="dxa"/>
            <w:tcBorders>
              <w:top w:val="single" w:sz="8" w:space="0" w:color="000000"/>
              <w:left w:val="single" w:sz="8" w:space="0" w:color="000000"/>
              <w:bottom w:val="single" w:sz="8" w:space="0" w:color="000000"/>
              <w:right w:val="single" w:sz="8" w:space="0" w:color="000000"/>
            </w:tcBorders>
          </w:tcPr>
          <w:p w14:paraId="5590A5DC" w14:textId="77777777" w:rsidR="00851C9A" w:rsidRDefault="00000000">
            <w:pPr>
              <w:spacing w:after="0" w:line="259" w:lineRule="auto"/>
              <w:ind w:right="0" w:firstLine="0"/>
            </w:pPr>
            <w:r>
              <w:rPr>
                <w:color w:val="0000FF"/>
                <w:sz w:val="20"/>
              </w:rPr>
              <w:t xml:space="preserve">Yes, Tortus AI Ltd utilises the following sub-processors in the delivery of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2937D725" w14:textId="77777777" w:rsidR="00851C9A" w:rsidRDefault="00000000">
            <w:pPr>
              <w:spacing w:after="0" w:line="259" w:lineRule="auto"/>
              <w:ind w:right="0" w:firstLine="0"/>
            </w:pPr>
            <w:r>
              <w:rPr>
                <w:rFonts w:ascii="MS Gothic" w:eastAsia="MS Gothic" w:hAnsi="MS Gothic" w:cs="MS Gothic"/>
                <w:sz w:val="20"/>
              </w:rPr>
              <w:t>☐</w:t>
            </w:r>
            <w:r>
              <w:rPr>
                <w:sz w:val="20"/>
              </w:rPr>
              <w:t xml:space="preserve"> Individual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5E456155" w14:textId="77777777" w:rsidR="00851C9A" w:rsidRDefault="00000000">
            <w:pPr>
              <w:spacing w:after="0" w:line="259" w:lineRule="auto"/>
              <w:ind w:left="0" w:right="0" w:firstLine="0"/>
            </w:pPr>
            <w:r>
              <w:rPr>
                <w:sz w:val="20"/>
              </w:rPr>
              <w:t xml:space="preserve"> </w:t>
            </w:r>
          </w:p>
        </w:tc>
      </w:tr>
    </w:tbl>
    <w:p w14:paraId="603A988F" w14:textId="77777777" w:rsidR="00851C9A" w:rsidRDefault="00851C9A">
      <w:pPr>
        <w:spacing w:after="0" w:line="259" w:lineRule="auto"/>
        <w:ind w:left="-857" w:right="15334" w:firstLine="0"/>
      </w:pPr>
    </w:p>
    <w:tbl>
      <w:tblPr>
        <w:tblStyle w:val="TableGrid"/>
        <w:tblW w:w="14660" w:type="dxa"/>
        <w:tblInd w:w="133" w:type="dxa"/>
        <w:tblCellMar>
          <w:top w:w="64" w:type="dxa"/>
          <w:left w:w="102" w:type="dxa"/>
          <w:bottom w:w="0" w:type="dxa"/>
          <w:right w:w="90" w:type="dxa"/>
        </w:tblCellMar>
        <w:tblLook w:val="04A0" w:firstRow="1" w:lastRow="0" w:firstColumn="1" w:lastColumn="0" w:noHBand="0" w:noVBand="1"/>
      </w:tblPr>
      <w:tblGrid>
        <w:gridCol w:w="198"/>
        <w:gridCol w:w="1470"/>
        <w:gridCol w:w="1197"/>
        <w:gridCol w:w="4099"/>
        <w:gridCol w:w="198"/>
        <w:gridCol w:w="2007"/>
        <w:gridCol w:w="5491"/>
      </w:tblGrid>
      <w:tr w:rsidR="00851C9A" w14:paraId="1BEFF213" w14:textId="77777777">
        <w:trPr>
          <w:trHeight w:val="258"/>
        </w:trPr>
        <w:tc>
          <w:tcPr>
            <w:tcW w:w="7020" w:type="dxa"/>
            <w:gridSpan w:val="5"/>
            <w:tcBorders>
              <w:top w:val="single" w:sz="8" w:space="0" w:color="000000"/>
              <w:left w:val="single" w:sz="8" w:space="0" w:color="000000"/>
              <w:bottom w:val="single" w:sz="8" w:space="0" w:color="000000"/>
              <w:right w:val="single" w:sz="8" w:space="0" w:color="000000"/>
            </w:tcBorders>
          </w:tcPr>
          <w:p w14:paraId="42FB9944" w14:textId="77777777" w:rsidR="00851C9A" w:rsidRDefault="00000000">
            <w:pPr>
              <w:spacing w:after="0" w:line="259" w:lineRule="auto"/>
              <w:ind w:left="5" w:right="0" w:firstLine="0"/>
            </w:pPr>
            <w:r>
              <w:rPr>
                <w:color w:val="0000FF"/>
                <w:sz w:val="20"/>
              </w:rPr>
              <w:lastRenderedPageBreak/>
              <w:t xml:space="preserve">the Tortus app:  </w:t>
            </w:r>
          </w:p>
        </w:tc>
        <w:tc>
          <w:tcPr>
            <w:tcW w:w="2020" w:type="dxa"/>
            <w:vMerge w:val="restart"/>
            <w:tcBorders>
              <w:top w:val="single" w:sz="8" w:space="0" w:color="000000"/>
              <w:left w:val="single" w:sz="8" w:space="0" w:color="000000"/>
              <w:bottom w:val="single" w:sz="8" w:space="0" w:color="000000"/>
              <w:right w:val="single" w:sz="8" w:space="0" w:color="000000"/>
            </w:tcBorders>
            <w:shd w:val="clear" w:color="auto" w:fill="BFBFBF"/>
          </w:tcPr>
          <w:p w14:paraId="49338E15" w14:textId="77777777" w:rsidR="00851C9A" w:rsidRDefault="00000000">
            <w:pPr>
              <w:spacing w:after="3" w:line="259" w:lineRule="auto"/>
              <w:ind w:left="5" w:right="0" w:firstLine="0"/>
            </w:pPr>
            <w:r>
              <w:rPr>
                <w:rFonts w:ascii="MS Gothic" w:eastAsia="MS Gothic" w:hAnsi="MS Gothic" w:cs="MS Gothic"/>
                <w:sz w:val="20"/>
              </w:rPr>
              <w:t>☐</w:t>
            </w:r>
            <w:r>
              <w:rPr>
                <w:sz w:val="20"/>
              </w:rPr>
              <w:t xml:space="preserve"> Organisational </w:t>
            </w:r>
          </w:p>
          <w:p w14:paraId="59DEA74D" w14:textId="77777777" w:rsidR="00851C9A" w:rsidRDefault="00000000">
            <w:pPr>
              <w:spacing w:after="0" w:line="259" w:lineRule="auto"/>
              <w:ind w:left="5" w:right="0" w:firstLine="0"/>
            </w:pPr>
            <w:r>
              <w:rPr>
                <w:rFonts w:ascii="MS Gothic" w:eastAsia="MS Gothic" w:hAnsi="MS Gothic" w:cs="MS Gothic"/>
                <w:sz w:val="20"/>
              </w:rPr>
              <w:t>☐</w:t>
            </w:r>
            <w:r>
              <w:rPr>
                <w:sz w:val="20"/>
              </w:rPr>
              <w:t xml:space="preserve"> Compliance </w:t>
            </w:r>
          </w:p>
        </w:tc>
        <w:tc>
          <w:tcPr>
            <w:tcW w:w="5620" w:type="dxa"/>
            <w:vMerge w:val="restart"/>
            <w:tcBorders>
              <w:top w:val="single" w:sz="8" w:space="0" w:color="000000"/>
              <w:left w:val="single" w:sz="8" w:space="0" w:color="000000"/>
              <w:bottom w:val="single" w:sz="8" w:space="0" w:color="000000"/>
              <w:right w:val="single" w:sz="8" w:space="0" w:color="000000"/>
            </w:tcBorders>
            <w:shd w:val="clear" w:color="auto" w:fill="BFBFBF"/>
          </w:tcPr>
          <w:p w14:paraId="4DC50F7C" w14:textId="77777777" w:rsidR="00851C9A" w:rsidRDefault="00851C9A">
            <w:pPr>
              <w:spacing w:after="160" w:line="259" w:lineRule="auto"/>
              <w:ind w:left="0" w:right="0" w:firstLine="0"/>
            </w:pPr>
          </w:p>
        </w:tc>
      </w:tr>
      <w:tr w:rsidR="00851C9A" w14:paraId="7B857CB3" w14:textId="77777777">
        <w:trPr>
          <w:trHeight w:val="700"/>
        </w:trPr>
        <w:tc>
          <w:tcPr>
            <w:tcW w:w="100" w:type="dxa"/>
            <w:vMerge w:val="restart"/>
            <w:tcBorders>
              <w:top w:val="nil"/>
              <w:left w:val="single" w:sz="8" w:space="0" w:color="000000"/>
              <w:bottom w:val="single" w:sz="8" w:space="0" w:color="000000"/>
              <w:right w:val="single" w:sz="8" w:space="0" w:color="000000"/>
            </w:tcBorders>
          </w:tcPr>
          <w:p w14:paraId="5F267733" w14:textId="77777777" w:rsidR="00851C9A" w:rsidRDefault="00851C9A">
            <w:pPr>
              <w:spacing w:after="160" w:line="259" w:lineRule="auto"/>
              <w:ind w:left="0" w:right="0" w:firstLine="0"/>
            </w:pPr>
          </w:p>
        </w:tc>
        <w:tc>
          <w:tcPr>
            <w:tcW w:w="1480" w:type="dxa"/>
            <w:tcBorders>
              <w:top w:val="single" w:sz="8" w:space="0" w:color="000000"/>
              <w:left w:val="single" w:sz="8" w:space="0" w:color="000000"/>
              <w:bottom w:val="single" w:sz="8" w:space="0" w:color="000000"/>
              <w:right w:val="single" w:sz="8" w:space="0" w:color="000000"/>
            </w:tcBorders>
            <w:vAlign w:val="center"/>
          </w:tcPr>
          <w:p w14:paraId="61B7D77C" w14:textId="77777777" w:rsidR="00851C9A" w:rsidRDefault="00000000">
            <w:pPr>
              <w:spacing w:after="0" w:line="259" w:lineRule="auto"/>
              <w:ind w:right="0" w:firstLine="0"/>
            </w:pPr>
            <w:r>
              <w:rPr>
                <w:b/>
                <w:color w:val="0000FF"/>
                <w:sz w:val="20"/>
              </w:rPr>
              <w:t xml:space="preserve">Entity </w:t>
            </w:r>
          </w:p>
        </w:tc>
        <w:tc>
          <w:tcPr>
            <w:tcW w:w="1200" w:type="dxa"/>
            <w:tcBorders>
              <w:top w:val="single" w:sz="8" w:space="0" w:color="000000"/>
              <w:left w:val="single" w:sz="8" w:space="0" w:color="000000"/>
              <w:bottom w:val="single" w:sz="8" w:space="0" w:color="000000"/>
              <w:right w:val="single" w:sz="8" w:space="0" w:color="000000"/>
            </w:tcBorders>
            <w:vAlign w:val="center"/>
          </w:tcPr>
          <w:p w14:paraId="64D2A8D4" w14:textId="77777777" w:rsidR="00851C9A" w:rsidRDefault="00000000">
            <w:pPr>
              <w:spacing w:after="0" w:line="259" w:lineRule="auto"/>
              <w:ind w:left="0" w:right="0" w:firstLine="0"/>
            </w:pPr>
            <w:r>
              <w:rPr>
                <w:b/>
                <w:color w:val="0000FF"/>
                <w:sz w:val="20"/>
              </w:rPr>
              <w:t xml:space="preserve">Category </w:t>
            </w:r>
          </w:p>
        </w:tc>
        <w:tc>
          <w:tcPr>
            <w:tcW w:w="4120" w:type="dxa"/>
            <w:tcBorders>
              <w:top w:val="single" w:sz="8" w:space="0" w:color="000000"/>
              <w:left w:val="single" w:sz="8" w:space="0" w:color="000000"/>
              <w:bottom w:val="single" w:sz="8" w:space="0" w:color="000000"/>
              <w:right w:val="single" w:sz="8" w:space="0" w:color="000000"/>
            </w:tcBorders>
            <w:vAlign w:val="center"/>
          </w:tcPr>
          <w:p w14:paraId="00A3C5BB" w14:textId="77777777" w:rsidR="00851C9A" w:rsidRDefault="00000000">
            <w:pPr>
              <w:spacing w:after="0" w:line="259" w:lineRule="auto"/>
              <w:ind w:left="0" w:right="0" w:firstLine="0"/>
            </w:pPr>
            <w:r>
              <w:rPr>
                <w:b/>
                <w:color w:val="0000FF"/>
                <w:sz w:val="20"/>
              </w:rPr>
              <w:t xml:space="preserve">Due Diligence/Assurance </w:t>
            </w:r>
          </w:p>
        </w:tc>
        <w:tc>
          <w:tcPr>
            <w:tcW w:w="120" w:type="dxa"/>
            <w:vMerge w:val="restart"/>
            <w:tcBorders>
              <w:top w:val="nil"/>
              <w:left w:val="single" w:sz="8" w:space="0" w:color="000000"/>
              <w:bottom w:val="single" w:sz="8" w:space="0" w:color="000000"/>
              <w:right w:val="single" w:sz="8" w:space="0" w:color="000000"/>
            </w:tcBorders>
          </w:tcPr>
          <w:p w14:paraId="25E53BF3"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6639A8C7"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4D0CB4EB" w14:textId="77777777" w:rsidR="00851C9A" w:rsidRDefault="00851C9A">
            <w:pPr>
              <w:spacing w:after="160" w:line="259" w:lineRule="auto"/>
              <w:ind w:left="0" w:right="0" w:firstLine="0"/>
            </w:pPr>
          </w:p>
        </w:tc>
      </w:tr>
      <w:tr w:rsidR="00851C9A" w14:paraId="2210819F" w14:textId="77777777">
        <w:trPr>
          <w:trHeight w:val="2660"/>
        </w:trPr>
        <w:tc>
          <w:tcPr>
            <w:tcW w:w="0" w:type="auto"/>
            <w:vMerge/>
            <w:tcBorders>
              <w:top w:val="nil"/>
              <w:left w:val="single" w:sz="8" w:space="0" w:color="000000"/>
              <w:bottom w:val="nil"/>
              <w:right w:val="single" w:sz="8" w:space="0" w:color="000000"/>
            </w:tcBorders>
          </w:tcPr>
          <w:p w14:paraId="4B0DDD5B" w14:textId="77777777" w:rsidR="00851C9A" w:rsidRDefault="00851C9A">
            <w:pPr>
              <w:spacing w:after="160" w:line="259" w:lineRule="auto"/>
              <w:ind w:left="0" w:right="0" w:firstLine="0"/>
            </w:pPr>
          </w:p>
        </w:tc>
        <w:tc>
          <w:tcPr>
            <w:tcW w:w="1480" w:type="dxa"/>
            <w:tcBorders>
              <w:top w:val="single" w:sz="8" w:space="0" w:color="000000"/>
              <w:left w:val="single" w:sz="8" w:space="0" w:color="000000"/>
              <w:bottom w:val="single" w:sz="8" w:space="0" w:color="000000"/>
              <w:right w:val="single" w:sz="8" w:space="0" w:color="000000"/>
            </w:tcBorders>
            <w:vAlign w:val="center"/>
          </w:tcPr>
          <w:p w14:paraId="6DF1CF56" w14:textId="77777777" w:rsidR="00851C9A" w:rsidRDefault="00000000">
            <w:pPr>
              <w:spacing w:after="120" w:line="240" w:lineRule="auto"/>
              <w:ind w:right="0" w:firstLine="0"/>
            </w:pPr>
            <w:r>
              <w:rPr>
                <w:color w:val="0000FF"/>
                <w:sz w:val="20"/>
              </w:rPr>
              <w:t xml:space="preserve">Google Cloud Platform </w:t>
            </w:r>
          </w:p>
          <w:p w14:paraId="70AC09EE" w14:textId="77777777" w:rsidR="00851C9A" w:rsidRDefault="00000000">
            <w:pPr>
              <w:spacing w:after="0" w:line="259" w:lineRule="auto"/>
              <w:ind w:right="0" w:firstLine="0"/>
            </w:pPr>
            <w:r>
              <w:rPr>
                <w:color w:val="0000FF"/>
                <w:sz w:val="20"/>
              </w:rPr>
              <w:t xml:space="preserve">(including </w:t>
            </w:r>
          </w:p>
          <w:p w14:paraId="1305DAB0" w14:textId="77777777" w:rsidR="00851C9A" w:rsidRDefault="00000000">
            <w:pPr>
              <w:spacing w:after="0" w:line="259" w:lineRule="auto"/>
              <w:ind w:right="0" w:firstLine="0"/>
            </w:pPr>
            <w:r>
              <w:rPr>
                <w:color w:val="0000FF"/>
                <w:sz w:val="20"/>
              </w:rPr>
              <w:t xml:space="preserve">Vertex AI)  </w:t>
            </w:r>
          </w:p>
        </w:tc>
        <w:tc>
          <w:tcPr>
            <w:tcW w:w="1200" w:type="dxa"/>
            <w:tcBorders>
              <w:top w:val="single" w:sz="8" w:space="0" w:color="000000"/>
              <w:left w:val="single" w:sz="8" w:space="0" w:color="000000"/>
              <w:bottom w:val="single" w:sz="8" w:space="0" w:color="000000"/>
              <w:right w:val="single" w:sz="8" w:space="0" w:color="000000"/>
            </w:tcBorders>
            <w:vAlign w:val="center"/>
          </w:tcPr>
          <w:p w14:paraId="62A342B7" w14:textId="77777777" w:rsidR="00851C9A" w:rsidRDefault="00000000">
            <w:pPr>
              <w:spacing w:after="0" w:line="240" w:lineRule="auto"/>
              <w:ind w:left="0" w:right="0" w:firstLine="0"/>
            </w:pPr>
            <w:r>
              <w:rPr>
                <w:color w:val="0000FF"/>
                <w:sz w:val="20"/>
              </w:rPr>
              <w:t xml:space="preserve">Software as a Service </w:t>
            </w:r>
          </w:p>
          <w:p w14:paraId="2C4349D6" w14:textId="77777777" w:rsidR="00851C9A" w:rsidRDefault="00000000">
            <w:pPr>
              <w:spacing w:after="0" w:line="259" w:lineRule="auto"/>
              <w:ind w:left="0" w:right="0" w:firstLine="0"/>
            </w:pPr>
            <w:r>
              <w:rPr>
                <w:color w:val="0000FF"/>
                <w:sz w:val="20"/>
              </w:rPr>
              <w:t xml:space="preserve">(SaaS) </w:t>
            </w:r>
          </w:p>
        </w:tc>
        <w:tc>
          <w:tcPr>
            <w:tcW w:w="4120" w:type="dxa"/>
            <w:tcBorders>
              <w:top w:val="single" w:sz="8" w:space="0" w:color="000000"/>
              <w:left w:val="single" w:sz="8" w:space="0" w:color="000000"/>
              <w:bottom w:val="single" w:sz="8" w:space="0" w:color="000000"/>
              <w:right w:val="single" w:sz="8" w:space="0" w:color="000000"/>
            </w:tcBorders>
            <w:vAlign w:val="center"/>
          </w:tcPr>
          <w:p w14:paraId="2C746B0A" w14:textId="77777777" w:rsidR="00851C9A" w:rsidRDefault="00000000">
            <w:pPr>
              <w:spacing w:after="102" w:line="259" w:lineRule="auto"/>
              <w:ind w:left="0" w:right="0" w:firstLine="0"/>
            </w:pPr>
            <w:r>
              <w:rPr>
                <w:color w:val="0000FF"/>
                <w:sz w:val="20"/>
              </w:rPr>
              <w:t>ICO Registration:</w:t>
            </w:r>
            <w:hyperlink r:id="rId29">
              <w:r>
                <w:rPr>
                  <w:color w:val="0000FF"/>
                  <w:sz w:val="20"/>
                </w:rPr>
                <w:t xml:space="preserve"> </w:t>
              </w:r>
            </w:hyperlink>
            <w:hyperlink r:id="rId30">
              <w:r>
                <w:rPr>
                  <w:color w:val="0000FF"/>
                  <w:sz w:val="20"/>
                  <w:u w:val="single" w:color="0000FF"/>
                </w:rPr>
                <w:t>Z6647359</w:t>
              </w:r>
            </w:hyperlink>
            <w:hyperlink r:id="rId31">
              <w:r>
                <w:rPr>
                  <w:color w:val="0000FF"/>
                  <w:sz w:val="20"/>
                </w:rPr>
                <w:t xml:space="preserve"> </w:t>
              </w:r>
            </w:hyperlink>
            <w:r>
              <w:rPr>
                <w:color w:val="0000FF"/>
                <w:sz w:val="20"/>
              </w:rPr>
              <w:t xml:space="preserve"> </w:t>
            </w:r>
          </w:p>
          <w:p w14:paraId="093B1F60" w14:textId="77777777" w:rsidR="00851C9A" w:rsidRDefault="00000000">
            <w:pPr>
              <w:spacing w:after="102" w:line="259" w:lineRule="auto"/>
              <w:ind w:left="0" w:right="0" w:firstLine="0"/>
            </w:pPr>
            <w:r>
              <w:rPr>
                <w:color w:val="0000FF"/>
                <w:sz w:val="20"/>
              </w:rPr>
              <w:t xml:space="preserve">ISO27001 Certified  </w:t>
            </w:r>
          </w:p>
          <w:p w14:paraId="3C2F56F4" w14:textId="77777777" w:rsidR="00851C9A" w:rsidRDefault="00000000">
            <w:pPr>
              <w:spacing w:after="102" w:line="259" w:lineRule="auto"/>
              <w:ind w:left="0" w:right="0" w:firstLine="0"/>
            </w:pPr>
            <w:hyperlink r:id="rId32">
              <w:r>
                <w:rPr>
                  <w:color w:val="0000FF"/>
                  <w:sz w:val="20"/>
                  <w:u w:val="single" w:color="0000FF"/>
                </w:rPr>
                <w:t>Cyber</w:t>
              </w:r>
            </w:hyperlink>
            <w:hyperlink r:id="rId33">
              <w:r>
                <w:rPr>
                  <w:color w:val="0000FF"/>
                  <w:sz w:val="20"/>
                  <w:u w:val="single" w:color="0000FF"/>
                </w:rPr>
                <w:t xml:space="preserve"> </w:t>
              </w:r>
            </w:hyperlink>
            <w:hyperlink r:id="rId34">
              <w:r>
                <w:rPr>
                  <w:color w:val="0000FF"/>
                  <w:sz w:val="20"/>
                  <w:u w:val="single" w:color="0000FF"/>
                </w:rPr>
                <w:t>Essentials</w:t>
              </w:r>
            </w:hyperlink>
            <w:hyperlink r:id="rId35">
              <w:r>
                <w:rPr>
                  <w:color w:val="0000FF"/>
                  <w:sz w:val="20"/>
                  <w:u w:val="single" w:color="0000FF"/>
                </w:rPr>
                <w:t xml:space="preserve"> </w:t>
              </w:r>
            </w:hyperlink>
            <w:hyperlink r:id="rId36">
              <w:r>
                <w:rPr>
                  <w:color w:val="0000FF"/>
                  <w:sz w:val="20"/>
                  <w:u w:val="single" w:color="0000FF"/>
                </w:rPr>
                <w:t>Plus</w:t>
              </w:r>
            </w:hyperlink>
            <w:hyperlink r:id="rId37">
              <w:r>
                <w:rPr>
                  <w:color w:val="0000FF"/>
                  <w:sz w:val="20"/>
                  <w:u w:val="single" w:color="0000FF"/>
                </w:rPr>
                <w:t xml:space="preserve"> </w:t>
              </w:r>
            </w:hyperlink>
            <w:hyperlink r:id="rId38">
              <w:r>
                <w:rPr>
                  <w:color w:val="0000FF"/>
                  <w:sz w:val="20"/>
                  <w:u w:val="single" w:color="0000FF"/>
                </w:rPr>
                <w:t>Certified</w:t>
              </w:r>
            </w:hyperlink>
            <w:hyperlink r:id="rId39">
              <w:r>
                <w:rPr>
                  <w:color w:val="0000FF"/>
                  <w:sz w:val="20"/>
                </w:rPr>
                <w:t xml:space="preserve"> </w:t>
              </w:r>
            </w:hyperlink>
            <w:r>
              <w:rPr>
                <w:color w:val="0000FF"/>
                <w:sz w:val="20"/>
              </w:rPr>
              <w:t xml:space="preserve"> </w:t>
            </w:r>
          </w:p>
          <w:p w14:paraId="7F27A781" w14:textId="77777777" w:rsidR="00851C9A" w:rsidRDefault="00000000">
            <w:pPr>
              <w:spacing w:after="102" w:line="259" w:lineRule="auto"/>
              <w:ind w:left="0" w:right="0" w:firstLine="0"/>
            </w:pPr>
            <w:r>
              <w:rPr>
                <w:color w:val="0000FF"/>
                <w:sz w:val="20"/>
              </w:rPr>
              <w:t>NHS DSPT:</w:t>
            </w:r>
            <w:hyperlink r:id="rId40">
              <w:r>
                <w:rPr>
                  <w:color w:val="0000FF"/>
                  <w:sz w:val="20"/>
                </w:rPr>
                <w:t xml:space="preserve"> </w:t>
              </w:r>
            </w:hyperlink>
            <w:hyperlink r:id="rId41">
              <w:r>
                <w:rPr>
                  <w:color w:val="0000FF"/>
                  <w:sz w:val="20"/>
                  <w:u w:val="single" w:color="0000FF"/>
                </w:rPr>
                <w:t>8JE14</w:t>
              </w:r>
            </w:hyperlink>
            <w:r>
              <w:rPr>
                <w:color w:val="0000FF"/>
                <w:sz w:val="20"/>
              </w:rPr>
              <w:t xml:space="preserve">  </w:t>
            </w:r>
          </w:p>
          <w:p w14:paraId="2F51EA0A" w14:textId="77777777" w:rsidR="00851C9A" w:rsidRDefault="00000000">
            <w:pPr>
              <w:spacing w:after="120" w:line="240" w:lineRule="auto"/>
              <w:ind w:left="0" w:right="0" w:firstLine="0"/>
            </w:pPr>
            <w:r>
              <w:rPr>
                <w:color w:val="0000FF"/>
                <w:sz w:val="20"/>
              </w:rPr>
              <w:t xml:space="preserve">Privacy Notice: </w:t>
            </w:r>
            <w:hyperlink r:id="rId42">
              <w:r>
                <w:rPr>
                  <w:color w:val="0000FF"/>
                  <w:sz w:val="20"/>
                  <w:u w:val="single" w:color="0000FF"/>
                </w:rPr>
                <w:t>https://policies.google.com/privacy</w:t>
              </w:r>
            </w:hyperlink>
            <w:r>
              <w:rPr>
                <w:color w:val="0000FF"/>
                <w:sz w:val="18"/>
              </w:rPr>
              <w:t xml:space="preserve"> </w:t>
            </w:r>
          </w:p>
          <w:p w14:paraId="748C43F1" w14:textId="77777777" w:rsidR="00851C9A" w:rsidRDefault="00000000">
            <w:pPr>
              <w:spacing w:after="0" w:line="259" w:lineRule="auto"/>
              <w:ind w:left="0" w:right="0" w:firstLine="0"/>
            </w:pPr>
            <w:r>
              <w:rPr>
                <w:color w:val="0000FF"/>
                <w:sz w:val="20"/>
              </w:rPr>
              <w:t>Servers based in UK</w:t>
            </w:r>
            <w:r>
              <w:rPr>
                <w:color w:val="0000FF"/>
                <w:sz w:val="18"/>
              </w:rPr>
              <w:t xml:space="preserve"> </w:t>
            </w:r>
          </w:p>
        </w:tc>
        <w:tc>
          <w:tcPr>
            <w:tcW w:w="0" w:type="auto"/>
            <w:vMerge/>
            <w:tcBorders>
              <w:top w:val="nil"/>
              <w:left w:val="single" w:sz="8" w:space="0" w:color="000000"/>
              <w:bottom w:val="nil"/>
              <w:right w:val="single" w:sz="8" w:space="0" w:color="000000"/>
            </w:tcBorders>
          </w:tcPr>
          <w:p w14:paraId="44176B3D"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5179D235"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49822D4B" w14:textId="77777777" w:rsidR="00851C9A" w:rsidRDefault="00851C9A">
            <w:pPr>
              <w:spacing w:after="160" w:line="259" w:lineRule="auto"/>
              <w:ind w:left="0" w:right="0" w:firstLine="0"/>
            </w:pPr>
          </w:p>
        </w:tc>
      </w:tr>
      <w:tr w:rsidR="00851C9A" w14:paraId="67EA21DB" w14:textId="77777777">
        <w:trPr>
          <w:trHeight w:val="700"/>
        </w:trPr>
        <w:tc>
          <w:tcPr>
            <w:tcW w:w="0" w:type="auto"/>
            <w:vMerge/>
            <w:tcBorders>
              <w:top w:val="nil"/>
              <w:left w:val="single" w:sz="8" w:space="0" w:color="000000"/>
              <w:bottom w:val="nil"/>
              <w:right w:val="single" w:sz="8" w:space="0" w:color="000000"/>
            </w:tcBorders>
          </w:tcPr>
          <w:p w14:paraId="6E496F66" w14:textId="77777777" w:rsidR="00851C9A" w:rsidRDefault="00851C9A">
            <w:pPr>
              <w:spacing w:after="160" w:line="259" w:lineRule="auto"/>
              <w:ind w:left="0" w:right="0" w:firstLine="0"/>
            </w:pPr>
          </w:p>
        </w:tc>
        <w:tc>
          <w:tcPr>
            <w:tcW w:w="1480" w:type="dxa"/>
            <w:tcBorders>
              <w:top w:val="single" w:sz="8" w:space="0" w:color="000000"/>
              <w:left w:val="single" w:sz="8" w:space="0" w:color="000000"/>
              <w:bottom w:val="single" w:sz="8" w:space="0" w:color="000000"/>
              <w:right w:val="single" w:sz="8" w:space="0" w:color="000000"/>
            </w:tcBorders>
            <w:vAlign w:val="center"/>
          </w:tcPr>
          <w:p w14:paraId="12439691" w14:textId="77777777" w:rsidR="00851C9A" w:rsidRDefault="00000000">
            <w:pPr>
              <w:spacing w:after="0" w:line="259" w:lineRule="auto"/>
              <w:ind w:right="0" w:firstLine="0"/>
            </w:pPr>
            <w:r>
              <w:rPr>
                <w:color w:val="0000FF"/>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center"/>
          </w:tcPr>
          <w:p w14:paraId="45F3EB8D" w14:textId="77777777" w:rsidR="00851C9A" w:rsidRDefault="00000000">
            <w:pPr>
              <w:spacing w:after="0" w:line="259" w:lineRule="auto"/>
              <w:ind w:left="0" w:right="0" w:firstLine="0"/>
            </w:pPr>
            <w:r>
              <w:rPr>
                <w:color w:val="0000FF"/>
                <w:sz w:val="20"/>
              </w:rPr>
              <w:t xml:space="preserve"> </w:t>
            </w:r>
          </w:p>
        </w:tc>
        <w:tc>
          <w:tcPr>
            <w:tcW w:w="4120" w:type="dxa"/>
            <w:tcBorders>
              <w:top w:val="single" w:sz="8" w:space="0" w:color="000000"/>
              <w:left w:val="single" w:sz="8" w:space="0" w:color="000000"/>
              <w:bottom w:val="single" w:sz="8" w:space="0" w:color="000000"/>
              <w:right w:val="single" w:sz="8" w:space="0" w:color="000000"/>
            </w:tcBorders>
            <w:vAlign w:val="center"/>
          </w:tcPr>
          <w:p w14:paraId="39A066E0" w14:textId="77777777" w:rsidR="00851C9A" w:rsidRDefault="00000000">
            <w:pPr>
              <w:spacing w:after="0" w:line="259" w:lineRule="auto"/>
              <w:ind w:left="0" w:right="0" w:firstLine="0"/>
            </w:pPr>
            <w:r>
              <w:rPr>
                <w:color w:val="0000FF"/>
                <w:sz w:val="20"/>
              </w:rPr>
              <w:t xml:space="preserve"> </w:t>
            </w:r>
          </w:p>
        </w:tc>
        <w:tc>
          <w:tcPr>
            <w:tcW w:w="0" w:type="auto"/>
            <w:vMerge/>
            <w:tcBorders>
              <w:top w:val="nil"/>
              <w:left w:val="single" w:sz="8" w:space="0" w:color="000000"/>
              <w:bottom w:val="nil"/>
              <w:right w:val="single" w:sz="8" w:space="0" w:color="000000"/>
            </w:tcBorders>
          </w:tcPr>
          <w:p w14:paraId="5997735E"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2231CEBE"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6BD51095" w14:textId="77777777" w:rsidR="00851C9A" w:rsidRDefault="00851C9A">
            <w:pPr>
              <w:spacing w:after="160" w:line="259" w:lineRule="auto"/>
              <w:ind w:left="0" w:right="0" w:firstLine="0"/>
            </w:pPr>
          </w:p>
        </w:tc>
      </w:tr>
      <w:tr w:rsidR="00851C9A" w14:paraId="0DD00051" w14:textId="77777777">
        <w:trPr>
          <w:trHeight w:val="700"/>
        </w:trPr>
        <w:tc>
          <w:tcPr>
            <w:tcW w:w="0" w:type="auto"/>
            <w:vMerge/>
            <w:tcBorders>
              <w:top w:val="nil"/>
              <w:left w:val="single" w:sz="8" w:space="0" w:color="000000"/>
              <w:bottom w:val="nil"/>
              <w:right w:val="single" w:sz="8" w:space="0" w:color="000000"/>
            </w:tcBorders>
          </w:tcPr>
          <w:p w14:paraId="1C21C6D2" w14:textId="77777777" w:rsidR="00851C9A" w:rsidRDefault="00851C9A">
            <w:pPr>
              <w:spacing w:after="160" w:line="259" w:lineRule="auto"/>
              <w:ind w:left="0" w:right="0" w:firstLine="0"/>
            </w:pPr>
          </w:p>
        </w:tc>
        <w:tc>
          <w:tcPr>
            <w:tcW w:w="1480" w:type="dxa"/>
            <w:tcBorders>
              <w:top w:val="single" w:sz="8" w:space="0" w:color="000000"/>
              <w:left w:val="single" w:sz="8" w:space="0" w:color="000000"/>
              <w:bottom w:val="single" w:sz="8" w:space="0" w:color="000000"/>
              <w:right w:val="single" w:sz="8" w:space="0" w:color="000000"/>
            </w:tcBorders>
            <w:vAlign w:val="center"/>
          </w:tcPr>
          <w:p w14:paraId="56D52E38" w14:textId="77777777" w:rsidR="00851C9A" w:rsidRDefault="00000000">
            <w:pPr>
              <w:spacing w:after="0" w:line="259" w:lineRule="auto"/>
              <w:ind w:right="0" w:firstLine="0"/>
            </w:pPr>
            <w:r>
              <w:rPr>
                <w:color w:val="0000FF"/>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center"/>
          </w:tcPr>
          <w:p w14:paraId="4B5B0292" w14:textId="77777777" w:rsidR="00851C9A" w:rsidRDefault="00000000">
            <w:pPr>
              <w:spacing w:after="0" w:line="259" w:lineRule="auto"/>
              <w:ind w:left="0" w:right="0" w:firstLine="0"/>
            </w:pPr>
            <w:r>
              <w:rPr>
                <w:color w:val="0000FF"/>
                <w:sz w:val="20"/>
              </w:rPr>
              <w:t xml:space="preserve"> </w:t>
            </w:r>
          </w:p>
        </w:tc>
        <w:tc>
          <w:tcPr>
            <w:tcW w:w="4120" w:type="dxa"/>
            <w:tcBorders>
              <w:top w:val="single" w:sz="8" w:space="0" w:color="000000"/>
              <w:left w:val="single" w:sz="8" w:space="0" w:color="000000"/>
              <w:bottom w:val="single" w:sz="8" w:space="0" w:color="000000"/>
              <w:right w:val="single" w:sz="8" w:space="0" w:color="000000"/>
            </w:tcBorders>
            <w:vAlign w:val="center"/>
          </w:tcPr>
          <w:p w14:paraId="7D7E67E9" w14:textId="77777777" w:rsidR="00851C9A" w:rsidRDefault="00000000">
            <w:pPr>
              <w:spacing w:after="0" w:line="259" w:lineRule="auto"/>
              <w:ind w:left="0" w:right="0" w:firstLine="0"/>
            </w:pPr>
            <w:r>
              <w:rPr>
                <w:color w:val="0000FF"/>
                <w:sz w:val="18"/>
              </w:rPr>
              <w:t xml:space="preserve"> </w:t>
            </w:r>
          </w:p>
        </w:tc>
        <w:tc>
          <w:tcPr>
            <w:tcW w:w="0" w:type="auto"/>
            <w:vMerge/>
            <w:tcBorders>
              <w:top w:val="nil"/>
              <w:left w:val="single" w:sz="8" w:space="0" w:color="000000"/>
              <w:bottom w:val="nil"/>
              <w:right w:val="single" w:sz="8" w:space="0" w:color="000000"/>
            </w:tcBorders>
          </w:tcPr>
          <w:p w14:paraId="756563C8"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4DB1DF86" w14:textId="77777777" w:rsidR="00851C9A" w:rsidRDefault="00851C9A">
            <w:pPr>
              <w:spacing w:after="160" w:line="259" w:lineRule="auto"/>
              <w:ind w:left="0" w:right="0" w:firstLine="0"/>
            </w:pPr>
          </w:p>
        </w:tc>
        <w:tc>
          <w:tcPr>
            <w:tcW w:w="0" w:type="auto"/>
            <w:vMerge/>
            <w:tcBorders>
              <w:top w:val="nil"/>
              <w:left w:val="single" w:sz="8" w:space="0" w:color="000000"/>
              <w:bottom w:val="nil"/>
              <w:right w:val="single" w:sz="8" w:space="0" w:color="000000"/>
            </w:tcBorders>
          </w:tcPr>
          <w:p w14:paraId="3BD8F8DD" w14:textId="77777777" w:rsidR="00851C9A" w:rsidRDefault="00851C9A">
            <w:pPr>
              <w:spacing w:after="160" w:line="259" w:lineRule="auto"/>
              <w:ind w:left="0" w:right="0" w:firstLine="0"/>
            </w:pPr>
          </w:p>
        </w:tc>
      </w:tr>
      <w:tr w:rsidR="00851C9A" w14:paraId="5529AA43" w14:textId="77777777">
        <w:trPr>
          <w:trHeight w:val="3502"/>
        </w:trPr>
        <w:tc>
          <w:tcPr>
            <w:tcW w:w="0" w:type="auto"/>
            <w:vMerge/>
            <w:tcBorders>
              <w:top w:val="nil"/>
              <w:left w:val="single" w:sz="8" w:space="0" w:color="000000"/>
              <w:bottom w:val="single" w:sz="8" w:space="0" w:color="000000"/>
              <w:right w:val="single" w:sz="8" w:space="0" w:color="000000"/>
            </w:tcBorders>
          </w:tcPr>
          <w:p w14:paraId="7FA8E895" w14:textId="77777777" w:rsidR="00851C9A" w:rsidRDefault="00851C9A">
            <w:pPr>
              <w:spacing w:after="160" w:line="259" w:lineRule="auto"/>
              <w:ind w:left="0" w:right="0" w:firstLine="0"/>
            </w:pPr>
          </w:p>
        </w:tc>
        <w:tc>
          <w:tcPr>
            <w:tcW w:w="1480" w:type="dxa"/>
            <w:tcBorders>
              <w:top w:val="single" w:sz="8" w:space="0" w:color="000000"/>
              <w:left w:val="single" w:sz="8" w:space="0" w:color="000000"/>
              <w:bottom w:val="single" w:sz="8" w:space="0" w:color="000000"/>
              <w:right w:val="single" w:sz="8" w:space="0" w:color="000000"/>
            </w:tcBorders>
            <w:vAlign w:val="center"/>
          </w:tcPr>
          <w:p w14:paraId="0DEF8F13" w14:textId="77777777" w:rsidR="00851C9A" w:rsidRDefault="00000000">
            <w:pPr>
              <w:spacing w:after="0" w:line="259" w:lineRule="auto"/>
              <w:ind w:right="0" w:firstLine="0"/>
            </w:pPr>
            <w:r>
              <w:rPr>
                <w:color w:val="0000FF"/>
                <w:sz w:val="20"/>
              </w:rPr>
              <w:t xml:space="preserve">OpenAI  </w:t>
            </w:r>
          </w:p>
          <w:p w14:paraId="3A507171" w14:textId="77777777" w:rsidR="00851C9A" w:rsidRDefault="00000000">
            <w:pPr>
              <w:spacing w:after="0" w:line="259" w:lineRule="auto"/>
              <w:ind w:right="0" w:firstLine="0"/>
            </w:pPr>
            <w:r>
              <w:rPr>
                <w:color w:val="0000FF"/>
                <w:sz w:val="20"/>
              </w:rPr>
              <w:t xml:space="preserve"> </w:t>
            </w:r>
          </w:p>
        </w:tc>
        <w:tc>
          <w:tcPr>
            <w:tcW w:w="1200" w:type="dxa"/>
            <w:tcBorders>
              <w:top w:val="single" w:sz="8" w:space="0" w:color="000000"/>
              <w:left w:val="single" w:sz="8" w:space="0" w:color="000000"/>
              <w:bottom w:val="single" w:sz="8" w:space="0" w:color="000000"/>
              <w:right w:val="single" w:sz="8" w:space="0" w:color="000000"/>
            </w:tcBorders>
            <w:vAlign w:val="center"/>
          </w:tcPr>
          <w:p w14:paraId="3B1CD5F7" w14:textId="77777777" w:rsidR="00851C9A" w:rsidRDefault="00000000">
            <w:pPr>
              <w:spacing w:after="0" w:line="240" w:lineRule="auto"/>
              <w:ind w:left="0" w:right="0" w:firstLine="0"/>
            </w:pPr>
            <w:r>
              <w:rPr>
                <w:color w:val="0000FF"/>
                <w:sz w:val="20"/>
              </w:rPr>
              <w:t xml:space="preserve">Software as a Service </w:t>
            </w:r>
          </w:p>
          <w:p w14:paraId="5C493D5F" w14:textId="77777777" w:rsidR="00851C9A" w:rsidRDefault="00000000">
            <w:pPr>
              <w:spacing w:after="0" w:line="259" w:lineRule="auto"/>
              <w:ind w:left="0" w:right="0" w:firstLine="0"/>
            </w:pPr>
            <w:r>
              <w:rPr>
                <w:color w:val="0000FF"/>
                <w:sz w:val="20"/>
              </w:rPr>
              <w:t xml:space="preserve">(SaaS) </w:t>
            </w:r>
          </w:p>
        </w:tc>
        <w:tc>
          <w:tcPr>
            <w:tcW w:w="4120" w:type="dxa"/>
            <w:tcBorders>
              <w:top w:val="single" w:sz="8" w:space="0" w:color="000000"/>
              <w:left w:val="single" w:sz="8" w:space="0" w:color="000000"/>
              <w:bottom w:val="single" w:sz="8" w:space="0" w:color="000000"/>
              <w:right w:val="single" w:sz="8" w:space="0" w:color="000000"/>
            </w:tcBorders>
            <w:vAlign w:val="center"/>
          </w:tcPr>
          <w:p w14:paraId="00C43AC9" w14:textId="77777777" w:rsidR="00851C9A" w:rsidRDefault="00000000">
            <w:pPr>
              <w:spacing w:after="102" w:line="259" w:lineRule="auto"/>
              <w:ind w:left="0" w:right="0" w:firstLine="0"/>
            </w:pPr>
            <w:r>
              <w:rPr>
                <w:color w:val="0000FF"/>
                <w:sz w:val="20"/>
              </w:rPr>
              <w:t>ICO Registration:</w:t>
            </w:r>
            <w:hyperlink r:id="rId43">
              <w:r>
                <w:rPr>
                  <w:color w:val="0000FF"/>
                  <w:sz w:val="20"/>
                </w:rPr>
                <w:t xml:space="preserve"> </w:t>
              </w:r>
            </w:hyperlink>
            <w:hyperlink r:id="rId44">
              <w:r>
                <w:rPr>
                  <w:color w:val="0000FF"/>
                  <w:sz w:val="20"/>
                  <w:u w:val="single" w:color="0000FF"/>
                </w:rPr>
                <w:t>ZB625491</w:t>
              </w:r>
            </w:hyperlink>
            <w:r>
              <w:rPr>
                <w:color w:val="0000FF"/>
                <w:sz w:val="18"/>
              </w:rPr>
              <w:t xml:space="preserve"> </w:t>
            </w:r>
          </w:p>
          <w:p w14:paraId="030FD943" w14:textId="77777777" w:rsidR="00851C9A" w:rsidRDefault="00000000">
            <w:pPr>
              <w:spacing w:after="102" w:line="259" w:lineRule="auto"/>
              <w:ind w:left="0" w:right="0" w:firstLine="0"/>
            </w:pPr>
            <w:r>
              <w:rPr>
                <w:color w:val="0000FF"/>
                <w:sz w:val="20"/>
              </w:rPr>
              <w:t xml:space="preserve">SOC2 and SOC3 certified </w:t>
            </w:r>
          </w:p>
          <w:p w14:paraId="120E8136" w14:textId="77777777" w:rsidR="00851C9A" w:rsidRDefault="00000000">
            <w:pPr>
              <w:spacing w:after="144" w:line="240" w:lineRule="auto"/>
              <w:ind w:left="0" w:right="0" w:firstLine="0"/>
            </w:pPr>
            <w:r>
              <w:rPr>
                <w:color w:val="0000FF"/>
                <w:sz w:val="20"/>
              </w:rPr>
              <w:t xml:space="preserve">OpenAI has a Trust Center with comprehensive compliance documentation highlighting our robust security practices. Please request access at </w:t>
            </w:r>
            <w:hyperlink r:id="rId45">
              <w:r>
                <w:rPr>
                  <w:color w:val="0000FF"/>
                  <w:sz w:val="20"/>
                  <w:u w:val="single" w:color="0000FF"/>
                </w:rPr>
                <w:t>https://trust.openai.com/</w:t>
              </w:r>
            </w:hyperlink>
            <w:r>
              <w:rPr>
                <w:color w:val="0000FF"/>
                <w:sz w:val="20"/>
              </w:rPr>
              <w:t xml:space="preserve">  </w:t>
            </w:r>
          </w:p>
          <w:p w14:paraId="517FB77D" w14:textId="77777777" w:rsidR="00851C9A" w:rsidRDefault="00000000">
            <w:pPr>
              <w:spacing w:after="120" w:line="240" w:lineRule="auto"/>
              <w:ind w:left="0" w:right="0" w:firstLine="0"/>
            </w:pPr>
            <w:r>
              <w:rPr>
                <w:color w:val="0000FF"/>
                <w:sz w:val="20"/>
              </w:rPr>
              <w:t xml:space="preserve">Privacy Notice: </w:t>
            </w:r>
            <w:hyperlink r:id="rId46">
              <w:r>
                <w:rPr>
                  <w:color w:val="0000FF"/>
                  <w:sz w:val="20"/>
                  <w:u w:val="single" w:color="0000FF"/>
                </w:rPr>
                <w:t xml:space="preserve">https://openai.com/policies/row-privacy-polic </w:t>
              </w:r>
            </w:hyperlink>
            <w:hyperlink r:id="rId47">
              <w:r>
                <w:rPr>
                  <w:color w:val="0000FF"/>
                  <w:sz w:val="20"/>
                  <w:u w:val="single" w:color="0000FF"/>
                </w:rPr>
                <w:t>y/</w:t>
              </w:r>
            </w:hyperlink>
            <w:r>
              <w:rPr>
                <w:color w:val="0000FF"/>
                <w:sz w:val="20"/>
              </w:rPr>
              <w:t xml:space="preserve">  </w:t>
            </w:r>
          </w:p>
          <w:p w14:paraId="2BAF10D0" w14:textId="77777777" w:rsidR="00851C9A" w:rsidRDefault="00000000">
            <w:pPr>
              <w:spacing w:after="0" w:line="259" w:lineRule="auto"/>
              <w:ind w:left="0" w:right="0" w:firstLine="0"/>
            </w:pPr>
            <w:r>
              <w:rPr>
                <w:color w:val="0000FF"/>
                <w:sz w:val="20"/>
              </w:rPr>
              <w:t xml:space="preserve">Servers based in Ireland (EU) </w:t>
            </w:r>
          </w:p>
        </w:tc>
        <w:tc>
          <w:tcPr>
            <w:tcW w:w="0" w:type="auto"/>
            <w:vMerge/>
            <w:tcBorders>
              <w:top w:val="nil"/>
              <w:left w:val="single" w:sz="8" w:space="0" w:color="000000"/>
              <w:bottom w:val="single" w:sz="8" w:space="0" w:color="000000"/>
              <w:right w:val="single" w:sz="8" w:space="0" w:color="000000"/>
            </w:tcBorders>
          </w:tcPr>
          <w:p w14:paraId="7624C7FD"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C19193C"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69EA1B64" w14:textId="77777777" w:rsidR="00851C9A" w:rsidRDefault="00851C9A">
            <w:pPr>
              <w:spacing w:after="160" w:line="259" w:lineRule="auto"/>
              <w:ind w:left="0" w:right="0" w:firstLine="0"/>
            </w:pPr>
          </w:p>
        </w:tc>
      </w:tr>
    </w:tbl>
    <w:p w14:paraId="3A75AB80" w14:textId="77777777" w:rsidR="00851C9A" w:rsidRDefault="00851C9A">
      <w:pPr>
        <w:spacing w:after="0" w:line="259" w:lineRule="auto"/>
        <w:ind w:left="-857" w:right="15334" w:firstLine="0"/>
      </w:pPr>
    </w:p>
    <w:tbl>
      <w:tblPr>
        <w:tblStyle w:val="TableGrid"/>
        <w:tblW w:w="14660" w:type="dxa"/>
        <w:tblInd w:w="133" w:type="dxa"/>
        <w:tblCellMar>
          <w:top w:w="37" w:type="dxa"/>
          <w:left w:w="97" w:type="dxa"/>
          <w:bottom w:w="0" w:type="dxa"/>
          <w:right w:w="64" w:type="dxa"/>
        </w:tblCellMar>
        <w:tblLook w:val="04A0" w:firstRow="1" w:lastRow="0" w:firstColumn="1" w:lastColumn="0" w:noHBand="0" w:noVBand="1"/>
      </w:tblPr>
      <w:tblGrid>
        <w:gridCol w:w="7020"/>
        <w:gridCol w:w="2020"/>
        <w:gridCol w:w="5620"/>
      </w:tblGrid>
      <w:tr w:rsidR="00851C9A" w14:paraId="17F123F3" w14:textId="77777777">
        <w:trPr>
          <w:trHeight w:val="942"/>
        </w:trPr>
        <w:tc>
          <w:tcPr>
            <w:tcW w:w="7020" w:type="dxa"/>
            <w:tcBorders>
              <w:top w:val="single" w:sz="8" w:space="0" w:color="000000"/>
              <w:left w:val="single" w:sz="8" w:space="0" w:color="000000"/>
              <w:bottom w:val="single" w:sz="8" w:space="0" w:color="000000"/>
              <w:right w:val="single" w:sz="8" w:space="0" w:color="000000"/>
            </w:tcBorders>
          </w:tcPr>
          <w:p w14:paraId="4F411B33" w14:textId="77777777" w:rsidR="00851C9A" w:rsidRDefault="00000000">
            <w:pPr>
              <w:spacing w:after="0" w:line="242" w:lineRule="auto"/>
              <w:ind w:right="159" w:firstLine="0"/>
            </w:pPr>
            <w:r>
              <w:rPr>
                <w:color w:val="0000FF"/>
                <w:sz w:val="20"/>
              </w:rPr>
              <w:t>All data processors engaged by Tortus AI Ltd operate under data processing agreements which meet the requirements of the Data Protection Act 2018 (and UK GDPR).</w:t>
            </w:r>
            <w:r>
              <w:rPr>
                <w:color w:val="9900FF"/>
                <w:sz w:val="20"/>
              </w:rPr>
              <w:t xml:space="preserve"> </w:t>
            </w:r>
            <w:r>
              <w:rPr>
                <w:sz w:val="20"/>
              </w:rPr>
              <w:t xml:space="preserve"> </w:t>
            </w:r>
          </w:p>
          <w:p w14:paraId="0FBD5B3B" w14:textId="77777777" w:rsidR="00851C9A" w:rsidRDefault="00000000">
            <w:pPr>
              <w:spacing w:after="0" w:line="259" w:lineRule="auto"/>
              <w:ind w:right="0" w:firstLine="0"/>
            </w:pPr>
            <w:r>
              <w:rPr>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6E61A8E4" w14:textId="77777777" w:rsidR="00851C9A" w:rsidRDefault="00851C9A">
            <w:pPr>
              <w:spacing w:after="160" w:line="259" w:lineRule="auto"/>
              <w:ind w:left="0" w:right="0" w:firstLine="0"/>
            </w:pP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3993774" w14:textId="77777777" w:rsidR="00851C9A" w:rsidRDefault="00851C9A">
            <w:pPr>
              <w:spacing w:after="160" w:line="259" w:lineRule="auto"/>
              <w:ind w:left="0" w:right="0" w:firstLine="0"/>
            </w:pPr>
          </w:p>
        </w:tc>
      </w:tr>
      <w:tr w:rsidR="00851C9A" w14:paraId="3A37F6B8" w14:textId="77777777">
        <w:trPr>
          <w:trHeight w:val="256"/>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8FCEDB5" w14:textId="77777777" w:rsidR="00851C9A" w:rsidRDefault="00000000">
            <w:pPr>
              <w:spacing w:after="0" w:line="259" w:lineRule="auto"/>
              <w:ind w:left="130" w:right="0" w:firstLine="0"/>
            </w:pPr>
            <w:r>
              <w:rPr>
                <w:sz w:val="20"/>
              </w:rPr>
              <w:t xml:space="preserve">24. Does the development involve the use of new or inherently privacy invasive technologies? </w:t>
            </w:r>
          </w:p>
        </w:tc>
      </w:tr>
      <w:tr w:rsidR="00851C9A" w14:paraId="0AAB7EE5" w14:textId="77777777">
        <w:trPr>
          <w:trHeight w:val="464"/>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000D301" w14:textId="77777777" w:rsidR="00851C9A" w:rsidRDefault="00000000">
            <w:pPr>
              <w:spacing w:after="0" w:line="259" w:lineRule="auto"/>
              <w:ind w:right="0" w:firstLine="0"/>
            </w:pPr>
            <w:r>
              <w:rPr>
                <w:b/>
                <w:i/>
                <w:sz w:val="20"/>
              </w:rPr>
              <w:t>Guidance Note:</w:t>
            </w:r>
            <w:r>
              <w:rPr>
                <w:i/>
                <w:sz w:val="20"/>
              </w:rPr>
              <w:t xml:space="preserve"> For example: smart cards, radio frequency identification (RFID) tags, biometrics, locator technologies and intelligent transportation systems, visual surveillance, digital image and video recording, profiling, data mining, and logging of electronic traffic.</w:t>
            </w:r>
            <w:r>
              <w:rPr>
                <w:sz w:val="20"/>
              </w:rPr>
              <w:t xml:space="preserve"> </w:t>
            </w:r>
          </w:p>
        </w:tc>
      </w:tr>
      <w:tr w:rsidR="00851C9A" w14:paraId="593BFF93" w14:textId="77777777">
        <w:trPr>
          <w:trHeight w:val="216"/>
        </w:trPr>
        <w:tc>
          <w:tcPr>
            <w:tcW w:w="7020" w:type="dxa"/>
            <w:tcBorders>
              <w:top w:val="single" w:sz="8" w:space="0" w:color="000000"/>
              <w:left w:val="single" w:sz="8" w:space="0" w:color="000000"/>
              <w:bottom w:val="single" w:sz="8" w:space="0" w:color="000000"/>
              <w:right w:val="single" w:sz="8" w:space="0" w:color="000000"/>
            </w:tcBorders>
          </w:tcPr>
          <w:p w14:paraId="702FCD23" w14:textId="77777777" w:rsidR="00851C9A" w:rsidRDefault="00000000">
            <w:pPr>
              <w:spacing w:after="0" w:line="259" w:lineRule="auto"/>
              <w:ind w:right="0" w:firstLine="0"/>
            </w:pPr>
            <w:r>
              <w:rPr>
                <w:b/>
                <w:color w:val="0000FF"/>
                <w:sz w:val="14"/>
              </w:rPr>
              <w:t>Response</w:t>
            </w:r>
            <w:r>
              <w:rPr>
                <w:color w:val="0000FF"/>
                <w:sz w:val="20"/>
              </w:rPr>
              <w:t xml:space="preserve">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74DDAF86" w14:textId="77777777" w:rsidR="00851C9A" w:rsidRDefault="00000000">
            <w:pPr>
              <w:spacing w:after="0" w:line="259" w:lineRule="auto"/>
              <w:ind w:right="0" w:firstLine="0"/>
            </w:pPr>
            <w:r>
              <w:rPr>
                <w:b/>
                <w:sz w:val="14"/>
              </w:rPr>
              <w:t>Risk type</w:t>
            </w:r>
            <w:r>
              <w:rPr>
                <w:sz w:val="20"/>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77A39299" w14:textId="77777777" w:rsidR="00851C9A" w:rsidRDefault="00000000">
            <w:pPr>
              <w:spacing w:after="0" w:line="259" w:lineRule="auto"/>
              <w:ind w:left="0" w:right="0" w:firstLine="0"/>
            </w:pPr>
            <w:r>
              <w:rPr>
                <w:b/>
                <w:sz w:val="14"/>
              </w:rPr>
              <w:t>Outcome</w:t>
            </w:r>
            <w:r>
              <w:rPr>
                <w:sz w:val="20"/>
              </w:rPr>
              <w:t xml:space="preserve"> </w:t>
            </w:r>
          </w:p>
        </w:tc>
      </w:tr>
      <w:tr w:rsidR="00851C9A" w14:paraId="528139BB" w14:textId="77777777">
        <w:trPr>
          <w:trHeight w:val="1620"/>
        </w:trPr>
        <w:tc>
          <w:tcPr>
            <w:tcW w:w="7020" w:type="dxa"/>
            <w:tcBorders>
              <w:top w:val="single" w:sz="8" w:space="0" w:color="000000"/>
              <w:left w:val="single" w:sz="8" w:space="0" w:color="000000"/>
              <w:bottom w:val="single" w:sz="8" w:space="0" w:color="000000"/>
              <w:right w:val="single" w:sz="8" w:space="0" w:color="000000"/>
            </w:tcBorders>
          </w:tcPr>
          <w:p w14:paraId="6DC89E50" w14:textId="77777777" w:rsidR="00851C9A" w:rsidRDefault="00000000">
            <w:pPr>
              <w:spacing w:after="0" w:line="240" w:lineRule="auto"/>
              <w:ind w:right="25" w:firstLine="0"/>
            </w:pPr>
            <w:r>
              <w:rPr>
                <w:color w:val="0000FF"/>
                <w:sz w:val="20"/>
              </w:rPr>
              <w:t xml:space="preserve">No, the use of technology to support transcription and summarisation of audio is not novel and transcription software has been used within healthcare for many years. </w:t>
            </w:r>
          </w:p>
          <w:p w14:paraId="446E6331" w14:textId="77777777" w:rsidR="00851C9A" w:rsidRDefault="00000000">
            <w:pPr>
              <w:spacing w:after="0" w:line="259" w:lineRule="auto"/>
              <w:ind w:right="0" w:firstLine="0"/>
            </w:pPr>
            <w:r>
              <w:rPr>
                <w:color w:val="0000FF"/>
                <w:sz w:val="20"/>
              </w:rPr>
              <w:t xml:space="preserve"> </w:t>
            </w:r>
          </w:p>
          <w:p w14:paraId="59E01981" w14:textId="77777777" w:rsidR="00851C9A" w:rsidRDefault="00000000">
            <w:pPr>
              <w:spacing w:after="0" w:line="259" w:lineRule="auto"/>
              <w:ind w:right="0" w:firstLine="0"/>
            </w:pPr>
            <w:r>
              <w:rPr>
                <w:color w:val="0000FF"/>
                <w:sz w:val="20"/>
              </w:rPr>
              <w:t xml:space="preserve">The Tortus app uses established technical tools, technology providers and mechanisms and has adopted best practices with respect to information security. </w:t>
            </w:r>
          </w:p>
        </w:tc>
        <w:tc>
          <w:tcPr>
            <w:tcW w:w="2020" w:type="dxa"/>
            <w:tcBorders>
              <w:top w:val="single" w:sz="8" w:space="0" w:color="000000"/>
              <w:left w:val="single" w:sz="8" w:space="0" w:color="000000"/>
              <w:bottom w:val="single" w:sz="8" w:space="0" w:color="000000"/>
              <w:right w:val="single" w:sz="8" w:space="0" w:color="000000"/>
            </w:tcBorders>
            <w:shd w:val="clear" w:color="auto" w:fill="BFBFBF"/>
          </w:tcPr>
          <w:p w14:paraId="053F4761"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67A1FBB9" w14:textId="77777777" w:rsidR="00851C9A" w:rsidRDefault="00000000">
            <w:pPr>
              <w:spacing w:after="3" w:line="259" w:lineRule="auto"/>
              <w:ind w:right="0" w:firstLine="0"/>
            </w:pPr>
            <w:r>
              <w:rPr>
                <w:rFonts w:ascii="MS Gothic" w:eastAsia="MS Gothic" w:hAnsi="MS Gothic" w:cs="MS Gothic"/>
                <w:sz w:val="20"/>
              </w:rPr>
              <w:t>☐</w:t>
            </w:r>
            <w:r>
              <w:rPr>
                <w:sz w:val="20"/>
              </w:rPr>
              <w:t xml:space="preserve"> Organisational </w:t>
            </w:r>
          </w:p>
          <w:p w14:paraId="4C42DDD8"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3C45880D" w14:textId="77777777" w:rsidR="00851C9A" w:rsidRDefault="00000000">
            <w:pPr>
              <w:spacing w:after="0" w:line="259" w:lineRule="auto"/>
              <w:ind w:left="0" w:right="0" w:firstLine="0"/>
            </w:pPr>
            <w:r>
              <w:rPr>
                <w:sz w:val="20"/>
              </w:rPr>
              <w:t xml:space="preserve"> </w:t>
            </w:r>
          </w:p>
        </w:tc>
      </w:tr>
      <w:tr w:rsidR="00851C9A" w14:paraId="5A056067" w14:textId="77777777">
        <w:trPr>
          <w:trHeight w:val="48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4290A110" w14:textId="77777777" w:rsidR="00851C9A" w:rsidRDefault="00000000">
            <w:pPr>
              <w:spacing w:after="0" w:line="259" w:lineRule="auto"/>
              <w:ind w:left="130" w:right="0" w:firstLine="0"/>
            </w:pPr>
            <w:r>
              <w:rPr>
                <w:sz w:val="20"/>
              </w:rPr>
              <w:lastRenderedPageBreak/>
              <w:t xml:space="preserve">25. Is automated decision making involved? </w:t>
            </w:r>
          </w:p>
          <w:p w14:paraId="417FAC64" w14:textId="77777777" w:rsidR="00851C9A" w:rsidRDefault="00000000">
            <w:pPr>
              <w:spacing w:after="0" w:line="259" w:lineRule="auto"/>
              <w:ind w:left="460" w:right="0" w:firstLine="0"/>
            </w:pPr>
            <w:r>
              <w:rPr>
                <w:sz w:val="20"/>
              </w:rPr>
              <w:t xml:space="preserve"> </w:t>
            </w:r>
          </w:p>
        </w:tc>
      </w:tr>
      <w:tr w:rsidR="00851C9A" w14:paraId="6F0366DC" w14:textId="77777777">
        <w:trPr>
          <w:trHeight w:val="24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1B5034B9" w14:textId="77777777" w:rsidR="00851C9A" w:rsidRDefault="00000000">
            <w:pPr>
              <w:spacing w:after="0" w:line="259" w:lineRule="auto"/>
              <w:ind w:right="0" w:firstLine="0"/>
            </w:pPr>
            <w:r>
              <w:rPr>
                <w:b/>
                <w:i/>
                <w:sz w:val="20"/>
              </w:rPr>
              <w:t>Guidance Note:</w:t>
            </w:r>
            <w:r>
              <w:rPr>
                <w:i/>
                <w:sz w:val="20"/>
              </w:rPr>
              <w:t xml:space="preserve"> Is there any profiling involved? Can there be any human intervention if required?</w:t>
            </w:r>
            <w:r>
              <w:rPr>
                <w:sz w:val="20"/>
              </w:rPr>
              <w:t xml:space="preserve"> </w:t>
            </w:r>
          </w:p>
        </w:tc>
      </w:tr>
      <w:tr w:rsidR="00851C9A" w14:paraId="16DB7BAA" w14:textId="77777777">
        <w:trPr>
          <w:trHeight w:val="200"/>
        </w:trPr>
        <w:tc>
          <w:tcPr>
            <w:tcW w:w="7020" w:type="dxa"/>
            <w:tcBorders>
              <w:top w:val="single" w:sz="8" w:space="0" w:color="000000"/>
              <w:left w:val="single" w:sz="8" w:space="0" w:color="000000"/>
              <w:bottom w:val="single" w:sz="8" w:space="0" w:color="000000"/>
              <w:right w:val="nil"/>
            </w:tcBorders>
          </w:tcPr>
          <w:p w14:paraId="708DF4F7" w14:textId="77777777" w:rsidR="00851C9A" w:rsidRDefault="00000000">
            <w:pPr>
              <w:spacing w:after="0" w:line="259" w:lineRule="auto"/>
              <w:ind w:right="0" w:firstLine="0"/>
            </w:pPr>
            <w:r>
              <w:rPr>
                <w:b/>
                <w:sz w:val="14"/>
              </w:rPr>
              <w:t>Response</w:t>
            </w:r>
            <w:r>
              <w:rPr>
                <w:b/>
                <w:i/>
                <w:sz w:val="20"/>
              </w:rPr>
              <w:t xml:space="preserve"> </w:t>
            </w:r>
          </w:p>
        </w:tc>
        <w:tc>
          <w:tcPr>
            <w:tcW w:w="2020" w:type="dxa"/>
            <w:tcBorders>
              <w:top w:val="single" w:sz="8" w:space="0" w:color="000000"/>
              <w:left w:val="nil"/>
              <w:bottom w:val="single" w:sz="8" w:space="0" w:color="000000"/>
              <w:right w:val="single" w:sz="8" w:space="0" w:color="000000"/>
            </w:tcBorders>
            <w:shd w:val="clear" w:color="auto" w:fill="BFBFBF"/>
          </w:tcPr>
          <w:p w14:paraId="10FB88EA" w14:textId="77777777" w:rsidR="00851C9A" w:rsidRDefault="00000000">
            <w:pPr>
              <w:spacing w:after="0" w:line="259" w:lineRule="auto"/>
              <w:ind w:right="0" w:firstLine="0"/>
            </w:pPr>
            <w:r>
              <w:rPr>
                <w:b/>
                <w:sz w:val="14"/>
              </w:rPr>
              <w:t>Risk type</w:t>
            </w:r>
            <w:r>
              <w:rPr>
                <w:rFonts w:ascii="Calibri" w:eastAsia="Calibri" w:hAnsi="Calibri" w:cs="Calibri"/>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1CC0431D" w14:textId="77777777" w:rsidR="00851C9A" w:rsidRDefault="00000000">
            <w:pPr>
              <w:spacing w:after="0" w:line="259" w:lineRule="auto"/>
              <w:ind w:left="0" w:right="0" w:firstLine="0"/>
            </w:pPr>
            <w:r>
              <w:rPr>
                <w:b/>
                <w:sz w:val="14"/>
              </w:rPr>
              <w:t>Outcome</w:t>
            </w:r>
            <w:r>
              <w:rPr>
                <w:rFonts w:ascii="Calibri" w:eastAsia="Calibri" w:hAnsi="Calibri" w:cs="Calibri"/>
              </w:rPr>
              <w:t xml:space="preserve"> </w:t>
            </w:r>
          </w:p>
        </w:tc>
      </w:tr>
      <w:tr w:rsidR="00851C9A" w14:paraId="01FCE4CD" w14:textId="77777777">
        <w:trPr>
          <w:trHeight w:val="1042"/>
        </w:trPr>
        <w:tc>
          <w:tcPr>
            <w:tcW w:w="7020" w:type="dxa"/>
            <w:tcBorders>
              <w:top w:val="single" w:sz="8" w:space="0" w:color="000000"/>
              <w:left w:val="single" w:sz="8" w:space="0" w:color="000000"/>
              <w:bottom w:val="single" w:sz="8" w:space="0" w:color="000000"/>
              <w:right w:val="nil"/>
            </w:tcBorders>
          </w:tcPr>
          <w:p w14:paraId="7D23F136" w14:textId="77777777" w:rsidR="00851C9A" w:rsidRDefault="00000000">
            <w:pPr>
              <w:spacing w:after="0" w:line="259" w:lineRule="auto"/>
              <w:ind w:right="0" w:firstLine="0"/>
            </w:pPr>
            <w:r>
              <w:rPr>
                <w:sz w:val="20"/>
              </w:rPr>
              <w:t xml:space="preserve"> </w:t>
            </w:r>
          </w:p>
          <w:p w14:paraId="66E99741" w14:textId="77777777" w:rsidR="00851C9A" w:rsidRDefault="00000000">
            <w:pPr>
              <w:spacing w:after="0" w:line="259" w:lineRule="auto"/>
              <w:ind w:right="0" w:firstLine="0"/>
            </w:pPr>
            <w:r>
              <w:rPr>
                <w:color w:val="0000FF"/>
                <w:sz w:val="20"/>
              </w:rPr>
              <w:t xml:space="preserve">No </w:t>
            </w:r>
          </w:p>
          <w:p w14:paraId="2A5C955F" w14:textId="77777777" w:rsidR="00851C9A" w:rsidRDefault="00000000">
            <w:pPr>
              <w:spacing w:after="0" w:line="259" w:lineRule="auto"/>
              <w:ind w:right="0" w:firstLine="0"/>
            </w:pPr>
            <w:r>
              <w:rPr>
                <w:b/>
                <w:sz w:val="14"/>
              </w:rPr>
              <w:t xml:space="preserve"> </w:t>
            </w:r>
          </w:p>
        </w:tc>
        <w:tc>
          <w:tcPr>
            <w:tcW w:w="2020" w:type="dxa"/>
            <w:tcBorders>
              <w:top w:val="single" w:sz="8" w:space="0" w:color="000000"/>
              <w:left w:val="nil"/>
              <w:bottom w:val="single" w:sz="8" w:space="0" w:color="000000"/>
              <w:right w:val="single" w:sz="8" w:space="0" w:color="000000"/>
            </w:tcBorders>
            <w:shd w:val="clear" w:color="auto" w:fill="BFBFBF"/>
          </w:tcPr>
          <w:p w14:paraId="3CDB218C"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3DA2CF00" w14:textId="77777777" w:rsidR="00851C9A" w:rsidRDefault="00000000">
            <w:pPr>
              <w:spacing w:after="4" w:line="259" w:lineRule="auto"/>
              <w:ind w:right="0" w:firstLine="0"/>
            </w:pPr>
            <w:r>
              <w:rPr>
                <w:rFonts w:ascii="MS Gothic" w:eastAsia="MS Gothic" w:hAnsi="MS Gothic" w:cs="MS Gothic"/>
                <w:sz w:val="20"/>
              </w:rPr>
              <w:t>☐</w:t>
            </w:r>
            <w:r>
              <w:rPr>
                <w:sz w:val="20"/>
              </w:rPr>
              <w:t xml:space="preserve"> Organisational </w:t>
            </w:r>
          </w:p>
          <w:p w14:paraId="29EC165B"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w:t>
            </w:r>
            <w:r>
              <w:rPr>
                <w:b/>
                <w:sz w:val="20"/>
                <w:vertAlign w:val="subscript"/>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122755A" w14:textId="77777777" w:rsidR="00851C9A" w:rsidRDefault="00000000">
            <w:pPr>
              <w:spacing w:after="0" w:line="259" w:lineRule="auto"/>
              <w:ind w:left="0" w:right="0" w:firstLine="0"/>
            </w:pPr>
            <w:r>
              <w:rPr>
                <w:b/>
                <w:sz w:val="14"/>
              </w:rPr>
              <w:t xml:space="preserve"> </w:t>
            </w:r>
          </w:p>
        </w:tc>
      </w:tr>
      <w:tr w:rsidR="00851C9A" w14:paraId="4B602317" w14:textId="77777777">
        <w:trPr>
          <w:trHeight w:val="42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5DE23D8D" w14:textId="77777777" w:rsidR="00851C9A" w:rsidRDefault="00000000">
            <w:pPr>
              <w:spacing w:after="0" w:line="259" w:lineRule="auto"/>
              <w:ind w:left="130" w:right="0" w:firstLine="0"/>
            </w:pPr>
            <w:r>
              <w:rPr>
                <w:b/>
                <w:sz w:val="14"/>
              </w:rPr>
              <w:t xml:space="preserve">26. </w:t>
            </w:r>
            <w:r>
              <w:rPr>
                <w:sz w:val="20"/>
              </w:rPr>
              <w:t>One of the principles of data protection is to process no more personal data than necessary. Is all information being processed by the project necessary?</w:t>
            </w:r>
            <w:r>
              <w:rPr>
                <w:b/>
                <w:sz w:val="14"/>
              </w:rPr>
              <w:t xml:space="preserve"> </w:t>
            </w:r>
          </w:p>
        </w:tc>
      </w:tr>
      <w:tr w:rsidR="00851C9A" w14:paraId="00AD6E38" w14:textId="77777777">
        <w:trPr>
          <w:trHeight w:val="358"/>
        </w:trPr>
        <w:tc>
          <w:tcPr>
            <w:tcW w:w="7020" w:type="dxa"/>
            <w:tcBorders>
              <w:top w:val="single" w:sz="8" w:space="0" w:color="000000"/>
              <w:left w:val="single" w:sz="8" w:space="0" w:color="000000"/>
              <w:bottom w:val="single" w:sz="8" w:space="0" w:color="000000"/>
              <w:right w:val="nil"/>
            </w:tcBorders>
          </w:tcPr>
          <w:p w14:paraId="422F042B" w14:textId="77777777" w:rsidR="00851C9A" w:rsidRDefault="00000000">
            <w:pPr>
              <w:spacing w:after="0" w:line="259" w:lineRule="auto"/>
              <w:ind w:right="0" w:firstLine="0"/>
            </w:pPr>
            <w:r>
              <w:rPr>
                <w:b/>
                <w:sz w:val="14"/>
              </w:rPr>
              <w:t>Response</w:t>
            </w:r>
            <w:r>
              <w:rPr>
                <w:sz w:val="20"/>
              </w:rPr>
              <w:t xml:space="preserve"> </w:t>
            </w:r>
          </w:p>
        </w:tc>
        <w:tc>
          <w:tcPr>
            <w:tcW w:w="2020" w:type="dxa"/>
            <w:tcBorders>
              <w:top w:val="single" w:sz="8" w:space="0" w:color="000000"/>
              <w:left w:val="nil"/>
              <w:bottom w:val="single" w:sz="8" w:space="0" w:color="000000"/>
              <w:right w:val="single" w:sz="8" w:space="0" w:color="000000"/>
            </w:tcBorders>
            <w:shd w:val="clear" w:color="auto" w:fill="BFBFBF"/>
          </w:tcPr>
          <w:p w14:paraId="20BFC528" w14:textId="77777777" w:rsidR="00851C9A" w:rsidRDefault="00000000">
            <w:pPr>
              <w:spacing w:after="0" w:line="259" w:lineRule="auto"/>
              <w:ind w:right="0" w:firstLine="0"/>
            </w:pPr>
            <w:r>
              <w:rPr>
                <w:b/>
                <w:sz w:val="14"/>
              </w:rPr>
              <w:t xml:space="preserve">Risk type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77FB59B5" w14:textId="77777777" w:rsidR="00851C9A" w:rsidRDefault="00000000">
            <w:pPr>
              <w:spacing w:after="0" w:line="259" w:lineRule="auto"/>
              <w:ind w:left="0" w:right="0" w:firstLine="0"/>
            </w:pPr>
            <w:r>
              <w:rPr>
                <w:b/>
                <w:sz w:val="14"/>
              </w:rPr>
              <w:t xml:space="preserve">Outcome </w:t>
            </w:r>
          </w:p>
        </w:tc>
      </w:tr>
      <w:tr w:rsidR="00851C9A" w14:paraId="57374B20" w14:textId="77777777">
        <w:trPr>
          <w:trHeight w:val="1244"/>
        </w:trPr>
        <w:tc>
          <w:tcPr>
            <w:tcW w:w="7020" w:type="dxa"/>
            <w:tcBorders>
              <w:top w:val="single" w:sz="8" w:space="0" w:color="000000"/>
              <w:left w:val="single" w:sz="8" w:space="0" w:color="000000"/>
              <w:bottom w:val="single" w:sz="8" w:space="0" w:color="000000"/>
              <w:right w:val="nil"/>
            </w:tcBorders>
            <w:vAlign w:val="bottom"/>
          </w:tcPr>
          <w:p w14:paraId="1869F865" w14:textId="77777777" w:rsidR="00851C9A" w:rsidRDefault="00000000">
            <w:pPr>
              <w:spacing w:after="30" w:line="259" w:lineRule="auto"/>
              <w:ind w:right="0" w:firstLine="0"/>
            </w:pPr>
            <w:r>
              <w:rPr>
                <w:sz w:val="20"/>
              </w:rPr>
              <w:t xml:space="preserve">  </w:t>
            </w:r>
            <w:r>
              <w:rPr>
                <w:rFonts w:ascii="MS PGothic" w:eastAsia="MS PGothic" w:hAnsi="MS PGothic" w:cs="MS PGothic"/>
                <w:color w:val="0000FF"/>
                <w:sz w:val="22"/>
              </w:rPr>
              <w:t>☒</w:t>
            </w:r>
            <w:r>
              <w:rPr>
                <w:sz w:val="20"/>
              </w:rPr>
              <w:t xml:space="preserve">Yes            </w:t>
            </w:r>
          </w:p>
          <w:p w14:paraId="346AE7F3" w14:textId="77777777" w:rsidR="00851C9A" w:rsidRDefault="00000000">
            <w:pPr>
              <w:spacing w:after="67" w:line="259" w:lineRule="auto"/>
              <w:ind w:right="0" w:firstLine="0"/>
            </w:pPr>
            <w:r>
              <w:rPr>
                <w:sz w:val="20"/>
              </w:rPr>
              <w:t xml:space="preserve">  </w:t>
            </w:r>
            <w:r>
              <w:rPr>
                <w:rFonts w:ascii="MS Gothic" w:eastAsia="MS Gothic" w:hAnsi="MS Gothic" w:cs="MS Gothic"/>
                <w:sz w:val="20"/>
              </w:rPr>
              <w:t>☐</w:t>
            </w:r>
            <w:r>
              <w:rPr>
                <w:sz w:val="20"/>
              </w:rPr>
              <w:t xml:space="preserve">No </w:t>
            </w:r>
          </w:p>
          <w:p w14:paraId="04512F88" w14:textId="77777777" w:rsidR="00851C9A" w:rsidRDefault="00000000">
            <w:pPr>
              <w:spacing w:after="0" w:line="259" w:lineRule="auto"/>
              <w:ind w:right="0" w:firstLine="0"/>
            </w:pPr>
            <w:r>
              <w:t xml:space="preserve">If no, please detail </w:t>
            </w:r>
          </w:p>
          <w:p w14:paraId="399932DC" w14:textId="77777777" w:rsidR="00851C9A" w:rsidRDefault="00000000">
            <w:pPr>
              <w:spacing w:after="0" w:line="259" w:lineRule="auto"/>
              <w:ind w:right="0" w:firstLine="0"/>
            </w:pPr>
            <w:r>
              <w:t>……………………………………………………………………….</w:t>
            </w:r>
            <w:r>
              <w:rPr>
                <w:sz w:val="20"/>
              </w:rPr>
              <w:t xml:space="preserve"> </w:t>
            </w:r>
          </w:p>
        </w:tc>
        <w:tc>
          <w:tcPr>
            <w:tcW w:w="2020" w:type="dxa"/>
            <w:tcBorders>
              <w:top w:val="single" w:sz="8" w:space="0" w:color="000000"/>
              <w:left w:val="nil"/>
              <w:bottom w:val="single" w:sz="8" w:space="0" w:color="000000"/>
              <w:right w:val="single" w:sz="8" w:space="0" w:color="000000"/>
            </w:tcBorders>
            <w:shd w:val="clear" w:color="auto" w:fill="BFBFBF"/>
          </w:tcPr>
          <w:p w14:paraId="4540F7D4" w14:textId="77777777" w:rsidR="00851C9A" w:rsidRDefault="00000000">
            <w:pPr>
              <w:spacing w:after="4" w:line="259" w:lineRule="auto"/>
              <w:ind w:right="0" w:firstLine="0"/>
            </w:pPr>
            <w:r>
              <w:rPr>
                <w:rFonts w:ascii="MS Gothic" w:eastAsia="MS Gothic" w:hAnsi="MS Gothic" w:cs="MS Gothic"/>
                <w:sz w:val="20"/>
              </w:rPr>
              <w:t>☐</w:t>
            </w:r>
            <w:r>
              <w:rPr>
                <w:sz w:val="20"/>
              </w:rPr>
              <w:t xml:space="preserve"> Individual </w:t>
            </w:r>
          </w:p>
          <w:p w14:paraId="68705056" w14:textId="77777777" w:rsidR="00851C9A" w:rsidRDefault="00000000">
            <w:pPr>
              <w:spacing w:after="4" w:line="259" w:lineRule="auto"/>
              <w:ind w:right="0" w:firstLine="0"/>
            </w:pPr>
            <w:r>
              <w:rPr>
                <w:rFonts w:ascii="MS Gothic" w:eastAsia="MS Gothic" w:hAnsi="MS Gothic" w:cs="MS Gothic"/>
                <w:sz w:val="20"/>
              </w:rPr>
              <w:t>☐</w:t>
            </w:r>
            <w:r>
              <w:rPr>
                <w:sz w:val="20"/>
              </w:rPr>
              <w:t xml:space="preserve"> Organisational </w:t>
            </w:r>
          </w:p>
          <w:p w14:paraId="37C6E8A8" w14:textId="77777777" w:rsidR="00851C9A" w:rsidRDefault="00000000">
            <w:pPr>
              <w:spacing w:after="0" w:line="259" w:lineRule="auto"/>
              <w:ind w:right="0" w:firstLine="0"/>
            </w:pPr>
            <w:r>
              <w:rPr>
                <w:rFonts w:ascii="MS Gothic" w:eastAsia="MS Gothic" w:hAnsi="MS Gothic" w:cs="MS Gothic"/>
                <w:sz w:val="20"/>
              </w:rPr>
              <w:t>☐</w:t>
            </w:r>
            <w:r>
              <w:rPr>
                <w:sz w:val="20"/>
              </w:rPr>
              <w:t xml:space="preserve"> Compliance</w:t>
            </w:r>
            <w:r>
              <w:rPr>
                <w:b/>
                <w:sz w:val="20"/>
                <w:vertAlign w:val="subscript"/>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64D840B5" w14:textId="77777777" w:rsidR="00851C9A" w:rsidRDefault="00000000">
            <w:pPr>
              <w:spacing w:after="0" w:line="259" w:lineRule="auto"/>
              <w:ind w:left="0" w:right="0" w:firstLine="0"/>
            </w:pPr>
            <w:r>
              <w:rPr>
                <w:b/>
                <w:sz w:val="14"/>
              </w:rPr>
              <w:t xml:space="preserve"> </w:t>
            </w:r>
          </w:p>
        </w:tc>
      </w:tr>
      <w:tr w:rsidR="00851C9A" w14:paraId="527AC7A2" w14:textId="77777777">
        <w:trPr>
          <w:trHeight w:val="420"/>
        </w:trPr>
        <w:tc>
          <w:tcPr>
            <w:tcW w:w="14660" w:type="dxa"/>
            <w:gridSpan w:val="3"/>
            <w:tcBorders>
              <w:top w:val="single" w:sz="8" w:space="0" w:color="000000"/>
              <w:left w:val="single" w:sz="8" w:space="0" w:color="000000"/>
              <w:bottom w:val="single" w:sz="8" w:space="0" w:color="000000"/>
              <w:right w:val="single" w:sz="8" w:space="0" w:color="000000"/>
            </w:tcBorders>
            <w:shd w:val="clear" w:color="auto" w:fill="DEEBF6"/>
          </w:tcPr>
          <w:p w14:paraId="7F49EFA0" w14:textId="77777777" w:rsidR="00851C9A" w:rsidRDefault="00000000">
            <w:pPr>
              <w:spacing w:after="0" w:line="259" w:lineRule="auto"/>
              <w:ind w:left="130" w:right="0" w:firstLine="0"/>
            </w:pPr>
            <w:r>
              <w:rPr>
                <w:b/>
                <w:sz w:val="14"/>
              </w:rPr>
              <w:t xml:space="preserve">27. </w:t>
            </w:r>
            <w:r>
              <w:rPr>
                <w:sz w:val="20"/>
              </w:rPr>
              <w:t>Has the Project Lead spoken to Service Management about updating the Service Catalogue to include the required Information Governance elements?</w:t>
            </w:r>
            <w:r>
              <w:rPr>
                <w:b/>
                <w:sz w:val="14"/>
              </w:rPr>
              <w:t xml:space="preserve"> </w:t>
            </w:r>
          </w:p>
        </w:tc>
      </w:tr>
      <w:tr w:rsidR="00851C9A" w14:paraId="1F3F1C70" w14:textId="77777777">
        <w:trPr>
          <w:trHeight w:val="356"/>
        </w:trPr>
        <w:tc>
          <w:tcPr>
            <w:tcW w:w="7020" w:type="dxa"/>
            <w:tcBorders>
              <w:top w:val="single" w:sz="8" w:space="0" w:color="000000"/>
              <w:left w:val="single" w:sz="8" w:space="0" w:color="000000"/>
              <w:bottom w:val="single" w:sz="8" w:space="0" w:color="000000"/>
              <w:right w:val="nil"/>
            </w:tcBorders>
            <w:vAlign w:val="center"/>
          </w:tcPr>
          <w:p w14:paraId="4B496B17" w14:textId="77777777" w:rsidR="00851C9A" w:rsidRDefault="00000000">
            <w:pPr>
              <w:spacing w:after="0" w:line="259" w:lineRule="auto"/>
              <w:ind w:right="0" w:firstLine="0"/>
            </w:pPr>
            <w:r>
              <w:rPr>
                <w:b/>
                <w:sz w:val="14"/>
              </w:rPr>
              <w:t>Response</w:t>
            </w:r>
            <w:r>
              <w:rPr>
                <w:sz w:val="20"/>
              </w:rPr>
              <w:t xml:space="preserve"> </w:t>
            </w:r>
          </w:p>
        </w:tc>
        <w:tc>
          <w:tcPr>
            <w:tcW w:w="2020" w:type="dxa"/>
            <w:tcBorders>
              <w:top w:val="single" w:sz="8" w:space="0" w:color="000000"/>
              <w:left w:val="nil"/>
              <w:bottom w:val="single" w:sz="8" w:space="0" w:color="000000"/>
              <w:right w:val="single" w:sz="8" w:space="0" w:color="000000"/>
            </w:tcBorders>
            <w:shd w:val="clear" w:color="auto" w:fill="BFBFBF"/>
          </w:tcPr>
          <w:p w14:paraId="5A9E3802" w14:textId="77777777" w:rsidR="00851C9A" w:rsidRDefault="00000000">
            <w:pPr>
              <w:spacing w:after="0" w:line="259" w:lineRule="auto"/>
              <w:ind w:right="0" w:firstLine="0"/>
            </w:pPr>
            <w:r>
              <w:rPr>
                <w:b/>
                <w:sz w:val="14"/>
              </w:rPr>
              <w:t>Risk type</w:t>
            </w:r>
            <w:r>
              <w:rPr>
                <w:sz w:val="20"/>
              </w:rPr>
              <w:t xml:space="preserv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02D778BA" w14:textId="77777777" w:rsidR="00851C9A" w:rsidRDefault="00000000">
            <w:pPr>
              <w:spacing w:after="0" w:line="259" w:lineRule="auto"/>
              <w:ind w:left="0" w:right="0" w:firstLine="0"/>
            </w:pPr>
            <w:r>
              <w:rPr>
                <w:b/>
                <w:sz w:val="14"/>
              </w:rPr>
              <w:t xml:space="preserve">Outcome </w:t>
            </w:r>
          </w:p>
        </w:tc>
      </w:tr>
      <w:tr w:rsidR="00851C9A" w14:paraId="0018EDAB" w14:textId="77777777">
        <w:trPr>
          <w:trHeight w:val="798"/>
        </w:trPr>
        <w:tc>
          <w:tcPr>
            <w:tcW w:w="7020" w:type="dxa"/>
            <w:tcBorders>
              <w:top w:val="single" w:sz="8" w:space="0" w:color="000000"/>
              <w:left w:val="single" w:sz="8" w:space="0" w:color="000000"/>
              <w:bottom w:val="single" w:sz="8" w:space="0" w:color="000000"/>
              <w:right w:val="nil"/>
            </w:tcBorders>
            <w:vAlign w:val="center"/>
          </w:tcPr>
          <w:p w14:paraId="5332B640" w14:textId="77777777" w:rsidR="00851C9A" w:rsidRDefault="00000000">
            <w:pPr>
              <w:spacing w:after="59" w:line="259" w:lineRule="auto"/>
              <w:ind w:right="0" w:firstLine="0"/>
            </w:pPr>
            <w:r>
              <w:rPr>
                <w:sz w:val="20"/>
              </w:rPr>
              <w:t xml:space="preserve">  </w:t>
            </w:r>
            <w:r>
              <w:rPr>
                <w:rFonts w:ascii="MS Gothic" w:eastAsia="MS Gothic" w:hAnsi="MS Gothic" w:cs="MS Gothic"/>
                <w:sz w:val="20"/>
              </w:rPr>
              <w:t>☐</w:t>
            </w:r>
            <w:r>
              <w:rPr>
                <w:sz w:val="20"/>
              </w:rPr>
              <w:t xml:space="preserve">Yes            </w:t>
            </w:r>
          </w:p>
          <w:p w14:paraId="5B86A39E" w14:textId="77777777" w:rsidR="00851C9A" w:rsidRDefault="00000000">
            <w:pPr>
              <w:spacing w:after="0" w:line="259" w:lineRule="auto"/>
              <w:ind w:right="0" w:firstLine="0"/>
            </w:pPr>
            <w:r>
              <w:rPr>
                <w:sz w:val="20"/>
              </w:rPr>
              <w:t xml:space="preserve">  </w:t>
            </w:r>
            <w:r>
              <w:rPr>
                <w:rFonts w:ascii="MS Gothic" w:eastAsia="MS Gothic" w:hAnsi="MS Gothic" w:cs="MS Gothic"/>
                <w:sz w:val="20"/>
              </w:rPr>
              <w:t>☐</w:t>
            </w:r>
            <w:r>
              <w:rPr>
                <w:sz w:val="20"/>
              </w:rPr>
              <w:t xml:space="preserve">No </w:t>
            </w:r>
          </w:p>
        </w:tc>
        <w:tc>
          <w:tcPr>
            <w:tcW w:w="2020" w:type="dxa"/>
            <w:tcBorders>
              <w:top w:val="single" w:sz="8" w:space="0" w:color="000000"/>
              <w:left w:val="nil"/>
              <w:bottom w:val="single" w:sz="8" w:space="0" w:color="000000"/>
              <w:right w:val="single" w:sz="8" w:space="0" w:color="000000"/>
            </w:tcBorders>
            <w:shd w:val="clear" w:color="auto" w:fill="BFBFBF"/>
          </w:tcPr>
          <w:p w14:paraId="573FD397" w14:textId="77777777" w:rsidR="00851C9A" w:rsidRDefault="00000000">
            <w:pPr>
              <w:spacing w:after="4" w:line="259" w:lineRule="auto"/>
              <w:ind w:left="8" w:right="0" w:firstLine="0"/>
            </w:pPr>
            <w:r>
              <w:rPr>
                <w:rFonts w:ascii="MS Gothic" w:eastAsia="MS Gothic" w:hAnsi="MS Gothic" w:cs="MS Gothic"/>
                <w:sz w:val="20"/>
              </w:rPr>
              <w:t>☐</w:t>
            </w:r>
            <w:r>
              <w:rPr>
                <w:sz w:val="20"/>
              </w:rPr>
              <w:t xml:space="preserve"> Individual </w:t>
            </w:r>
          </w:p>
          <w:p w14:paraId="46A536F9" w14:textId="77777777" w:rsidR="00851C9A" w:rsidRDefault="00000000">
            <w:pPr>
              <w:spacing w:after="3" w:line="259" w:lineRule="auto"/>
              <w:ind w:left="8" w:right="0" w:firstLine="0"/>
            </w:pPr>
            <w:r>
              <w:rPr>
                <w:rFonts w:ascii="MS Gothic" w:eastAsia="MS Gothic" w:hAnsi="MS Gothic" w:cs="MS Gothic"/>
                <w:sz w:val="20"/>
              </w:rPr>
              <w:t>☐</w:t>
            </w:r>
            <w:r>
              <w:rPr>
                <w:sz w:val="20"/>
              </w:rPr>
              <w:t xml:space="preserve"> Organisational </w:t>
            </w:r>
          </w:p>
          <w:p w14:paraId="4B3AD69B" w14:textId="77777777" w:rsidR="00851C9A" w:rsidRDefault="00000000">
            <w:pPr>
              <w:spacing w:after="0" w:line="259" w:lineRule="auto"/>
              <w:ind w:left="8" w:right="0" w:firstLine="0"/>
            </w:pPr>
            <w:r>
              <w:rPr>
                <w:rFonts w:ascii="MS Gothic" w:eastAsia="MS Gothic" w:hAnsi="MS Gothic" w:cs="MS Gothic"/>
                <w:sz w:val="20"/>
              </w:rPr>
              <w:t>☐</w:t>
            </w:r>
            <w:r>
              <w:rPr>
                <w:sz w:val="20"/>
              </w:rPr>
              <w:t xml:space="preserve"> Compliance </w:t>
            </w:r>
          </w:p>
        </w:tc>
        <w:tc>
          <w:tcPr>
            <w:tcW w:w="5620" w:type="dxa"/>
            <w:tcBorders>
              <w:top w:val="single" w:sz="8" w:space="0" w:color="000000"/>
              <w:left w:val="single" w:sz="8" w:space="0" w:color="000000"/>
              <w:bottom w:val="single" w:sz="8" w:space="0" w:color="000000"/>
              <w:right w:val="single" w:sz="8" w:space="0" w:color="000000"/>
            </w:tcBorders>
            <w:shd w:val="clear" w:color="auto" w:fill="BFBFBF"/>
          </w:tcPr>
          <w:p w14:paraId="2B47E495" w14:textId="77777777" w:rsidR="00851C9A" w:rsidRDefault="00000000">
            <w:pPr>
              <w:spacing w:after="0" w:line="259" w:lineRule="auto"/>
              <w:ind w:left="0" w:right="0" w:firstLine="0"/>
            </w:pPr>
            <w:r>
              <w:rPr>
                <w:b/>
                <w:sz w:val="14"/>
              </w:rPr>
              <w:t xml:space="preserve"> </w:t>
            </w:r>
          </w:p>
        </w:tc>
      </w:tr>
    </w:tbl>
    <w:p w14:paraId="57625BD0" w14:textId="77777777" w:rsidR="00851C9A" w:rsidRDefault="00000000">
      <w:pPr>
        <w:spacing w:after="146" w:line="259" w:lineRule="auto"/>
        <w:ind w:left="135" w:right="0" w:firstLine="0"/>
      </w:pPr>
      <w:r>
        <w:rPr>
          <w:b/>
          <w:color w:val="2E75B5"/>
          <w:sz w:val="32"/>
        </w:rPr>
        <w:t xml:space="preserve"> </w:t>
      </w:r>
    </w:p>
    <w:p w14:paraId="73691839" w14:textId="77777777" w:rsidR="00851C9A" w:rsidRDefault="00000000">
      <w:pPr>
        <w:spacing w:after="0" w:line="259" w:lineRule="auto"/>
        <w:ind w:left="0" w:right="11928" w:firstLine="0"/>
        <w:jc w:val="right"/>
      </w:pPr>
      <w:r>
        <w:rPr>
          <w:b/>
          <w:color w:val="2E75B5"/>
          <w:sz w:val="32"/>
        </w:rPr>
        <w:t xml:space="preserve"> </w:t>
      </w:r>
      <w:r>
        <w:br w:type="page"/>
      </w:r>
    </w:p>
    <w:p w14:paraId="21D32C22" w14:textId="77777777" w:rsidR="00851C9A" w:rsidRDefault="00000000">
      <w:pPr>
        <w:pStyle w:val="Heading2"/>
        <w:spacing w:after="75"/>
        <w:ind w:left="145"/>
      </w:pPr>
      <w:r>
        <w:lastRenderedPageBreak/>
        <w:t xml:space="preserve">Section C – IG Requirements Schedule </w:t>
      </w:r>
      <w:r>
        <w:rPr>
          <w:b w:val="0"/>
          <w:color w:val="000000"/>
          <w:sz w:val="24"/>
        </w:rPr>
        <w:t>[</w:t>
      </w:r>
      <w:r>
        <w:rPr>
          <w:b w:val="0"/>
          <w:color w:val="000000"/>
          <w:sz w:val="24"/>
          <w:shd w:val="clear" w:color="auto" w:fill="FFFF00"/>
        </w:rPr>
        <w:t>insert project name</w:t>
      </w:r>
      <w:r>
        <w:rPr>
          <w:b w:val="0"/>
          <w:color w:val="000000"/>
          <w:sz w:val="24"/>
        </w:rPr>
        <w:t>]</w:t>
      </w:r>
      <w:r>
        <w:t xml:space="preserve"> </w:t>
      </w:r>
    </w:p>
    <w:p w14:paraId="3D50DDB5" w14:textId="77777777" w:rsidR="00851C9A" w:rsidRDefault="00000000">
      <w:pPr>
        <w:spacing w:after="266"/>
        <w:ind w:left="145" w:right="0"/>
      </w:pPr>
      <w:r>
        <w:t>The requirements schedule forms part of Digital Health and Care Wales’ Privacy Impact Assessment (PIA) process. This document must be read in conjunction with the project description for [</w:t>
      </w:r>
      <w:r>
        <w:rPr>
          <w:shd w:val="clear" w:color="auto" w:fill="FFFF00"/>
        </w:rPr>
        <w:t>insert project name</w:t>
      </w:r>
      <w:r>
        <w:t xml:space="preserve">] (section A) </w:t>
      </w:r>
    </w:p>
    <w:p w14:paraId="62563BEC" w14:textId="77777777" w:rsidR="00851C9A" w:rsidRDefault="00000000">
      <w:pPr>
        <w:spacing w:after="226"/>
        <w:ind w:left="145" w:right="0"/>
      </w:pPr>
      <w:r>
        <w:t>Following the review of the populated PIA table (section B) the allocated IG lead and project lead/manager will agree the information governance / privacy requirements and record them on the IG requirements schedule. Each requirement will be scored against the risk matrix at Appendix 3. The requirements schedule will be used to capture progress against each requirement and note the final outcomes. It should be stated whether the risks identified have been eliminated, reduced or accepted.</w:t>
      </w:r>
      <w:r>
        <w:rPr>
          <w:i/>
        </w:rPr>
        <w:t xml:space="preserve"> </w:t>
      </w:r>
    </w:p>
    <w:p w14:paraId="2145BE67" w14:textId="77777777" w:rsidR="00851C9A" w:rsidRDefault="00000000">
      <w:pPr>
        <w:spacing w:after="269"/>
        <w:ind w:left="145" w:right="0"/>
      </w:pPr>
      <w:r>
        <w:t xml:space="preserve">The schedule is designed to be a living document which is updated regularly as the development progresses. </w:t>
      </w:r>
    </w:p>
    <w:p w14:paraId="0BA63DF4" w14:textId="77777777" w:rsidR="00851C9A" w:rsidRDefault="00000000">
      <w:pPr>
        <w:spacing w:after="226"/>
        <w:ind w:left="145" w:right="0"/>
      </w:pPr>
      <w:r>
        <w:t>Using red, amber and green (RAG) as progress indicators within the schedule, by the time the project goes to the Wales Information Assurance Board (WIAB) for approval to</w:t>
      </w:r>
      <w:r>
        <w:rPr>
          <w:i/>
        </w:rPr>
        <w:t xml:space="preserve"> </w:t>
      </w:r>
      <w:r>
        <w:t>go live</w:t>
      </w:r>
      <w:r>
        <w:rPr>
          <w:i/>
        </w:rPr>
        <w:t xml:space="preserve"> </w:t>
      </w:r>
      <w:r>
        <w:t xml:space="preserve">all requirements should be green. However, dependent on the nature of the project and the issues raised it is possible that requirements may be amber or in an exceptional case even red; where this is the case the organisations involved must agree to accept any residual risk.  </w:t>
      </w:r>
    </w:p>
    <w:p w14:paraId="03A36687" w14:textId="77777777" w:rsidR="00851C9A" w:rsidRDefault="00000000">
      <w:pPr>
        <w:spacing w:after="304"/>
        <w:ind w:left="145" w:right="0"/>
      </w:pPr>
      <w:r>
        <w:t xml:space="preserve">See Appendix 2 for further guidance on how to complete the requirements schedule. </w:t>
      </w:r>
    </w:p>
    <w:p w14:paraId="2EA0F4F4" w14:textId="77777777" w:rsidR="00851C9A" w:rsidRDefault="00000000">
      <w:pPr>
        <w:spacing w:after="86" w:line="259" w:lineRule="auto"/>
        <w:ind w:left="0" w:right="0" w:firstLine="0"/>
      </w:pPr>
      <w:r>
        <w:rPr>
          <w:b/>
          <w:color w:val="2C67AE"/>
          <w:sz w:val="32"/>
        </w:rPr>
        <w:t xml:space="preserve"> </w:t>
      </w:r>
    </w:p>
    <w:p w14:paraId="6FE1F90C" w14:textId="77777777" w:rsidR="00851C9A" w:rsidRDefault="00000000">
      <w:pPr>
        <w:spacing w:after="86" w:line="259" w:lineRule="auto"/>
        <w:ind w:left="0" w:right="0" w:firstLine="0"/>
      </w:pPr>
      <w:r>
        <w:rPr>
          <w:b/>
          <w:color w:val="2C67AE"/>
          <w:sz w:val="32"/>
        </w:rPr>
        <w:t xml:space="preserve"> </w:t>
      </w:r>
    </w:p>
    <w:p w14:paraId="4B1C3B58" w14:textId="77777777" w:rsidR="00851C9A" w:rsidRDefault="00000000">
      <w:pPr>
        <w:spacing w:after="86" w:line="259" w:lineRule="auto"/>
        <w:ind w:left="0" w:right="0" w:firstLine="0"/>
      </w:pPr>
      <w:r>
        <w:rPr>
          <w:b/>
          <w:color w:val="2C67AE"/>
          <w:sz w:val="32"/>
        </w:rPr>
        <w:t xml:space="preserve"> </w:t>
      </w:r>
    </w:p>
    <w:p w14:paraId="151D6DB9" w14:textId="77777777" w:rsidR="00851C9A" w:rsidRDefault="00000000">
      <w:pPr>
        <w:spacing w:after="86" w:line="259" w:lineRule="auto"/>
        <w:ind w:left="0" w:right="0" w:firstLine="0"/>
      </w:pPr>
      <w:r>
        <w:rPr>
          <w:b/>
          <w:color w:val="2C67AE"/>
          <w:sz w:val="32"/>
        </w:rPr>
        <w:t xml:space="preserve"> </w:t>
      </w:r>
    </w:p>
    <w:p w14:paraId="25070203" w14:textId="77777777" w:rsidR="00851C9A" w:rsidRDefault="00000000">
      <w:pPr>
        <w:spacing w:after="86" w:line="259" w:lineRule="auto"/>
        <w:ind w:left="0" w:right="0" w:firstLine="0"/>
      </w:pPr>
      <w:r>
        <w:rPr>
          <w:b/>
          <w:color w:val="2C67AE"/>
          <w:sz w:val="32"/>
        </w:rPr>
        <w:t xml:space="preserve"> </w:t>
      </w:r>
    </w:p>
    <w:p w14:paraId="18E50296" w14:textId="77777777" w:rsidR="00851C9A" w:rsidRDefault="00000000">
      <w:pPr>
        <w:spacing w:after="0" w:line="259" w:lineRule="auto"/>
        <w:ind w:left="0" w:right="0" w:firstLine="0"/>
      </w:pPr>
      <w:r>
        <w:rPr>
          <w:b/>
          <w:color w:val="2C67AE"/>
          <w:sz w:val="32"/>
        </w:rPr>
        <w:t xml:space="preserve"> </w:t>
      </w:r>
    </w:p>
    <w:p w14:paraId="24A0F1A3" w14:textId="77777777" w:rsidR="00851C9A" w:rsidRDefault="00851C9A">
      <w:pPr>
        <w:spacing w:after="0" w:line="259" w:lineRule="auto"/>
        <w:ind w:left="-857" w:right="15334" w:firstLine="0"/>
      </w:pPr>
    </w:p>
    <w:tbl>
      <w:tblPr>
        <w:tblStyle w:val="TableGrid"/>
        <w:tblW w:w="14900" w:type="dxa"/>
        <w:tblInd w:w="133" w:type="dxa"/>
        <w:tblCellMar>
          <w:top w:w="51" w:type="dxa"/>
          <w:left w:w="112" w:type="dxa"/>
          <w:bottom w:w="0" w:type="dxa"/>
          <w:right w:w="0" w:type="dxa"/>
        </w:tblCellMar>
        <w:tblLook w:val="04A0" w:firstRow="1" w:lastRow="0" w:firstColumn="1" w:lastColumn="0" w:noHBand="0" w:noVBand="1"/>
      </w:tblPr>
      <w:tblGrid>
        <w:gridCol w:w="699"/>
        <w:gridCol w:w="422"/>
        <w:gridCol w:w="3417"/>
        <w:gridCol w:w="982"/>
        <w:gridCol w:w="580"/>
        <w:gridCol w:w="560"/>
        <w:gridCol w:w="700"/>
        <w:gridCol w:w="1140"/>
        <w:gridCol w:w="580"/>
        <w:gridCol w:w="560"/>
        <w:gridCol w:w="580"/>
        <w:gridCol w:w="4680"/>
      </w:tblGrid>
      <w:tr w:rsidR="00851C9A" w14:paraId="51068498" w14:textId="77777777">
        <w:trPr>
          <w:trHeight w:val="558"/>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4D62B615" w14:textId="77777777" w:rsidR="00851C9A" w:rsidRDefault="00000000">
            <w:pPr>
              <w:spacing w:after="78" w:line="259" w:lineRule="auto"/>
              <w:ind w:left="0" w:right="42" w:firstLine="0"/>
              <w:jc w:val="center"/>
            </w:pPr>
            <w:r>
              <w:rPr>
                <w:b/>
                <w:sz w:val="22"/>
              </w:rPr>
              <w:lastRenderedPageBreak/>
              <w:t xml:space="preserve"> </w:t>
            </w:r>
          </w:p>
          <w:p w14:paraId="5EF0227D" w14:textId="77777777" w:rsidR="00851C9A" w:rsidRDefault="00000000">
            <w:pPr>
              <w:spacing w:after="78" w:line="259" w:lineRule="auto"/>
              <w:ind w:left="65" w:right="0" w:firstLine="0"/>
            </w:pPr>
            <w:r>
              <w:rPr>
                <w:b/>
                <w:sz w:val="22"/>
              </w:rPr>
              <w:t xml:space="preserve">Ref </w:t>
            </w:r>
          </w:p>
          <w:p w14:paraId="3D67ED9A" w14:textId="77777777" w:rsidR="00851C9A" w:rsidRDefault="00000000">
            <w:pPr>
              <w:spacing w:after="0" w:line="259" w:lineRule="auto"/>
              <w:ind w:left="0" w:right="42" w:firstLine="0"/>
              <w:jc w:val="center"/>
            </w:pPr>
            <w:r>
              <w:rPr>
                <w:b/>
                <w:sz w:val="22"/>
              </w:rPr>
              <w:t xml:space="preserve"> </w:t>
            </w:r>
          </w:p>
        </w:tc>
        <w:tc>
          <w:tcPr>
            <w:tcW w:w="421" w:type="dxa"/>
            <w:vMerge w:val="restart"/>
            <w:tcBorders>
              <w:top w:val="single" w:sz="8" w:space="0" w:color="000000"/>
              <w:left w:val="single" w:sz="8" w:space="0" w:color="000000"/>
              <w:bottom w:val="single" w:sz="8" w:space="0" w:color="000000"/>
              <w:right w:val="single" w:sz="8" w:space="0" w:color="000000"/>
            </w:tcBorders>
            <w:shd w:val="clear" w:color="auto" w:fill="DBE5F1"/>
          </w:tcPr>
          <w:p w14:paraId="5712FEC4" w14:textId="77777777" w:rsidR="00851C9A" w:rsidRDefault="00000000">
            <w:pPr>
              <w:spacing w:after="0" w:line="276" w:lineRule="auto"/>
              <w:ind w:left="135" w:right="3" w:firstLine="0"/>
            </w:pPr>
            <w:r>
              <w:rPr>
                <w:b/>
                <w:sz w:val="22"/>
              </w:rPr>
              <w:t>Q u e s t i</w:t>
            </w:r>
          </w:p>
          <w:p w14:paraId="0EC48C88" w14:textId="77777777" w:rsidR="00851C9A" w:rsidRDefault="00000000">
            <w:pPr>
              <w:spacing w:after="18" w:line="259" w:lineRule="auto"/>
              <w:ind w:left="135" w:right="0" w:firstLine="0"/>
            </w:pPr>
            <w:r>
              <w:rPr>
                <w:b/>
                <w:sz w:val="22"/>
              </w:rPr>
              <w:t>o</w:t>
            </w:r>
          </w:p>
          <w:p w14:paraId="25500364" w14:textId="77777777" w:rsidR="00851C9A" w:rsidRDefault="00000000">
            <w:pPr>
              <w:spacing w:after="18" w:line="259" w:lineRule="auto"/>
              <w:ind w:left="135" w:right="0" w:firstLine="0"/>
            </w:pPr>
            <w:r>
              <w:rPr>
                <w:b/>
                <w:sz w:val="22"/>
              </w:rPr>
              <w:t xml:space="preserve">n </w:t>
            </w:r>
          </w:p>
          <w:p w14:paraId="099EDFD5" w14:textId="77777777" w:rsidR="00851C9A" w:rsidRDefault="00000000">
            <w:pPr>
              <w:spacing w:after="0" w:line="276" w:lineRule="auto"/>
              <w:ind w:left="135" w:right="0" w:firstLine="0"/>
            </w:pPr>
            <w:r>
              <w:rPr>
                <w:b/>
                <w:sz w:val="22"/>
              </w:rPr>
              <w:t>N o</w:t>
            </w:r>
          </w:p>
          <w:p w14:paraId="2EFDB350" w14:textId="77777777" w:rsidR="00851C9A" w:rsidRDefault="00000000">
            <w:pPr>
              <w:spacing w:after="0" w:line="259" w:lineRule="auto"/>
              <w:ind w:left="135" w:right="0" w:firstLine="0"/>
            </w:pPr>
            <w:r>
              <w:rPr>
                <w:b/>
                <w:sz w:val="22"/>
              </w:rPr>
              <w:t xml:space="preserve">. </w:t>
            </w:r>
          </w:p>
        </w:tc>
        <w:tc>
          <w:tcPr>
            <w:tcW w:w="3417" w:type="dxa"/>
            <w:vMerge w:val="restart"/>
            <w:tcBorders>
              <w:top w:val="single" w:sz="8" w:space="0" w:color="000000"/>
              <w:left w:val="single" w:sz="8" w:space="0" w:color="000000"/>
              <w:bottom w:val="single" w:sz="8" w:space="0" w:color="000000"/>
              <w:right w:val="single" w:sz="8" w:space="0" w:color="000000"/>
            </w:tcBorders>
            <w:shd w:val="clear" w:color="auto" w:fill="DEEBF6"/>
            <w:vAlign w:val="center"/>
          </w:tcPr>
          <w:p w14:paraId="55D4E219" w14:textId="77777777" w:rsidR="00851C9A" w:rsidRDefault="00000000">
            <w:pPr>
              <w:spacing w:after="0" w:line="259" w:lineRule="auto"/>
              <w:ind w:left="0" w:right="112" w:firstLine="0"/>
              <w:jc w:val="center"/>
            </w:pPr>
            <w:r>
              <w:rPr>
                <w:b/>
                <w:sz w:val="22"/>
              </w:rPr>
              <w:t xml:space="preserve">Identified Requirement </w:t>
            </w:r>
          </w:p>
        </w:tc>
        <w:tc>
          <w:tcPr>
            <w:tcW w:w="3962" w:type="dxa"/>
            <w:gridSpan w:val="5"/>
            <w:tcBorders>
              <w:top w:val="single" w:sz="8" w:space="0" w:color="000000"/>
              <w:left w:val="single" w:sz="8" w:space="0" w:color="000000"/>
              <w:bottom w:val="single" w:sz="8" w:space="0" w:color="000000"/>
              <w:right w:val="single" w:sz="8" w:space="0" w:color="000000"/>
            </w:tcBorders>
            <w:shd w:val="clear" w:color="auto" w:fill="DBE5F1"/>
            <w:vAlign w:val="center"/>
          </w:tcPr>
          <w:p w14:paraId="62F2B159" w14:textId="77777777" w:rsidR="00851C9A" w:rsidRDefault="00000000">
            <w:pPr>
              <w:spacing w:after="0" w:line="259" w:lineRule="auto"/>
              <w:ind w:left="0" w:right="111" w:firstLine="0"/>
              <w:jc w:val="center"/>
            </w:pPr>
            <w:r>
              <w:rPr>
                <w:b/>
                <w:sz w:val="22"/>
              </w:rPr>
              <w:t xml:space="preserve">Risk Assessment </w:t>
            </w:r>
          </w:p>
        </w:tc>
        <w:tc>
          <w:tcPr>
            <w:tcW w:w="58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138A7C20" w14:textId="77777777" w:rsidR="00851C9A" w:rsidRDefault="00000000">
            <w:pPr>
              <w:spacing w:after="0" w:line="276" w:lineRule="auto"/>
              <w:ind w:left="149" w:right="137" w:hanging="14"/>
            </w:pPr>
            <w:r>
              <w:rPr>
                <w:b/>
                <w:sz w:val="22"/>
              </w:rPr>
              <w:t>T i</w:t>
            </w:r>
          </w:p>
          <w:p w14:paraId="42C89478" w14:textId="77777777" w:rsidR="00851C9A" w:rsidRDefault="00000000">
            <w:pPr>
              <w:spacing w:after="18" w:line="259" w:lineRule="auto"/>
              <w:ind w:left="135" w:right="0" w:firstLine="0"/>
            </w:pPr>
            <w:r>
              <w:rPr>
                <w:b/>
                <w:sz w:val="22"/>
              </w:rPr>
              <w:t>m</w:t>
            </w:r>
          </w:p>
          <w:p w14:paraId="23F485F4" w14:textId="77777777" w:rsidR="00851C9A" w:rsidRDefault="00000000">
            <w:pPr>
              <w:spacing w:after="18" w:line="259" w:lineRule="auto"/>
              <w:ind w:left="0" w:right="76" w:firstLine="0"/>
              <w:jc w:val="center"/>
            </w:pPr>
            <w:r>
              <w:rPr>
                <w:b/>
                <w:sz w:val="22"/>
              </w:rPr>
              <w:t>e</w:t>
            </w:r>
          </w:p>
          <w:p w14:paraId="76C3AA9E" w14:textId="77777777" w:rsidR="00851C9A" w:rsidRDefault="00000000">
            <w:pPr>
              <w:spacing w:after="18" w:line="259" w:lineRule="auto"/>
              <w:ind w:left="0" w:right="108" w:firstLine="0"/>
              <w:jc w:val="center"/>
            </w:pPr>
            <w:r>
              <w:rPr>
                <w:b/>
                <w:sz w:val="22"/>
              </w:rPr>
              <w:t>-</w:t>
            </w:r>
          </w:p>
          <w:p w14:paraId="4B756C74" w14:textId="77777777" w:rsidR="00851C9A" w:rsidRDefault="00000000">
            <w:pPr>
              <w:spacing w:after="0" w:line="276" w:lineRule="auto"/>
              <w:ind w:left="135" w:right="150" w:firstLine="0"/>
            </w:pPr>
            <w:r>
              <w:rPr>
                <w:b/>
                <w:sz w:val="22"/>
              </w:rPr>
              <w:t>s c a l</w:t>
            </w:r>
          </w:p>
          <w:p w14:paraId="72CE7E1F" w14:textId="77777777" w:rsidR="00851C9A" w:rsidRDefault="00000000">
            <w:pPr>
              <w:spacing w:after="0" w:line="259" w:lineRule="auto"/>
              <w:ind w:left="0" w:right="76" w:firstLine="0"/>
              <w:jc w:val="center"/>
            </w:pPr>
            <w:r>
              <w:rPr>
                <w:b/>
                <w:sz w:val="22"/>
              </w:rPr>
              <w:t xml:space="preserve">e </w:t>
            </w:r>
          </w:p>
        </w:tc>
        <w:tc>
          <w:tcPr>
            <w:tcW w:w="56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76C95F3F" w14:textId="77777777" w:rsidR="00851C9A" w:rsidRDefault="00000000">
            <w:pPr>
              <w:spacing w:after="0" w:line="276" w:lineRule="auto"/>
              <w:ind w:left="125" w:right="78" w:firstLine="0"/>
            </w:pPr>
            <w:r>
              <w:rPr>
                <w:b/>
                <w:sz w:val="22"/>
              </w:rPr>
              <w:t>L e a</w:t>
            </w:r>
          </w:p>
          <w:p w14:paraId="2657FAFC" w14:textId="77777777" w:rsidR="00851C9A" w:rsidRDefault="00000000">
            <w:pPr>
              <w:spacing w:after="0" w:line="259" w:lineRule="auto"/>
              <w:ind w:left="0" w:right="64" w:firstLine="0"/>
              <w:jc w:val="center"/>
            </w:pPr>
            <w:r>
              <w:rPr>
                <w:b/>
                <w:sz w:val="22"/>
              </w:rPr>
              <w:t xml:space="preserve">d </w:t>
            </w:r>
          </w:p>
        </w:tc>
        <w:tc>
          <w:tcPr>
            <w:tcW w:w="580" w:type="dxa"/>
            <w:vMerge w:val="restart"/>
            <w:tcBorders>
              <w:top w:val="single" w:sz="8" w:space="0" w:color="000000"/>
              <w:left w:val="single" w:sz="8" w:space="0" w:color="000000"/>
              <w:bottom w:val="single" w:sz="8" w:space="0" w:color="000000"/>
              <w:right w:val="single" w:sz="8" w:space="0" w:color="000000"/>
            </w:tcBorders>
            <w:shd w:val="clear" w:color="auto" w:fill="DBE5F1"/>
          </w:tcPr>
          <w:p w14:paraId="18445C35" w14:textId="77777777" w:rsidR="00851C9A" w:rsidRDefault="00000000">
            <w:pPr>
              <w:spacing w:after="0" w:line="276" w:lineRule="auto"/>
              <w:ind w:left="135" w:right="40" w:firstLine="0"/>
            </w:pPr>
            <w:r>
              <w:rPr>
                <w:b/>
                <w:sz w:val="22"/>
              </w:rPr>
              <w:t>C o</w:t>
            </w:r>
          </w:p>
          <w:p w14:paraId="11921BBF" w14:textId="77777777" w:rsidR="00851C9A" w:rsidRDefault="00000000">
            <w:pPr>
              <w:spacing w:after="0" w:line="276" w:lineRule="auto"/>
              <w:ind w:left="135" w:right="137" w:firstLine="0"/>
            </w:pPr>
            <w:r>
              <w:rPr>
                <w:b/>
                <w:sz w:val="22"/>
              </w:rPr>
              <w:t>m p l</w:t>
            </w:r>
          </w:p>
          <w:p w14:paraId="2D3F3499" w14:textId="77777777" w:rsidR="00851C9A" w:rsidRDefault="00000000">
            <w:pPr>
              <w:spacing w:after="0" w:line="276" w:lineRule="auto"/>
              <w:ind w:left="143" w:right="190" w:hanging="8"/>
            </w:pPr>
            <w:r>
              <w:rPr>
                <w:b/>
                <w:sz w:val="22"/>
              </w:rPr>
              <w:t>e t i</w:t>
            </w:r>
          </w:p>
          <w:p w14:paraId="6CD18CA0" w14:textId="77777777" w:rsidR="00851C9A" w:rsidRDefault="00000000">
            <w:pPr>
              <w:spacing w:after="18" w:line="259" w:lineRule="auto"/>
              <w:ind w:left="135" w:right="0" w:firstLine="0"/>
            </w:pPr>
            <w:r>
              <w:rPr>
                <w:b/>
                <w:sz w:val="22"/>
              </w:rPr>
              <w:t>o</w:t>
            </w:r>
          </w:p>
          <w:p w14:paraId="3E0CB50F" w14:textId="77777777" w:rsidR="00851C9A" w:rsidRDefault="00000000">
            <w:pPr>
              <w:spacing w:after="18" w:line="259" w:lineRule="auto"/>
              <w:ind w:left="0" w:right="64" w:firstLine="0"/>
              <w:jc w:val="center"/>
            </w:pPr>
            <w:r>
              <w:rPr>
                <w:b/>
                <w:sz w:val="22"/>
              </w:rPr>
              <w:t xml:space="preserve">n </w:t>
            </w:r>
          </w:p>
          <w:p w14:paraId="088ADFB0" w14:textId="77777777" w:rsidR="00851C9A" w:rsidRDefault="00000000">
            <w:pPr>
              <w:spacing w:after="18" w:line="259" w:lineRule="auto"/>
              <w:ind w:left="0" w:right="108" w:firstLine="0"/>
              <w:jc w:val="center"/>
            </w:pPr>
            <w:r>
              <w:rPr>
                <w:b/>
                <w:sz w:val="22"/>
              </w:rPr>
              <w:t>(</w:t>
            </w:r>
          </w:p>
          <w:p w14:paraId="52B4113E" w14:textId="77777777" w:rsidR="00851C9A" w:rsidRDefault="00000000">
            <w:pPr>
              <w:spacing w:after="18" w:line="259" w:lineRule="auto"/>
              <w:ind w:left="135" w:right="0" w:firstLine="0"/>
            </w:pPr>
            <w:r>
              <w:rPr>
                <w:b/>
                <w:sz w:val="22"/>
              </w:rPr>
              <w:t>R</w:t>
            </w:r>
          </w:p>
          <w:p w14:paraId="61065B1A" w14:textId="77777777" w:rsidR="00851C9A" w:rsidRDefault="00000000">
            <w:pPr>
              <w:spacing w:after="18" w:line="259" w:lineRule="auto"/>
              <w:ind w:left="135" w:right="0" w:firstLine="0"/>
            </w:pPr>
            <w:r>
              <w:rPr>
                <w:b/>
                <w:sz w:val="22"/>
              </w:rPr>
              <w:t>A</w:t>
            </w:r>
          </w:p>
          <w:p w14:paraId="4BE1DDA5" w14:textId="77777777" w:rsidR="00851C9A" w:rsidRDefault="00000000">
            <w:pPr>
              <w:spacing w:after="18" w:line="259" w:lineRule="auto"/>
              <w:ind w:left="135" w:right="0" w:firstLine="0"/>
            </w:pPr>
            <w:r>
              <w:rPr>
                <w:b/>
                <w:sz w:val="22"/>
              </w:rPr>
              <w:t>G</w:t>
            </w:r>
          </w:p>
          <w:p w14:paraId="3300DDAE" w14:textId="77777777" w:rsidR="00851C9A" w:rsidRDefault="00000000">
            <w:pPr>
              <w:spacing w:after="0" w:line="259" w:lineRule="auto"/>
              <w:ind w:left="0" w:right="108" w:firstLine="0"/>
              <w:jc w:val="center"/>
            </w:pPr>
            <w:r>
              <w:rPr>
                <w:b/>
                <w:sz w:val="22"/>
              </w:rPr>
              <w:t xml:space="preserve">) </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DBE5F1"/>
            <w:vAlign w:val="center"/>
          </w:tcPr>
          <w:p w14:paraId="434534C7" w14:textId="77777777" w:rsidR="00851C9A" w:rsidRDefault="00000000">
            <w:pPr>
              <w:spacing w:after="0" w:line="259" w:lineRule="auto"/>
              <w:ind w:left="613" w:right="700" w:firstLine="0"/>
              <w:jc w:val="center"/>
            </w:pPr>
            <w:r>
              <w:rPr>
                <w:b/>
                <w:sz w:val="22"/>
              </w:rPr>
              <w:t xml:space="preserve">Comments / Progress / Further Action / Final Outcome </w:t>
            </w:r>
          </w:p>
        </w:tc>
      </w:tr>
      <w:tr w:rsidR="00851C9A" w14:paraId="4EBFFE51" w14:textId="77777777">
        <w:trPr>
          <w:trHeight w:val="3942"/>
        </w:trPr>
        <w:tc>
          <w:tcPr>
            <w:tcW w:w="0" w:type="auto"/>
            <w:vMerge/>
            <w:tcBorders>
              <w:top w:val="nil"/>
              <w:left w:val="single" w:sz="8" w:space="0" w:color="000000"/>
              <w:bottom w:val="single" w:sz="8" w:space="0" w:color="000000"/>
              <w:right w:val="single" w:sz="8" w:space="0" w:color="000000"/>
            </w:tcBorders>
          </w:tcPr>
          <w:p w14:paraId="02198DF2"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9671E69"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4065D0A" w14:textId="77777777" w:rsidR="00851C9A" w:rsidRDefault="00851C9A">
            <w:pPr>
              <w:spacing w:after="160" w:line="259" w:lineRule="auto"/>
              <w:ind w:left="0" w:right="0" w:firstLine="0"/>
            </w:pPr>
          </w:p>
        </w:tc>
        <w:tc>
          <w:tcPr>
            <w:tcW w:w="982"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332C30A2" w14:textId="77777777" w:rsidR="00851C9A" w:rsidRDefault="00000000">
            <w:pPr>
              <w:spacing w:after="19" w:line="259" w:lineRule="auto"/>
              <w:ind w:left="0" w:right="116" w:firstLine="0"/>
              <w:jc w:val="center"/>
            </w:pPr>
            <w:r>
              <w:rPr>
                <w:b/>
              </w:rPr>
              <w:t xml:space="preserve">Risk </w:t>
            </w:r>
          </w:p>
          <w:p w14:paraId="41529530" w14:textId="77777777" w:rsidR="00851C9A" w:rsidRDefault="00000000">
            <w:pPr>
              <w:spacing w:after="0" w:line="259" w:lineRule="auto"/>
              <w:ind w:left="0" w:right="80" w:firstLine="0"/>
              <w:jc w:val="center"/>
            </w:pPr>
            <w:r>
              <w:rPr>
                <w:b/>
              </w:rPr>
              <w:t xml:space="preserve">Hist ory </w:t>
            </w:r>
          </w:p>
        </w:tc>
        <w:tc>
          <w:tcPr>
            <w:tcW w:w="58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18322037" w14:textId="77777777" w:rsidR="00851C9A" w:rsidRDefault="00000000">
            <w:pPr>
              <w:spacing w:after="0" w:line="276" w:lineRule="auto"/>
              <w:ind w:left="142" w:right="125" w:hanging="12"/>
            </w:pPr>
            <w:r>
              <w:rPr>
                <w:b/>
              </w:rPr>
              <w:t>L i</w:t>
            </w:r>
          </w:p>
          <w:p w14:paraId="560AA649" w14:textId="77777777" w:rsidR="00851C9A" w:rsidRDefault="00000000">
            <w:pPr>
              <w:spacing w:after="0" w:line="276" w:lineRule="auto"/>
              <w:ind w:left="130" w:right="193" w:firstLine="0"/>
            </w:pPr>
            <w:r>
              <w:rPr>
                <w:b/>
              </w:rPr>
              <w:t>k e l i</w:t>
            </w:r>
          </w:p>
          <w:p w14:paraId="719A2338" w14:textId="77777777" w:rsidR="00851C9A" w:rsidRDefault="00000000">
            <w:pPr>
              <w:spacing w:after="0" w:line="276" w:lineRule="auto"/>
              <w:ind w:left="57" w:right="118" w:firstLine="0"/>
              <w:jc w:val="center"/>
            </w:pPr>
            <w:r>
              <w:rPr>
                <w:b/>
              </w:rPr>
              <w:t>h o o</w:t>
            </w:r>
          </w:p>
          <w:p w14:paraId="41462057" w14:textId="77777777" w:rsidR="00851C9A" w:rsidRDefault="00000000">
            <w:pPr>
              <w:spacing w:after="0" w:line="259" w:lineRule="auto"/>
              <w:ind w:left="0" w:right="61" w:firstLine="0"/>
              <w:jc w:val="center"/>
            </w:pPr>
            <w:r>
              <w:rPr>
                <w:b/>
              </w:rPr>
              <w:t xml:space="preserve">d </w:t>
            </w:r>
          </w:p>
        </w:tc>
        <w:tc>
          <w:tcPr>
            <w:tcW w:w="56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3A539354" w14:textId="77777777" w:rsidR="00851C9A" w:rsidRDefault="00000000">
            <w:pPr>
              <w:spacing w:after="19" w:line="259" w:lineRule="auto"/>
              <w:ind w:left="0" w:right="118" w:firstLine="0"/>
              <w:jc w:val="center"/>
            </w:pPr>
            <w:r>
              <w:rPr>
                <w:b/>
              </w:rPr>
              <w:t>I</w:t>
            </w:r>
          </w:p>
          <w:p w14:paraId="3347E2AB" w14:textId="77777777" w:rsidR="00851C9A" w:rsidRDefault="00000000">
            <w:pPr>
              <w:spacing w:after="19" w:line="259" w:lineRule="auto"/>
              <w:ind w:left="120" w:right="0" w:firstLine="0"/>
            </w:pPr>
            <w:r>
              <w:rPr>
                <w:b/>
              </w:rPr>
              <w:t>m</w:t>
            </w:r>
          </w:p>
          <w:p w14:paraId="67CF9C33" w14:textId="77777777" w:rsidR="00851C9A" w:rsidRDefault="00000000">
            <w:pPr>
              <w:spacing w:after="0" w:line="259" w:lineRule="auto"/>
              <w:ind w:left="120" w:right="115" w:firstLine="0"/>
            </w:pPr>
            <w:r>
              <w:rPr>
                <w:b/>
              </w:rPr>
              <w:t xml:space="preserve">p a c t </w:t>
            </w:r>
          </w:p>
        </w:tc>
        <w:tc>
          <w:tcPr>
            <w:tcW w:w="70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22A847D1" w14:textId="77777777" w:rsidR="00851C9A" w:rsidRDefault="00000000">
            <w:pPr>
              <w:spacing w:after="0" w:line="259" w:lineRule="auto"/>
              <w:ind w:left="130" w:right="232" w:hanging="1"/>
              <w:jc w:val="center"/>
            </w:pPr>
            <w:r>
              <w:rPr>
                <w:b/>
              </w:rPr>
              <w:t xml:space="preserve">S c o r e </w:t>
            </w:r>
          </w:p>
        </w:tc>
        <w:tc>
          <w:tcPr>
            <w:tcW w:w="1140" w:type="dxa"/>
            <w:tcBorders>
              <w:top w:val="single" w:sz="8" w:space="0" w:color="000000"/>
              <w:left w:val="single" w:sz="8" w:space="0" w:color="000000"/>
              <w:bottom w:val="single" w:sz="8" w:space="0" w:color="000000"/>
              <w:right w:val="single" w:sz="8" w:space="0" w:color="000000"/>
            </w:tcBorders>
            <w:shd w:val="clear" w:color="auto" w:fill="DBE5F1"/>
          </w:tcPr>
          <w:p w14:paraId="2CD7D6FF" w14:textId="77777777" w:rsidR="00851C9A" w:rsidRDefault="00000000">
            <w:pPr>
              <w:spacing w:after="16" w:line="259" w:lineRule="auto"/>
              <w:ind w:left="0" w:right="98" w:firstLine="0"/>
              <w:jc w:val="center"/>
            </w:pPr>
            <w:r>
              <w:rPr>
                <w:b/>
                <w:sz w:val="20"/>
              </w:rPr>
              <w:t xml:space="preserve">Status </w:t>
            </w:r>
          </w:p>
          <w:p w14:paraId="6F5FC5B5" w14:textId="77777777" w:rsidR="00851C9A" w:rsidRDefault="00000000">
            <w:pPr>
              <w:spacing w:after="0" w:line="276" w:lineRule="auto"/>
              <w:ind w:left="0" w:right="85" w:firstLine="0"/>
              <w:jc w:val="center"/>
            </w:pPr>
            <w:r>
              <w:rPr>
                <w:b/>
                <w:sz w:val="20"/>
              </w:rPr>
              <w:t xml:space="preserve">(low, moder ate, </w:t>
            </w:r>
          </w:p>
          <w:p w14:paraId="48309F20" w14:textId="77777777" w:rsidR="00851C9A" w:rsidRDefault="00000000">
            <w:pPr>
              <w:spacing w:after="16" w:line="259" w:lineRule="auto"/>
              <w:ind w:left="0" w:right="98" w:firstLine="0"/>
              <w:jc w:val="center"/>
            </w:pPr>
            <w:r>
              <w:rPr>
                <w:b/>
                <w:sz w:val="20"/>
              </w:rPr>
              <w:t xml:space="preserve">high, </w:t>
            </w:r>
          </w:p>
          <w:p w14:paraId="0C555789" w14:textId="77777777" w:rsidR="00851C9A" w:rsidRDefault="00000000">
            <w:pPr>
              <w:spacing w:after="0" w:line="259" w:lineRule="auto"/>
              <w:ind w:left="37" w:right="135" w:firstLine="0"/>
              <w:jc w:val="center"/>
            </w:pPr>
            <w:r>
              <w:rPr>
                <w:b/>
                <w:sz w:val="20"/>
              </w:rPr>
              <w:t xml:space="preserve">Extre me) </w:t>
            </w:r>
          </w:p>
        </w:tc>
        <w:tc>
          <w:tcPr>
            <w:tcW w:w="0" w:type="auto"/>
            <w:vMerge/>
            <w:tcBorders>
              <w:top w:val="nil"/>
              <w:left w:val="single" w:sz="8" w:space="0" w:color="000000"/>
              <w:bottom w:val="single" w:sz="8" w:space="0" w:color="000000"/>
              <w:right w:val="single" w:sz="8" w:space="0" w:color="000000"/>
            </w:tcBorders>
          </w:tcPr>
          <w:p w14:paraId="410BCC21"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CA2F204"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122B701A"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7785775" w14:textId="77777777" w:rsidR="00851C9A" w:rsidRDefault="00851C9A">
            <w:pPr>
              <w:spacing w:after="160" w:line="259" w:lineRule="auto"/>
              <w:ind w:left="0" w:right="0" w:firstLine="0"/>
            </w:pPr>
          </w:p>
        </w:tc>
      </w:tr>
      <w:tr w:rsidR="00851C9A" w14:paraId="0DD4CBCC" w14:textId="77777777">
        <w:trPr>
          <w:trHeight w:val="418"/>
        </w:trPr>
        <w:tc>
          <w:tcPr>
            <w:tcW w:w="700" w:type="dxa"/>
            <w:vMerge w:val="restart"/>
            <w:tcBorders>
              <w:top w:val="single" w:sz="8" w:space="0" w:color="000000"/>
              <w:left w:val="single" w:sz="8" w:space="0" w:color="000000"/>
              <w:bottom w:val="single" w:sz="8" w:space="0" w:color="000000"/>
              <w:right w:val="single" w:sz="8" w:space="0" w:color="000000"/>
            </w:tcBorders>
            <w:vAlign w:val="center"/>
          </w:tcPr>
          <w:p w14:paraId="368C48F6" w14:textId="77777777" w:rsidR="00851C9A" w:rsidRDefault="00000000">
            <w:pPr>
              <w:spacing w:after="0" w:line="259" w:lineRule="auto"/>
              <w:ind w:left="16" w:right="0" w:firstLine="0"/>
            </w:pPr>
            <w:r>
              <w:rPr>
                <w:b/>
                <w:sz w:val="22"/>
              </w:rPr>
              <w:t xml:space="preserve">RQ1 </w:t>
            </w:r>
          </w:p>
        </w:tc>
        <w:tc>
          <w:tcPr>
            <w:tcW w:w="421" w:type="dxa"/>
            <w:vMerge w:val="restart"/>
            <w:tcBorders>
              <w:top w:val="single" w:sz="8" w:space="0" w:color="000000"/>
              <w:left w:val="single" w:sz="8" w:space="0" w:color="000000"/>
              <w:bottom w:val="single" w:sz="8" w:space="0" w:color="000000"/>
              <w:right w:val="single" w:sz="8" w:space="0" w:color="000000"/>
            </w:tcBorders>
          </w:tcPr>
          <w:p w14:paraId="3ED7CF8C" w14:textId="77777777" w:rsidR="00851C9A" w:rsidRDefault="00000000">
            <w:pPr>
              <w:spacing w:after="0" w:line="259" w:lineRule="auto"/>
              <w:ind w:left="0" w:right="43" w:firstLine="0"/>
              <w:jc w:val="center"/>
            </w:pPr>
            <w:r>
              <w:rPr>
                <w:sz w:val="20"/>
              </w:rPr>
              <w:t xml:space="preserve"> </w:t>
            </w:r>
          </w:p>
        </w:tc>
        <w:tc>
          <w:tcPr>
            <w:tcW w:w="3417" w:type="dxa"/>
            <w:vMerge w:val="restart"/>
            <w:tcBorders>
              <w:top w:val="single" w:sz="8" w:space="0" w:color="000000"/>
              <w:left w:val="single" w:sz="8" w:space="0" w:color="000000"/>
              <w:bottom w:val="single" w:sz="8" w:space="0" w:color="000000"/>
              <w:right w:val="single" w:sz="8" w:space="0" w:color="000000"/>
            </w:tcBorders>
          </w:tcPr>
          <w:p w14:paraId="784200F4" w14:textId="77777777" w:rsidR="00851C9A" w:rsidRDefault="00000000">
            <w:pPr>
              <w:spacing w:after="0" w:line="259" w:lineRule="auto"/>
              <w:ind w:left="14" w:right="0" w:firstLine="0"/>
            </w:pPr>
            <w:r>
              <w:rPr>
                <w:sz w:val="20"/>
              </w:rPr>
              <w:t xml:space="preserve"> </w:t>
            </w:r>
          </w:p>
        </w:tc>
        <w:tc>
          <w:tcPr>
            <w:tcW w:w="982" w:type="dxa"/>
            <w:tcBorders>
              <w:top w:val="single" w:sz="8" w:space="0" w:color="000000"/>
              <w:left w:val="single" w:sz="8" w:space="0" w:color="000000"/>
              <w:bottom w:val="single" w:sz="8" w:space="0" w:color="000000"/>
              <w:right w:val="single" w:sz="8" w:space="0" w:color="000000"/>
            </w:tcBorders>
            <w:vAlign w:val="center"/>
          </w:tcPr>
          <w:p w14:paraId="172B7B57" w14:textId="77777777" w:rsidR="00851C9A" w:rsidRDefault="00000000">
            <w:pPr>
              <w:spacing w:after="0" w:line="259" w:lineRule="auto"/>
              <w:ind w:left="2" w:right="0" w:firstLine="0"/>
            </w:pPr>
            <w:r>
              <w:rPr>
                <w:sz w:val="16"/>
              </w:rPr>
              <w:t xml:space="preserve">Initial </w:t>
            </w:r>
          </w:p>
        </w:tc>
        <w:tc>
          <w:tcPr>
            <w:tcW w:w="580" w:type="dxa"/>
            <w:tcBorders>
              <w:top w:val="single" w:sz="8" w:space="0" w:color="000000"/>
              <w:left w:val="single" w:sz="8" w:space="0" w:color="000000"/>
              <w:bottom w:val="single" w:sz="8" w:space="0" w:color="000000"/>
              <w:right w:val="single" w:sz="8" w:space="0" w:color="000000"/>
            </w:tcBorders>
            <w:vAlign w:val="center"/>
          </w:tcPr>
          <w:p w14:paraId="7A278541"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14:paraId="593007D9"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vAlign w:val="center"/>
          </w:tcPr>
          <w:p w14:paraId="22A9E5A1"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vAlign w:val="center"/>
          </w:tcPr>
          <w:p w14:paraId="6ADB0423" w14:textId="77777777" w:rsidR="00851C9A" w:rsidRDefault="00000000">
            <w:pPr>
              <w:spacing w:after="0" w:line="259" w:lineRule="auto"/>
              <w:ind w:left="1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6F3AAAD3" w14:textId="77777777" w:rsidR="00851C9A" w:rsidRDefault="00000000">
            <w:pPr>
              <w:spacing w:after="0" w:line="259" w:lineRule="auto"/>
              <w:ind w:left="15" w:right="0" w:firstLine="0"/>
            </w:pPr>
            <w:r>
              <w:rPr>
                <w:sz w:val="20"/>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38B84116" w14:textId="77777777" w:rsidR="00851C9A" w:rsidRDefault="00000000">
            <w:pPr>
              <w:spacing w:after="0" w:line="259" w:lineRule="auto"/>
              <w:ind w:left="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0FA5BA25" w14:textId="77777777" w:rsidR="00851C9A" w:rsidRDefault="00000000">
            <w:pPr>
              <w:spacing w:after="0" w:line="259" w:lineRule="auto"/>
              <w:ind w:left="15" w:right="0" w:firstLine="0"/>
            </w:pPr>
            <w:r>
              <w:rPr>
                <w:sz w:val="20"/>
              </w:rPr>
              <w:t xml:space="preserve"> </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FFFFFF"/>
          </w:tcPr>
          <w:p w14:paraId="63E2C60D" w14:textId="77777777" w:rsidR="00851C9A" w:rsidRDefault="00000000">
            <w:pPr>
              <w:spacing w:after="0" w:line="259" w:lineRule="auto"/>
              <w:ind w:left="5" w:right="0" w:firstLine="0"/>
            </w:pPr>
            <w:r>
              <w:rPr>
                <w:sz w:val="20"/>
              </w:rPr>
              <w:t xml:space="preserve"> </w:t>
            </w:r>
          </w:p>
        </w:tc>
      </w:tr>
      <w:tr w:rsidR="00851C9A" w14:paraId="18752AEE" w14:textId="77777777">
        <w:trPr>
          <w:trHeight w:val="400"/>
        </w:trPr>
        <w:tc>
          <w:tcPr>
            <w:tcW w:w="0" w:type="auto"/>
            <w:vMerge/>
            <w:tcBorders>
              <w:top w:val="nil"/>
              <w:left w:val="single" w:sz="8" w:space="0" w:color="000000"/>
              <w:bottom w:val="single" w:sz="8" w:space="0" w:color="000000"/>
              <w:right w:val="single" w:sz="8" w:space="0" w:color="000000"/>
            </w:tcBorders>
          </w:tcPr>
          <w:p w14:paraId="379B1A3D"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44A7ACA"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48556F0C" w14:textId="77777777" w:rsidR="00851C9A" w:rsidRDefault="00851C9A">
            <w:pPr>
              <w:spacing w:after="160" w:line="259" w:lineRule="auto"/>
              <w:ind w:left="0" w:right="0" w:firstLine="0"/>
            </w:pPr>
          </w:p>
        </w:tc>
        <w:tc>
          <w:tcPr>
            <w:tcW w:w="982" w:type="dxa"/>
            <w:tcBorders>
              <w:top w:val="single" w:sz="8" w:space="0" w:color="000000"/>
              <w:left w:val="single" w:sz="8" w:space="0" w:color="000000"/>
              <w:bottom w:val="single" w:sz="8" w:space="0" w:color="000000"/>
              <w:right w:val="single" w:sz="8" w:space="0" w:color="000000"/>
            </w:tcBorders>
            <w:vAlign w:val="center"/>
          </w:tcPr>
          <w:p w14:paraId="10920D22" w14:textId="77777777" w:rsidR="00851C9A" w:rsidRDefault="00000000">
            <w:pPr>
              <w:spacing w:after="0" w:line="259" w:lineRule="auto"/>
              <w:ind w:left="2" w:right="0" w:firstLine="0"/>
            </w:pPr>
            <w:r>
              <w:rPr>
                <w:sz w:val="16"/>
              </w:rPr>
              <w:t xml:space="preserve">Residual </w:t>
            </w:r>
          </w:p>
        </w:tc>
        <w:tc>
          <w:tcPr>
            <w:tcW w:w="580" w:type="dxa"/>
            <w:tcBorders>
              <w:top w:val="single" w:sz="8" w:space="0" w:color="000000"/>
              <w:left w:val="single" w:sz="8" w:space="0" w:color="000000"/>
              <w:bottom w:val="single" w:sz="8" w:space="0" w:color="000000"/>
              <w:right w:val="single" w:sz="8" w:space="0" w:color="000000"/>
            </w:tcBorders>
            <w:vAlign w:val="center"/>
          </w:tcPr>
          <w:p w14:paraId="4E0E88CC"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14:paraId="1EA2E3D6"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vAlign w:val="center"/>
          </w:tcPr>
          <w:p w14:paraId="6A0B4788"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vAlign w:val="center"/>
          </w:tcPr>
          <w:p w14:paraId="4DC40E7D" w14:textId="77777777" w:rsidR="00851C9A" w:rsidRDefault="00000000">
            <w:pPr>
              <w:spacing w:after="0" w:line="259" w:lineRule="auto"/>
              <w:ind w:left="15" w:right="0" w:firstLine="0"/>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756CA254"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639C774F"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049A093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4602B98" w14:textId="77777777" w:rsidR="00851C9A" w:rsidRDefault="00851C9A">
            <w:pPr>
              <w:spacing w:after="160" w:line="259" w:lineRule="auto"/>
              <w:ind w:left="0" w:right="0" w:firstLine="0"/>
            </w:pPr>
          </w:p>
        </w:tc>
      </w:tr>
      <w:tr w:rsidR="00851C9A" w14:paraId="038747C5" w14:textId="77777777">
        <w:trPr>
          <w:trHeight w:val="460"/>
        </w:trPr>
        <w:tc>
          <w:tcPr>
            <w:tcW w:w="700" w:type="dxa"/>
            <w:vMerge w:val="restart"/>
            <w:tcBorders>
              <w:top w:val="single" w:sz="8" w:space="0" w:color="000000"/>
              <w:left w:val="single" w:sz="8" w:space="0" w:color="000000"/>
              <w:bottom w:val="single" w:sz="8" w:space="0" w:color="000000"/>
              <w:right w:val="single" w:sz="8" w:space="0" w:color="000000"/>
            </w:tcBorders>
            <w:vAlign w:val="center"/>
          </w:tcPr>
          <w:p w14:paraId="61FCB597" w14:textId="77777777" w:rsidR="00851C9A" w:rsidRDefault="00000000">
            <w:pPr>
              <w:spacing w:after="0" w:line="259" w:lineRule="auto"/>
              <w:ind w:left="16" w:right="0" w:firstLine="0"/>
            </w:pPr>
            <w:r>
              <w:rPr>
                <w:b/>
                <w:sz w:val="22"/>
              </w:rPr>
              <w:t xml:space="preserve">RQ2 </w:t>
            </w:r>
          </w:p>
        </w:tc>
        <w:tc>
          <w:tcPr>
            <w:tcW w:w="421" w:type="dxa"/>
            <w:vMerge w:val="restart"/>
            <w:tcBorders>
              <w:top w:val="single" w:sz="8" w:space="0" w:color="000000"/>
              <w:left w:val="single" w:sz="8" w:space="0" w:color="000000"/>
              <w:bottom w:val="single" w:sz="8" w:space="0" w:color="000000"/>
              <w:right w:val="single" w:sz="8" w:space="0" w:color="000000"/>
            </w:tcBorders>
          </w:tcPr>
          <w:p w14:paraId="36CF467C" w14:textId="77777777" w:rsidR="00851C9A" w:rsidRDefault="00000000">
            <w:pPr>
              <w:spacing w:after="0" w:line="259" w:lineRule="auto"/>
              <w:ind w:left="0" w:right="43" w:firstLine="0"/>
              <w:jc w:val="center"/>
            </w:pPr>
            <w:r>
              <w:rPr>
                <w:sz w:val="20"/>
              </w:rPr>
              <w:t xml:space="preserve"> </w:t>
            </w:r>
          </w:p>
        </w:tc>
        <w:tc>
          <w:tcPr>
            <w:tcW w:w="3417" w:type="dxa"/>
            <w:vMerge w:val="restart"/>
            <w:tcBorders>
              <w:top w:val="single" w:sz="8" w:space="0" w:color="000000"/>
              <w:left w:val="single" w:sz="8" w:space="0" w:color="000000"/>
              <w:bottom w:val="single" w:sz="8" w:space="0" w:color="000000"/>
              <w:right w:val="single" w:sz="8" w:space="0" w:color="000000"/>
            </w:tcBorders>
          </w:tcPr>
          <w:p w14:paraId="48CFDAB6" w14:textId="77777777" w:rsidR="00851C9A" w:rsidRDefault="00000000">
            <w:pPr>
              <w:spacing w:after="0" w:line="259" w:lineRule="auto"/>
              <w:ind w:left="14" w:right="0" w:firstLine="0"/>
            </w:pPr>
            <w:r>
              <w:rPr>
                <w:sz w:val="20"/>
              </w:rPr>
              <w:t xml:space="preserve"> </w:t>
            </w:r>
          </w:p>
        </w:tc>
        <w:tc>
          <w:tcPr>
            <w:tcW w:w="982" w:type="dxa"/>
            <w:tcBorders>
              <w:top w:val="single" w:sz="8" w:space="0" w:color="000000"/>
              <w:left w:val="single" w:sz="8" w:space="0" w:color="000000"/>
              <w:bottom w:val="single" w:sz="8" w:space="0" w:color="000000"/>
              <w:right w:val="single" w:sz="8" w:space="0" w:color="000000"/>
            </w:tcBorders>
          </w:tcPr>
          <w:p w14:paraId="690665E3" w14:textId="77777777" w:rsidR="00851C9A" w:rsidRDefault="00000000">
            <w:pPr>
              <w:spacing w:after="0" w:line="259" w:lineRule="auto"/>
              <w:ind w:left="2" w:right="0" w:firstLine="0"/>
            </w:pPr>
            <w:r>
              <w:rPr>
                <w:sz w:val="16"/>
              </w:rPr>
              <w:t>Initial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vAlign w:val="center"/>
          </w:tcPr>
          <w:p w14:paraId="357F9347"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14:paraId="7A41CE26"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vAlign w:val="center"/>
          </w:tcPr>
          <w:p w14:paraId="498E9352"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vAlign w:val="center"/>
          </w:tcPr>
          <w:p w14:paraId="7DB692DE" w14:textId="77777777" w:rsidR="00851C9A" w:rsidRDefault="00000000">
            <w:pPr>
              <w:spacing w:after="0" w:line="259" w:lineRule="auto"/>
              <w:ind w:left="1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602D45EF" w14:textId="77777777" w:rsidR="00851C9A" w:rsidRDefault="00000000">
            <w:pPr>
              <w:spacing w:after="0" w:line="259" w:lineRule="auto"/>
              <w:ind w:left="15" w:right="0" w:firstLine="0"/>
            </w:pPr>
            <w:r>
              <w:rPr>
                <w:sz w:val="20"/>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43E0C242" w14:textId="77777777" w:rsidR="00851C9A" w:rsidRDefault="00000000">
            <w:pPr>
              <w:spacing w:after="0" w:line="259" w:lineRule="auto"/>
              <w:ind w:left="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20892F0D" w14:textId="77777777" w:rsidR="00851C9A" w:rsidRDefault="00000000">
            <w:pPr>
              <w:spacing w:after="0" w:line="259" w:lineRule="auto"/>
              <w:ind w:left="15" w:right="0" w:firstLine="0"/>
            </w:pPr>
            <w:r>
              <w:rPr>
                <w:sz w:val="20"/>
              </w:rPr>
              <w:t xml:space="preserve"> </w:t>
            </w:r>
          </w:p>
        </w:tc>
        <w:tc>
          <w:tcPr>
            <w:tcW w:w="4680" w:type="dxa"/>
            <w:vMerge w:val="restart"/>
            <w:tcBorders>
              <w:top w:val="single" w:sz="8" w:space="0" w:color="000000"/>
              <w:left w:val="single" w:sz="8" w:space="0" w:color="000000"/>
              <w:bottom w:val="single" w:sz="8" w:space="0" w:color="000000"/>
              <w:right w:val="single" w:sz="8" w:space="0" w:color="000000"/>
            </w:tcBorders>
          </w:tcPr>
          <w:p w14:paraId="49DECDBA" w14:textId="77777777" w:rsidR="00851C9A" w:rsidRDefault="00000000">
            <w:pPr>
              <w:spacing w:after="0" w:line="259" w:lineRule="auto"/>
              <w:ind w:left="5" w:right="0" w:firstLine="0"/>
            </w:pPr>
            <w:r>
              <w:rPr>
                <w:rFonts w:ascii="Calibri" w:eastAsia="Calibri" w:hAnsi="Calibri" w:cs="Calibri"/>
                <w:sz w:val="20"/>
              </w:rPr>
              <w:t xml:space="preserve"> </w:t>
            </w:r>
          </w:p>
        </w:tc>
      </w:tr>
      <w:tr w:rsidR="00851C9A" w14:paraId="65BD882A" w14:textId="77777777">
        <w:trPr>
          <w:trHeight w:val="400"/>
        </w:trPr>
        <w:tc>
          <w:tcPr>
            <w:tcW w:w="0" w:type="auto"/>
            <w:vMerge/>
            <w:tcBorders>
              <w:top w:val="nil"/>
              <w:left w:val="single" w:sz="8" w:space="0" w:color="000000"/>
              <w:bottom w:val="single" w:sz="8" w:space="0" w:color="000000"/>
              <w:right w:val="single" w:sz="8" w:space="0" w:color="000000"/>
            </w:tcBorders>
          </w:tcPr>
          <w:p w14:paraId="77D8F2F5"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8ED892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BB38971" w14:textId="77777777" w:rsidR="00851C9A" w:rsidRDefault="00851C9A">
            <w:pPr>
              <w:spacing w:after="160" w:line="259" w:lineRule="auto"/>
              <w:ind w:left="0" w:right="0" w:firstLine="0"/>
            </w:pPr>
          </w:p>
        </w:tc>
        <w:tc>
          <w:tcPr>
            <w:tcW w:w="982" w:type="dxa"/>
            <w:tcBorders>
              <w:top w:val="single" w:sz="8" w:space="0" w:color="000000"/>
              <w:left w:val="single" w:sz="8" w:space="0" w:color="000000"/>
              <w:bottom w:val="single" w:sz="8" w:space="0" w:color="000000"/>
              <w:right w:val="single" w:sz="8" w:space="0" w:color="000000"/>
            </w:tcBorders>
            <w:vAlign w:val="center"/>
          </w:tcPr>
          <w:p w14:paraId="21AC7996" w14:textId="77777777" w:rsidR="00851C9A" w:rsidRDefault="00000000">
            <w:pPr>
              <w:spacing w:after="0" w:line="259" w:lineRule="auto"/>
              <w:ind w:left="2" w:right="0" w:firstLine="0"/>
            </w:pPr>
            <w:r>
              <w:rPr>
                <w:sz w:val="16"/>
              </w:rPr>
              <w:t>Residual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tcPr>
          <w:p w14:paraId="70C1388B"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3FA33085"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tcPr>
          <w:p w14:paraId="72893A1A"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tcPr>
          <w:p w14:paraId="1586E4D8" w14:textId="77777777" w:rsidR="00851C9A" w:rsidRDefault="00000000">
            <w:pPr>
              <w:spacing w:after="0" w:line="259" w:lineRule="auto"/>
              <w:ind w:left="15" w:right="0" w:firstLine="0"/>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7305ED6F"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4572B9A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D491EF2"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9351D9A" w14:textId="77777777" w:rsidR="00851C9A" w:rsidRDefault="00851C9A">
            <w:pPr>
              <w:spacing w:after="160" w:line="259" w:lineRule="auto"/>
              <w:ind w:left="0" w:right="0" w:firstLine="0"/>
            </w:pPr>
          </w:p>
        </w:tc>
      </w:tr>
      <w:tr w:rsidR="00851C9A" w14:paraId="689AAF7A" w14:textId="77777777">
        <w:trPr>
          <w:trHeight w:val="460"/>
        </w:trPr>
        <w:tc>
          <w:tcPr>
            <w:tcW w:w="700" w:type="dxa"/>
            <w:vMerge w:val="restart"/>
            <w:tcBorders>
              <w:top w:val="single" w:sz="8" w:space="0" w:color="000000"/>
              <w:left w:val="single" w:sz="8" w:space="0" w:color="000000"/>
              <w:bottom w:val="single" w:sz="8" w:space="0" w:color="000000"/>
              <w:right w:val="single" w:sz="8" w:space="0" w:color="000000"/>
            </w:tcBorders>
            <w:vAlign w:val="center"/>
          </w:tcPr>
          <w:p w14:paraId="331DB0B0" w14:textId="77777777" w:rsidR="00851C9A" w:rsidRDefault="00000000">
            <w:pPr>
              <w:spacing w:after="0" w:line="259" w:lineRule="auto"/>
              <w:ind w:left="16" w:right="0" w:firstLine="0"/>
            </w:pPr>
            <w:r>
              <w:rPr>
                <w:b/>
                <w:sz w:val="22"/>
              </w:rPr>
              <w:t xml:space="preserve">RQ3 </w:t>
            </w:r>
          </w:p>
        </w:tc>
        <w:tc>
          <w:tcPr>
            <w:tcW w:w="421" w:type="dxa"/>
            <w:vMerge w:val="restart"/>
            <w:tcBorders>
              <w:top w:val="single" w:sz="8" w:space="0" w:color="000000"/>
              <w:left w:val="single" w:sz="8" w:space="0" w:color="000000"/>
              <w:bottom w:val="single" w:sz="8" w:space="0" w:color="000000"/>
              <w:right w:val="single" w:sz="8" w:space="0" w:color="000000"/>
            </w:tcBorders>
          </w:tcPr>
          <w:p w14:paraId="15102C54" w14:textId="77777777" w:rsidR="00851C9A" w:rsidRDefault="00000000">
            <w:pPr>
              <w:spacing w:after="0" w:line="259" w:lineRule="auto"/>
              <w:ind w:left="0" w:right="43" w:firstLine="0"/>
              <w:jc w:val="center"/>
            </w:pPr>
            <w:r>
              <w:rPr>
                <w:sz w:val="20"/>
              </w:rPr>
              <w:t xml:space="preserve"> </w:t>
            </w:r>
          </w:p>
        </w:tc>
        <w:tc>
          <w:tcPr>
            <w:tcW w:w="3417" w:type="dxa"/>
            <w:vMerge w:val="restart"/>
            <w:tcBorders>
              <w:top w:val="single" w:sz="8" w:space="0" w:color="000000"/>
              <w:left w:val="single" w:sz="8" w:space="0" w:color="000000"/>
              <w:bottom w:val="single" w:sz="8" w:space="0" w:color="000000"/>
              <w:right w:val="single" w:sz="8" w:space="0" w:color="000000"/>
            </w:tcBorders>
          </w:tcPr>
          <w:p w14:paraId="28814492" w14:textId="77777777" w:rsidR="00851C9A" w:rsidRDefault="00000000">
            <w:pPr>
              <w:spacing w:after="0" w:line="259" w:lineRule="auto"/>
              <w:ind w:left="14" w:right="0" w:firstLine="0"/>
            </w:pPr>
            <w:r>
              <w:rPr>
                <w:sz w:val="20"/>
              </w:rPr>
              <w:t xml:space="preserve"> </w:t>
            </w:r>
          </w:p>
        </w:tc>
        <w:tc>
          <w:tcPr>
            <w:tcW w:w="982" w:type="dxa"/>
            <w:tcBorders>
              <w:top w:val="single" w:sz="8" w:space="0" w:color="000000"/>
              <w:left w:val="single" w:sz="8" w:space="0" w:color="000000"/>
              <w:bottom w:val="single" w:sz="8" w:space="0" w:color="000000"/>
              <w:right w:val="single" w:sz="8" w:space="0" w:color="000000"/>
            </w:tcBorders>
          </w:tcPr>
          <w:p w14:paraId="02305568" w14:textId="77777777" w:rsidR="00851C9A" w:rsidRDefault="00000000">
            <w:pPr>
              <w:spacing w:after="0" w:line="259" w:lineRule="auto"/>
              <w:ind w:left="2" w:right="0" w:firstLine="0"/>
            </w:pPr>
            <w:r>
              <w:rPr>
                <w:sz w:val="16"/>
              </w:rPr>
              <w:t>Initial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vAlign w:val="center"/>
          </w:tcPr>
          <w:p w14:paraId="13492B62"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14:paraId="791215B5"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vAlign w:val="center"/>
          </w:tcPr>
          <w:p w14:paraId="45D7C00F"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vAlign w:val="center"/>
          </w:tcPr>
          <w:p w14:paraId="00EFCA4F" w14:textId="77777777" w:rsidR="00851C9A" w:rsidRDefault="00000000">
            <w:pPr>
              <w:spacing w:after="0" w:line="259" w:lineRule="auto"/>
              <w:ind w:left="1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0A30D76C" w14:textId="77777777" w:rsidR="00851C9A" w:rsidRDefault="00000000">
            <w:pPr>
              <w:spacing w:after="0" w:line="259" w:lineRule="auto"/>
              <w:ind w:left="15" w:right="0" w:firstLine="0"/>
            </w:pPr>
            <w:r>
              <w:rPr>
                <w:sz w:val="20"/>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0EC50FD9" w14:textId="77777777" w:rsidR="00851C9A" w:rsidRDefault="00000000">
            <w:pPr>
              <w:spacing w:after="0" w:line="259" w:lineRule="auto"/>
              <w:ind w:left="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38FDACFF" w14:textId="77777777" w:rsidR="00851C9A" w:rsidRDefault="00000000">
            <w:pPr>
              <w:spacing w:after="0" w:line="259" w:lineRule="auto"/>
              <w:ind w:left="15" w:right="0" w:firstLine="0"/>
            </w:pPr>
            <w:r>
              <w:rPr>
                <w:sz w:val="20"/>
              </w:rPr>
              <w:t xml:space="preserve"> </w:t>
            </w:r>
          </w:p>
        </w:tc>
        <w:tc>
          <w:tcPr>
            <w:tcW w:w="4680" w:type="dxa"/>
            <w:vMerge w:val="restart"/>
            <w:tcBorders>
              <w:top w:val="single" w:sz="8" w:space="0" w:color="000000"/>
              <w:left w:val="single" w:sz="8" w:space="0" w:color="000000"/>
              <w:bottom w:val="single" w:sz="8" w:space="0" w:color="000000"/>
              <w:right w:val="single" w:sz="8" w:space="0" w:color="000000"/>
            </w:tcBorders>
          </w:tcPr>
          <w:p w14:paraId="76E27475" w14:textId="77777777" w:rsidR="00851C9A" w:rsidRDefault="00000000">
            <w:pPr>
              <w:spacing w:after="0" w:line="259" w:lineRule="auto"/>
              <w:ind w:left="5" w:right="0" w:firstLine="0"/>
            </w:pPr>
            <w:r>
              <w:rPr>
                <w:sz w:val="20"/>
              </w:rPr>
              <w:t xml:space="preserve"> </w:t>
            </w:r>
          </w:p>
        </w:tc>
      </w:tr>
      <w:tr w:rsidR="00851C9A" w14:paraId="450EF283" w14:textId="77777777">
        <w:trPr>
          <w:trHeight w:val="400"/>
        </w:trPr>
        <w:tc>
          <w:tcPr>
            <w:tcW w:w="0" w:type="auto"/>
            <w:vMerge/>
            <w:tcBorders>
              <w:top w:val="nil"/>
              <w:left w:val="single" w:sz="8" w:space="0" w:color="000000"/>
              <w:bottom w:val="single" w:sz="8" w:space="0" w:color="000000"/>
              <w:right w:val="single" w:sz="8" w:space="0" w:color="000000"/>
            </w:tcBorders>
          </w:tcPr>
          <w:p w14:paraId="114AC8A5"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D0015F0"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07569AA4" w14:textId="77777777" w:rsidR="00851C9A" w:rsidRDefault="00851C9A">
            <w:pPr>
              <w:spacing w:after="160" w:line="259" w:lineRule="auto"/>
              <w:ind w:left="0" w:right="0" w:firstLine="0"/>
            </w:pPr>
          </w:p>
        </w:tc>
        <w:tc>
          <w:tcPr>
            <w:tcW w:w="982" w:type="dxa"/>
            <w:tcBorders>
              <w:top w:val="single" w:sz="8" w:space="0" w:color="000000"/>
              <w:left w:val="single" w:sz="8" w:space="0" w:color="000000"/>
              <w:bottom w:val="single" w:sz="8" w:space="0" w:color="000000"/>
              <w:right w:val="single" w:sz="8" w:space="0" w:color="000000"/>
            </w:tcBorders>
            <w:vAlign w:val="center"/>
          </w:tcPr>
          <w:p w14:paraId="20774233" w14:textId="77777777" w:rsidR="00851C9A" w:rsidRDefault="00000000">
            <w:pPr>
              <w:spacing w:after="0" w:line="259" w:lineRule="auto"/>
              <w:ind w:left="2" w:right="0" w:firstLine="0"/>
            </w:pPr>
            <w:r>
              <w:rPr>
                <w:sz w:val="16"/>
              </w:rPr>
              <w:t>Residual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tcPr>
          <w:p w14:paraId="1A334FFC"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3D902587"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tcPr>
          <w:p w14:paraId="5DFC819C"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tcPr>
          <w:p w14:paraId="3B052825" w14:textId="77777777" w:rsidR="00851C9A" w:rsidRDefault="00000000">
            <w:pPr>
              <w:spacing w:after="0" w:line="259" w:lineRule="auto"/>
              <w:ind w:left="15" w:right="0" w:firstLine="0"/>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4FE1F18D"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9FC8D75"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58CB962C"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154CF991" w14:textId="77777777" w:rsidR="00851C9A" w:rsidRDefault="00851C9A">
            <w:pPr>
              <w:spacing w:after="160" w:line="259" w:lineRule="auto"/>
              <w:ind w:left="0" w:right="0" w:firstLine="0"/>
            </w:pPr>
          </w:p>
        </w:tc>
      </w:tr>
      <w:tr w:rsidR="00851C9A" w14:paraId="4D1A0E8A" w14:textId="77777777">
        <w:trPr>
          <w:trHeight w:val="400"/>
        </w:trPr>
        <w:tc>
          <w:tcPr>
            <w:tcW w:w="700" w:type="dxa"/>
            <w:vMerge w:val="restart"/>
            <w:tcBorders>
              <w:top w:val="single" w:sz="8" w:space="0" w:color="000000"/>
              <w:left w:val="single" w:sz="8" w:space="0" w:color="000000"/>
              <w:bottom w:val="single" w:sz="8" w:space="0" w:color="000000"/>
              <w:right w:val="single" w:sz="8" w:space="0" w:color="000000"/>
            </w:tcBorders>
            <w:vAlign w:val="center"/>
          </w:tcPr>
          <w:p w14:paraId="697A6653" w14:textId="77777777" w:rsidR="00851C9A" w:rsidRDefault="00000000">
            <w:pPr>
              <w:spacing w:after="0" w:line="259" w:lineRule="auto"/>
              <w:ind w:left="16" w:right="0" w:firstLine="0"/>
            </w:pPr>
            <w:r>
              <w:rPr>
                <w:b/>
                <w:sz w:val="22"/>
              </w:rPr>
              <w:t xml:space="preserve">RQ4 </w:t>
            </w:r>
          </w:p>
        </w:tc>
        <w:tc>
          <w:tcPr>
            <w:tcW w:w="421" w:type="dxa"/>
            <w:vMerge w:val="restart"/>
            <w:tcBorders>
              <w:top w:val="single" w:sz="8" w:space="0" w:color="000000"/>
              <w:left w:val="single" w:sz="8" w:space="0" w:color="000000"/>
              <w:bottom w:val="single" w:sz="8" w:space="0" w:color="000000"/>
              <w:right w:val="single" w:sz="8" w:space="0" w:color="000000"/>
            </w:tcBorders>
          </w:tcPr>
          <w:p w14:paraId="17B47D15" w14:textId="77777777" w:rsidR="00851C9A" w:rsidRDefault="00000000">
            <w:pPr>
              <w:spacing w:after="0" w:line="259" w:lineRule="auto"/>
              <w:ind w:left="0" w:right="43" w:firstLine="0"/>
              <w:jc w:val="center"/>
            </w:pPr>
            <w:r>
              <w:rPr>
                <w:sz w:val="20"/>
              </w:rPr>
              <w:t xml:space="preserve"> </w:t>
            </w:r>
          </w:p>
        </w:tc>
        <w:tc>
          <w:tcPr>
            <w:tcW w:w="3417" w:type="dxa"/>
            <w:vMerge w:val="restart"/>
            <w:tcBorders>
              <w:top w:val="single" w:sz="8" w:space="0" w:color="000000"/>
              <w:left w:val="single" w:sz="8" w:space="0" w:color="000000"/>
              <w:bottom w:val="single" w:sz="8" w:space="0" w:color="000000"/>
              <w:right w:val="single" w:sz="8" w:space="0" w:color="000000"/>
            </w:tcBorders>
          </w:tcPr>
          <w:p w14:paraId="022F5CEF" w14:textId="77777777" w:rsidR="00851C9A" w:rsidRDefault="00000000">
            <w:pPr>
              <w:spacing w:after="0" w:line="259" w:lineRule="auto"/>
              <w:ind w:left="14" w:right="0" w:firstLine="0"/>
            </w:pPr>
            <w:r>
              <w:rPr>
                <w:sz w:val="20"/>
              </w:rPr>
              <w:t xml:space="preserve"> </w:t>
            </w:r>
          </w:p>
        </w:tc>
        <w:tc>
          <w:tcPr>
            <w:tcW w:w="982" w:type="dxa"/>
            <w:tcBorders>
              <w:top w:val="single" w:sz="8" w:space="0" w:color="000000"/>
              <w:left w:val="single" w:sz="8" w:space="0" w:color="000000"/>
              <w:bottom w:val="single" w:sz="8" w:space="0" w:color="000000"/>
              <w:right w:val="single" w:sz="8" w:space="0" w:color="000000"/>
            </w:tcBorders>
            <w:vAlign w:val="center"/>
          </w:tcPr>
          <w:p w14:paraId="6E0CE92E" w14:textId="77777777" w:rsidR="00851C9A" w:rsidRDefault="00000000">
            <w:pPr>
              <w:spacing w:after="0" w:line="259" w:lineRule="auto"/>
              <w:ind w:left="2" w:right="0" w:firstLine="0"/>
            </w:pPr>
            <w:r>
              <w:rPr>
                <w:sz w:val="16"/>
              </w:rPr>
              <w:t>Initial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tcPr>
          <w:p w14:paraId="005A77F0"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29B7DDB9"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tcPr>
          <w:p w14:paraId="0DC1CA25"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tcPr>
          <w:p w14:paraId="5E749753" w14:textId="77777777" w:rsidR="00851C9A" w:rsidRDefault="00000000">
            <w:pPr>
              <w:spacing w:after="0" w:line="259" w:lineRule="auto"/>
              <w:ind w:left="1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39DE3999" w14:textId="77777777" w:rsidR="00851C9A" w:rsidRDefault="00000000">
            <w:pPr>
              <w:spacing w:after="0" w:line="259" w:lineRule="auto"/>
              <w:ind w:left="15" w:right="0" w:firstLine="0"/>
            </w:pPr>
            <w:r>
              <w:rPr>
                <w:sz w:val="20"/>
              </w:rPr>
              <w:t xml:space="preserve"> </w:t>
            </w:r>
          </w:p>
        </w:tc>
        <w:tc>
          <w:tcPr>
            <w:tcW w:w="560" w:type="dxa"/>
            <w:vMerge w:val="restart"/>
            <w:tcBorders>
              <w:top w:val="single" w:sz="8" w:space="0" w:color="000000"/>
              <w:left w:val="single" w:sz="8" w:space="0" w:color="000000"/>
              <w:bottom w:val="single" w:sz="8" w:space="0" w:color="000000"/>
              <w:right w:val="single" w:sz="8" w:space="0" w:color="000000"/>
            </w:tcBorders>
          </w:tcPr>
          <w:p w14:paraId="1D547262" w14:textId="77777777" w:rsidR="00851C9A" w:rsidRDefault="00000000">
            <w:pPr>
              <w:spacing w:after="0" w:line="259" w:lineRule="auto"/>
              <w:ind w:left="5" w:right="0" w:firstLine="0"/>
            </w:pPr>
            <w:r>
              <w:rPr>
                <w:sz w:val="20"/>
              </w:rPr>
              <w:t xml:space="preserve"> </w:t>
            </w:r>
          </w:p>
        </w:tc>
        <w:tc>
          <w:tcPr>
            <w:tcW w:w="580" w:type="dxa"/>
            <w:vMerge w:val="restart"/>
            <w:tcBorders>
              <w:top w:val="single" w:sz="8" w:space="0" w:color="000000"/>
              <w:left w:val="single" w:sz="8" w:space="0" w:color="000000"/>
              <w:bottom w:val="single" w:sz="8" w:space="0" w:color="000000"/>
              <w:right w:val="single" w:sz="8" w:space="0" w:color="000000"/>
            </w:tcBorders>
          </w:tcPr>
          <w:p w14:paraId="4BB4DE3C" w14:textId="77777777" w:rsidR="00851C9A" w:rsidRDefault="00000000">
            <w:pPr>
              <w:spacing w:after="0" w:line="259" w:lineRule="auto"/>
              <w:ind w:left="15" w:right="0" w:firstLine="0"/>
            </w:pPr>
            <w:r>
              <w:rPr>
                <w:sz w:val="20"/>
              </w:rPr>
              <w:t xml:space="preserve"> </w:t>
            </w:r>
          </w:p>
        </w:tc>
        <w:tc>
          <w:tcPr>
            <w:tcW w:w="4680" w:type="dxa"/>
            <w:vMerge w:val="restart"/>
            <w:tcBorders>
              <w:top w:val="single" w:sz="8" w:space="0" w:color="000000"/>
              <w:left w:val="single" w:sz="8" w:space="0" w:color="000000"/>
              <w:bottom w:val="single" w:sz="8" w:space="0" w:color="000000"/>
              <w:right w:val="single" w:sz="8" w:space="0" w:color="000000"/>
            </w:tcBorders>
          </w:tcPr>
          <w:p w14:paraId="74BE8C52" w14:textId="77777777" w:rsidR="00851C9A" w:rsidRDefault="00000000">
            <w:pPr>
              <w:spacing w:after="0" w:line="259" w:lineRule="auto"/>
              <w:ind w:left="5" w:right="0" w:firstLine="0"/>
            </w:pPr>
            <w:r>
              <w:rPr>
                <w:sz w:val="20"/>
              </w:rPr>
              <w:t xml:space="preserve"> </w:t>
            </w:r>
          </w:p>
        </w:tc>
      </w:tr>
      <w:tr w:rsidR="00851C9A" w14:paraId="152B7EE8" w14:textId="77777777">
        <w:trPr>
          <w:trHeight w:val="400"/>
        </w:trPr>
        <w:tc>
          <w:tcPr>
            <w:tcW w:w="0" w:type="auto"/>
            <w:vMerge/>
            <w:tcBorders>
              <w:top w:val="nil"/>
              <w:left w:val="single" w:sz="8" w:space="0" w:color="000000"/>
              <w:bottom w:val="single" w:sz="8" w:space="0" w:color="000000"/>
              <w:right w:val="single" w:sz="8" w:space="0" w:color="000000"/>
            </w:tcBorders>
          </w:tcPr>
          <w:p w14:paraId="7BAC9B6C"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27D36F87"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756A5A18" w14:textId="77777777" w:rsidR="00851C9A" w:rsidRDefault="00851C9A">
            <w:pPr>
              <w:spacing w:after="160" w:line="259" w:lineRule="auto"/>
              <w:ind w:left="0" w:right="0" w:firstLine="0"/>
            </w:pPr>
          </w:p>
        </w:tc>
        <w:tc>
          <w:tcPr>
            <w:tcW w:w="982" w:type="dxa"/>
            <w:tcBorders>
              <w:top w:val="single" w:sz="8" w:space="0" w:color="000000"/>
              <w:left w:val="single" w:sz="8" w:space="0" w:color="000000"/>
              <w:bottom w:val="single" w:sz="8" w:space="0" w:color="000000"/>
              <w:right w:val="single" w:sz="8" w:space="0" w:color="000000"/>
            </w:tcBorders>
            <w:vAlign w:val="center"/>
          </w:tcPr>
          <w:p w14:paraId="0C0F3293" w14:textId="77777777" w:rsidR="00851C9A" w:rsidRDefault="00000000">
            <w:pPr>
              <w:spacing w:after="0" w:line="259" w:lineRule="auto"/>
              <w:ind w:left="2" w:right="0" w:firstLine="0"/>
            </w:pPr>
            <w:r>
              <w:rPr>
                <w:sz w:val="16"/>
              </w:rPr>
              <w:t>Residual</w:t>
            </w:r>
            <w:r>
              <w:rPr>
                <w:sz w:val="20"/>
              </w:rPr>
              <w:t xml:space="preserve"> </w:t>
            </w:r>
          </w:p>
        </w:tc>
        <w:tc>
          <w:tcPr>
            <w:tcW w:w="580" w:type="dxa"/>
            <w:tcBorders>
              <w:top w:val="single" w:sz="8" w:space="0" w:color="000000"/>
              <w:left w:val="single" w:sz="8" w:space="0" w:color="000000"/>
              <w:bottom w:val="single" w:sz="8" w:space="0" w:color="000000"/>
              <w:right w:val="single" w:sz="8" w:space="0" w:color="000000"/>
            </w:tcBorders>
          </w:tcPr>
          <w:p w14:paraId="3E13DB70" w14:textId="77777777" w:rsidR="00851C9A" w:rsidRDefault="00000000">
            <w:pPr>
              <w:spacing w:after="0" w:line="259" w:lineRule="auto"/>
              <w:ind w:right="0" w:firstLine="0"/>
            </w:pPr>
            <w:r>
              <w:rPr>
                <w:sz w:val="20"/>
              </w:rPr>
              <w:t xml:space="preserve"> </w:t>
            </w:r>
          </w:p>
        </w:tc>
        <w:tc>
          <w:tcPr>
            <w:tcW w:w="560" w:type="dxa"/>
            <w:tcBorders>
              <w:top w:val="single" w:sz="8" w:space="0" w:color="000000"/>
              <w:left w:val="single" w:sz="8" w:space="0" w:color="000000"/>
              <w:bottom w:val="single" w:sz="8" w:space="0" w:color="000000"/>
              <w:right w:val="single" w:sz="8" w:space="0" w:color="000000"/>
            </w:tcBorders>
          </w:tcPr>
          <w:p w14:paraId="1AD62DB5" w14:textId="77777777" w:rsidR="00851C9A" w:rsidRDefault="00000000">
            <w:pPr>
              <w:spacing w:after="0" w:line="259" w:lineRule="auto"/>
              <w:ind w:left="0" w:right="0" w:firstLine="0"/>
            </w:pPr>
            <w:r>
              <w:rPr>
                <w:sz w:val="20"/>
              </w:rPr>
              <w:t xml:space="preserve"> </w:t>
            </w:r>
          </w:p>
        </w:tc>
        <w:tc>
          <w:tcPr>
            <w:tcW w:w="700" w:type="dxa"/>
            <w:tcBorders>
              <w:top w:val="single" w:sz="8" w:space="0" w:color="000000"/>
              <w:left w:val="single" w:sz="8" w:space="0" w:color="000000"/>
              <w:bottom w:val="single" w:sz="8" w:space="0" w:color="000000"/>
              <w:right w:val="single" w:sz="8" w:space="0" w:color="000000"/>
            </w:tcBorders>
          </w:tcPr>
          <w:p w14:paraId="25A44050" w14:textId="77777777" w:rsidR="00851C9A" w:rsidRDefault="00000000">
            <w:pPr>
              <w:spacing w:after="0" w:line="259" w:lineRule="auto"/>
              <w:ind w:right="0" w:firstLine="0"/>
            </w:pPr>
            <w:r>
              <w:rPr>
                <w:sz w:val="20"/>
              </w:rPr>
              <w:t xml:space="preserve"> </w:t>
            </w:r>
          </w:p>
        </w:tc>
        <w:tc>
          <w:tcPr>
            <w:tcW w:w="1140" w:type="dxa"/>
            <w:tcBorders>
              <w:top w:val="single" w:sz="8" w:space="0" w:color="000000"/>
              <w:left w:val="single" w:sz="8" w:space="0" w:color="000000"/>
              <w:bottom w:val="single" w:sz="8" w:space="0" w:color="000000"/>
              <w:right w:val="single" w:sz="8" w:space="0" w:color="000000"/>
            </w:tcBorders>
          </w:tcPr>
          <w:p w14:paraId="29440273" w14:textId="77777777" w:rsidR="00851C9A" w:rsidRDefault="00000000">
            <w:pPr>
              <w:spacing w:after="0" w:line="259" w:lineRule="auto"/>
              <w:ind w:left="15" w:right="0" w:firstLine="0"/>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311EB0E6"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01752719"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06699EC3" w14:textId="77777777" w:rsidR="00851C9A" w:rsidRDefault="00851C9A">
            <w:pPr>
              <w:spacing w:after="160" w:line="259" w:lineRule="auto"/>
              <w:ind w:left="0" w:right="0" w:firstLine="0"/>
            </w:pPr>
          </w:p>
        </w:tc>
        <w:tc>
          <w:tcPr>
            <w:tcW w:w="0" w:type="auto"/>
            <w:vMerge/>
            <w:tcBorders>
              <w:top w:val="nil"/>
              <w:left w:val="single" w:sz="8" w:space="0" w:color="000000"/>
              <w:bottom w:val="single" w:sz="8" w:space="0" w:color="000000"/>
              <w:right w:val="single" w:sz="8" w:space="0" w:color="000000"/>
            </w:tcBorders>
          </w:tcPr>
          <w:p w14:paraId="1CFC468E" w14:textId="77777777" w:rsidR="00851C9A" w:rsidRDefault="00851C9A">
            <w:pPr>
              <w:spacing w:after="160" w:line="259" w:lineRule="auto"/>
              <w:ind w:left="0" w:right="0" w:firstLine="0"/>
            </w:pPr>
          </w:p>
        </w:tc>
      </w:tr>
      <w:tr w:rsidR="00851C9A" w14:paraId="03B01C0F" w14:textId="77777777">
        <w:trPr>
          <w:trHeight w:val="918"/>
        </w:trPr>
        <w:tc>
          <w:tcPr>
            <w:tcW w:w="14900" w:type="dxa"/>
            <w:gridSpan w:val="12"/>
            <w:tcBorders>
              <w:top w:val="single" w:sz="8" w:space="0" w:color="000000"/>
              <w:left w:val="single" w:sz="8" w:space="0" w:color="000000"/>
              <w:bottom w:val="single" w:sz="8" w:space="0" w:color="000000"/>
              <w:right w:val="single" w:sz="8" w:space="0" w:color="000000"/>
            </w:tcBorders>
            <w:shd w:val="clear" w:color="auto" w:fill="D9E2F3"/>
          </w:tcPr>
          <w:p w14:paraId="40B046C9" w14:textId="77777777" w:rsidR="00851C9A" w:rsidRDefault="00000000">
            <w:pPr>
              <w:spacing w:after="112" w:line="259" w:lineRule="auto"/>
              <w:ind w:left="0" w:right="0" w:firstLine="0"/>
            </w:pPr>
            <w:r>
              <w:rPr>
                <w:b/>
                <w:sz w:val="20"/>
              </w:rPr>
              <w:t xml:space="preserve">Has all outstanding risks/requirements been copied to the programmes risks and issues log? </w:t>
            </w:r>
          </w:p>
          <w:p w14:paraId="45986D91" w14:textId="77777777" w:rsidR="00851C9A" w:rsidRDefault="00000000">
            <w:pPr>
              <w:spacing w:after="0" w:line="259" w:lineRule="auto"/>
              <w:ind w:left="0" w:right="0" w:firstLine="0"/>
            </w:pPr>
            <w:r>
              <w:rPr>
                <w:sz w:val="20"/>
              </w:rPr>
              <w:t xml:space="preserve">   </w:t>
            </w:r>
            <w:r>
              <w:rPr>
                <w:rFonts w:ascii="MS Gothic" w:eastAsia="MS Gothic" w:hAnsi="MS Gothic" w:cs="MS Gothic"/>
                <w:sz w:val="20"/>
              </w:rPr>
              <w:t>☐</w:t>
            </w:r>
            <w:r>
              <w:rPr>
                <w:sz w:val="20"/>
              </w:rPr>
              <w:t xml:space="preserve">Yes               </w:t>
            </w:r>
            <w:r>
              <w:rPr>
                <w:rFonts w:ascii="MS Gothic" w:eastAsia="MS Gothic" w:hAnsi="MS Gothic" w:cs="MS Gothic"/>
                <w:sz w:val="20"/>
              </w:rPr>
              <w:t>☐</w:t>
            </w:r>
            <w:r>
              <w:rPr>
                <w:sz w:val="20"/>
              </w:rPr>
              <w:t xml:space="preserve">No </w:t>
            </w:r>
          </w:p>
        </w:tc>
      </w:tr>
      <w:tr w:rsidR="00851C9A" w14:paraId="3F843FEF" w14:textId="77777777">
        <w:trPr>
          <w:trHeight w:val="1080"/>
        </w:trPr>
        <w:tc>
          <w:tcPr>
            <w:tcW w:w="14900" w:type="dxa"/>
            <w:gridSpan w:val="12"/>
            <w:tcBorders>
              <w:top w:val="single" w:sz="8" w:space="0" w:color="000000"/>
              <w:left w:val="single" w:sz="8" w:space="0" w:color="000000"/>
              <w:bottom w:val="single" w:sz="8" w:space="0" w:color="000000"/>
              <w:right w:val="single" w:sz="8" w:space="0" w:color="000000"/>
            </w:tcBorders>
            <w:shd w:val="clear" w:color="auto" w:fill="FFFFFF"/>
          </w:tcPr>
          <w:p w14:paraId="163130C3" w14:textId="77777777" w:rsidR="00851C9A" w:rsidRDefault="00000000">
            <w:pPr>
              <w:spacing w:after="0" w:line="332" w:lineRule="auto"/>
              <w:ind w:left="0" w:right="9753" w:firstLine="0"/>
            </w:pPr>
            <w:r>
              <w:rPr>
                <w:b/>
                <w:sz w:val="20"/>
              </w:rPr>
              <w:t xml:space="preserve">Are any residual risks scored higher than 10? </w:t>
            </w:r>
            <w:r>
              <w:rPr>
                <w:sz w:val="20"/>
              </w:rPr>
              <w:t xml:space="preserve">   </w:t>
            </w:r>
            <w:r>
              <w:rPr>
                <w:rFonts w:ascii="MS Gothic" w:eastAsia="MS Gothic" w:hAnsi="MS Gothic" w:cs="MS Gothic"/>
                <w:sz w:val="20"/>
              </w:rPr>
              <w:t>☐</w:t>
            </w:r>
            <w:r>
              <w:rPr>
                <w:sz w:val="20"/>
              </w:rPr>
              <w:t xml:space="preserve">Yes               </w:t>
            </w:r>
            <w:r>
              <w:rPr>
                <w:rFonts w:ascii="MS Gothic" w:eastAsia="MS Gothic" w:hAnsi="MS Gothic" w:cs="MS Gothic"/>
                <w:sz w:val="20"/>
              </w:rPr>
              <w:t>☐</w:t>
            </w:r>
            <w:r>
              <w:rPr>
                <w:sz w:val="20"/>
              </w:rPr>
              <w:t xml:space="preserve">No </w:t>
            </w:r>
          </w:p>
          <w:p w14:paraId="78285CFD" w14:textId="77777777" w:rsidR="00851C9A" w:rsidRDefault="00000000">
            <w:pPr>
              <w:spacing w:after="0" w:line="259" w:lineRule="auto"/>
              <w:ind w:left="0" w:right="0" w:firstLine="0"/>
            </w:pPr>
            <w:r>
              <w:rPr>
                <w:sz w:val="20"/>
              </w:rPr>
              <w:t xml:space="preserve"> </w:t>
            </w:r>
          </w:p>
        </w:tc>
      </w:tr>
      <w:tr w:rsidR="00851C9A" w14:paraId="6AFA4009" w14:textId="77777777">
        <w:trPr>
          <w:trHeight w:val="1080"/>
        </w:trPr>
        <w:tc>
          <w:tcPr>
            <w:tcW w:w="14900" w:type="dxa"/>
            <w:gridSpan w:val="12"/>
            <w:tcBorders>
              <w:top w:val="single" w:sz="8" w:space="0" w:color="000000"/>
              <w:left w:val="single" w:sz="8" w:space="0" w:color="000000"/>
              <w:bottom w:val="single" w:sz="8" w:space="0" w:color="000000"/>
              <w:right w:val="single" w:sz="8" w:space="0" w:color="000000"/>
            </w:tcBorders>
            <w:shd w:val="clear" w:color="auto" w:fill="D9E2F3"/>
          </w:tcPr>
          <w:p w14:paraId="4F958E90" w14:textId="77777777" w:rsidR="00851C9A" w:rsidRDefault="00000000">
            <w:pPr>
              <w:spacing w:after="0" w:line="332" w:lineRule="auto"/>
              <w:ind w:left="0" w:right="8920" w:firstLine="0"/>
            </w:pPr>
            <w:r>
              <w:rPr>
                <w:b/>
                <w:sz w:val="20"/>
              </w:rPr>
              <w:t xml:space="preserve">If Yes, has the ICO been consulted on the processing? </w:t>
            </w:r>
            <w:r>
              <w:rPr>
                <w:sz w:val="20"/>
              </w:rPr>
              <w:t xml:space="preserve">   </w:t>
            </w:r>
            <w:r>
              <w:rPr>
                <w:rFonts w:ascii="MS Gothic" w:eastAsia="MS Gothic" w:hAnsi="MS Gothic" w:cs="MS Gothic"/>
                <w:sz w:val="20"/>
              </w:rPr>
              <w:t>☐</w:t>
            </w:r>
            <w:r>
              <w:rPr>
                <w:sz w:val="20"/>
              </w:rPr>
              <w:t xml:space="preserve">Yes               </w:t>
            </w:r>
            <w:r>
              <w:rPr>
                <w:rFonts w:ascii="MS Gothic" w:eastAsia="MS Gothic" w:hAnsi="MS Gothic" w:cs="MS Gothic"/>
                <w:sz w:val="20"/>
              </w:rPr>
              <w:t>☐</w:t>
            </w:r>
            <w:r>
              <w:rPr>
                <w:sz w:val="20"/>
              </w:rPr>
              <w:t xml:space="preserve">No </w:t>
            </w:r>
          </w:p>
          <w:p w14:paraId="378B02E1" w14:textId="77777777" w:rsidR="00851C9A" w:rsidRDefault="00000000">
            <w:pPr>
              <w:spacing w:after="0" w:line="259" w:lineRule="auto"/>
              <w:ind w:left="0" w:right="0" w:firstLine="0"/>
            </w:pPr>
            <w:r>
              <w:rPr>
                <w:sz w:val="20"/>
              </w:rPr>
              <w:t xml:space="preserve"> </w:t>
            </w:r>
          </w:p>
        </w:tc>
      </w:tr>
      <w:tr w:rsidR="00851C9A" w14:paraId="4AD2FFB3" w14:textId="77777777">
        <w:trPr>
          <w:trHeight w:val="1377"/>
        </w:trPr>
        <w:tc>
          <w:tcPr>
            <w:tcW w:w="14900" w:type="dxa"/>
            <w:gridSpan w:val="12"/>
            <w:tcBorders>
              <w:top w:val="single" w:sz="8" w:space="0" w:color="000000"/>
              <w:left w:val="single" w:sz="8" w:space="0" w:color="000000"/>
              <w:bottom w:val="single" w:sz="8" w:space="0" w:color="000000"/>
              <w:right w:val="single" w:sz="8" w:space="0" w:color="000000"/>
            </w:tcBorders>
            <w:shd w:val="clear" w:color="auto" w:fill="FFFFFF"/>
            <w:vAlign w:val="center"/>
          </w:tcPr>
          <w:p w14:paraId="1D77925B" w14:textId="77777777" w:rsidR="00851C9A" w:rsidRDefault="00000000">
            <w:pPr>
              <w:spacing w:after="60" w:line="276" w:lineRule="auto"/>
              <w:ind w:left="0" w:right="0" w:firstLine="0"/>
            </w:pPr>
            <w:r>
              <w:rPr>
                <w:b/>
                <w:sz w:val="20"/>
              </w:rPr>
              <w:t xml:space="preserve">If the ICO has not been consulted on the processing and a residual risk is scored higher than 10, please state the reasons for not consulting the ICO below. </w:t>
            </w:r>
          </w:p>
          <w:p w14:paraId="0F3674EB" w14:textId="77777777" w:rsidR="00851C9A" w:rsidRDefault="00000000">
            <w:pPr>
              <w:spacing w:after="76" w:line="259" w:lineRule="auto"/>
              <w:ind w:left="0" w:right="0" w:firstLine="0"/>
            </w:pPr>
            <w:r>
              <w:rPr>
                <w:sz w:val="20"/>
              </w:rPr>
              <w:t xml:space="preserve"> </w:t>
            </w:r>
          </w:p>
          <w:p w14:paraId="37301644" w14:textId="77777777" w:rsidR="00851C9A" w:rsidRDefault="00000000">
            <w:pPr>
              <w:spacing w:after="0" w:line="259" w:lineRule="auto"/>
              <w:ind w:left="0" w:right="0" w:firstLine="0"/>
            </w:pPr>
            <w:r>
              <w:rPr>
                <w:sz w:val="20"/>
              </w:rPr>
              <w:t xml:space="preserve"> </w:t>
            </w:r>
          </w:p>
        </w:tc>
      </w:tr>
    </w:tbl>
    <w:p w14:paraId="1BA85D6E"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251511EA"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345D0664"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6FCAEFA2"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57581ABA"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6A063B97" w14:textId="77777777" w:rsidR="00851C9A" w:rsidRDefault="00000000">
      <w:pPr>
        <w:spacing w:after="224" w:line="259" w:lineRule="auto"/>
        <w:ind w:left="135" w:right="0" w:firstLine="0"/>
      </w:pPr>
      <w:r>
        <w:rPr>
          <w:rFonts w:ascii="Calibri" w:eastAsia="Calibri" w:hAnsi="Calibri" w:cs="Calibri"/>
          <w:b/>
          <w:color w:val="2E75B5"/>
          <w:sz w:val="28"/>
        </w:rPr>
        <w:t xml:space="preserve"> </w:t>
      </w:r>
    </w:p>
    <w:p w14:paraId="0C2910E3" w14:textId="77777777" w:rsidR="00851C9A" w:rsidRDefault="00000000">
      <w:pPr>
        <w:spacing w:after="0" w:line="259" w:lineRule="auto"/>
        <w:ind w:left="0" w:right="11928" w:firstLine="0"/>
        <w:jc w:val="right"/>
      </w:pPr>
      <w:r>
        <w:rPr>
          <w:b/>
          <w:color w:val="2E75B5"/>
          <w:sz w:val="32"/>
        </w:rPr>
        <w:lastRenderedPageBreak/>
        <w:t xml:space="preserve"> </w:t>
      </w:r>
    </w:p>
    <w:p w14:paraId="1E797FB3" w14:textId="77777777" w:rsidR="00851C9A" w:rsidRDefault="00000000">
      <w:pPr>
        <w:pStyle w:val="Heading2"/>
        <w:ind w:left="145"/>
      </w:pPr>
      <w:r>
        <w:t xml:space="preserve">Appendix 1 – Risk Type </w:t>
      </w:r>
    </w:p>
    <w:p w14:paraId="3624C873" w14:textId="77777777" w:rsidR="00851C9A" w:rsidRDefault="00000000">
      <w:pPr>
        <w:spacing w:after="10"/>
        <w:ind w:left="145" w:right="0"/>
      </w:pPr>
      <w:r>
        <w:rPr>
          <w:b/>
        </w:rPr>
        <w:t>Risk Type</w:t>
      </w:r>
      <w:r>
        <w:t xml:space="preserve"> – this is the ‘classification’ as noted on the PIA table (risk to individuals, compliance risk, organisation/corporate risk) and is noted in Section B </w:t>
      </w:r>
    </w:p>
    <w:tbl>
      <w:tblPr>
        <w:tblStyle w:val="TableGrid"/>
        <w:tblW w:w="13959" w:type="dxa"/>
        <w:tblInd w:w="133" w:type="dxa"/>
        <w:tblCellMar>
          <w:top w:w="54" w:type="dxa"/>
          <w:left w:w="102" w:type="dxa"/>
          <w:bottom w:w="0" w:type="dxa"/>
          <w:right w:w="56" w:type="dxa"/>
        </w:tblCellMar>
        <w:tblLook w:val="04A0" w:firstRow="1" w:lastRow="0" w:firstColumn="1" w:lastColumn="0" w:noHBand="0" w:noVBand="1"/>
      </w:tblPr>
      <w:tblGrid>
        <w:gridCol w:w="5800"/>
        <w:gridCol w:w="3700"/>
        <w:gridCol w:w="4459"/>
      </w:tblGrid>
      <w:tr w:rsidR="00851C9A" w14:paraId="4E910B69" w14:textId="77777777">
        <w:trPr>
          <w:trHeight w:val="579"/>
        </w:trPr>
        <w:tc>
          <w:tcPr>
            <w:tcW w:w="5800" w:type="dxa"/>
            <w:tcBorders>
              <w:top w:val="single" w:sz="8" w:space="0" w:color="000000"/>
              <w:left w:val="single" w:sz="8" w:space="0" w:color="000000"/>
              <w:bottom w:val="single" w:sz="8" w:space="0" w:color="000000"/>
              <w:right w:val="single" w:sz="8" w:space="0" w:color="000000"/>
            </w:tcBorders>
            <w:shd w:val="clear" w:color="auto" w:fill="DEEBF6"/>
          </w:tcPr>
          <w:p w14:paraId="3C2AB620" w14:textId="77777777" w:rsidR="00851C9A" w:rsidRDefault="00000000">
            <w:pPr>
              <w:spacing w:after="0" w:line="259" w:lineRule="auto"/>
              <w:ind w:left="5" w:right="0" w:firstLine="0"/>
            </w:pPr>
            <w:r>
              <w:rPr>
                <w:rFonts w:ascii="Trebuchet MS" w:eastAsia="Trebuchet MS" w:hAnsi="Trebuchet MS" w:cs="Trebuchet MS"/>
                <w:b/>
                <w:color w:val="2E75B5"/>
              </w:rPr>
              <w:t>Risks to individuals</w:t>
            </w:r>
            <w:r>
              <w:rPr>
                <w:color w:val="2C67AE"/>
              </w:rPr>
              <w:t xml:space="preserve"> </w:t>
            </w:r>
          </w:p>
        </w:tc>
        <w:tc>
          <w:tcPr>
            <w:tcW w:w="3700" w:type="dxa"/>
            <w:tcBorders>
              <w:top w:val="single" w:sz="8" w:space="0" w:color="000000"/>
              <w:left w:val="single" w:sz="8" w:space="0" w:color="000000"/>
              <w:bottom w:val="single" w:sz="8" w:space="0" w:color="000000"/>
              <w:right w:val="single" w:sz="8" w:space="0" w:color="000000"/>
            </w:tcBorders>
            <w:shd w:val="clear" w:color="auto" w:fill="DEEBF6"/>
          </w:tcPr>
          <w:p w14:paraId="4D99B501" w14:textId="77777777" w:rsidR="00851C9A" w:rsidRDefault="00000000">
            <w:pPr>
              <w:spacing w:after="0" w:line="259" w:lineRule="auto"/>
              <w:ind w:right="0" w:firstLine="0"/>
            </w:pPr>
            <w:r>
              <w:rPr>
                <w:rFonts w:ascii="Trebuchet MS" w:eastAsia="Trebuchet MS" w:hAnsi="Trebuchet MS" w:cs="Trebuchet MS"/>
                <w:b/>
                <w:color w:val="2E75B5"/>
              </w:rPr>
              <w:t>Compliance risk</w:t>
            </w:r>
            <w:r>
              <w:rPr>
                <w:color w:val="2C67AE"/>
              </w:rPr>
              <w:t xml:space="preserve"> </w:t>
            </w:r>
          </w:p>
        </w:tc>
        <w:tc>
          <w:tcPr>
            <w:tcW w:w="4459" w:type="dxa"/>
            <w:tcBorders>
              <w:top w:val="single" w:sz="8" w:space="0" w:color="000000"/>
              <w:left w:val="single" w:sz="8" w:space="0" w:color="000000"/>
              <w:bottom w:val="single" w:sz="8" w:space="0" w:color="000000"/>
              <w:right w:val="single" w:sz="8" w:space="0" w:color="000000"/>
            </w:tcBorders>
            <w:shd w:val="clear" w:color="auto" w:fill="DEEBF6"/>
          </w:tcPr>
          <w:p w14:paraId="1CC1B6DD" w14:textId="77777777" w:rsidR="00851C9A" w:rsidRDefault="00000000">
            <w:pPr>
              <w:spacing w:after="0" w:line="259" w:lineRule="auto"/>
              <w:ind w:left="0" w:right="0" w:firstLine="0"/>
            </w:pPr>
            <w:r>
              <w:rPr>
                <w:rFonts w:ascii="Trebuchet MS" w:eastAsia="Trebuchet MS" w:hAnsi="Trebuchet MS" w:cs="Trebuchet MS"/>
                <w:b/>
                <w:color w:val="2E75B5"/>
              </w:rPr>
              <w:t>Associated organisation/corporate risk</w:t>
            </w:r>
            <w:r>
              <w:rPr>
                <w:color w:val="2C67AE"/>
              </w:rPr>
              <w:t xml:space="preserve"> </w:t>
            </w:r>
          </w:p>
        </w:tc>
      </w:tr>
      <w:tr w:rsidR="00851C9A" w14:paraId="7348699B" w14:textId="77777777">
        <w:trPr>
          <w:trHeight w:val="5541"/>
        </w:trPr>
        <w:tc>
          <w:tcPr>
            <w:tcW w:w="5800" w:type="dxa"/>
            <w:tcBorders>
              <w:top w:val="single" w:sz="8" w:space="0" w:color="000000"/>
              <w:left w:val="single" w:sz="8" w:space="0" w:color="000000"/>
              <w:bottom w:val="single" w:sz="8" w:space="0" w:color="000000"/>
              <w:right w:val="single" w:sz="8" w:space="0" w:color="000000"/>
            </w:tcBorders>
          </w:tcPr>
          <w:p w14:paraId="2D6F8DCB" w14:textId="77777777" w:rsidR="00851C9A" w:rsidRDefault="00000000">
            <w:pPr>
              <w:numPr>
                <w:ilvl w:val="0"/>
                <w:numId w:val="12"/>
              </w:numPr>
              <w:spacing w:after="11" w:line="246" w:lineRule="auto"/>
              <w:ind w:right="0" w:hanging="360"/>
            </w:pPr>
            <w:r>
              <w:rPr>
                <w:sz w:val="20"/>
              </w:rPr>
              <w:t xml:space="preserve">Inadequate disclosure controls increase the likelihood of information being shared inappropriately. </w:t>
            </w:r>
          </w:p>
          <w:p w14:paraId="2B9F65A3" w14:textId="77777777" w:rsidR="00851C9A" w:rsidRDefault="00000000">
            <w:pPr>
              <w:numPr>
                <w:ilvl w:val="0"/>
                <w:numId w:val="12"/>
              </w:numPr>
              <w:spacing w:after="14" w:line="243" w:lineRule="auto"/>
              <w:ind w:right="0" w:hanging="360"/>
            </w:pPr>
            <w:r>
              <w:rPr>
                <w:sz w:val="20"/>
              </w:rPr>
              <w:t xml:space="preserve">The context in which information is used or disclosed can change over time, leading to it being used for different purposes without people’s knowledge. </w:t>
            </w:r>
          </w:p>
          <w:p w14:paraId="1D0ADD3B" w14:textId="77777777" w:rsidR="00851C9A" w:rsidRDefault="00000000">
            <w:pPr>
              <w:numPr>
                <w:ilvl w:val="0"/>
                <w:numId w:val="12"/>
              </w:numPr>
              <w:spacing w:after="11" w:line="246" w:lineRule="auto"/>
              <w:ind w:right="0" w:hanging="360"/>
            </w:pPr>
            <w:r>
              <w:rPr>
                <w:sz w:val="20"/>
              </w:rPr>
              <w:t xml:space="preserve">New surveillance methods may be an unjustified intrusion on their privacy. </w:t>
            </w:r>
          </w:p>
          <w:p w14:paraId="44D5F10E" w14:textId="77777777" w:rsidR="00851C9A" w:rsidRDefault="00000000">
            <w:pPr>
              <w:numPr>
                <w:ilvl w:val="0"/>
                <w:numId w:val="12"/>
              </w:numPr>
              <w:spacing w:after="11" w:line="247" w:lineRule="auto"/>
              <w:ind w:right="0" w:hanging="360"/>
            </w:pPr>
            <w:r>
              <w:rPr>
                <w:sz w:val="20"/>
              </w:rPr>
              <w:t xml:space="preserve">Measures taken against individuals as a result of collecting information about them might be seen as intrusive. </w:t>
            </w:r>
          </w:p>
          <w:p w14:paraId="5E8D9102" w14:textId="77777777" w:rsidR="00851C9A" w:rsidRDefault="00000000">
            <w:pPr>
              <w:numPr>
                <w:ilvl w:val="0"/>
                <w:numId w:val="12"/>
              </w:numPr>
              <w:spacing w:after="15" w:line="243" w:lineRule="auto"/>
              <w:ind w:right="0" w:hanging="360"/>
            </w:pPr>
            <w:r>
              <w:rPr>
                <w:sz w:val="20"/>
              </w:rPr>
              <w:t xml:space="preserve">The sharing and merging of datasets can allow organisations to collect a much wider set of information than individuals might expect. </w:t>
            </w:r>
          </w:p>
          <w:p w14:paraId="7800DB48" w14:textId="77777777" w:rsidR="00851C9A" w:rsidRDefault="00000000">
            <w:pPr>
              <w:numPr>
                <w:ilvl w:val="0"/>
                <w:numId w:val="12"/>
              </w:numPr>
              <w:spacing w:after="11" w:line="246" w:lineRule="auto"/>
              <w:ind w:right="0" w:hanging="360"/>
            </w:pPr>
            <w:r>
              <w:rPr>
                <w:sz w:val="20"/>
              </w:rPr>
              <w:t xml:space="preserve">Identifiers might be collected and linked which prevent people from using a service anonymously. </w:t>
            </w:r>
          </w:p>
          <w:p w14:paraId="53E94607" w14:textId="77777777" w:rsidR="00851C9A" w:rsidRDefault="00000000">
            <w:pPr>
              <w:numPr>
                <w:ilvl w:val="0"/>
                <w:numId w:val="12"/>
              </w:numPr>
              <w:spacing w:after="11" w:line="247" w:lineRule="auto"/>
              <w:ind w:right="0" w:hanging="360"/>
            </w:pPr>
            <w:r>
              <w:rPr>
                <w:sz w:val="20"/>
              </w:rPr>
              <w:t xml:space="preserve">Vulnerable people may be particularly concerned about the risks of identification or the disclosure of information. </w:t>
            </w:r>
          </w:p>
          <w:p w14:paraId="37305189" w14:textId="77777777" w:rsidR="00851C9A" w:rsidRDefault="00000000">
            <w:pPr>
              <w:numPr>
                <w:ilvl w:val="0"/>
                <w:numId w:val="12"/>
              </w:numPr>
              <w:spacing w:after="15" w:line="243" w:lineRule="auto"/>
              <w:ind w:right="0" w:hanging="360"/>
            </w:pPr>
            <w:r>
              <w:rPr>
                <w:sz w:val="20"/>
              </w:rPr>
              <w:t xml:space="preserve">Collecting information and linking identifiers might mean that an organisation is no longer using information which is safely anonymised. </w:t>
            </w:r>
          </w:p>
          <w:p w14:paraId="53B4CA30" w14:textId="77777777" w:rsidR="00851C9A" w:rsidRDefault="00000000">
            <w:pPr>
              <w:numPr>
                <w:ilvl w:val="0"/>
                <w:numId w:val="12"/>
              </w:numPr>
              <w:spacing w:after="14" w:line="243" w:lineRule="auto"/>
              <w:ind w:right="0" w:hanging="360"/>
            </w:pPr>
            <w:r>
              <w:rPr>
                <w:sz w:val="20"/>
              </w:rPr>
              <w:t xml:space="preserve">Information which is collected and stored unnecessarily, or is not properly managed so that duplicate records are created, presents a greater security risk. </w:t>
            </w:r>
          </w:p>
          <w:p w14:paraId="59BD6FF9" w14:textId="77777777" w:rsidR="00851C9A" w:rsidRDefault="00000000">
            <w:pPr>
              <w:numPr>
                <w:ilvl w:val="0"/>
                <w:numId w:val="12"/>
              </w:numPr>
              <w:spacing w:after="0" w:line="259" w:lineRule="auto"/>
              <w:ind w:right="0" w:hanging="360"/>
            </w:pPr>
            <w:r>
              <w:rPr>
                <w:sz w:val="20"/>
              </w:rPr>
              <w:t>If a retention period is not established information might be used for longer than necessary.</w:t>
            </w:r>
            <w:r>
              <w:rPr>
                <w:b/>
                <w:sz w:val="20"/>
              </w:rPr>
              <w:t xml:space="preserve"> </w:t>
            </w:r>
          </w:p>
        </w:tc>
        <w:tc>
          <w:tcPr>
            <w:tcW w:w="3700" w:type="dxa"/>
            <w:tcBorders>
              <w:top w:val="single" w:sz="8" w:space="0" w:color="000000"/>
              <w:left w:val="single" w:sz="8" w:space="0" w:color="000000"/>
              <w:bottom w:val="single" w:sz="8" w:space="0" w:color="000000"/>
              <w:right w:val="single" w:sz="8" w:space="0" w:color="000000"/>
            </w:tcBorders>
          </w:tcPr>
          <w:p w14:paraId="537D89CF" w14:textId="77777777" w:rsidR="00851C9A" w:rsidRDefault="00000000">
            <w:pPr>
              <w:numPr>
                <w:ilvl w:val="0"/>
                <w:numId w:val="13"/>
              </w:numPr>
              <w:spacing w:after="0" w:line="259" w:lineRule="auto"/>
              <w:ind w:right="0" w:hanging="360"/>
            </w:pPr>
            <w:r>
              <w:rPr>
                <w:sz w:val="20"/>
              </w:rPr>
              <w:t xml:space="preserve">Non-compliance with the common </w:t>
            </w:r>
          </w:p>
          <w:p w14:paraId="121CA8B0" w14:textId="77777777" w:rsidR="00851C9A" w:rsidRDefault="00000000">
            <w:pPr>
              <w:spacing w:after="0" w:line="259" w:lineRule="auto"/>
              <w:ind w:left="370" w:right="0" w:firstLine="0"/>
            </w:pPr>
            <w:r>
              <w:rPr>
                <w:sz w:val="20"/>
              </w:rPr>
              <w:t xml:space="preserve">law duty of confidentiality </w:t>
            </w:r>
          </w:p>
          <w:p w14:paraId="70801D49" w14:textId="77777777" w:rsidR="00851C9A" w:rsidRDefault="00000000">
            <w:pPr>
              <w:numPr>
                <w:ilvl w:val="0"/>
                <w:numId w:val="13"/>
              </w:numPr>
              <w:spacing w:after="0" w:line="247" w:lineRule="auto"/>
              <w:ind w:right="0" w:hanging="360"/>
            </w:pPr>
            <w:r>
              <w:rPr>
                <w:sz w:val="20"/>
              </w:rPr>
              <w:t xml:space="preserve">Non-compliance with the duties in the Health &amp; Social Care (Safety &amp; </w:t>
            </w:r>
          </w:p>
          <w:p w14:paraId="7DF05FF1" w14:textId="77777777" w:rsidR="00851C9A" w:rsidRDefault="00000000">
            <w:pPr>
              <w:spacing w:after="0" w:line="259" w:lineRule="auto"/>
              <w:ind w:left="370" w:right="0" w:firstLine="0"/>
            </w:pPr>
            <w:r>
              <w:rPr>
                <w:sz w:val="20"/>
              </w:rPr>
              <w:t xml:space="preserve">Quality) Act 2015 </w:t>
            </w:r>
          </w:p>
          <w:p w14:paraId="099DAC72" w14:textId="77777777" w:rsidR="00851C9A" w:rsidRDefault="00000000">
            <w:pPr>
              <w:numPr>
                <w:ilvl w:val="0"/>
                <w:numId w:val="13"/>
              </w:numPr>
              <w:spacing w:after="11" w:line="246" w:lineRule="auto"/>
              <w:ind w:right="0" w:hanging="360"/>
            </w:pPr>
            <w:r>
              <w:rPr>
                <w:sz w:val="20"/>
              </w:rPr>
              <w:t xml:space="preserve">Non-compliance with the relevant data protection legislation </w:t>
            </w:r>
          </w:p>
          <w:p w14:paraId="00ED49B0" w14:textId="77777777" w:rsidR="00851C9A" w:rsidRDefault="00000000">
            <w:pPr>
              <w:numPr>
                <w:ilvl w:val="0"/>
                <w:numId w:val="13"/>
              </w:numPr>
              <w:spacing w:after="14" w:line="243" w:lineRule="auto"/>
              <w:ind w:right="0" w:hanging="360"/>
            </w:pPr>
            <w:r>
              <w:rPr>
                <w:sz w:val="20"/>
              </w:rPr>
              <w:t xml:space="preserve">Non-compliance with the Privacy and Electronic Communications Regulations (PECR). </w:t>
            </w:r>
          </w:p>
          <w:p w14:paraId="2A30A83A" w14:textId="77777777" w:rsidR="00851C9A" w:rsidRDefault="00000000">
            <w:pPr>
              <w:numPr>
                <w:ilvl w:val="0"/>
                <w:numId w:val="13"/>
              </w:numPr>
              <w:spacing w:after="11" w:line="247" w:lineRule="auto"/>
              <w:ind w:right="0" w:hanging="360"/>
            </w:pPr>
            <w:r>
              <w:rPr>
                <w:sz w:val="20"/>
              </w:rPr>
              <w:t xml:space="preserve">Non-compliance with sector specific legislation or standards. </w:t>
            </w:r>
          </w:p>
          <w:p w14:paraId="27B270E5" w14:textId="77777777" w:rsidR="00851C9A" w:rsidRDefault="00000000">
            <w:pPr>
              <w:numPr>
                <w:ilvl w:val="0"/>
                <w:numId w:val="13"/>
              </w:numPr>
              <w:spacing w:after="0" w:line="246" w:lineRule="auto"/>
              <w:ind w:right="0" w:hanging="360"/>
            </w:pPr>
            <w:r>
              <w:rPr>
                <w:sz w:val="20"/>
              </w:rPr>
              <w:t>Non-compliance with human rights legislation.</w:t>
            </w:r>
            <w:r>
              <w:rPr>
                <w:b/>
                <w:sz w:val="20"/>
              </w:rPr>
              <w:t xml:space="preserve"> </w:t>
            </w:r>
          </w:p>
          <w:p w14:paraId="03A1CC89" w14:textId="77777777" w:rsidR="00851C9A" w:rsidRDefault="00000000">
            <w:pPr>
              <w:spacing w:after="0" w:line="259" w:lineRule="auto"/>
              <w:ind w:right="0" w:firstLine="0"/>
            </w:pPr>
            <w:r>
              <w:rPr>
                <w:b/>
                <w:color w:val="0070C0"/>
                <w:sz w:val="20"/>
              </w:rPr>
              <w:t xml:space="preserve"> </w:t>
            </w:r>
          </w:p>
        </w:tc>
        <w:tc>
          <w:tcPr>
            <w:tcW w:w="4459" w:type="dxa"/>
            <w:tcBorders>
              <w:top w:val="single" w:sz="8" w:space="0" w:color="000000"/>
              <w:left w:val="single" w:sz="8" w:space="0" w:color="000000"/>
              <w:bottom w:val="single" w:sz="8" w:space="0" w:color="000000"/>
              <w:right w:val="single" w:sz="8" w:space="0" w:color="000000"/>
            </w:tcBorders>
          </w:tcPr>
          <w:p w14:paraId="71305C9A" w14:textId="77777777" w:rsidR="00851C9A" w:rsidRDefault="00000000">
            <w:pPr>
              <w:numPr>
                <w:ilvl w:val="0"/>
                <w:numId w:val="14"/>
              </w:numPr>
              <w:spacing w:after="0" w:line="246" w:lineRule="auto"/>
              <w:ind w:right="0" w:hanging="360"/>
            </w:pPr>
            <w:r>
              <w:rPr>
                <w:sz w:val="20"/>
              </w:rPr>
              <w:t xml:space="preserve">Non-compliance with the relevant data protection legislation or other legislation </w:t>
            </w:r>
          </w:p>
          <w:p w14:paraId="675D644F" w14:textId="77777777" w:rsidR="00851C9A" w:rsidRDefault="00000000">
            <w:pPr>
              <w:spacing w:after="18" w:line="240" w:lineRule="auto"/>
              <w:ind w:left="360" w:right="39" w:firstLine="0"/>
            </w:pPr>
            <w:r>
              <w:rPr>
                <w:sz w:val="20"/>
              </w:rPr>
              <w:t xml:space="preserve">can lead to sanctions, fines and reputational damage. </w:t>
            </w:r>
          </w:p>
          <w:p w14:paraId="04DE2390" w14:textId="77777777" w:rsidR="00851C9A" w:rsidRDefault="00000000">
            <w:pPr>
              <w:numPr>
                <w:ilvl w:val="0"/>
                <w:numId w:val="14"/>
              </w:numPr>
              <w:spacing w:after="15" w:line="243" w:lineRule="auto"/>
              <w:ind w:right="0" w:hanging="360"/>
            </w:pPr>
            <w:r>
              <w:rPr>
                <w:sz w:val="20"/>
              </w:rPr>
              <w:t xml:space="preserve">Problems which are only identified after the project has launched are more likely to require expensive fixes. </w:t>
            </w:r>
          </w:p>
          <w:p w14:paraId="5906FE43" w14:textId="77777777" w:rsidR="00851C9A" w:rsidRDefault="00000000">
            <w:pPr>
              <w:numPr>
                <w:ilvl w:val="0"/>
                <w:numId w:val="14"/>
              </w:numPr>
              <w:spacing w:after="16" w:line="242" w:lineRule="auto"/>
              <w:ind w:right="0" w:hanging="360"/>
            </w:pPr>
            <w:r>
              <w:rPr>
                <w:sz w:val="20"/>
              </w:rPr>
              <w:t xml:space="preserve">The use of biometric information or potentially intrusive tracking technologies may cause increased concern and cause people to avoid engaging with the organisation. </w:t>
            </w:r>
          </w:p>
          <w:p w14:paraId="7C553DF5" w14:textId="77777777" w:rsidR="00851C9A" w:rsidRDefault="00000000">
            <w:pPr>
              <w:numPr>
                <w:ilvl w:val="0"/>
                <w:numId w:val="14"/>
              </w:numPr>
              <w:spacing w:after="16" w:line="242" w:lineRule="auto"/>
              <w:ind w:right="0" w:hanging="360"/>
            </w:pPr>
            <w:r>
              <w:rPr>
                <w:sz w:val="20"/>
              </w:rPr>
              <w:t xml:space="preserve">Information which is collected and stored unnecessarily, or is not properly managed so that duplicate records are created, is less useful to the business. </w:t>
            </w:r>
          </w:p>
          <w:p w14:paraId="6D36D63D" w14:textId="77777777" w:rsidR="00851C9A" w:rsidRDefault="00000000">
            <w:pPr>
              <w:numPr>
                <w:ilvl w:val="0"/>
                <w:numId w:val="14"/>
              </w:numPr>
              <w:spacing w:after="15" w:line="243" w:lineRule="auto"/>
              <w:ind w:right="0" w:hanging="360"/>
            </w:pPr>
            <w:r>
              <w:rPr>
                <w:sz w:val="20"/>
              </w:rPr>
              <w:t xml:space="preserve">Public distrust about how information is used can damage an organisation’s reputation and lead to loss of business. </w:t>
            </w:r>
          </w:p>
          <w:p w14:paraId="6BC5D420" w14:textId="77777777" w:rsidR="00851C9A" w:rsidRDefault="00000000">
            <w:pPr>
              <w:numPr>
                <w:ilvl w:val="0"/>
                <w:numId w:val="14"/>
              </w:numPr>
              <w:spacing w:after="0" w:line="247" w:lineRule="auto"/>
              <w:ind w:right="0" w:hanging="360"/>
            </w:pPr>
            <w:r>
              <w:rPr>
                <w:sz w:val="20"/>
              </w:rPr>
              <w:t>Data losses which damage individuals could lead to claims for compensation.</w:t>
            </w:r>
            <w:r>
              <w:rPr>
                <w:b/>
                <w:sz w:val="20"/>
              </w:rPr>
              <w:t xml:space="preserve"> </w:t>
            </w:r>
          </w:p>
          <w:p w14:paraId="1F67B41B" w14:textId="77777777" w:rsidR="00851C9A" w:rsidRDefault="00000000">
            <w:pPr>
              <w:spacing w:after="0" w:line="259" w:lineRule="auto"/>
              <w:ind w:left="0" w:right="0" w:firstLine="0"/>
              <w:jc w:val="right"/>
            </w:pPr>
            <w:r>
              <w:rPr>
                <w:b/>
                <w:sz w:val="20"/>
              </w:rPr>
              <w:t xml:space="preserve"> </w:t>
            </w:r>
          </w:p>
          <w:p w14:paraId="6875399C" w14:textId="77777777" w:rsidR="00851C9A" w:rsidRDefault="00000000">
            <w:pPr>
              <w:spacing w:after="0" w:line="259" w:lineRule="auto"/>
              <w:ind w:left="0" w:right="0" w:firstLine="0"/>
            </w:pPr>
            <w:r>
              <w:rPr>
                <w:b/>
                <w:sz w:val="20"/>
              </w:rPr>
              <w:t xml:space="preserve"> </w:t>
            </w:r>
          </w:p>
          <w:p w14:paraId="743012A6" w14:textId="77777777" w:rsidR="00851C9A" w:rsidRDefault="00000000">
            <w:pPr>
              <w:spacing w:after="0" w:line="259" w:lineRule="auto"/>
              <w:ind w:left="0" w:right="0" w:firstLine="0"/>
            </w:pPr>
            <w:r>
              <w:rPr>
                <w:b/>
                <w:color w:val="0070C0"/>
                <w:sz w:val="20"/>
              </w:rPr>
              <w:t xml:space="preserve"> </w:t>
            </w:r>
          </w:p>
        </w:tc>
      </w:tr>
    </w:tbl>
    <w:p w14:paraId="3C085087" w14:textId="77777777" w:rsidR="00851C9A" w:rsidRDefault="00000000">
      <w:pPr>
        <w:spacing w:after="0" w:line="259" w:lineRule="auto"/>
        <w:ind w:left="135" w:right="0" w:firstLine="0"/>
      </w:pPr>
      <w:r>
        <w:rPr>
          <w:rFonts w:ascii="Calibri" w:eastAsia="Calibri" w:hAnsi="Calibri" w:cs="Calibri"/>
        </w:rPr>
        <w:t xml:space="preserve"> </w:t>
      </w:r>
    </w:p>
    <w:p w14:paraId="26061034" w14:textId="77777777" w:rsidR="00851C9A" w:rsidRDefault="00851C9A">
      <w:pPr>
        <w:sectPr w:rsidR="00851C9A">
          <w:headerReference w:type="even" r:id="rId48"/>
          <w:headerReference w:type="default" r:id="rId49"/>
          <w:footerReference w:type="even" r:id="rId50"/>
          <w:footerReference w:type="default" r:id="rId51"/>
          <w:headerReference w:type="first" r:id="rId52"/>
          <w:footerReference w:type="first" r:id="rId53"/>
          <w:pgSz w:w="16840" w:h="11920" w:orient="landscape"/>
          <w:pgMar w:top="1972" w:right="1506" w:bottom="1410" w:left="857" w:header="484" w:footer="716" w:gutter="0"/>
          <w:cols w:space="720"/>
        </w:sectPr>
      </w:pPr>
    </w:p>
    <w:p w14:paraId="51A86777" w14:textId="77777777" w:rsidR="00851C9A" w:rsidRDefault="00000000">
      <w:pPr>
        <w:spacing w:after="0" w:line="242" w:lineRule="auto"/>
        <w:ind w:left="130" w:right="2361"/>
      </w:pPr>
      <w:r>
        <w:rPr>
          <w:rFonts w:ascii="Calibri" w:eastAsia="Calibri" w:hAnsi="Calibri" w:cs="Calibri"/>
          <w:b/>
          <w:color w:val="24538C"/>
          <w:sz w:val="40"/>
        </w:rPr>
        <w:lastRenderedPageBreak/>
        <w:t>Data Protection Impact Assessment Template</w:t>
      </w:r>
      <w:r>
        <w:rPr>
          <w:rFonts w:ascii="Calibri" w:eastAsia="Calibri" w:hAnsi="Calibri" w:cs="Calibri"/>
        </w:rPr>
        <w:t xml:space="preserve"> </w:t>
      </w:r>
    </w:p>
    <w:p w14:paraId="4496327F" w14:textId="77777777" w:rsidR="00851C9A" w:rsidRDefault="00000000">
      <w:pPr>
        <w:spacing w:after="0" w:line="259" w:lineRule="auto"/>
        <w:ind w:left="135" w:right="0" w:firstLine="0"/>
      </w:pPr>
      <w:r>
        <w:rPr>
          <w:rFonts w:ascii="Calibri" w:eastAsia="Calibri" w:hAnsi="Calibri" w:cs="Calibri"/>
        </w:rPr>
        <w:t xml:space="preserve"> </w:t>
      </w:r>
    </w:p>
    <w:p w14:paraId="511C0C0D" w14:textId="77777777" w:rsidR="00851C9A" w:rsidRDefault="00000000">
      <w:pPr>
        <w:spacing w:after="328" w:line="259" w:lineRule="auto"/>
        <w:ind w:left="135" w:right="0" w:firstLine="0"/>
      </w:pPr>
      <w:r>
        <w:rPr>
          <w:rFonts w:ascii="Calibri" w:eastAsia="Calibri" w:hAnsi="Calibri" w:cs="Calibri"/>
        </w:rPr>
        <w:t xml:space="preserve"> </w:t>
      </w:r>
    </w:p>
    <w:p w14:paraId="3C07275D" w14:textId="77777777" w:rsidR="00851C9A" w:rsidRDefault="00000000">
      <w:pPr>
        <w:pStyle w:val="Heading2"/>
        <w:ind w:left="235"/>
      </w:pPr>
      <w:r>
        <w:t xml:space="preserve">Appendix 2 - Additional Guidance notes for completion of the Requirement Schedule </w:t>
      </w:r>
    </w:p>
    <w:p w14:paraId="797DF00D" w14:textId="77777777" w:rsidR="00851C9A" w:rsidRDefault="00000000">
      <w:pPr>
        <w:spacing w:after="139" w:line="259" w:lineRule="auto"/>
        <w:ind w:left="405" w:right="0" w:firstLine="0"/>
      </w:pPr>
      <w:r>
        <w:t xml:space="preserve"> </w:t>
      </w:r>
    </w:p>
    <w:p w14:paraId="6F6F17AF" w14:textId="77777777" w:rsidR="00851C9A" w:rsidRDefault="00000000">
      <w:pPr>
        <w:numPr>
          <w:ilvl w:val="0"/>
          <w:numId w:val="2"/>
        </w:numPr>
        <w:ind w:right="0" w:hanging="285"/>
      </w:pPr>
      <w:r>
        <w:rPr>
          <w:b/>
        </w:rPr>
        <w:t>Ref -</w:t>
      </w:r>
      <w:r>
        <w:t xml:space="preserve"> Unique number allocated to each requirement (RQ) within the schedule, the reference number should be noted against the relevant question in the PIA table.  </w:t>
      </w:r>
    </w:p>
    <w:p w14:paraId="13EC833F" w14:textId="77777777" w:rsidR="00851C9A" w:rsidRDefault="00000000">
      <w:pPr>
        <w:numPr>
          <w:ilvl w:val="0"/>
          <w:numId w:val="2"/>
        </w:numPr>
        <w:ind w:right="0" w:hanging="285"/>
      </w:pPr>
      <w:r>
        <w:rPr>
          <w:b/>
        </w:rPr>
        <w:t>Identified Requirement –</w:t>
      </w:r>
      <w:r>
        <w:t xml:space="preserve"> Details of the IG requirement identified and a brief description of the risk posed if the requirement is not addressed. The Risk Type, as identified in the PIA table should be  </w:t>
      </w:r>
    </w:p>
    <w:p w14:paraId="7373C64D" w14:textId="77777777" w:rsidR="00851C9A" w:rsidRDefault="00000000">
      <w:pPr>
        <w:numPr>
          <w:ilvl w:val="0"/>
          <w:numId w:val="2"/>
        </w:numPr>
        <w:ind w:right="0" w:hanging="285"/>
      </w:pPr>
      <w:r>
        <w:rPr>
          <w:b/>
        </w:rPr>
        <w:t xml:space="preserve">Risk History </w:t>
      </w:r>
      <w:r>
        <w:t>– This is the status of the risk, whether it is the initial risk or the residual risk</w:t>
      </w:r>
      <w:r>
        <w:rPr>
          <w:b/>
        </w:rPr>
        <w:t xml:space="preserve"> </w:t>
      </w:r>
    </w:p>
    <w:p w14:paraId="3B8B5D93" w14:textId="77777777" w:rsidR="00851C9A" w:rsidRDefault="00000000">
      <w:pPr>
        <w:numPr>
          <w:ilvl w:val="0"/>
          <w:numId w:val="2"/>
        </w:numPr>
        <w:ind w:right="0" w:hanging="285"/>
      </w:pPr>
      <w:r>
        <w:rPr>
          <w:b/>
        </w:rPr>
        <w:t xml:space="preserve">Likelihood </w:t>
      </w:r>
      <w:r>
        <w:t xml:space="preserve">– What is the likelihood of breaching the DPA/GDPR if no action is taken. This should be scored as per the table below. </w:t>
      </w:r>
    </w:p>
    <w:p w14:paraId="6C91B5EE" w14:textId="77777777" w:rsidR="00851C9A" w:rsidRDefault="00000000">
      <w:pPr>
        <w:numPr>
          <w:ilvl w:val="0"/>
          <w:numId w:val="2"/>
        </w:numPr>
        <w:ind w:right="0" w:hanging="285"/>
      </w:pPr>
      <w:r>
        <w:rPr>
          <w:b/>
        </w:rPr>
        <w:t xml:space="preserve">Impact </w:t>
      </w:r>
      <w:r>
        <w:t xml:space="preserve">– This is the severity of the impact of a breach of the DPA/GDPR if no action is taken. This should be scored as per the table below. </w:t>
      </w:r>
    </w:p>
    <w:p w14:paraId="2CFD4A06" w14:textId="77777777" w:rsidR="00851C9A" w:rsidRDefault="00000000">
      <w:pPr>
        <w:numPr>
          <w:ilvl w:val="0"/>
          <w:numId w:val="2"/>
        </w:numPr>
        <w:ind w:right="0" w:hanging="285"/>
      </w:pPr>
      <w:r>
        <w:rPr>
          <w:b/>
        </w:rPr>
        <w:t xml:space="preserve">Score </w:t>
      </w:r>
      <w:r>
        <w:t xml:space="preserve">– This is the likelihood score x the impact score. </w:t>
      </w:r>
    </w:p>
    <w:p w14:paraId="0C0D8480" w14:textId="77777777" w:rsidR="00851C9A" w:rsidRDefault="00000000">
      <w:pPr>
        <w:numPr>
          <w:ilvl w:val="0"/>
          <w:numId w:val="2"/>
        </w:numPr>
        <w:ind w:right="0" w:hanging="285"/>
      </w:pPr>
      <w:r>
        <w:rPr>
          <w:b/>
        </w:rPr>
        <w:t xml:space="preserve">Status </w:t>
      </w:r>
      <w:r>
        <w:t xml:space="preserve">– This is whether the risk is low, medium, high or extreme. The score dictates the status as per the table below. </w:t>
      </w:r>
    </w:p>
    <w:p w14:paraId="7DA0DE70" w14:textId="77777777" w:rsidR="00851C9A" w:rsidRDefault="00000000">
      <w:pPr>
        <w:numPr>
          <w:ilvl w:val="0"/>
          <w:numId w:val="2"/>
        </w:numPr>
        <w:ind w:right="0" w:hanging="285"/>
      </w:pPr>
      <w:r>
        <w:rPr>
          <w:b/>
        </w:rPr>
        <w:t xml:space="preserve">Timescale </w:t>
      </w:r>
      <w:r>
        <w:t xml:space="preserve">– For each requirement to be addressed within, as aligned to the project timescales; </w:t>
      </w:r>
    </w:p>
    <w:p w14:paraId="1F827AE1" w14:textId="77777777" w:rsidR="00851C9A" w:rsidRDefault="00000000">
      <w:pPr>
        <w:numPr>
          <w:ilvl w:val="0"/>
          <w:numId w:val="2"/>
        </w:numPr>
        <w:ind w:right="0" w:hanging="285"/>
      </w:pPr>
      <w:r>
        <w:rPr>
          <w:b/>
        </w:rPr>
        <w:t xml:space="preserve">Lead </w:t>
      </w:r>
      <w:r>
        <w:t xml:space="preserve">– Person responsible for taking each requirement forward; </w:t>
      </w:r>
    </w:p>
    <w:p w14:paraId="6BB0DDE1" w14:textId="77777777" w:rsidR="00851C9A" w:rsidRDefault="00000000">
      <w:pPr>
        <w:numPr>
          <w:ilvl w:val="0"/>
          <w:numId w:val="2"/>
        </w:numPr>
        <w:ind w:right="0" w:hanging="285"/>
      </w:pPr>
      <w:r>
        <w:rPr>
          <w:b/>
        </w:rPr>
        <w:t xml:space="preserve">Completion (RAG) </w:t>
      </w:r>
      <w:r>
        <w:t xml:space="preserve">– The level of progress applicable to that action in red (for not begun), amber (in progress), green (complete) </w:t>
      </w:r>
    </w:p>
    <w:p w14:paraId="7B3D0043" w14:textId="77777777" w:rsidR="00851C9A" w:rsidRDefault="00000000">
      <w:pPr>
        <w:numPr>
          <w:ilvl w:val="0"/>
          <w:numId w:val="2"/>
        </w:numPr>
        <w:ind w:right="0" w:hanging="285"/>
      </w:pPr>
      <w:r>
        <w:rPr>
          <w:b/>
        </w:rPr>
        <w:t xml:space="preserve">Comments / Progress / Further Action / Final Outcome </w:t>
      </w:r>
      <w:r>
        <w:t xml:space="preserve">describe the progress to date for each requirement (each entry should be dated), list any additional comments and further actions as appropriate. Ensure that it is noted if a risk has been eliminated, reduced or accepted. Any significant actions should be fed in as a further requirement. </w:t>
      </w:r>
    </w:p>
    <w:p w14:paraId="6E401062" w14:textId="77777777" w:rsidR="00851C9A" w:rsidRDefault="00000000">
      <w:pPr>
        <w:spacing w:after="454" w:line="259" w:lineRule="auto"/>
        <w:ind w:left="690" w:right="0" w:firstLine="0"/>
      </w:pPr>
      <w:r>
        <w:t xml:space="preserve"> </w:t>
      </w:r>
    </w:p>
    <w:p w14:paraId="2AC17E28" w14:textId="77777777" w:rsidR="00851C9A" w:rsidRDefault="00000000">
      <w:pPr>
        <w:spacing w:after="266" w:line="259" w:lineRule="auto"/>
        <w:ind w:left="0" w:right="0" w:firstLine="0"/>
      </w:pPr>
      <w:r>
        <w:rPr>
          <w:b/>
          <w:color w:val="2C67AE"/>
          <w:sz w:val="32"/>
        </w:rPr>
        <w:t xml:space="preserve"> </w:t>
      </w:r>
    </w:p>
    <w:p w14:paraId="5C11966D" w14:textId="77777777" w:rsidR="00851C9A" w:rsidRDefault="00000000">
      <w:pPr>
        <w:spacing w:after="266" w:line="259" w:lineRule="auto"/>
        <w:ind w:left="0" w:right="0" w:firstLine="0"/>
      </w:pPr>
      <w:r>
        <w:rPr>
          <w:b/>
          <w:color w:val="2C67AE"/>
          <w:sz w:val="32"/>
        </w:rPr>
        <w:t xml:space="preserve"> </w:t>
      </w:r>
    </w:p>
    <w:p w14:paraId="29C4C1E5" w14:textId="77777777" w:rsidR="00851C9A" w:rsidRDefault="00000000">
      <w:pPr>
        <w:spacing w:after="146" w:line="259" w:lineRule="auto"/>
        <w:ind w:left="0" w:right="0" w:firstLine="0"/>
      </w:pPr>
      <w:r>
        <w:rPr>
          <w:b/>
          <w:color w:val="2C67AE"/>
          <w:sz w:val="32"/>
        </w:rPr>
        <w:t xml:space="preserve"> </w:t>
      </w:r>
    </w:p>
    <w:p w14:paraId="7C4F300D" w14:textId="77777777" w:rsidR="00851C9A" w:rsidRDefault="00000000">
      <w:pPr>
        <w:spacing w:after="934" w:line="259" w:lineRule="auto"/>
        <w:ind w:left="2460" w:right="0" w:firstLine="0"/>
      </w:pPr>
      <w:r>
        <w:rPr>
          <w:b/>
          <w:color w:val="2E75B5"/>
          <w:sz w:val="32"/>
        </w:rPr>
        <w:t xml:space="preserve"> </w:t>
      </w:r>
    </w:p>
    <w:p w14:paraId="04F355F7" w14:textId="77777777" w:rsidR="00851C9A" w:rsidRDefault="00000000">
      <w:pPr>
        <w:spacing w:after="4" w:line="259" w:lineRule="auto"/>
        <w:ind w:left="0" w:right="0" w:firstLine="0"/>
        <w:jc w:val="right"/>
      </w:pPr>
      <w:r>
        <w:rPr>
          <w:rFonts w:ascii="Calibri" w:eastAsia="Calibri" w:hAnsi="Calibri" w:cs="Calibri"/>
          <w:noProof/>
          <w:sz w:val="22"/>
        </w:rPr>
        <mc:AlternateContent>
          <mc:Choice Requires="wpg">
            <w:drawing>
              <wp:inline distT="0" distB="0" distL="0" distR="0" wp14:anchorId="02A0CE61" wp14:editId="6E1A03BA">
                <wp:extent cx="6172200" cy="12700"/>
                <wp:effectExtent l="0" t="0" r="0" b="0"/>
                <wp:docPr id="110411" name="Group 110411"/>
                <wp:cNvGraphicFramePr/>
                <a:graphic xmlns:a="http://schemas.openxmlformats.org/drawingml/2006/main">
                  <a:graphicData uri="http://schemas.microsoft.com/office/word/2010/wordprocessingGroup">
                    <wpg:wgp>
                      <wpg:cNvGrpSpPr/>
                      <wpg:grpSpPr>
                        <a:xfrm>
                          <a:off x="0" y="0"/>
                          <a:ext cx="6172200" cy="12700"/>
                          <a:chOff x="0" y="0"/>
                          <a:chExt cx="6172200" cy="12700"/>
                        </a:xfrm>
                      </wpg:grpSpPr>
                      <wps:wsp>
                        <wps:cNvPr id="21874" name="Shape 21874"/>
                        <wps:cNvSpPr/>
                        <wps:spPr>
                          <a:xfrm>
                            <a:off x="0" y="0"/>
                            <a:ext cx="6172200" cy="0"/>
                          </a:xfrm>
                          <a:custGeom>
                            <a:avLst/>
                            <a:gdLst/>
                            <a:ahLst/>
                            <a:cxnLst/>
                            <a:rect l="0" t="0" r="0" b="0"/>
                            <a:pathLst>
                              <a:path w="6172200">
                                <a:moveTo>
                                  <a:pt x="0" y="0"/>
                                </a:moveTo>
                                <a:lnTo>
                                  <a:pt x="6172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1" style="width:486pt;height:1pt;mso-position-horizontal-relative:char;mso-position-vertical-relative:line" coordsize="61722,127">
                <v:shape id="Shape 21874" style="position:absolute;width:61722;height:0;left:0;top:0;" coordsize="6172200,0" path="m0,0l6172200,0">
                  <v:stroke weight="1pt" endcap="flat" joinstyle="miter" miterlimit="10" on="true" color="#888888"/>
                  <v:fill on="false" color="#000000" opacity="0"/>
                </v:shape>
              </v:group>
            </w:pict>
          </mc:Fallback>
        </mc:AlternateContent>
      </w:r>
      <w:r>
        <w:rPr>
          <w:rFonts w:ascii="Calibri" w:eastAsia="Calibri" w:hAnsi="Calibri" w:cs="Calibri"/>
          <w:sz w:val="16"/>
        </w:rPr>
        <w:t xml:space="preserve"> </w:t>
      </w:r>
    </w:p>
    <w:p w14:paraId="0635A626" w14:textId="77777777" w:rsidR="00851C9A" w:rsidRDefault="00000000">
      <w:pPr>
        <w:spacing w:after="351" w:line="240" w:lineRule="auto"/>
        <w:ind w:left="130" w:right="0"/>
      </w:pPr>
      <w:r>
        <w:rPr>
          <w:rFonts w:ascii="Calibri" w:eastAsia="Calibri" w:hAnsi="Calibri" w:cs="Calibri"/>
          <w:sz w:val="16"/>
        </w:rPr>
        <w:lastRenderedPageBreak/>
        <w:t xml:space="preserve"> ID:                                                                                                            Page 31 of 32                                                                                                                 Authors:  Version No:                                                                                             Effective Date:                                                                                                           Approver:  </w:t>
      </w:r>
    </w:p>
    <w:p w14:paraId="5333A2DF" w14:textId="77777777" w:rsidR="00851C9A" w:rsidRDefault="00000000">
      <w:pPr>
        <w:spacing w:after="0" w:line="242" w:lineRule="auto"/>
        <w:ind w:left="130" w:right="2361"/>
      </w:pPr>
      <w:r>
        <w:rPr>
          <w:rFonts w:ascii="Calibri" w:eastAsia="Calibri" w:hAnsi="Calibri" w:cs="Calibri"/>
          <w:b/>
          <w:color w:val="24538C"/>
          <w:sz w:val="40"/>
        </w:rPr>
        <w:t>Data Protection Impact Assessment Template</w:t>
      </w:r>
      <w:r>
        <w:rPr>
          <w:rFonts w:ascii="Calibri" w:eastAsia="Calibri" w:hAnsi="Calibri" w:cs="Calibri"/>
        </w:rPr>
        <w:t xml:space="preserve"> </w:t>
      </w:r>
    </w:p>
    <w:p w14:paraId="7EFC1F26" w14:textId="77777777" w:rsidR="00851C9A" w:rsidRDefault="00000000">
      <w:pPr>
        <w:spacing w:after="44" w:line="259" w:lineRule="auto"/>
        <w:ind w:left="135" w:right="0" w:firstLine="0"/>
      </w:pPr>
      <w:r>
        <w:rPr>
          <w:rFonts w:ascii="Calibri" w:eastAsia="Calibri" w:hAnsi="Calibri" w:cs="Calibri"/>
        </w:rPr>
        <w:t xml:space="preserve"> </w:t>
      </w:r>
    </w:p>
    <w:p w14:paraId="2943E25A" w14:textId="77777777" w:rsidR="00851C9A" w:rsidRDefault="00000000">
      <w:pPr>
        <w:pStyle w:val="Heading2"/>
        <w:ind w:left="145"/>
      </w:pPr>
      <w:r>
        <w:t>Appendix 3 - Risk Scoring Tables</w:t>
      </w:r>
      <w:r>
        <w:rPr>
          <w:color w:val="2C67AE"/>
        </w:rPr>
        <w:t xml:space="preserve"> </w:t>
      </w:r>
    </w:p>
    <w:tbl>
      <w:tblPr>
        <w:tblStyle w:val="TableGrid"/>
        <w:tblW w:w="10201" w:type="dxa"/>
        <w:tblInd w:w="128" w:type="dxa"/>
        <w:tblCellMar>
          <w:top w:w="50" w:type="dxa"/>
          <w:left w:w="102" w:type="dxa"/>
          <w:bottom w:w="0" w:type="dxa"/>
          <w:right w:w="96" w:type="dxa"/>
        </w:tblCellMar>
        <w:tblLook w:val="04A0" w:firstRow="1" w:lastRow="0" w:firstColumn="1" w:lastColumn="0" w:noHBand="0" w:noVBand="1"/>
      </w:tblPr>
      <w:tblGrid>
        <w:gridCol w:w="1640"/>
        <w:gridCol w:w="1740"/>
        <w:gridCol w:w="1740"/>
        <w:gridCol w:w="1760"/>
        <w:gridCol w:w="1740"/>
        <w:gridCol w:w="1581"/>
      </w:tblGrid>
      <w:tr w:rsidR="00851C9A" w14:paraId="092C02EC" w14:textId="77777777">
        <w:trPr>
          <w:trHeight w:val="322"/>
        </w:trPr>
        <w:tc>
          <w:tcPr>
            <w:tcW w:w="1640" w:type="dxa"/>
            <w:tcBorders>
              <w:top w:val="single" w:sz="8" w:space="0" w:color="000000"/>
              <w:left w:val="single" w:sz="8" w:space="0" w:color="000000"/>
              <w:bottom w:val="single" w:sz="8" w:space="0" w:color="000000"/>
              <w:right w:val="single" w:sz="8" w:space="0" w:color="000000"/>
            </w:tcBorders>
          </w:tcPr>
          <w:p w14:paraId="2C4F5F9A" w14:textId="77777777" w:rsidR="00851C9A" w:rsidRDefault="00000000">
            <w:pPr>
              <w:spacing w:after="0" w:line="259" w:lineRule="auto"/>
              <w:ind w:right="0" w:firstLine="0"/>
            </w:pPr>
            <w:r>
              <w:rPr>
                <w:b/>
                <w:sz w:val="16"/>
              </w:rPr>
              <w:t xml:space="preserve">Likelihood score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tcPr>
          <w:p w14:paraId="7C1366AA" w14:textId="77777777" w:rsidR="00851C9A" w:rsidRDefault="00000000">
            <w:pPr>
              <w:spacing w:after="0" w:line="259" w:lineRule="auto"/>
              <w:ind w:left="5" w:right="0" w:firstLine="0"/>
            </w:pPr>
            <w:r>
              <w:rPr>
                <w:b/>
                <w:sz w:val="16"/>
              </w:rPr>
              <w:t xml:space="preserve">1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00DE00"/>
          </w:tcPr>
          <w:p w14:paraId="0F569227" w14:textId="77777777" w:rsidR="00851C9A" w:rsidRDefault="00000000">
            <w:pPr>
              <w:spacing w:after="0" w:line="259" w:lineRule="auto"/>
              <w:ind w:left="5" w:right="0" w:firstLine="0"/>
            </w:pPr>
            <w:r>
              <w:rPr>
                <w:b/>
                <w:sz w:val="16"/>
              </w:rPr>
              <w:t xml:space="preserve">2 </w:t>
            </w:r>
            <w:r>
              <w:rPr>
                <w:sz w:val="16"/>
              </w:rPr>
              <w:t xml:space="preserve"> </w:t>
            </w:r>
          </w:p>
        </w:tc>
        <w:tc>
          <w:tcPr>
            <w:tcW w:w="1760" w:type="dxa"/>
            <w:tcBorders>
              <w:top w:val="single" w:sz="8" w:space="0" w:color="000000"/>
              <w:left w:val="single" w:sz="8" w:space="0" w:color="000000"/>
              <w:bottom w:val="single" w:sz="8" w:space="0" w:color="000000"/>
              <w:right w:val="single" w:sz="8" w:space="0" w:color="000000"/>
            </w:tcBorders>
            <w:shd w:val="clear" w:color="auto" w:fill="FFFF00"/>
          </w:tcPr>
          <w:p w14:paraId="0731A888" w14:textId="77777777" w:rsidR="00851C9A" w:rsidRDefault="00000000">
            <w:pPr>
              <w:spacing w:after="0" w:line="259" w:lineRule="auto"/>
              <w:ind w:left="5" w:right="0" w:firstLine="0"/>
            </w:pPr>
            <w:r>
              <w:rPr>
                <w:b/>
                <w:sz w:val="16"/>
              </w:rPr>
              <w:t xml:space="preserve">3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F08E00"/>
          </w:tcPr>
          <w:p w14:paraId="171B0C07" w14:textId="77777777" w:rsidR="00851C9A" w:rsidRDefault="00000000">
            <w:pPr>
              <w:spacing w:after="0" w:line="259" w:lineRule="auto"/>
              <w:ind w:left="0" w:right="0" w:firstLine="0"/>
            </w:pPr>
            <w:r>
              <w:rPr>
                <w:b/>
                <w:sz w:val="16"/>
              </w:rPr>
              <w:t xml:space="preserve">4 </w:t>
            </w:r>
            <w:r>
              <w:rPr>
                <w:sz w:val="16"/>
              </w:rPr>
              <w:t xml:space="preserve">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03A918E0" w14:textId="77777777" w:rsidR="00851C9A" w:rsidRDefault="00000000">
            <w:pPr>
              <w:spacing w:after="0" w:line="259" w:lineRule="auto"/>
              <w:ind w:left="0" w:right="0" w:firstLine="0"/>
            </w:pPr>
            <w:r>
              <w:rPr>
                <w:b/>
                <w:sz w:val="16"/>
              </w:rPr>
              <w:t xml:space="preserve">5 </w:t>
            </w:r>
            <w:r>
              <w:rPr>
                <w:sz w:val="16"/>
              </w:rPr>
              <w:t xml:space="preserve"> </w:t>
            </w:r>
          </w:p>
        </w:tc>
      </w:tr>
      <w:tr w:rsidR="00851C9A" w14:paraId="4488E80F" w14:textId="77777777">
        <w:trPr>
          <w:trHeight w:val="300"/>
        </w:trPr>
        <w:tc>
          <w:tcPr>
            <w:tcW w:w="1640" w:type="dxa"/>
            <w:tcBorders>
              <w:top w:val="single" w:sz="8" w:space="0" w:color="000000"/>
              <w:left w:val="single" w:sz="8" w:space="0" w:color="000000"/>
              <w:bottom w:val="single" w:sz="8" w:space="0" w:color="000000"/>
              <w:right w:val="single" w:sz="8" w:space="0" w:color="000000"/>
            </w:tcBorders>
          </w:tcPr>
          <w:p w14:paraId="7878DE63" w14:textId="77777777" w:rsidR="00851C9A" w:rsidRDefault="00000000">
            <w:pPr>
              <w:spacing w:after="0" w:line="259" w:lineRule="auto"/>
              <w:ind w:right="0" w:firstLine="0"/>
            </w:pPr>
            <w:r>
              <w:rPr>
                <w:b/>
                <w:sz w:val="16"/>
              </w:rPr>
              <w:t xml:space="preserve">Descriptor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tcPr>
          <w:p w14:paraId="4FF8872E" w14:textId="77777777" w:rsidR="00851C9A" w:rsidRDefault="00000000">
            <w:pPr>
              <w:spacing w:after="0" w:line="259" w:lineRule="auto"/>
              <w:ind w:left="5" w:right="0" w:firstLine="0"/>
            </w:pPr>
            <w:r>
              <w:rPr>
                <w:b/>
                <w:sz w:val="16"/>
              </w:rPr>
              <w:t xml:space="preserve">Rare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00DE00"/>
          </w:tcPr>
          <w:p w14:paraId="0C66DC49" w14:textId="77777777" w:rsidR="00851C9A" w:rsidRDefault="00000000">
            <w:pPr>
              <w:spacing w:after="0" w:line="259" w:lineRule="auto"/>
              <w:ind w:left="5" w:right="0" w:firstLine="0"/>
            </w:pPr>
            <w:r>
              <w:rPr>
                <w:b/>
                <w:sz w:val="16"/>
              </w:rPr>
              <w:t xml:space="preserve">Unlikely </w:t>
            </w:r>
            <w:r>
              <w:rPr>
                <w:sz w:val="16"/>
              </w:rPr>
              <w:t xml:space="preserve"> </w:t>
            </w:r>
          </w:p>
        </w:tc>
        <w:tc>
          <w:tcPr>
            <w:tcW w:w="1760" w:type="dxa"/>
            <w:tcBorders>
              <w:top w:val="single" w:sz="8" w:space="0" w:color="000000"/>
              <w:left w:val="single" w:sz="8" w:space="0" w:color="000000"/>
              <w:bottom w:val="single" w:sz="8" w:space="0" w:color="000000"/>
              <w:right w:val="single" w:sz="8" w:space="0" w:color="000000"/>
            </w:tcBorders>
            <w:shd w:val="clear" w:color="auto" w:fill="FFFF00"/>
          </w:tcPr>
          <w:p w14:paraId="611D9790" w14:textId="77777777" w:rsidR="00851C9A" w:rsidRDefault="00000000">
            <w:pPr>
              <w:spacing w:after="0" w:line="259" w:lineRule="auto"/>
              <w:ind w:left="5" w:right="0" w:firstLine="0"/>
            </w:pPr>
            <w:r>
              <w:rPr>
                <w:b/>
                <w:sz w:val="16"/>
              </w:rPr>
              <w:t xml:space="preserve">Possible </w:t>
            </w: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F08E00"/>
          </w:tcPr>
          <w:p w14:paraId="474C4E3F" w14:textId="77777777" w:rsidR="00851C9A" w:rsidRDefault="00000000">
            <w:pPr>
              <w:spacing w:after="0" w:line="259" w:lineRule="auto"/>
              <w:ind w:left="0" w:right="0" w:firstLine="0"/>
            </w:pPr>
            <w:r>
              <w:rPr>
                <w:b/>
                <w:sz w:val="16"/>
              </w:rPr>
              <w:t xml:space="preserve">Likely </w:t>
            </w:r>
            <w:r>
              <w:rPr>
                <w:sz w:val="16"/>
              </w:rPr>
              <w:t xml:space="preserve">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5562A60B" w14:textId="77777777" w:rsidR="00851C9A" w:rsidRDefault="00000000">
            <w:pPr>
              <w:spacing w:after="0" w:line="259" w:lineRule="auto"/>
              <w:ind w:left="0" w:right="0" w:firstLine="0"/>
            </w:pPr>
            <w:r>
              <w:rPr>
                <w:b/>
                <w:sz w:val="16"/>
              </w:rPr>
              <w:t xml:space="preserve">Almost certain </w:t>
            </w:r>
            <w:r>
              <w:rPr>
                <w:sz w:val="16"/>
              </w:rPr>
              <w:t xml:space="preserve"> </w:t>
            </w:r>
          </w:p>
        </w:tc>
      </w:tr>
      <w:tr w:rsidR="00851C9A" w14:paraId="71220A85" w14:textId="77777777">
        <w:trPr>
          <w:trHeight w:val="938"/>
        </w:trPr>
        <w:tc>
          <w:tcPr>
            <w:tcW w:w="1640" w:type="dxa"/>
            <w:tcBorders>
              <w:top w:val="single" w:sz="8" w:space="0" w:color="000000"/>
              <w:left w:val="single" w:sz="8" w:space="0" w:color="000000"/>
              <w:bottom w:val="single" w:sz="8" w:space="0" w:color="000000"/>
              <w:right w:val="single" w:sz="8" w:space="0" w:color="000000"/>
            </w:tcBorders>
          </w:tcPr>
          <w:p w14:paraId="533B6F26" w14:textId="77777777" w:rsidR="00851C9A" w:rsidRDefault="00000000">
            <w:pPr>
              <w:spacing w:after="0" w:line="259" w:lineRule="auto"/>
              <w:ind w:right="0" w:firstLine="0"/>
            </w:pPr>
            <w:r>
              <w:rPr>
                <w:b/>
                <w:sz w:val="16"/>
              </w:rPr>
              <w:t xml:space="preserve">Frequency  </w:t>
            </w:r>
          </w:p>
          <w:p w14:paraId="2A23EDA2" w14:textId="77777777" w:rsidR="00851C9A" w:rsidRDefault="00000000">
            <w:pPr>
              <w:spacing w:after="0" w:line="259" w:lineRule="auto"/>
              <w:ind w:right="0" w:firstLine="0"/>
            </w:pPr>
            <w:r>
              <w:rPr>
                <w:sz w:val="16"/>
              </w:rPr>
              <w:t xml:space="preserve">How often might an </w:t>
            </w:r>
          </w:p>
          <w:p w14:paraId="3F6017C0" w14:textId="77777777" w:rsidR="00851C9A" w:rsidRDefault="00000000">
            <w:pPr>
              <w:spacing w:after="0" w:line="259" w:lineRule="auto"/>
              <w:ind w:right="0" w:firstLine="0"/>
            </w:pPr>
            <w:r>
              <w:rPr>
                <w:sz w:val="16"/>
              </w:rPr>
              <w:t>IG breach occur</w:t>
            </w:r>
            <w:r>
              <w:rPr>
                <w:b/>
                <w:sz w:val="16"/>
              </w:rPr>
              <w:t xml:space="preserve">  </w:t>
            </w:r>
          </w:p>
          <w:p w14:paraId="647BE78E" w14:textId="77777777" w:rsidR="00851C9A" w:rsidRDefault="00000000">
            <w:pPr>
              <w:spacing w:after="0" w:line="259" w:lineRule="auto"/>
              <w:ind w:right="0" w:firstLine="0"/>
            </w:pP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tcPr>
          <w:p w14:paraId="006F2561" w14:textId="77777777" w:rsidR="00851C9A" w:rsidRDefault="00000000">
            <w:pPr>
              <w:spacing w:after="0" w:line="259" w:lineRule="auto"/>
              <w:ind w:left="5" w:right="0" w:firstLine="0"/>
            </w:pPr>
            <w:r>
              <w:rPr>
                <w:sz w:val="16"/>
              </w:rPr>
              <w:t xml:space="preserve"> </w:t>
            </w:r>
          </w:p>
          <w:p w14:paraId="42F9B834" w14:textId="77777777" w:rsidR="00851C9A" w:rsidRDefault="00000000">
            <w:pPr>
              <w:spacing w:after="0" w:line="259" w:lineRule="auto"/>
              <w:ind w:left="5" w:right="0" w:firstLine="0"/>
            </w:pPr>
            <w:r>
              <w:rPr>
                <w:sz w:val="16"/>
              </w:rPr>
              <w:t xml:space="preserve">This will probably </w:t>
            </w:r>
          </w:p>
          <w:p w14:paraId="011C850D" w14:textId="77777777" w:rsidR="00851C9A" w:rsidRDefault="00000000">
            <w:pPr>
              <w:spacing w:after="0" w:line="259" w:lineRule="auto"/>
              <w:ind w:left="5" w:right="0" w:firstLine="0"/>
            </w:pPr>
            <w:r>
              <w:rPr>
                <w:sz w:val="16"/>
              </w:rPr>
              <w:t>never happen/recur</w:t>
            </w:r>
            <w:r>
              <w:rPr>
                <w:b/>
                <w:sz w:val="16"/>
              </w:rPr>
              <w:t xml:space="preserve">  </w:t>
            </w:r>
          </w:p>
          <w:p w14:paraId="3E2900B7" w14:textId="77777777" w:rsidR="00851C9A" w:rsidRDefault="00000000">
            <w:pPr>
              <w:spacing w:after="0" w:line="259" w:lineRule="auto"/>
              <w:ind w:left="5" w:right="0" w:firstLine="0"/>
            </w:pP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00DE00"/>
          </w:tcPr>
          <w:p w14:paraId="460D40C7" w14:textId="77777777" w:rsidR="00851C9A" w:rsidRDefault="00000000">
            <w:pPr>
              <w:spacing w:after="0" w:line="240" w:lineRule="auto"/>
              <w:ind w:left="5" w:right="0" w:firstLine="0"/>
            </w:pPr>
            <w:r>
              <w:rPr>
                <w:sz w:val="16"/>
              </w:rPr>
              <w:t xml:space="preserve">Do not expect it to happen/recur but it is possible it may do so </w:t>
            </w:r>
          </w:p>
          <w:p w14:paraId="057ADE80" w14:textId="77777777" w:rsidR="00851C9A" w:rsidRDefault="00000000">
            <w:pPr>
              <w:spacing w:after="0" w:line="259" w:lineRule="auto"/>
              <w:ind w:left="5" w:right="0" w:firstLine="0"/>
            </w:pPr>
            <w:r>
              <w:rPr>
                <w:sz w:val="16"/>
              </w:rPr>
              <w:t xml:space="preserve"> </w:t>
            </w:r>
          </w:p>
        </w:tc>
        <w:tc>
          <w:tcPr>
            <w:tcW w:w="1760" w:type="dxa"/>
            <w:tcBorders>
              <w:top w:val="single" w:sz="8" w:space="0" w:color="000000"/>
              <w:left w:val="single" w:sz="8" w:space="0" w:color="000000"/>
              <w:bottom w:val="single" w:sz="8" w:space="0" w:color="000000"/>
              <w:right w:val="single" w:sz="8" w:space="0" w:color="000000"/>
            </w:tcBorders>
            <w:shd w:val="clear" w:color="auto" w:fill="FFFF00"/>
          </w:tcPr>
          <w:p w14:paraId="55B67D8F" w14:textId="77777777" w:rsidR="00851C9A" w:rsidRDefault="00000000">
            <w:pPr>
              <w:spacing w:after="0" w:line="259" w:lineRule="auto"/>
              <w:ind w:left="5" w:right="0" w:firstLine="0"/>
            </w:pPr>
            <w:r>
              <w:rPr>
                <w:sz w:val="16"/>
              </w:rPr>
              <w:t xml:space="preserve"> </w:t>
            </w:r>
          </w:p>
          <w:p w14:paraId="54FBC578" w14:textId="77777777" w:rsidR="00851C9A" w:rsidRDefault="00000000">
            <w:pPr>
              <w:spacing w:after="0" w:line="259" w:lineRule="auto"/>
              <w:ind w:left="5" w:right="0" w:firstLine="0"/>
            </w:pPr>
            <w:r>
              <w:rPr>
                <w:sz w:val="16"/>
              </w:rPr>
              <w:t xml:space="preserve">Might happen or </w:t>
            </w:r>
          </w:p>
          <w:p w14:paraId="59D3635C" w14:textId="77777777" w:rsidR="00851C9A" w:rsidRDefault="00000000">
            <w:pPr>
              <w:spacing w:after="0" w:line="259" w:lineRule="auto"/>
              <w:ind w:left="5" w:right="0" w:firstLine="0"/>
            </w:pPr>
            <w:r>
              <w:rPr>
                <w:sz w:val="16"/>
              </w:rPr>
              <w:t>recur occasionally</w:t>
            </w:r>
            <w:r>
              <w:rPr>
                <w:b/>
                <w:sz w:val="16"/>
              </w:rPr>
              <w:t xml:space="preserve"> </w:t>
            </w:r>
          </w:p>
          <w:p w14:paraId="1D97A74D" w14:textId="77777777" w:rsidR="00851C9A" w:rsidRDefault="00000000">
            <w:pPr>
              <w:spacing w:after="0" w:line="259" w:lineRule="auto"/>
              <w:ind w:left="5" w:right="0" w:firstLine="0"/>
            </w:pPr>
            <w:r>
              <w:rPr>
                <w:sz w:val="16"/>
              </w:rPr>
              <w:t xml:space="preserve"> </w:t>
            </w:r>
          </w:p>
        </w:tc>
        <w:tc>
          <w:tcPr>
            <w:tcW w:w="1740" w:type="dxa"/>
            <w:tcBorders>
              <w:top w:val="single" w:sz="8" w:space="0" w:color="000000"/>
              <w:left w:val="single" w:sz="8" w:space="0" w:color="000000"/>
              <w:bottom w:val="single" w:sz="8" w:space="0" w:color="000000"/>
              <w:right w:val="single" w:sz="8" w:space="0" w:color="000000"/>
            </w:tcBorders>
            <w:shd w:val="clear" w:color="auto" w:fill="F08E00"/>
          </w:tcPr>
          <w:p w14:paraId="5DF9F782" w14:textId="77777777" w:rsidR="00851C9A" w:rsidRDefault="00000000">
            <w:pPr>
              <w:spacing w:after="0" w:line="240" w:lineRule="auto"/>
              <w:ind w:left="0" w:right="0" w:firstLine="0"/>
            </w:pPr>
            <w:r>
              <w:rPr>
                <w:sz w:val="16"/>
              </w:rPr>
              <w:t xml:space="preserve">Will probably happen/recur but it may not be a </w:t>
            </w:r>
          </w:p>
          <w:p w14:paraId="59991B74" w14:textId="77777777" w:rsidR="00851C9A" w:rsidRDefault="00000000">
            <w:pPr>
              <w:spacing w:after="0" w:line="259" w:lineRule="auto"/>
              <w:ind w:left="0" w:right="0" w:firstLine="0"/>
            </w:pPr>
            <w:r>
              <w:rPr>
                <w:sz w:val="16"/>
              </w:rPr>
              <w:t xml:space="preserve">persisting issue </w:t>
            </w:r>
          </w:p>
          <w:p w14:paraId="61BF1A30" w14:textId="77777777" w:rsidR="00851C9A" w:rsidRDefault="00000000">
            <w:pPr>
              <w:spacing w:after="0" w:line="259" w:lineRule="auto"/>
              <w:ind w:left="0" w:right="0" w:firstLine="0"/>
            </w:pPr>
            <w:r>
              <w:rPr>
                <w:sz w:val="16"/>
              </w:rPr>
              <w:t xml:space="preserve">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7B5C9699" w14:textId="77777777" w:rsidR="00851C9A" w:rsidRDefault="00000000">
            <w:pPr>
              <w:spacing w:after="0" w:line="240" w:lineRule="auto"/>
              <w:ind w:left="0" w:right="0" w:firstLine="0"/>
            </w:pPr>
            <w:r>
              <w:rPr>
                <w:sz w:val="16"/>
              </w:rPr>
              <w:t xml:space="preserve">Will undoubtedly happen/recur, </w:t>
            </w:r>
          </w:p>
          <w:p w14:paraId="2A0A72C1" w14:textId="77777777" w:rsidR="00851C9A" w:rsidRDefault="00000000">
            <w:pPr>
              <w:spacing w:after="0" w:line="259" w:lineRule="auto"/>
              <w:ind w:left="0" w:right="0" w:firstLine="0"/>
            </w:pPr>
            <w:r>
              <w:rPr>
                <w:sz w:val="16"/>
              </w:rPr>
              <w:t xml:space="preserve">possibly frequently </w:t>
            </w:r>
          </w:p>
          <w:p w14:paraId="6DE123A9" w14:textId="77777777" w:rsidR="00851C9A" w:rsidRDefault="00000000">
            <w:pPr>
              <w:spacing w:after="0" w:line="259" w:lineRule="auto"/>
              <w:ind w:left="0" w:right="0" w:firstLine="0"/>
            </w:pPr>
            <w:r>
              <w:rPr>
                <w:sz w:val="16"/>
              </w:rPr>
              <w:t xml:space="preserve"> </w:t>
            </w:r>
          </w:p>
        </w:tc>
      </w:tr>
    </w:tbl>
    <w:p w14:paraId="41FA8162" w14:textId="77777777" w:rsidR="00851C9A" w:rsidRDefault="00000000">
      <w:pPr>
        <w:spacing w:after="0" w:line="259" w:lineRule="auto"/>
        <w:ind w:left="135" w:right="0" w:firstLine="0"/>
      </w:pPr>
      <w:r>
        <w:rPr>
          <w:rFonts w:ascii="Calibri" w:eastAsia="Calibri" w:hAnsi="Calibri" w:cs="Calibri"/>
          <w:color w:val="1F497D"/>
        </w:rPr>
        <w:t xml:space="preserve"> </w:t>
      </w:r>
    </w:p>
    <w:tbl>
      <w:tblPr>
        <w:tblStyle w:val="TableGrid"/>
        <w:tblW w:w="10199" w:type="dxa"/>
        <w:tblInd w:w="128" w:type="dxa"/>
        <w:tblCellMar>
          <w:top w:w="42" w:type="dxa"/>
          <w:left w:w="102" w:type="dxa"/>
          <w:bottom w:w="0" w:type="dxa"/>
          <w:right w:w="61" w:type="dxa"/>
        </w:tblCellMar>
        <w:tblLook w:val="04A0" w:firstRow="1" w:lastRow="0" w:firstColumn="1" w:lastColumn="0" w:noHBand="0" w:noVBand="1"/>
      </w:tblPr>
      <w:tblGrid>
        <w:gridCol w:w="2080"/>
        <w:gridCol w:w="1401"/>
        <w:gridCol w:w="1560"/>
        <w:gridCol w:w="1639"/>
        <w:gridCol w:w="1661"/>
        <w:gridCol w:w="1858"/>
      </w:tblGrid>
      <w:tr w:rsidR="00851C9A" w14:paraId="664D6100" w14:textId="77777777">
        <w:trPr>
          <w:trHeight w:val="298"/>
        </w:trPr>
        <w:tc>
          <w:tcPr>
            <w:tcW w:w="2080" w:type="dxa"/>
            <w:vMerge w:val="restart"/>
            <w:tcBorders>
              <w:top w:val="single" w:sz="8" w:space="0" w:color="000000"/>
              <w:left w:val="single" w:sz="8" w:space="0" w:color="000000"/>
              <w:bottom w:val="single" w:sz="8" w:space="0" w:color="000000"/>
              <w:right w:val="single" w:sz="8" w:space="0" w:color="000000"/>
            </w:tcBorders>
          </w:tcPr>
          <w:p w14:paraId="42426A30" w14:textId="77777777" w:rsidR="00851C9A" w:rsidRDefault="00000000">
            <w:pPr>
              <w:spacing w:after="0" w:line="259" w:lineRule="auto"/>
              <w:ind w:right="0" w:firstLine="0"/>
            </w:pPr>
            <w:r>
              <w:rPr>
                <w:b/>
                <w:sz w:val="16"/>
              </w:rPr>
              <w:t>Impact score (severity levels) and examples of descriptors</w:t>
            </w:r>
            <w:r>
              <w:rPr>
                <w:sz w:val="16"/>
              </w:rPr>
              <w:t xml:space="preserve"> </w:t>
            </w:r>
          </w:p>
        </w:tc>
        <w:tc>
          <w:tcPr>
            <w:tcW w:w="1401" w:type="dxa"/>
            <w:tcBorders>
              <w:top w:val="single" w:sz="8" w:space="0" w:color="000000"/>
              <w:left w:val="single" w:sz="8" w:space="0" w:color="000000"/>
              <w:bottom w:val="single" w:sz="8" w:space="0" w:color="000000"/>
              <w:right w:val="single" w:sz="8" w:space="0" w:color="000000"/>
            </w:tcBorders>
          </w:tcPr>
          <w:p w14:paraId="08F08843" w14:textId="77777777" w:rsidR="00851C9A" w:rsidRDefault="00000000">
            <w:pPr>
              <w:spacing w:after="0" w:line="259" w:lineRule="auto"/>
              <w:ind w:left="0" w:right="0" w:firstLine="0"/>
            </w:pPr>
            <w:r>
              <w:rPr>
                <w:b/>
                <w:sz w:val="16"/>
              </w:rPr>
              <w:t xml:space="preserve">1 </w:t>
            </w:r>
            <w:r>
              <w:rPr>
                <w:sz w:val="16"/>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00DE00"/>
          </w:tcPr>
          <w:p w14:paraId="0EA81722" w14:textId="77777777" w:rsidR="00851C9A" w:rsidRDefault="00000000">
            <w:pPr>
              <w:spacing w:after="0" w:line="259" w:lineRule="auto"/>
              <w:ind w:left="9" w:right="0" w:firstLine="0"/>
            </w:pPr>
            <w:r>
              <w:rPr>
                <w:b/>
                <w:sz w:val="16"/>
              </w:rPr>
              <w:t xml:space="preserve">2 </w:t>
            </w:r>
            <w:r>
              <w:rPr>
                <w:sz w:val="16"/>
              </w:rPr>
              <w:t xml:space="preserve"> </w:t>
            </w:r>
          </w:p>
        </w:tc>
        <w:tc>
          <w:tcPr>
            <w:tcW w:w="1639" w:type="dxa"/>
            <w:tcBorders>
              <w:top w:val="single" w:sz="8" w:space="0" w:color="000000"/>
              <w:left w:val="single" w:sz="8" w:space="0" w:color="000000"/>
              <w:bottom w:val="single" w:sz="8" w:space="0" w:color="000000"/>
              <w:right w:val="single" w:sz="8" w:space="0" w:color="000000"/>
            </w:tcBorders>
            <w:shd w:val="clear" w:color="auto" w:fill="FFFF00"/>
          </w:tcPr>
          <w:p w14:paraId="618C2DF2" w14:textId="77777777" w:rsidR="00851C9A" w:rsidRDefault="00000000">
            <w:pPr>
              <w:spacing w:after="0" w:line="259" w:lineRule="auto"/>
              <w:ind w:left="9" w:right="0" w:firstLine="0"/>
            </w:pPr>
            <w:r>
              <w:rPr>
                <w:b/>
                <w:sz w:val="16"/>
              </w:rPr>
              <w:t xml:space="preserve">3 </w:t>
            </w:r>
            <w:r>
              <w:rPr>
                <w:sz w:val="16"/>
              </w:rPr>
              <w:t xml:space="preserve"> </w:t>
            </w:r>
          </w:p>
        </w:tc>
        <w:tc>
          <w:tcPr>
            <w:tcW w:w="1661" w:type="dxa"/>
            <w:tcBorders>
              <w:top w:val="single" w:sz="8" w:space="0" w:color="000000"/>
              <w:left w:val="single" w:sz="8" w:space="0" w:color="000000"/>
              <w:bottom w:val="single" w:sz="8" w:space="0" w:color="000000"/>
              <w:right w:val="single" w:sz="8" w:space="0" w:color="000000"/>
            </w:tcBorders>
            <w:shd w:val="clear" w:color="auto" w:fill="F08E00"/>
          </w:tcPr>
          <w:p w14:paraId="59CB7866" w14:textId="77777777" w:rsidR="00851C9A" w:rsidRDefault="00000000">
            <w:pPr>
              <w:spacing w:after="0" w:line="259" w:lineRule="auto"/>
              <w:ind w:left="5" w:right="0" w:firstLine="0"/>
            </w:pPr>
            <w:r>
              <w:rPr>
                <w:b/>
                <w:sz w:val="16"/>
              </w:rPr>
              <w:t xml:space="preserve">4 </w:t>
            </w:r>
            <w:r>
              <w:rPr>
                <w:sz w:val="16"/>
              </w:rPr>
              <w:t xml:space="preserve"> </w:t>
            </w:r>
          </w:p>
        </w:tc>
        <w:tc>
          <w:tcPr>
            <w:tcW w:w="1858" w:type="dxa"/>
            <w:tcBorders>
              <w:top w:val="single" w:sz="8" w:space="0" w:color="000000"/>
              <w:left w:val="single" w:sz="8" w:space="0" w:color="000000"/>
              <w:bottom w:val="single" w:sz="8" w:space="0" w:color="000000"/>
              <w:right w:val="single" w:sz="8" w:space="0" w:color="000000"/>
            </w:tcBorders>
            <w:shd w:val="clear" w:color="auto" w:fill="E4342B"/>
          </w:tcPr>
          <w:p w14:paraId="6DD6D8F0" w14:textId="77777777" w:rsidR="00851C9A" w:rsidRDefault="00000000">
            <w:pPr>
              <w:spacing w:after="0" w:line="259" w:lineRule="auto"/>
              <w:ind w:left="9" w:right="0" w:firstLine="0"/>
            </w:pPr>
            <w:r>
              <w:rPr>
                <w:b/>
                <w:sz w:val="16"/>
              </w:rPr>
              <w:t xml:space="preserve">5 </w:t>
            </w:r>
            <w:r>
              <w:rPr>
                <w:sz w:val="16"/>
              </w:rPr>
              <w:t xml:space="preserve"> </w:t>
            </w:r>
          </w:p>
        </w:tc>
      </w:tr>
      <w:tr w:rsidR="00851C9A" w14:paraId="08FD3B88" w14:textId="77777777">
        <w:trPr>
          <w:trHeight w:val="300"/>
        </w:trPr>
        <w:tc>
          <w:tcPr>
            <w:tcW w:w="0" w:type="auto"/>
            <w:vMerge/>
            <w:tcBorders>
              <w:top w:val="nil"/>
              <w:left w:val="single" w:sz="8" w:space="0" w:color="000000"/>
              <w:bottom w:val="single" w:sz="8" w:space="0" w:color="000000"/>
              <w:right w:val="single" w:sz="8" w:space="0" w:color="000000"/>
            </w:tcBorders>
          </w:tcPr>
          <w:p w14:paraId="418F39E8" w14:textId="77777777" w:rsidR="00851C9A" w:rsidRDefault="00851C9A">
            <w:pPr>
              <w:spacing w:after="160" w:line="259" w:lineRule="auto"/>
              <w:ind w:left="0" w:right="0" w:firstLine="0"/>
            </w:pPr>
          </w:p>
        </w:tc>
        <w:tc>
          <w:tcPr>
            <w:tcW w:w="1401" w:type="dxa"/>
            <w:tcBorders>
              <w:top w:val="single" w:sz="8" w:space="0" w:color="000000"/>
              <w:left w:val="single" w:sz="8" w:space="0" w:color="000000"/>
              <w:bottom w:val="single" w:sz="8" w:space="0" w:color="000000"/>
              <w:right w:val="single" w:sz="8" w:space="0" w:color="000000"/>
            </w:tcBorders>
          </w:tcPr>
          <w:p w14:paraId="2EAD4B41" w14:textId="77777777" w:rsidR="00851C9A" w:rsidRDefault="00000000">
            <w:pPr>
              <w:spacing w:after="0" w:line="259" w:lineRule="auto"/>
              <w:ind w:left="0" w:right="0" w:firstLine="0"/>
            </w:pPr>
            <w:r>
              <w:rPr>
                <w:b/>
                <w:sz w:val="16"/>
              </w:rPr>
              <w:t xml:space="preserve">Negligible </w:t>
            </w:r>
            <w:r>
              <w:rPr>
                <w:sz w:val="16"/>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00DE00"/>
          </w:tcPr>
          <w:p w14:paraId="492CCB83" w14:textId="77777777" w:rsidR="00851C9A" w:rsidRDefault="00000000">
            <w:pPr>
              <w:spacing w:after="0" w:line="259" w:lineRule="auto"/>
              <w:ind w:left="9" w:right="0" w:firstLine="0"/>
            </w:pPr>
            <w:r>
              <w:rPr>
                <w:b/>
                <w:sz w:val="16"/>
              </w:rPr>
              <w:t xml:space="preserve">Minor </w:t>
            </w:r>
            <w:r>
              <w:rPr>
                <w:sz w:val="16"/>
              </w:rPr>
              <w:t xml:space="preserve"> </w:t>
            </w:r>
          </w:p>
        </w:tc>
        <w:tc>
          <w:tcPr>
            <w:tcW w:w="1639" w:type="dxa"/>
            <w:tcBorders>
              <w:top w:val="single" w:sz="8" w:space="0" w:color="000000"/>
              <w:left w:val="single" w:sz="8" w:space="0" w:color="000000"/>
              <w:bottom w:val="single" w:sz="8" w:space="0" w:color="000000"/>
              <w:right w:val="single" w:sz="8" w:space="0" w:color="000000"/>
            </w:tcBorders>
            <w:shd w:val="clear" w:color="auto" w:fill="FFFF00"/>
          </w:tcPr>
          <w:p w14:paraId="568844B1" w14:textId="77777777" w:rsidR="00851C9A" w:rsidRDefault="00000000">
            <w:pPr>
              <w:spacing w:after="0" w:line="259" w:lineRule="auto"/>
              <w:ind w:left="9" w:right="0" w:firstLine="0"/>
            </w:pPr>
            <w:r>
              <w:rPr>
                <w:b/>
                <w:sz w:val="16"/>
              </w:rPr>
              <w:t xml:space="preserve">Moderate </w:t>
            </w:r>
            <w:r>
              <w:rPr>
                <w:sz w:val="16"/>
              </w:rPr>
              <w:t xml:space="preserve"> </w:t>
            </w:r>
          </w:p>
        </w:tc>
        <w:tc>
          <w:tcPr>
            <w:tcW w:w="1661" w:type="dxa"/>
            <w:tcBorders>
              <w:top w:val="single" w:sz="8" w:space="0" w:color="000000"/>
              <w:left w:val="single" w:sz="8" w:space="0" w:color="000000"/>
              <w:bottom w:val="single" w:sz="8" w:space="0" w:color="000000"/>
              <w:right w:val="single" w:sz="8" w:space="0" w:color="000000"/>
            </w:tcBorders>
            <w:shd w:val="clear" w:color="auto" w:fill="F08E00"/>
          </w:tcPr>
          <w:p w14:paraId="44C02DEA" w14:textId="77777777" w:rsidR="00851C9A" w:rsidRDefault="00000000">
            <w:pPr>
              <w:spacing w:after="0" w:line="259" w:lineRule="auto"/>
              <w:ind w:left="5" w:right="0" w:firstLine="0"/>
            </w:pPr>
            <w:r>
              <w:rPr>
                <w:b/>
                <w:sz w:val="16"/>
              </w:rPr>
              <w:t xml:space="preserve">Major </w:t>
            </w:r>
            <w:r>
              <w:rPr>
                <w:sz w:val="16"/>
              </w:rPr>
              <w:t xml:space="preserve"> </w:t>
            </w:r>
          </w:p>
        </w:tc>
        <w:tc>
          <w:tcPr>
            <w:tcW w:w="1858" w:type="dxa"/>
            <w:tcBorders>
              <w:top w:val="single" w:sz="8" w:space="0" w:color="000000"/>
              <w:left w:val="single" w:sz="8" w:space="0" w:color="000000"/>
              <w:bottom w:val="single" w:sz="8" w:space="0" w:color="000000"/>
              <w:right w:val="single" w:sz="8" w:space="0" w:color="000000"/>
            </w:tcBorders>
            <w:shd w:val="clear" w:color="auto" w:fill="E4342B"/>
          </w:tcPr>
          <w:p w14:paraId="1BAE4E44" w14:textId="77777777" w:rsidR="00851C9A" w:rsidRDefault="00000000">
            <w:pPr>
              <w:spacing w:after="0" w:line="259" w:lineRule="auto"/>
              <w:ind w:left="9" w:right="0" w:firstLine="0"/>
            </w:pPr>
            <w:r>
              <w:rPr>
                <w:b/>
                <w:sz w:val="16"/>
              </w:rPr>
              <w:t xml:space="preserve">Catastrophic </w:t>
            </w:r>
            <w:r>
              <w:rPr>
                <w:sz w:val="16"/>
              </w:rPr>
              <w:t xml:space="preserve"> </w:t>
            </w:r>
          </w:p>
        </w:tc>
      </w:tr>
      <w:tr w:rsidR="00851C9A" w14:paraId="059AA1EA" w14:textId="77777777">
        <w:trPr>
          <w:trHeight w:val="3500"/>
        </w:trPr>
        <w:tc>
          <w:tcPr>
            <w:tcW w:w="2080" w:type="dxa"/>
            <w:tcBorders>
              <w:top w:val="single" w:sz="8" w:space="0" w:color="000000"/>
              <w:left w:val="single" w:sz="8" w:space="0" w:color="000000"/>
              <w:bottom w:val="single" w:sz="8" w:space="0" w:color="000000"/>
              <w:right w:val="single" w:sz="8" w:space="0" w:color="000000"/>
            </w:tcBorders>
          </w:tcPr>
          <w:p w14:paraId="75E1860D" w14:textId="77777777" w:rsidR="00851C9A" w:rsidRDefault="00000000">
            <w:pPr>
              <w:spacing w:after="0" w:line="259" w:lineRule="auto"/>
              <w:ind w:right="0" w:firstLine="0"/>
            </w:pPr>
            <w:r>
              <w:rPr>
                <w:b/>
                <w:sz w:val="16"/>
              </w:rPr>
              <w:t xml:space="preserve">Impact on an </w:t>
            </w:r>
          </w:p>
          <w:p w14:paraId="67E0A305" w14:textId="77777777" w:rsidR="00851C9A" w:rsidRDefault="00000000">
            <w:pPr>
              <w:spacing w:after="0" w:line="259" w:lineRule="auto"/>
              <w:ind w:right="0" w:firstLine="0"/>
            </w:pPr>
            <w:r>
              <w:rPr>
                <w:b/>
                <w:sz w:val="16"/>
              </w:rPr>
              <w:t xml:space="preserve">individual’s privacy and confidentiality </w:t>
            </w:r>
            <w:r>
              <w:rPr>
                <w:sz w:val="16"/>
              </w:rPr>
              <w:t xml:space="preserve"> </w:t>
            </w:r>
          </w:p>
        </w:tc>
        <w:tc>
          <w:tcPr>
            <w:tcW w:w="1401" w:type="dxa"/>
            <w:tcBorders>
              <w:top w:val="single" w:sz="8" w:space="0" w:color="000000"/>
              <w:left w:val="single" w:sz="8" w:space="0" w:color="000000"/>
              <w:bottom w:val="single" w:sz="8" w:space="0" w:color="000000"/>
              <w:right w:val="single" w:sz="8" w:space="0" w:color="000000"/>
            </w:tcBorders>
          </w:tcPr>
          <w:p w14:paraId="2FDAF23A" w14:textId="77777777" w:rsidR="00851C9A" w:rsidRDefault="00000000">
            <w:pPr>
              <w:spacing w:after="0" w:line="240" w:lineRule="auto"/>
              <w:ind w:left="0" w:right="0" w:firstLine="0"/>
            </w:pPr>
            <w:r>
              <w:rPr>
                <w:sz w:val="16"/>
              </w:rPr>
              <w:t xml:space="preserve">Minimal privacy impact requiring no/minimal </w:t>
            </w:r>
          </w:p>
          <w:p w14:paraId="7D8B54C3" w14:textId="77777777" w:rsidR="00851C9A" w:rsidRDefault="00000000">
            <w:pPr>
              <w:spacing w:after="0" w:line="259" w:lineRule="auto"/>
              <w:ind w:left="0" w:right="0" w:firstLine="0"/>
            </w:pPr>
            <w:r>
              <w:rPr>
                <w:sz w:val="16"/>
              </w:rPr>
              <w:t xml:space="preserve">intervention </w:t>
            </w:r>
          </w:p>
          <w:p w14:paraId="653FB7CC" w14:textId="77777777" w:rsidR="00851C9A" w:rsidRDefault="00000000">
            <w:pPr>
              <w:spacing w:after="0" w:line="259" w:lineRule="auto"/>
              <w:ind w:left="0" w:right="0" w:firstLine="0"/>
            </w:pPr>
            <w:r>
              <w:rPr>
                <w:sz w:val="16"/>
              </w:rPr>
              <w:t xml:space="preserve"> </w:t>
            </w:r>
          </w:p>
          <w:p w14:paraId="587AE9CB" w14:textId="77777777" w:rsidR="00851C9A" w:rsidRDefault="00000000">
            <w:pPr>
              <w:spacing w:after="0" w:line="240" w:lineRule="auto"/>
              <w:ind w:left="0" w:right="0" w:firstLine="0"/>
            </w:pPr>
            <w:r>
              <w:rPr>
                <w:sz w:val="16"/>
              </w:rPr>
              <w:t xml:space="preserve">Other manual or electronic process in place to mitigate the </w:t>
            </w:r>
          </w:p>
          <w:p w14:paraId="7E680508" w14:textId="77777777" w:rsidR="00851C9A" w:rsidRDefault="00000000">
            <w:pPr>
              <w:spacing w:after="0" w:line="259" w:lineRule="auto"/>
              <w:ind w:left="0" w:right="0" w:firstLine="0"/>
            </w:pPr>
            <w:r>
              <w:rPr>
                <w:sz w:val="16"/>
              </w:rPr>
              <w:t xml:space="preserve">IG risk </w:t>
            </w:r>
          </w:p>
          <w:p w14:paraId="77960082" w14:textId="77777777" w:rsidR="00851C9A" w:rsidRDefault="00000000">
            <w:pPr>
              <w:spacing w:after="0" w:line="259" w:lineRule="auto"/>
              <w:ind w:left="0" w:right="0" w:firstLine="0"/>
            </w:pPr>
            <w:r>
              <w:rPr>
                <w:sz w:val="16"/>
              </w:rPr>
              <w:t xml:space="preserve"> </w:t>
            </w:r>
          </w:p>
          <w:p w14:paraId="509E7E20" w14:textId="77777777" w:rsidR="00851C9A" w:rsidRDefault="00000000">
            <w:pPr>
              <w:spacing w:after="0" w:line="259" w:lineRule="auto"/>
              <w:ind w:left="0" w:right="0" w:firstLine="0"/>
            </w:pPr>
            <w:r>
              <w:rPr>
                <w:sz w:val="16"/>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00DE00"/>
          </w:tcPr>
          <w:p w14:paraId="6B59780D" w14:textId="77777777" w:rsidR="00851C9A" w:rsidRDefault="00000000">
            <w:pPr>
              <w:spacing w:after="0" w:line="240" w:lineRule="auto"/>
              <w:ind w:left="9" w:right="28" w:firstLine="0"/>
            </w:pPr>
            <w:r>
              <w:rPr>
                <w:sz w:val="16"/>
              </w:rPr>
              <w:t xml:space="preserve">Minor impact on an individual’s privacy  </w:t>
            </w:r>
          </w:p>
          <w:p w14:paraId="625F702C" w14:textId="77777777" w:rsidR="00851C9A" w:rsidRDefault="00000000">
            <w:pPr>
              <w:spacing w:after="0" w:line="259" w:lineRule="auto"/>
              <w:ind w:left="9" w:right="0" w:firstLine="0"/>
            </w:pPr>
            <w:r>
              <w:rPr>
                <w:sz w:val="16"/>
              </w:rPr>
              <w:t xml:space="preserve"> </w:t>
            </w:r>
          </w:p>
          <w:p w14:paraId="025F45F1" w14:textId="77777777" w:rsidR="00851C9A" w:rsidRDefault="00000000">
            <w:pPr>
              <w:spacing w:after="0" w:line="259" w:lineRule="auto"/>
              <w:ind w:left="9" w:right="0" w:firstLine="0"/>
            </w:pPr>
            <w:r>
              <w:rPr>
                <w:sz w:val="16"/>
              </w:rPr>
              <w:t xml:space="preserve"> </w:t>
            </w:r>
          </w:p>
          <w:p w14:paraId="1C0AEEFE" w14:textId="77777777" w:rsidR="00851C9A" w:rsidRDefault="00000000">
            <w:pPr>
              <w:spacing w:after="0" w:line="259" w:lineRule="auto"/>
              <w:ind w:left="9" w:right="0" w:firstLine="0"/>
            </w:pPr>
            <w:r>
              <w:rPr>
                <w:sz w:val="16"/>
              </w:rPr>
              <w:t xml:space="preserve"> </w:t>
            </w:r>
          </w:p>
          <w:p w14:paraId="6A7F41D7" w14:textId="77777777" w:rsidR="00851C9A" w:rsidRDefault="00000000">
            <w:pPr>
              <w:spacing w:after="0" w:line="240" w:lineRule="auto"/>
              <w:ind w:left="9" w:right="0" w:firstLine="0"/>
            </w:pPr>
            <w:r>
              <w:rPr>
                <w:sz w:val="16"/>
              </w:rPr>
              <w:t xml:space="preserve">Other manual or electronic process in place to mitigate the IG risk </w:t>
            </w:r>
          </w:p>
          <w:p w14:paraId="2F0DD576" w14:textId="77777777" w:rsidR="00851C9A" w:rsidRDefault="00000000">
            <w:pPr>
              <w:spacing w:after="0" w:line="259" w:lineRule="auto"/>
              <w:ind w:left="9" w:right="0" w:firstLine="0"/>
            </w:pPr>
            <w:r>
              <w:rPr>
                <w:sz w:val="16"/>
              </w:rPr>
              <w:t xml:space="preserve"> </w:t>
            </w:r>
          </w:p>
          <w:p w14:paraId="40C2C91D" w14:textId="77777777" w:rsidR="00851C9A" w:rsidRDefault="00000000">
            <w:pPr>
              <w:spacing w:after="0" w:line="259" w:lineRule="auto"/>
              <w:ind w:left="9" w:right="0" w:firstLine="0"/>
            </w:pPr>
            <w:r>
              <w:rPr>
                <w:sz w:val="16"/>
              </w:rPr>
              <w:t xml:space="preserve"> </w:t>
            </w:r>
          </w:p>
          <w:p w14:paraId="0BAA2EB0" w14:textId="77777777" w:rsidR="00851C9A" w:rsidRDefault="00000000">
            <w:pPr>
              <w:spacing w:after="0" w:line="259" w:lineRule="auto"/>
              <w:ind w:left="9" w:right="0" w:firstLine="0"/>
            </w:pPr>
            <w:r>
              <w:rPr>
                <w:sz w:val="16"/>
              </w:rPr>
              <w:t xml:space="preserve"> </w:t>
            </w:r>
          </w:p>
          <w:p w14:paraId="1ACDBE8D" w14:textId="77777777" w:rsidR="00851C9A" w:rsidRDefault="00000000">
            <w:pPr>
              <w:spacing w:after="0" w:line="259" w:lineRule="auto"/>
              <w:ind w:left="9" w:right="0" w:firstLine="0"/>
            </w:pPr>
            <w:r>
              <w:rPr>
                <w:sz w:val="16"/>
              </w:rPr>
              <w:t xml:space="preserve"> </w:t>
            </w:r>
          </w:p>
        </w:tc>
        <w:tc>
          <w:tcPr>
            <w:tcW w:w="1639" w:type="dxa"/>
            <w:tcBorders>
              <w:top w:val="single" w:sz="8" w:space="0" w:color="000000"/>
              <w:left w:val="single" w:sz="8" w:space="0" w:color="000000"/>
              <w:bottom w:val="single" w:sz="8" w:space="0" w:color="000000"/>
              <w:right w:val="single" w:sz="8" w:space="0" w:color="000000"/>
            </w:tcBorders>
            <w:shd w:val="clear" w:color="auto" w:fill="FFFF00"/>
          </w:tcPr>
          <w:p w14:paraId="6213EBEE" w14:textId="77777777" w:rsidR="00851C9A" w:rsidRDefault="00000000">
            <w:pPr>
              <w:spacing w:after="0" w:line="240" w:lineRule="auto"/>
              <w:ind w:left="9" w:right="0" w:firstLine="0"/>
            </w:pPr>
            <w:r>
              <w:rPr>
                <w:sz w:val="16"/>
              </w:rPr>
              <w:t xml:space="preserve">Moderate privacy impact requiring professional </w:t>
            </w:r>
          </w:p>
          <w:p w14:paraId="314EF8F5" w14:textId="77777777" w:rsidR="00851C9A" w:rsidRDefault="00000000">
            <w:pPr>
              <w:spacing w:after="0" w:line="259" w:lineRule="auto"/>
              <w:ind w:left="9" w:right="0" w:firstLine="0"/>
            </w:pPr>
            <w:r>
              <w:rPr>
                <w:sz w:val="16"/>
              </w:rPr>
              <w:t xml:space="preserve">intervention  </w:t>
            </w:r>
          </w:p>
          <w:p w14:paraId="3DB18D45" w14:textId="77777777" w:rsidR="00851C9A" w:rsidRDefault="00000000">
            <w:pPr>
              <w:spacing w:after="0" w:line="259" w:lineRule="auto"/>
              <w:ind w:left="9" w:right="0" w:firstLine="0"/>
            </w:pPr>
            <w:r>
              <w:rPr>
                <w:sz w:val="16"/>
              </w:rPr>
              <w:t xml:space="preserve"> </w:t>
            </w:r>
          </w:p>
          <w:p w14:paraId="5F8567BB" w14:textId="77777777" w:rsidR="00851C9A" w:rsidRDefault="00000000">
            <w:pPr>
              <w:spacing w:after="0" w:line="240" w:lineRule="auto"/>
              <w:ind w:left="9" w:right="9" w:firstLine="0"/>
            </w:pPr>
            <w:r>
              <w:rPr>
                <w:sz w:val="16"/>
              </w:rPr>
              <w:t xml:space="preserve">Aspects of reputational damage for the organisation if IG requirement not adopted </w:t>
            </w:r>
          </w:p>
          <w:p w14:paraId="1BE95EB5" w14:textId="77777777" w:rsidR="00851C9A" w:rsidRDefault="00000000">
            <w:pPr>
              <w:spacing w:after="0" w:line="259" w:lineRule="auto"/>
              <w:ind w:left="9" w:right="0" w:firstLine="0"/>
            </w:pPr>
            <w:r>
              <w:rPr>
                <w:sz w:val="16"/>
              </w:rPr>
              <w:t xml:space="preserve"> </w:t>
            </w:r>
          </w:p>
          <w:p w14:paraId="62E2FD33" w14:textId="77777777" w:rsidR="00851C9A" w:rsidRDefault="00000000">
            <w:pPr>
              <w:spacing w:after="0" w:line="240" w:lineRule="auto"/>
              <w:ind w:left="9" w:right="27" w:firstLine="0"/>
            </w:pPr>
            <w:r>
              <w:rPr>
                <w:sz w:val="16"/>
              </w:rPr>
              <w:t xml:space="preserve">Could result in an event which impacts on a moderate (less than 100) number of </w:t>
            </w:r>
          </w:p>
          <w:p w14:paraId="39187740" w14:textId="77777777" w:rsidR="00851C9A" w:rsidRDefault="00000000">
            <w:pPr>
              <w:spacing w:after="0" w:line="259" w:lineRule="auto"/>
              <w:ind w:left="9" w:right="0" w:firstLine="0"/>
            </w:pPr>
            <w:r>
              <w:rPr>
                <w:sz w:val="16"/>
              </w:rPr>
              <w:t xml:space="preserve">patients/clients </w:t>
            </w:r>
          </w:p>
          <w:p w14:paraId="7AA3B766" w14:textId="77777777" w:rsidR="00851C9A" w:rsidRDefault="00000000">
            <w:pPr>
              <w:spacing w:after="0" w:line="259" w:lineRule="auto"/>
              <w:ind w:left="9" w:right="0" w:firstLine="0"/>
            </w:pPr>
            <w:r>
              <w:rPr>
                <w:sz w:val="16"/>
              </w:rPr>
              <w:t xml:space="preserve"> </w:t>
            </w:r>
          </w:p>
        </w:tc>
        <w:tc>
          <w:tcPr>
            <w:tcW w:w="1661" w:type="dxa"/>
            <w:tcBorders>
              <w:top w:val="single" w:sz="8" w:space="0" w:color="000000"/>
              <w:left w:val="single" w:sz="8" w:space="0" w:color="000000"/>
              <w:bottom w:val="single" w:sz="8" w:space="0" w:color="000000"/>
              <w:right w:val="single" w:sz="8" w:space="0" w:color="000000"/>
            </w:tcBorders>
            <w:shd w:val="clear" w:color="auto" w:fill="F08E00"/>
          </w:tcPr>
          <w:p w14:paraId="75BFCC7F" w14:textId="77777777" w:rsidR="00851C9A" w:rsidRDefault="00000000">
            <w:pPr>
              <w:spacing w:after="0" w:line="240" w:lineRule="auto"/>
              <w:ind w:left="5" w:right="0" w:firstLine="0"/>
            </w:pPr>
            <w:r>
              <w:rPr>
                <w:sz w:val="16"/>
              </w:rPr>
              <w:t xml:space="preserve">Major breach leading to possible larger scale privacy </w:t>
            </w:r>
          </w:p>
          <w:p w14:paraId="5A151B7F" w14:textId="77777777" w:rsidR="00851C9A" w:rsidRDefault="00000000">
            <w:pPr>
              <w:spacing w:after="0" w:line="259" w:lineRule="auto"/>
              <w:ind w:left="5" w:right="0" w:firstLine="0"/>
            </w:pPr>
            <w:r>
              <w:rPr>
                <w:sz w:val="16"/>
              </w:rPr>
              <w:t xml:space="preserve">breaches  </w:t>
            </w:r>
          </w:p>
          <w:p w14:paraId="76CCBE9C" w14:textId="77777777" w:rsidR="00851C9A" w:rsidRDefault="00000000">
            <w:pPr>
              <w:spacing w:after="0" w:line="259" w:lineRule="auto"/>
              <w:ind w:left="5" w:right="0" w:firstLine="0"/>
            </w:pPr>
            <w:r>
              <w:rPr>
                <w:sz w:val="16"/>
              </w:rPr>
              <w:t xml:space="preserve"> </w:t>
            </w:r>
          </w:p>
          <w:p w14:paraId="27B960F5" w14:textId="77777777" w:rsidR="00851C9A" w:rsidRDefault="00000000">
            <w:pPr>
              <w:spacing w:after="0" w:line="259" w:lineRule="auto"/>
              <w:ind w:left="5" w:right="0" w:firstLine="0"/>
            </w:pPr>
            <w:r>
              <w:rPr>
                <w:sz w:val="16"/>
              </w:rPr>
              <w:t xml:space="preserve">Mismanagement of </w:t>
            </w:r>
          </w:p>
          <w:p w14:paraId="0DC95B44" w14:textId="77777777" w:rsidR="00851C9A" w:rsidRDefault="00000000">
            <w:pPr>
              <w:spacing w:after="0" w:line="240" w:lineRule="auto"/>
              <w:ind w:left="5" w:right="0" w:firstLine="0"/>
            </w:pPr>
            <w:r>
              <w:rPr>
                <w:sz w:val="16"/>
              </w:rPr>
              <w:t xml:space="preserve">patient/client privacy with long-term </w:t>
            </w:r>
          </w:p>
          <w:p w14:paraId="00BF0564" w14:textId="77777777" w:rsidR="00851C9A" w:rsidRDefault="00000000">
            <w:pPr>
              <w:spacing w:after="0" w:line="259" w:lineRule="auto"/>
              <w:ind w:left="5" w:right="0" w:firstLine="0"/>
            </w:pPr>
            <w:r>
              <w:rPr>
                <w:sz w:val="16"/>
              </w:rPr>
              <w:t xml:space="preserve">reputational issues </w:t>
            </w:r>
          </w:p>
          <w:p w14:paraId="3B3E7DF5" w14:textId="77777777" w:rsidR="00851C9A" w:rsidRDefault="00000000">
            <w:pPr>
              <w:spacing w:after="0" w:line="259" w:lineRule="auto"/>
              <w:ind w:left="5" w:right="0" w:firstLine="0"/>
            </w:pPr>
            <w:r>
              <w:rPr>
                <w:sz w:val="16"/>
              </w:rPr>
              <w:t xml:space="preserve"> </w:t>
            </w:r>
          </w:p>
          <w:p w14:paraId="6772F56C" w14:textId="77777777" w:rsidR="00851C9A" w:rsidRDefault="00000000">
            <w:pPr>
              <w:spacing w:after="0" w:line="259" w:lineRule="auto"/>
              <w:ind w:left="5" w:right="0" w:firstLine="0"/>
            </w:pPr>
            <w:r>
              <w:rPr>
                <w:sz w:val="16"/>
              </w:rPr>
              <w:t xml:space="preserve">Would impact on over 100 patients/clients – part system failure </w:t>
            </w:r>
          </w:p>
        </w:tc>
        <w:tc>
          <w:tcPr>
            <w:tcW w:w="1858" w:type="dxa"/>
            <w:tcBorders>
              <w:top w:val="single" w:sz="8" w:space="0" w:color="000000"/>
              <w:left w:val="single" w:sz="8" w:space="0" w:color="000000"/>
              <w:bottom w:val="single" w:sz="8" w:space="0" w:color="000000"/>
              <w:right w:val="single" w:sz="8" w:space="0" w:color="000000"/>
            </w:tcBorders>
            <w:shd w:val="clear" w:color="auto" w:fill="E4342B"/>
          </w:tcPr>
          <w:p w14:paraId="403E183C" w14:textId="77777777" w:rsidR="00851C9A" w:rsidRDefault="00000000">
            <w:pPr>
              <w:spacing w:after="0" w:line="240" w:lineRule="auto"/>
              <w:ind w:left="9" w:right="0" w:firstLine="0"/>
            </w:pPr>
            <w:r>
              <w:rPr>
                <w:sz w:val="16"/>
              </w:rPr>
              <w:t xml:space="preserve">Serious IG breach and non-compliance with the law if requirement not adhered to </w:t>
            </w:r>
          </w:p>
          <w:p w14:paraId="29349422" w14:textId="77777777" w:rsidR="00851C9A" w:rsidRDefault="00000000">
            <w:pPr>
              <w:spacing w:after="0" w:line="259" w:lineRule="auto"/>
              <w:ind w:left="9" w:right="0" w:firstLine="0"/>
            </w:pPr>
            <w:r>
              <w:rPr>
                <w:sz w:val="16"/>
              </w:rPr>
              <w:t xml:space="preserve"> </w:t>
            </w:r>
          </w:p>
          <w:p w14:paraId="6123AA20" w14:textId="77777777" w:rsidR="00851C9A" w:rsidRDefault="00000000">
            <w:pPr>
              <w:spacing w:after="0" w:line="240" w:lineRule="auto"/>
              <w:ind w:left="9" w:right="6" w:firstLine="0"/>
            </w:pPr>
            <w:r>
              <w:rPr>
                <w:sz w:val="16"/>
              </w:rPr>
              <w:t xml:space="preserve">An event which impacts on a large number of </w:t>
            </w:r>
          </w:p>
          <w:p w14:paraId="30427C4C" w14:textId="77777777" w:rsidR="00851C9A" w:rsidRDefault="00000000">
            <w:pPr>
              <w:spacing w:after="0" w:line="240" w:lineRule="auto"/>
              <w:ind w:left="9" w:right="0" w:firstLine="0"/>
            </w:pPr>
            <w:r>
              <w:rPr>
                <w:sz w:val="16"/>
              </w:rPr>
              <w:t xml:space="preserve">patients/clients – full system breach because of no adherence to standards. Is likely to </w:t>
            </w:r>
          </w:p>
          <w:p w14:paraId="01A72DF4" w14:textId="77777777" w:rsidR="00851C9A" w:rsidRDefault="00000000">
            <w:pPr>
              <w:spacing w:after="0" w:line="259" w:lineRule="auto"/>
              <w:ind w:left="9" w:right="0" w:firstLine="0"/>
            </w:pPr>
            <w:r>
              <w:rPr>
                <w:sz w:val="16"/>
              </w:rPr>
              <w:t xml:space="preserve">be 1000 of patients/clients </w:t>
            </w:r>
          </w:p>
        </w:tc>
      </w:tr>
    </w:tbl>
    <w:p w14:paraId="1842514C" w14:textId="77777777" w:rsidR="00851C9A" w:rsidRDefault="00000000">
      <w:pPr>
        <w:spacing w:after="0" w:line="259" w:lineRule="auto"/>
        <w:ind w:left="135" w:right="0" w:firstLine="0"/>
      </w:pPr>
      <w:r>
        <w:rPr>
          <w:rFonts w:ascii="Calibri" w:eastAsia="Calibri" w:hAnsi="Calibri" w:cs="Calibri"/>
          <w:color w:val="1F497D"/>
        </w:rPr>
        <w:t xml:space="preserve"> </w:t>
      </w:r>
    </w:p>
    <w:tbl>
      <w:tblPr>
        <w:tblStyle w:val="TableGrid"/>
        <w:tblW w:w="10061" w:type="dxa"/>
        <w:tblInd w:w="148" w:type="dxa"/>
        <w:tblCellMar>
          <w:top w:w="42" w:type="dxa"/>
          <w:left w:w="107" w:type="dxa"/>
          <w:bottom w:w="0" w:type="dxa"/>
          <w:right w:w="85" w:type="dxa"/>
        </w:tblCellMar>
        <w:tblLook w:val="04A0" w:firstRow="1" w:lastRow="0" w:firstColumn="1" w:lastColumn="0" w:noHBand="0" w:noVBand="1"/>
      </w:tblPr>
      <w:tblGrid>
        <w:gridCol w:w="419"/>
        <w:gridCol w:w="1541"/>
        <w:gridCol w:w="1558"/>
        <w:gridCol w:w="1680"/>
        <w:gridCol w:w="1680"/>
        <w:gridCol w:w="1602"/>
        <w:gridCol w:w="1581"/>
      </w:tblGrid>
      <w:tr w:rsidR="00851C9A" w14:paraId="167BE37D" w14:textId="77777777">
        <w:trPr>
          <w:trHeight w:val="320"/>
        </w:trPr>
        <w:tc>
          <w:tcPr>
            <w:tcW w:w="420" w:type="dxa"/>
            <w:vMerge w:val="restart"/>
            <w:tcBorders>
              <w:top w:val="single" w:sz="8" w:space="0" w:color="000000"/>
              <w:left w:val="single" w:sz="8" w:space="0" w:color="000000"/>
              <w:bottom w:val="single" w:sz="8" w:space="0" w:color="000000"/>
              <w:right w:val="nil"/>
            </w:tcBorders>
          </w:tcPr>
          <w:p w14:paraId="433593EF" w14:textId="77777777" w:rsidR="00851C9A" w:rsidRDefault="00851C9A">
            <w:pPr>
              <w:spacing w:after="160" w:line="259" w:lineRule="auto"/>
              <w:ind w:left="0" w:right="0" w:firstLine="0"/>
            </w:pPr>
          </w:p>
        </w:tc>
        <w:tc>
          <w:tcPr>
            <w:tcW w:w="1541" w:type="dxa"/>
            <w:vMerge w:val="restart"/>
            <w:tcBorders>
              <w:top w:val="single" w:sz="8" w:space="0" w:color="000000"/>
              <w:left w:val="nil"/>
              <w:bottom w:val="single" w:sz="8" w:space="0" w:color="000000"/>
              <w:right w:val="single" w:sz="8" w:space="0" w:color="000000"/>
            </w:tcBorders>
          </w:tcPr>
          <w:p w14:paraId="7979064F" w14:textId="77777777" w:rsidR="00851C9A" w:rsidRDefault="00000000">
            <w:pPr>
              <w:spacing w:after="0" w:line="259" w:lineRule="auto"/>
              <w:ind w:left="465" w:right="0" w:firstLine="0"/>
            </w:pPr>
            <w:r>
              <w:rPr>
                <w:sz w:val="16"/>
              </w:rPr>
              <w:t xml:space="preserve"> </w:t>
            </w:r>
          </w:p>
          <w:p w14:paraId="32F3FC10" w14:textId="77777777" w:rsidR="00851C9A" w:rsidRDefault="00000000">
            <w:pPr>
              <w:spacing w:after="0" w:line="259" w:lineRule="auto"/>
              <w:ind w:left="465" w:right="0" w:firstLine="0"/>
            </w:pPr>
            <w:r>
              <w:rPr>
                <w:sz w:val="16"/>
              </w:rPr>
              <w:t xml:space="preserve"> </w:t>
            </w:r>
          </w:p>
        </w:tc>
        <w:tc>
          <w:tcPr>
            <w:tcW w:w="1558" w:type="dxa"/>
            <w:tcBorders>
              <w:top w:val="single" w:sz="8" w:space="0" w:color="000000"/>
              <w:left w:val="single" w:sz="8" w:space="0" w:color="000000"/>
              <w:bottom w:val="single" w:sz="8" w:space="0" w:color="000000"/>
              <w:right w:val="nil"/>
            </w:tcBorders>
          </w:tcPr>
          <w:p w14:paraId="5519B2ED" w14:textId="77777777" w:rsidR="00851C9A" w:rsidRDefault="00851C9A">
            <w:pPr>
              <w:spacing w:after="160" w:line="259" w:lineRule="auto"/>
              <w:ind w:left="0" w:right="0" w:firstLine="0"/>
            </w:pPr>
          </w:p>
        </w:tc>
        <w:tc>
          <w:tcPr>
            <w:tcW w:w="1680" w:type="dxa"/>
            <w:tcBorders>
              <w:top w:val="single" w:sz="8" w:space="0" w:color="000000"/>
              <w:left w:val="nil"/>
              <w:bottom w:val="single" w:sz="8" w:space="0" w:color="000000"/>
              <w:right w:val="nil"/>
            </w:tcBorders>
          </w:tcPr>
          <w:p w14:paraId="55F20204" w14:textId="77777777" w:rsidR="00851C9A" w:rsidRDefault="00851C9A">
            <w:pPr>
              <w:spacing w:after="160" w:line="259" w:lineRule="auto"/>
              <w:ind w:left="0" w:right="0" w:firstLine="0"/>
            </w:pPr>
          </w:p>
        </w:tc>
        <w:tc>
          <w:tcPr>
            <w:tcW w:w="1680" w:type="dxa"/>
            <w:tcBorders>
              <w:top w:val="single" w:sz="8" w:space="0" w:color="000000"/>
              <w:left w:val="nil"/>
              <w:bottom w:val="single" w:sz="8" w:space="0" w:color="000000"/>
              <w:right w:val="nil"/>
            </w:tcBorders>
          </w:tcPr>
          <w:p w14:paraId="40443E14" w14:textId="77777777" w:rsidR="00851C9A" w:rsidRDefault="00000000">
            <w:pPr>
              <w:spacing w:after="0" w:line="259" w:lineRule="auto"/>
              <w:ind w:left="0" w:right="65" w:firstLine="0"/>
              <w:jc w:val="center"/>
            </w:pPr>
            <w:r>
              <w:rPr>
                <w:b/>
                <w:sz w:val="16"/>
              </w:rPr>
              <w:t>Likelihood</w:t>
            </w:r>
            <w:r>
              <w:rPr>
                <w:sz w:val="16"/>
              </w:rPr>
              <w:t xml:space="preserve"> </w:t>
            </w:r>
          </w:p>
        </w:tc>
        <w:tc>
          <w:tcPr>
            <w:tcW w:w="1602" w:type="dxa"/>
            <w:tcBorders>
              <w:top w:val="single" w:sz="8" w:space="0" w:color="000000"/>
              <w:left w:val="nil"/>
              <w:bottom w:val="single" w:sz="8" w:space="0" w:color="000000"/>
              <w:right w:val="nil"/>
            </w:tcBorders>
          </w:tcPr>
          <w:p w14:paraId="150E4AF4" w14:textId="77777777" w:rsidR="00851C9A" w:rsidRDefault="00851C9A">
            <w:pPr>
              <w:spacing w:after="160" w:line="259" w:lineRule="auto"/>
              <w:ind w:left="0" w:right="0" w:firstLine="0"/>
            </w:pPr>
          </w:p>
        </w:tc>
        <w:tc>
          <w:tcPr>
            <w:tcW w:w="1581" w:type="dxa"/>
            <w:tcBorders>
              <w:top w:val="single" w:sz="8" w:space="0" w:color="000000"/>
              <w:left w:val="nil"/>
              <w:bottom w:val="single" w:sz="8" w:space="0" w:color="000000"/>
              <w:right w:val="single" w:sz="8" w:space="0" w:color="000000"/>
            </w:tcBorders>
          </w:tcPr>
          <w:p w14:paraId="605E2344" w14:textId="77777777" w:rsidR="00851C9A" w:rsidRDefault="00851C9A">
            <w:pPr>
              <w:spacing w:after="160" w:line="259" w:lineRule="auto"/>
              <w:ind w:left="0" w:right="0" w:firstLine="0"/>
            </w:pPr>
          </w:p>
        </w:tc>
      </w:tr>
      <w:tr w:rsidR="00851C9A" w14:paraId="2628D127" w14:textId="77777777">
        <w:trPr>
          <w:trHeight w:val="300"/>
        </w:trPr>
        <w:tc>
          <w:tcPr>
            <w:tcW w:w="0" w:type="auto"/>
            <w:vMerge/>
            <w:tcBorders>
              <w:top w:val="nil"/>
              <w:left w:val="single" w:sz="8" w:space="0" w:color="000000"/>
              <w:bottom w:val="nil"/>
              <w:right w:val="nil"/>
            </w:tcBorders>
          </w:tcPr>
          <w:p w14:paraId="29D2E896" w14:textId="77777777" w:rsidR="00851C9A" w:rsidRDefault="00851C9A">
            <w:pPr>
              <w:spacing w:after="160" w:line="259" w:lineRule="auto"/>
              <w:ind w:left="0" w:right="0" w:firstLine="0"/>
            </w:pPr>
          </w:p>
        </w:tc>
        <w:tc>
          <w:tcPr>
            <w:tcW w:w="0" w:type="auto"/>
            <w:vMerge/>
            <w:tcBorders>
              <w:top w:val="nil"/>
              <w:left w:val="nil"/>
              <w:bottom w:val="nil"/>
              <w:right w:val="single" w:sz="8" w:space="0" w:color="000000"/>
            </w:tcBorders>
          </w:tcPr>
          <w:p w14:paraId="1B31827C" w14:textId="77777777" w:rsidR="00851C9A" w:rsidRDefault="00851C9A">
            <w:pPr>
              <w:spacing w:after="160" w:line="259" w:lineRule="auto"/>
              <w:ind w:left="0" w:right="0" w:firstLine="0"/>
            </w:pPr>
          </w:p>
        </w:tc>
        <w:tc>
          <w:tcPr>
            <w:tcW w:w="1558" w:type="dxa"/>
            <w:tcBorders>
              <w:top w:val="single" w:sz="8" w:space="0" w:color="000000"/>
              <w:left w:val="single" w:sz="8" w:space="0" w:color="000000"/>
              <w:bottom w:val="single" w:sz="8" w:space="0" w:color="000000"/>
              <w:right w:val="single" w:sz="8" w:space="0" w:color="000000"/>
            </w:tcBorders>
          </w:tcPr>
          <w:p w14:paraId="5567872B" w14:textId="77777777" w:rsidR="00851C9A" w:rsidRDefault="00000000">
            <w:pPr>
              <w:spacing w:after="0" w:line="259" w:lineRule="auto"/>
              <w:ind w:left="0" w:right="22" w:firstLine="0"/>
              <w:jc w:val="center"/>
            </w:pPr>
            <w:r>
              <w:rPr>
                <w:b/>
                <w:sz w:val="16"/>
              </w:rPr>
              <w:t>1</w:t>
            </w:r>
            <w:r>
              <w:rPr>
                <w:sz w:val="16"/>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7FB95854" w14:textId="77777777" w:rsidR="00851C9A" w:rsidRDefault="00000000">
            <w:pPr>
              <w:spacing w:after="0" w:line="259" w:lineRule="auto"/>
              <w:ind w:left="0" w:right="35" w:firstLine="0"/>
              <w:jc w:val="center"/>
            </w:pPr>
            <w:r>
              <w:rPr>
                <w:b/>
                <w:sz w:val="16"/>
              </w:rPr>
              <w:t>2</w:t>
            </w:r>
            <w:r>
              <w:rPr>
                <w:sz w:val="16"/>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047E9B4F" w14:textId="77777777" w:rsidR="00851C9A" w:rsidRDefault="00000000">
            <w:pPr>
              <w:spacing w:after="0" w:line="259" w:lineRule="auto"/>
              <w:ind w:left="0" w:right="35" w:firstLine="0"/>
              <w:jc w:val="center"/>
            </w:pPr>
            <w:r>
              <w:rPr>
                <w:b/>
                <w:sz w:val="16"/>
              </w:rPr>
              <w:t>3</w:t>
            </w:r>
            <w:r>
              <w:rPr>
                <w:sz w:val="16"/>
              </w:rPr>
              <w:t xml:space="preserve"> </w:t>
            </w:r>
          </w:p>
        </w:tc>
        <w:tc>
          <w:tcPr>
            <w:tcW w:w="1602" w:type="dxa"/>
            <w:tcBorders>
              <w:top w:val="single" w:sz="8" w:space="0" w:color="000000"/>
              <w:left w:val="single" w:sz="8" w:space="0" w:color="000000"/>
              <w:bottom w:val="single" w:sz="8" w:space="0" w:color="000000"/>
              <w:right w:val="single" w:sz="8" w:space="0" w:color="000000"/>
            </w:tcBorders>
          </w:tcPr>
          <w:p w14:paraId="0818E4DE" w14:textId="77777777" w:rsidR="00851C9A" w:rsidRDefault="00000000">
            <w:pPr>
              <w:spacing w:after="0" w:line="259" w:lineRule="auto"/>
              <w:ind w:left="0" w:right="31" w:firstLine="0"/>
              <w:jc w:val="center"/>
            </w:pPr>
            <w:r>
              <w:rPr>
                <w:b/>
                <w:sz w:val="16"/>
              </w:rPr>
              <w:t>4</w:t>
            </w:r>
            <w:r>
              <w:rPr>
                <w:sz w:val="16"/>
              </w:rPr>
              <w:t xml:space="preserve"> </w:t>
            </w:r>
          </w:p>
        </w:tc>
        <w:tc>
          <w:tcPr>
            <w:tcW w:w="1581" w:type="dxa"/>
            <w:tcBorders>
              <w:top w:val="single" w:sz="8" w:space="0" w:color="000000"/>
              <w:left w:val="single" w:sz="8" w:space="0" w:color="000000"/>
              <w:bottom w:val="single" w:sz="8" w:space="0" w:color="000000"/>
              <w:right w:val="single" w:sz="8" w:space="0" w:color="000000"/>
            </w:tcBorders>
          </w:tcPr>
          <w:p w14:paraId="3E10D0D8" w14:textId="77777777" w:rsidR="00851C9A" w:rsidRDefault="00000000">
            <w:pPr>
              <w:spacing w:after="0" w:line="259" w:lineRule="auto"/>
              <w:ind w:left="0" w:right="19" w:firstLine="0"/>
              <w:jc w:val="center"/>
            </w:pPr>
            <w:r>
              <w:rPr>
                <w:b/>
                <w:sz w:val="16"/>
              </w:rPr>
              <w:t>5</w:t>
            </w:r>
            <w:r>
              <w:rPr>
                <w:sz w:val="16"/>
              </w:rPr>
              <w:t xml:space="preserve"> </w:t>
            </w:r>
          </w:p>
        </w:tc>
      </w:tr>
      <w:tr w:rsidR="00851C9A" w14:paraId="45FC5240" w14:textId="77777777">
        <w:trPr>
          <w:trHeight w:val="298"/>
        </w:trPr>
        <w:tc>
          <w:tcPr>
            <w:tcW w:w="0" w:type="auto"/>
            <w:vMerge/>
            <w:tcBorders>
              <w:top w:val="nil"/>
              <w:left w:val="single" w:sz="8" w:space="0" w:color="000000"/>
              <w:bottom w:val="single" w:sz="8" w:space="0" w:color="000000"/>
              <w:right w:val="nil"/>
            </w:tcBorders>
          </w:tcPr>
          <w:p w14:paraId="06EC811D" w14:textId="77777777" w:rsidR="00851C9A" w:rsidRDefault="00851C9A">
            <w:pPr>
              <w:spacing w:after="160" w:line="259" w:lineRule="auto"/>
              <w:ind w:left="0" w:right="0" w:firstLine="0"/>
            </w:pPr>
          </w:p>
        </w:tc>
        <w:tc>
          <w:tcPr>
            <w:tcW w:w="0" w:type="auto"/>
            <w:vMerge/>
            <w:tcBorders>
              <w:top w:val="nil"/>
              <w:left w:val="nil"/>
              <w:bottom w:val="single" w:sz="8" w:space="0" w:color="000000"/>
              <w:right w:val="single" w:sz="8" w:space="0" w:color="000000"/>
            </w:tcBorders>
          </w:tcPr>
          <w:p w14:paraId="3A21F500" w14:textId="77777777" w:rsidR="00851C9A" w:rsidRDefault="00851C9A">
            <w:pPr>
              <w:spacing w:after="160" w:line="259" w:lineRule="auto"/>
              <w:ind w:left="0" w:right="0" w:firstLine="0"/>
            </w:pPr>
          </w:p>
        </w:tc>
        <w:tc>
          <w:tcPr>
            <w:tcW w:w="1558" w:type="dxa"/>
            <w:tcBorders>
              <w:top w:val="single" w:sz="8" w:space="0" w:color="000000"/>
              <w:left w:val="single" w:sz="8" w:space="0" w:color="000000"/>
              <w:bottom w:val="single" w:sz="8" w:space="0" w:color="000000"/>
              <w:right w:val="single" w:sz="8" w:space="0" w:color="000000"/>
            </w:tcBorders>
          </w:tcPr>
          <w:p w14:paraId="43C0D512" w14:textId="77777777" w:rsidR="00851C9A" w:rsidRDefault="00000000">
            <w:pPr>
              <w:spacing w:after="0" w:line="259" w:lineRule="auto"/>
              <w:ind w:left="0" w:right="22" w:firstLine="0"/>
              <w:jc w:val="center"/>
            </w:pPr>
            <w:r>
              <w:rPr>
                <w:b/>
                <w:sz w:val="16"/>
              </w:rPr>
              <w:t>Rare</w:t>
            </w:r>
            <w:r>
              <w:rPr>
                <w:sz w:val="16"/>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57BAE5BC" w14:textId="77777777" w:rsidR="00851C9A" w:rsidRDefault="00000000">
            <w:pPr>
              <w:spacing w:after="0" w:line="259" w:lineRule="auto"/>
              <w:ind w:left="0" w:right="35" w:firstLine="0"/>
              <w:jc w:val="center"/>
            </w:pPr>
            <w:r>
              <w:rPr>
                <w:b/>
                <w:sz w:val="16"/>
              </w:rPr>
              <w:t>Unlikely</w:t>
            </w:r>
            <w:r>
              <w:rPr>
                <w:sz w:val="16"/>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380C411A" w14:textId="77777777" w:rsidR="00851C9A" w:rsidRDefault="00000000">
            <w:pPr>
              <w:spacing w:after="0" w:line="259" w:lineRule="auto"/>
              <w:ind w:left="0" w:right="35" w:firstLine="0"/>
              <w:jc w:val="center"/>
            </w:pPr>
            <w:r>
              <w:rPr>
                <w:b/>
                <w:sz w:val="16"/>
              </w:rPr>
              <w:t>Possible</w:t>
            </w:r>
            <w:r>
              <w:rPr>
                <w:sz w:val="16"/>
              </w:rPr>
              <w:t xml:space="preserve"> </w:t>
            </w:r>
          </w:p>
        </w:tc>
        <w:tc>
          <w:tcPr>
            <w:tcW w:w="1602" w:type="dxa"/>
            <w:tcBorders>
              <w:top w:val="single" w:sz="8" w:space="0" w:color="000000"/>
              <w:left w:val="single" w:sz="8" w:space="0" w:color="000000"/>
              <w:bottom w:val="single" w:sz="8" w:space="0" w:color="000000"/>
              <w:right w:val="single" w:sz="8" w:space="0" w:color="000000"/>
            </w:tcBorders>
          </w:tcPr>
          <w:p w14:paraId="492A5A30" w14:textId="77777777" w:rsidR="00851C9A" w:rsidRDefault="00000000">
            <w:pPr>
              <w:spacing w:after="0" w:line="259" w:lineRule="auto"/>
              <w:ind w:left="0" w:right="31" w:firstLine="0"/>
              <w:jc w:val="center"/>
            </w:pPr>
            <w:r>
              <w:rPr>
                <w:b/>
                <w:sz w:val="16"/>
              </w:rPr>
              <w:t>Likely</w:t>
            </w:r>
            <w:r>
              <w:rPr>
                <w:sz w:val="16"/>
              </w:rPr>
              <w:t xml:space="preserve"> </w:t>
            </w:r>
          </w:p>
        </w:tc>
        <w:tc>
          <w:tcPr>
            <w:tcW w:w="1581" w:type="dxa"/>
            <w:tcBorders>
              <w:top w:val="single" w:sz="8" w:space="0" w:color="000000"/>
              <w:left w:val="single" w:sz="8" w:space="0" w:color="000000"/>
              <w:bottom w:val="single" w:sz="8" w:space="0" w:color="000000"/>
              <w:right w:val="single" w:sz="8" w:space="0" w:color="000000"/>
            </w:tcBorders>
          </w:tcPr>
          <w:p w14:paraId="78D2B1CF" w14:textId="77777777" w:rsidR="00851C9A" w:rsidRDefault="00000000">
            <w:pPr>
              <w:spacing w:after="0" w:line="259" w:lineRule="auto"/>
              <w:ind w:left="0" w:right="19" w:firstLine="0"/>
              <w:jc w:val="center"/>
            </w:pPr>
            <w:r>
              <w:rPr>
                <w:b/>
                <w:sz w:val="16"/>
              </w:rPr>
              <w:t>Almost certain</w:t>
            </w:r>
            <w:r>
              <w:rPr>
                <w:sz w:val="16"/>
              </w:rPr>
              <w:t xml:space="preserve"> </w:t>
            </w:r>
          </w:p>
        </w:tc>
      </w:tr>
      <w:tr w:rsidR="00851C9A" w14:paraId="01FC61EB" w14:textId="77777777">
        <w:trPr>
          <w:trHeight w:val="303"/>
        </w:trPr>
        <w:tc>
          <w:tcPr>
            <w:tcW w:w="420" w:type="dxa"/>
            <w:vMerge w:val="restart"/>
            <w:tcBorders>
              <w:top w:val="single" w:sz="8" w:space="0" w:color="000000"/>
              <w:left w:val="single" w:sz="8" w:space="0" w:color="000000"/>
              <w:bottom w:val="single" w:sz="8" w:space="0" w:color="000000"/>
              <w:right w:val="single" w:sz="8" w:space="0" w:color="000000"/>
            </w:tcBorders>
          </w:tcPr>
          <w:p w14:paraId="7BEC4B6C" w14:textId="77777777" w:rsidR="00851C9A" w:rsidRDefault="00000000">
            <w:pPr>
              <w:spacing w:after="0" w:line="259" w:lineRule="auto"/>
              <w:ind w:left="0" w:right="3" w:firstLine="0"/>
              <w:jc w:val="center"/>
            </w:pPr>
            <w:r>
              <w:rPr>
                <w:b/>
                <w:sz w:val="16"/>
              </w:rPr>
              <w:t>I</w:t>
            </w:r>
          </w:p>
          <w:p w14:paraId="331656D6" w14:textId="77777777" w:rsidR="00851C9A" w:rsidRDefault="00000000">
            <w:pPr>
              <w:spacing w:after="0" w:line="240" w:lineRule="auto"/>
              <w:ind w:left="21" w:right="22" w:hanging="2"/>
              <w:jc w:val="center"/>
            </w:pPr>
            <w:r>
              <w:rPr>
                <w:b/>
                <w:sz w:val="16"/>
              </w:rPr>
              <w:t>m p a</w:t>
            </w:r>
          </w:p>
          <w:p w14:paraId="7B0E1918" w14:textId="77777777" w:rsidR="00851C9A" w:rsidRDefault="00000000">
            <w:pPr>
              <w:spacing w:after="0" w:line="259" w:lineRule="auto"/>
              <w:ind w:left="0" w:right="3" w:firstLine="0"/>
              <w:jc w:val="center"/>
            </w:pPr>
            <w:r>
              <w:rPr>
                <w:b/>
                <w:sz w:val="16"/>
              </w:rPr>
              <w:t xml:space="preserve">ct </w:t>
            </w:r>
          </w:p>
          <w:p w14:paraId="66E5A740" w14:textId="77777777" w:rsidR="00851C9A" w:rsidRDefault="00000000">
            <w:pPr>
              <w:spacing w:after="0" w:line="240" w:lineRule="auto"/>
              <w:ind w:left="15" w:right="18" w:firstLine="0"/>
              <w:jc w:val="center"/>
            </w:pPr>
            <w:r>
              <w:rPr>
                <w:b/>
                <w:sz w:val="16"/>
              </w:rPr>
              <w:t>S c</w:t>
            </w:r>
          </w:p>
          <w:p w14:paraId="134E33EB" w14:textId="77777777" w:rsidR="00851C9A" w:rsidRDefault="00000000">
            <w:pPr>
              <w:spacing w:after="0" w:line="259" w:lineRule="auto"/>
              <w:ind w:left="0" w:right="0" w:firstLine="0"/>
              <w:jc w:val="center"/>
            </w:pPr>
            <w:r>
              <w:rPr>
                <w:b/>
                <w:sz w:val="16"/>
              </w:rPr>
              <w:t xml:space="preserve">or e </w:t>
            </w:r>
          </w:p>
        </w:tc>
        <w:tc>
          <w:tcPr>
            <w:tcW w:w="1541" w:type="dxa"/>
            <w:tcBorders>
              <w:top w:val="single" w:sz="8" w:space="0" w:color="000000"/>
              <w:left w:val="single" w:sz="8" w:space="0" w:color="000000"/>
              <w:bottom w:val="single" w:sz="8" w:space="0" w:color="000000"/>
              <w:right w:val="single" w:sz="8" w:space="0" w:color="000000"/>
            </w:tcBorders>
          </w:tcPr>
          <w:p w14:paraId="3A2A86E7" w14:textId="77777777" w:rsidR="00851C9A" w:rsidRDefault="00000000">
            <w:pPr>
              <w:spacing w:after="0" w:line="259" w:lineRule="auto"/>
              <w:ind w:left="0" w:right="0" w:firstLine="0"/>
            </w:pPr>
            <w:r>
              <w:rPr>
                <w:b/>
                <w:sz w:val="16"/>
              </w:rPr>
              <w:t xml:space="preserve">5 Catastrophic </w:t>
            </w:r>
            <w:r>
              <w:rPr>
                <w:sz w:val="16"/>
              </w:rPr>
              <w:t xml:space="preserve"> </w:t>
            </w:r>
          </w:p>
        </w:tc>
        <w:tc>
          <w:tcPr>
            <w:tcW w:w="1558" w:type="dxa"/>
            <w:tcBorders>
              <w:top w:val="single" w:sz="8" w:space="0" w:color="000000"/>
              <w:left w:val="single" w:sz="8" w:space="0" w:color="000000"/>
              <w:bottom w:val="single" w:sz="8" w:space="0" w:color="000000"/>
              <w:right w:val="single" w:sz="8" w:space="0" w:color="000000"/>
            </w:tcBorders>
            <w:shd w:val="clear" w:color="auto" w:fill="FFFF00"/>
          </w:tcPr>
          <w:p w14:paraId="0C861F2B" w14:textId="77777777" w:rsidR="00851C9A" w:rsidRDefault="00000000">
            <w:pPr>
              <w:spacing w:after="0" w:line="259" w:lineRule="auto"/>
              <w:ind w:left="0" w:right="22" w:firstLine="0"/>
              <w:jc w:val="center"/>
            </w:pPr>
            <w:r>
              <w:rPr>
                <w:sz w:val="16"/>
              </w:rPr>
              <w:t xml:space="preserve">5 </w:t>
            </w:r>
          </w:p>
        </w:tc>
        <w:tc>
          <w:tcPr>
            <w:tcW w:w="1680" w:type="dxa"/>
            <w:tcBorders>
              <w:top w:val="single" w:sz="8" w:space="0" w:color="000000"/>
              <w:left w:val="single" w:sz="8" w:space="0" w:color="000000"/>
              <w:bottom w:val="single" w:sz="8" w:space="0" w:color="000000"/>
              <w:right w:val="single" w:sz="8" w:space="0" w:color="000000"/>
            </w:tcBorders>
            <w:shd w:val="clear" w:color="auto" w:fill="F08E00"/>
          </w:tcPr>
          <w:p w14:paraId="10666088" w14:textId="77777777" w:rsidR="00851C9A" w:rsidRDefault="00000000">
            <w:pPr>
              <w:spacing w:after="0" w:line="259" w:lineRule="auto"/>
              <w:ind w:left="0" w:right="35" w:firstLine="0"/>
              <w:jc w:val="center"/>
            </w:pPr>
            <w:r>
              <w:rPr>
                <w:sz w:val="16"/>
              </w:rPr>
              <w:t xml:space="preserve">10 </w:t>
            </w:r>
          </w:p>
        </w:tc>
        <w:tc>
          <w:tcPr>
            <w:tcW w:w="1680" w:type="dxa"/>
            <w:tcBorders>
              <w:top w:val="single" w:sz="8" w:space="0" w:color="000000"/>
              <w:left w:val="single" w:sz="8" w:space="0" w:color="000000"/>
              <w:bottom w:val="single" w:sz="8" w:space="0" w:color="000000"/>
              <w:right w:val="single" w:sz="8" w:space="0" w:color="000000"/>
            </w:tcBorders>
            <w:shd w:val="clear" w:color="auto" w:fill="E4342B"/>
          </w:tcPr>
          <w:p w14:paraId="429205D1" w14:textId="77777777" w:rsidR="00851C9A" w:rsidRDefault="00000000">
            <w:pPr>
              <w:spacing w:after="0" w:line="259" w:lineRule="auto"/>
              <w:ind w:left="0" w:right="35" w:firstLine="0"/>
              <w:jc w:val="center"/>
            </w:pPr>
            <w:r>
              <w:rPr>
                <w:sz w:val="16"/>
              </w:rPr>
              <w:t xml:space="preserve">15 </w:t>
            </w:r>
          </w:p>
        </w:tc>
        <w:tc>
          <w:tcPr>
            <w:tcW w:w="1602" w:type="dxa"/>
            <w:tcBorders>
              <w:top w:val="single" w:sz="8" w:space="0" w:color="000000"/>
              <w:left w:val="single" w:sz="8" w:space="0" w:color="000000"/>
              <w:bottom w:val="single" w:sz="8" w:space="0" w:color="000000"/>
              <w:right w:val="single" w:sz="8" w:space="0" w:color="000000"/>
            </w:tcBorders>
            <w:shd w:val="clear" w:color="auto" w:fill="E4342B"/>
          </w:tcPr>
          <w:p w14:paraId="76F5F68B" w14:textId="77777777" w:rsidR="00851C9A" w:rsidRDefault="00000000">
            <w:pPr>
              <w:spacing w:after="0" w:line="259" w:lineRule="auto"/>
              <w:ind w:left="0" w:right="31" w:firstLine="0"/>
              <w:jc w:val="center"/>
            </w:pPr>
            <w:r>
              <w:rPr>
                <w:sz w:val="16"/>
              </w:rPr>
              <w:t xml:space="preserve">20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5500279C" w14:textId="77777777" w:rsidR="00851C9A" w:rsidRDefault="00000000">
            <w:pPr>
              <w:spacing w:after="0" w:line="259" w:lineRule="auto"/>
              <w:ind w:left="0" w:right="19" w:firstLine="0"/>
              <w:jc w:val="center"/>
            </w:pPr>
            <w:r>
              <w:rPr>
                <w:sz w:val="16"/>
              </w:rPr>
              <w:t xml:space="preserve">25 </w:t>
            </w:r>
          </w:p>
        </w:tc>
      </w:tr>
      <w:tr w:rsidR="00851C9A" w14:paraId="0C2F49DF" w14:textId="77777777">
        <w:trPr>
          <w:trHeight w:val="298"/>
        </w:trPr>
        <w:tc>
          <w:tcPr>
            <w:tcW w:w="0" w:type="auto"/>
            <w:vMerge/>
            <w:tcBorders>
              <w:top w:val="nil"/>
              <w:left w:val="single" w:sz="8" w:space="0" w:color="000000"/>
              <w:bottom w:val="nil"/>
              <w:right w:val="single" w:sz="8" w:space="0" w:color="000000"/>
            </w:tcBorders>
          </w:tcPr>
          <w:p w14:paraId="4A452A78" w14:textId="77777777" w:rsidR="00851C9A" w:rsidRDefault="00851C9A">
            <w:pPr>
              <w:spacing w:after="160" w:line="259" w:lineRule="auto"/>
              <w:ind w:left="0" w:right="0" w:firstLine="0"/>
            </w:pPr>
          </w:p>
        </w:tc>
        <w:tc>
          <w:tcPr>
            <w:tcW w:w="1541" w:type="dxa"/>
            <w:tcBorders>
              <w:top w:val="single" w:sz="8" w:space="0" w:color="000000"/>
              <w:left w:val="single" w:sz="8" w:space="0" w:color="000000"/>
              <w:bottom w:val="single" w:sz="8" w:space="0" w:color="000000"/>
              <w:right w:val="single" w:sz="8" w:space="0" w:color="000000"/>
            </w:tcBorders>
          </w:tcPr>
          <w:p w14:paraId="5A7B1CFB" w14:textId="77777777" w:rsidR="00851C9A" w:rsidRDefault="00000000">
            <w:pPr>
              <w:spacing w:after="0" w:line="259" w:lineRule="auto"/>
              <w:ind w:left="0" w:right="0" w:firstLine="0"/>
            </w:pPr>
            <w:r>
              <w:rPr>
                <w:b/>
                <w:sz w:val="16"/>
              </w:rPr>
              <w:t xml:space="preserve">4 Major </w:t>
            </w:r>
            <w:r>
              <w:rPr>
                <w:sz w:val="16"/>
              </w:rPr>
              <w:t xml:space="preserve"> </w:t>
            </w:r>
          </w:p>
        </w:tc>
        <w:tc>
          <w:tcPr>
            <w:tcW w:w="1558" w:type="dxa"/>
            <w:tcBorders>
              <w:top w:val="single" w:sz="8" w:space="0" w:color="000000"/>
              <w:left w:val="single" w:sz="8" w:space="0" w:color="000000"/>
              <w:bottom w:val="single" w:sz="8" w:space="0" w:color="000000"/>
              <w:right w:val="single" w:sz="8" w:space="0" w:color="000000"/>
            </w:tcBorders>
            <w:shd w:val="clear" w:color="auto" w:fill="FFFF00"/>
          </w:tcPr>
          <w:p w14:paraId="40139C6E" w14:textId="77777777" w:rsidR="00851C9A" w:rsidRDefault="00000000">
            <w:pPr>
              <w:spacing w:after="0" w:line="259" w:lineRule="auto"/>
              <w:ind w:left="0" w:right="22" w:firstLine="0"/>
              <w:jc w:val="center"/>
            </w:pPr>
            <w:r>
              <w:rPr>
                <w:sz w:val="16"/>
              </w:rPr>
              <w:t xml:space="preserve">4 </w:t>
            </w:r>
          </w:p>
        </w:tc>
        <w:tc>
          <w:tcPr>
            <w:tcW w:w="1680" w:type="dxa"/>
            <w:tcBorders>
              <w:top w:val="single" w:sz="8" w:space="0" w:color="000000"/>
              <w:left w:val="single" w:sz="8" w:space="0" w:color="000000"/>
              <w:bottom w:val="single" w:sz="8" w:space="0" w:color="000000"/>
              <w:right w:val="single" w:sz="8" w:space="0" w:color="000000"/>
            </w:tcBorders>
            <w:shd w:val="clear" w:color="auto" w:fill="F08E00"/>
          </w:tcPr>
          <w:p w14:paraId="4B64FA3B" w14:textId="77777777" w:rsidR="00851C9A" w:rsidRDefault="00000000">
            <w:pPr>
              <w:spacing w:after="0" w:line="259" w:lineRule="auto"/>
              <w:ind w:left="0" w:right="35" w:firstLine="0"/>
              <w:jc w:val="center"/>
            </w:pPr>
            <w:r>
              <w:rPr>
                <w:sz w:val="16"/>
              </w:rPr>
              <w:t xml:space="preserve">8 </w:t>
            </w:r>
          </w:p>
        </w:tc>
        <w:tc>
          <w:tcPr>
            <w:tcW w:w="1680" w:type="dxa"/>
            <w:tcBorders>
              <w:top w:val="single" w:sz="8" w:space="0" w:color="000000"/>
              <w:left w:val="single" w:sz="8" w:space="0" w:color="000000"/>
              <w:bottom w:val="single" w:sz="8" w:space="0" w:color="000000"/>
              <w:right w:val="single" w:sz="8" w:space="0" w:color="000000"/>
            </w:tcBorders>
            <w:shd w:val="clear" w:color="auto" w:fill="F08E00"/>
          </w:tcPr>
          <w:p w14:paraId="7BE09434" w14:textId="77777777" w:rsidR="00851C9A" w:rsidRDefault="00000000">
            <w:pPr>
              <w:spacing w:after="0" w:line="259" w:lineRule="auto"/>
              <w:ind w:left="0" w:right="35" w:firstLine="0"/>
              <w:jc w:val="center"/>
            </w:pPr>
            <w:r>
              <w:rPr>
                <w:sz w:val="16"/>
              </w:rPr>
              <w:t xml:space="preserve">12 </w:t>
            </w:r>
          </w:p>
        </w:tc>
        <w:tc>
          <w:tcPr>
            <w:tcW w:w="1602" w:type="dxa"/>
            <w:tcBorders>
              <w:top w:val="single" w:sz="8" w:space="0" w:color="000000"/>
              <w:left w:val="single" w:sz="8" w:space="0" w:color="000000"/>
              <w:bottom w:val="single" w:sz="8" w:space="0" w:color="000000"/>
              <w:right w:val="single" w:sz="8" w:space="0" w:color="000000"/>
            </w:tcBorders>
            <w:shd w:val="clear" w:color="auto" w:fill="E4342B"/>
          </w:tcPr>
          <w:p w14:paraId="71A288DF" w14:textId="77777777" w:rsidR="00851C9A" w:rsidRDefault="00000000">
            <w:pPr>
              <w:spacing w:after="0" w:line="259" w:lineRule="auto"/>
              <w:ind w:left="0" w:right="31" w:firstLine="0"/>
              <w:jc w:val="center"/>
            </w:pPr>
            <w:r>
              <w:rPr>
                <w:sz w:val="16"/>
              </w:rPr>
              <w:t xml:space="preserve">16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0369C821" w14:textId="77777777" w:rsidR="00851C9A" w:rsidRDefault="00000000">
            <w:pPr>
              <w:spacing w:after="0" w:line="259" w:lineRule="auto"/>
              <w:ind w:left="0" w:right="19" w:firstLine="0"/>
              <w:jc w:val="center"/>
            </w:pPr>
            <w:r>
              <w:rPr>
                <w:sz w:val="16"/>
              </w:rPr>
              <w:t xml:space="preserve">20 </w:t>
            </w:r>
          </w:p>
        </w:tc>
      </w:tr>
      <w:tr w:rsidR="00851C9A" w14:paraId="471ACDF8" w14:textId="77777777">
        <w:trPr>
          <w:trHeight w:val="303"/>
        </w:trPr>
        <w:tc>
          <w:tcPr>
            <w:tcW w:w="0" w:type="auto"/>
            <w:vMerge/>
            <w:tcBorders>
              <w:top w:val="nil"/>
              <w:left w:val="single" w:sz="8" w:space="0" w:color="000000"/>
              <w:bottom w:val="nil"/>
              <w:right w:val="single" w:sz="8" w:space="0" w:color="000000"/>
            </w:tcBorders>
          </w:tcPr>
          <w:p w14:paraId="0D31A61D" w14:textId="77777777" w:rsidR="00851C9A" w:rsidRDefault="00851C9A">
            <w:pPr>
              <w:spacing w:after="160" w:line="259" w:lineRule="auto"/>
              <w:ind w:left="0" w:right="0" w:firstLine="0"/>
            </w:pPr>
          </w:p>
        </w:tc>
        <w:tc>
          <w:tcPr>
            <w:tcW w:w="1541" w:type="dxa"/>
            <w:tcBorders>
              <w:top w:val="single" w:sz="8" w:space="0" w:color="000000"/>
              <w:left w:val="single" w:sz="8" w:space="0" w:color="000000"/>
              <w:bottom w:val="single" w:sz="8" w:space="0" w:color="000000"/>
              <w:right w:val="single" w:sz="8" w:space="0" w:color="000000"/>
            </w:tcBorders>
          </w:tcPr>
          <w:p w14:paraId="44BE5F8E" w14:textId="77777777" w:rsidR="00851C9A" w:rsidRDefault="00000000">
            <w:pPr>
              <w:spacing w:after="0" w:line="259" w:lineRule="auto"/>
              <w:ind w:left="0" w:right="0" w:firstLine="0"/>
            </w:pPr>
            <w:r>
              <w:rPr>
                <w:b/>
                <w:sz w:val="16"/>
              </w:rPr>
              <w:t xml:space="preserve">3 Moderate </w:t>
            </w:r>
            <w:r>
              <w:rPr>
                <w:sz w:val="16"/>
              </w:rPr>
              <w:t xml:space="preserve"> </w:t>
            </w:r>
          </w:p>
        </w:tc>
        <w:tc>
          <w:tcPr>
            <w:tcW w:w="1558" w:type="dxa"/>
            <w:tcBorders>
              <w:top w:val="single" w:sz="8" w:space="0" w:color="000000"/>
              <w:left w:val="single" w:sz="8" w:space="0" w:color="000000"/>
              <w:bottom w:val="single" w:sz="8" w:space="0" w:color="000000"/>
              <w:right w:val="single" w:sz="8" w:space="0" w:color="000000"/>
            </w:tcBorders>
            <w:shd w:val="clear" w:color="auto" w:fill="00DE00"/>
          </w:tcPr>
          <w:p w14:paraId="5664AD31" w14:textId="77777777" w:rsidR="00851C9A" w:rsidRDefault="00000000">
            <w:pPr>
              <w:spacing w:after="0" w:line="259" w:lineRule="auto"/>
              <w:ind w:left="0" w:right="22" w:firstLine="0"/>
              <w:jc w:val="center"/>
            </w:pPr>
            <w:r>
              <w:rPr>
                <w:sz w:val="16"/>
              </w:rPr>
              <w:t xml:space="preserve">3 </w:t>
            </w:r>
          </w:p>
        </w:tc>
        <w:tc>
          <w:tcPr>
            <w:tcW w:w="1680" w:type="dxa"/>
            <w:tcBorders>
              <w:top w:val="single" w:sz="8" w:space="0" w:color="000000"/>
              <w:left w:val="single" w:sz="8" w:space="0" w:color="000000"/>
              <w:bottom w:val="single" w:sz="8" w:space="0" w:color="000000"/>
              <w:right w:val="single" w:sz="8" w:space="0" w:color="000000"/>
            </w:tcBorders>
            <w:shd w:val="clear" w:color="auto" w:fill="FFFF00"/>
          </w:tcPr>
          <w:p w14:paraId="6F550C23" w14:textId="77777777" w:rsidR="00851C9A" w:rsidRDefault="00000000">
            <w:pPr>
              <w:spacing w:after="0" w:line="259" w:lineRule="auto"/>
              <w:ind w:left="0" w:right="35" w:firstLine="0"/>
              <w:jc w:val="center"/>
            </w:pPr>
            <w:r>
              <w:rPr>
                <w:sz w:val="16"/>
              </w:rPr>
              <w:t xml:space="preserve">6 </w:t>
            </w:r>
          </w:p>
        </w:tc>
        <w:tc>
          <w:tcPr>
            <w:tcW w:w="1680" w:type="dxa"/>
            <w:tcBorders>
              <w:top w:val="single" w:sz="8" w:space="0" w:color="000000"/>
              <w:left w:val="single" w:sz="8" w:space="0" w:color="000000"/>
              <w:bottom w:val="single" w:sz="8" w:space="0" w:color="000000"/>
              <w:right w:val="single" w:sz="8" w:space="0" w:color="000000"/>
            </w:tcBorders>
            <w:shd w:val="clear" w:color="auto" w:fill="F08E00"/>
          </w:tcPr>
          <w:p w14:paraId="2CBF84AA" w14:textId="77777777" w:rsidR="00851C9A" w:rsidRDefault="00000000">
            <w:pPr>
              <w:spacing w:after="0" w:line="259" w:lineRule="auto"/>
              <w:ind w:left="0" w:right="35" w:firstLine="0"/>
              <w:jc w:val="center"/>
            </w:pPr>
            <w:r>
              <w:rPr>
                <w:sz w:val="16"/>
              </w:rPr>
              <w:t xml:space="preserve">9 </w:t>
            </w:r>
          </w:p>
        </w:tc>
        <w:tc>
          <w:tcPr>
            <w:tcW w:w="1602" w:type="dxa"/>
            <w:tcBorders>
              <w:top w:val="single" w:sz="8" w:space="0" w:color="000000"/>
              <w:left w:val="single" w:sz="8" w:space="0" w:color="000000"/>
              <w:bottom w:val="single" w:sz="8" w:space="0" w:color="000000"/>
              <w:right w:val="single" w:sz="8" w:space="0" w:color="000000"/>
            </w:tcBorders>
            <w:shd w:val="clear" w:color="auto" w:fill="F08E00"/>
          </w:tcPr>
          <w:p w14:paraId="4A514174" w14:textId="77777777" w:rsidR="00851C9A" w:rsidRDefault="00000000">
            <w:pPr>
              <w:spacing w:after="0" w:line="259" w:lineRule="auto"/>
              <w:ind w:left="0" w:right="31" w:firstLine="0"/>
              <w:jc w:val="center"/>
            </w:pPr>
            <w:r>
              <w:rPr>
                <w:sz w:val="16"/>
              </w:rPr>
              <w:t xml:space="preserve">12 </w:t>
            </w:r>
          </w:p>
        </w:tc>
        <w:tc>
          <w:tcPr>
            <w:tcW w:w="1581" w:type="dxa"/>
            <w:tcBorders>
              <w:top w:val="single" w:sz="8" w:space="0" w:color="000000"/>
              <w:left w:val="single" w:sz="8" w:space="0" w:color="000000"/>
              <w:bottom w:val="single" w:sz="8" w:space="0" w:color="000000"/>
              <w:right w:val="single" w:sz="8" w:space="0" w:color="000000"/>
            </w:tcBorders>
            <w:shd w:val="clear" w:color="auto" w:fill="E4342B"/>
          </w:tcPr>
          <w:p w14:paraId="2A48D4DC" w14:textId="77777777" w:rsidR="00851C9A" w:rsidRDefault="00000000">
            <w:pPr>
              <w:spacing w:after="0" w:line="259" w:lineRule="auto"/>
              <w:ind w:left="0" w:right="19" w:firstLine="0"/>
              <w:jc w:val="center"/>
            </w:pPr>
            <w:r>
              <w:rPr>
                <w:sz w:val="16"/>
              </w:rPr>
              <w:t xml:space="preserve">15 </w:t>
            </w:r>
          </w:p>
        </w:tc>
      </w:tr>
      <w:tr w:rsidR="00851C9A" w14:paraId="52556116" w14:textId="77777777">
        <w:trPr>
          <w:trHeight w:val="298"/>
        </w:trPr>
        <w:tc>
          <w:tcPr>
            <w:tcW w:w="0" w:type="auto"/>
            <w:vMerge/>
            <w:tcBorders>
              <w:top w:val="nil"/>
              <w:left w:val="single" w:sz="8" w:space="0" w:color="000000"/>
              <w:bottom w:val="nil"/>
              <w:right w:val="single" w:sz="8" w:space="0" w:color="000000"/>
            </w:tcBorders>
          </w:tcPr>
          <w:p w14:paraId="6A5C78F6" w14:textId="77777777" w:rsidR="00851C9A" w:rsidRDefault="00851C9A">
            <w:pPr>
              <w:spacing w:after="160" w:line="259" w:lineRule="auto"/>
              <w:ind w:left="0" w:right="0" w:firstLine="0"/>
            </w:pPr>
          </w:p>
        </w:tc>
        <w:tc>
          <w:tcPr>
            <w:tcW w:w="1541" w:type="dxa"/>
            <w:tcBorders>
              <w:top w:val="single" w:sz="8" w:space="0" w:color="000000"/>
              <w:left w:val="single" w:sz="8" w:space="0" w:color="000000"/>
              <w:bottom w:val="single" w:sz="8" w:space="0" w:color="000000"/>
              <w:right w:val="single" w:sz="8" w:space="0" w:color="000000"/>
            </w:tcBorders>
          </w:tcPr>
          <w:p w14:paraId="78995559" w14:textId="77777777" w:rsidR="00851C9A" w:rsidRDefault="00000000">
            <w:pPr>
              <w:spacing w:after="0" w:line="259" w:lineRule="auto"/>
              <w:ind w:left="0" w:right="0" w:firstLine="0"/>
            </w:pPr>
            <w:r>
              <w:rPr>
                <w:b/>
                <w:sz w:val="16"/>
              </w:rPr>
              <w:t xml:space="preserve">2 Minor </w:t>
            </w:r>
            <w:r>
              <w:rPr>
                <w:sz w:val="16"/>
              </w:rPr>
              <w:t xml:space="preserve"> </w:t>
            </w:r>
          </w:p>
        </w:tc>
        <w:tc>
          <w:tcPr>
            <w:tcW w:w="1558" w:type="dxa"/>
            <w:tcBorders>
              <w:top w:val="single" w:sz="8" w:space="0" w:color="000000"/>
              <w:left w:val="single" w:sz="8" w:space="0" w:color="000000"/>
              <w:bottom w:val="single" w:sz="8" w:space="0" w:color="000000"/>
              <w:right w:val="single" w:sz="8" w:space="0" w:color="000000"/>
            </w:tcBorders>
            <w:shd w:val="clear" w:color="auto" w:fill="00DE00"/>
          </w:tcPr>
          <w:p w14:paraId="2D6C2B53" w14:textId="77777777" w:rsidR="00851C9A" w:rsidRDefault="00000000">
            <w:pPr>
              <w:spacing w:after="0" w:line="259" w:lineRule="auto"/>
              <w:ind w:left="0" w:right="22" w:firstLine="0"/>
              <w:jc w:val="center"/>
            </w:pPr>
            <w:r>
              <w:rPr>
                <w:sz w:val="16"/>
              </w:rPr>
              <w:t xml:space="preserve">2 </w:t>
            </w:r>
          </w:p>
        </w:tc>
        <w:tc>
          <w:tcPr>
            <w:tcW w:w="1680" w:type="dxa"/>
            <w:tcBorders>
              <w:top w:val="single" w:sz="8" w:space="0" w:color="000000"/>
              <w:left w:val="single" w:sz="8" w:space="0" w:color="000000"/>
              <w:bottom w:val="single" w:sz="8" w:space="0" w:color="000000"/>
              <w:right w:val="single" w:sz="8" w:space="0" w:color="000000"/>
            </w:tcBorders>
            <w:shd w:val="clear" w:color="auto" w:fill="FFFF00"/>
          </w:tcPr>
          <w:p w14:paraId="29C6C986" w14:textId="77777777" w:rsidR="00851C9A" w:rsidRDefault="00000000">
            <w:pPr>
              <w:spacing w:after="0" w:line="259" w:lineRule="auto"/>
              <w:ind w:left="0" w:right="35" w:firstLine="0"/>
              <w:jc w:val="center"/>
            </w:pPr>
            <w:r>
              <w:rPr>
                <w:sz w:val="16"/>
              </w:rPr>
              <w:t xml:space="preserve">4 </w:t>
            </w:r>
          </w:p>
        </w:tc>
        <w:tc>
          <w:tcPr>
            <w:tcW w:w="1680" w:type="dxa"/>
            <w:tcBorders>
              <w:top w:val="single" w:sz="8" w:space="0" w:color="000000"/>
              <w:left w:val="single" w:sz="8" w:space="0" w:color="000000"/>
              <w:bottom w:val="single" w:sz="8" w:space="0" w:color="000000"/>
              <w:right w:val="single" w:sz="8" w:space="0" w:color="000000"/>
            </w:tcBorders>
            <w:shd w:val="clear" w:color="auto" w:fill="FFFF00"/>
          </w:tcPr>
          <w:p w14:paraId="4A2DE043" w14:textId="77777777" w:rsidR="00851C9A" w:rsidRDefault="00000000">
            <w:pPr>
              <w:spacing w:after="0" w:line="259" w:lineRule="auto"/>
              <w:ind w:left="0" w:right="35" w:firstLine="0"/>
              <w:jc w:val="center"/>
            </w:pPr>
            <w:r>
              <w:rPr>
                <w:sz w:val="16"/>
              </w:rPr>
              <w:t xml:space="preserve">6 </w:t>
            </w:r>
          </w:p>
        </w:tc>
        <w:tc>
          <w:tcPr>
            <w:tcW w:w="1602" w:type="dxa"/>
            <w:tcBorders>
              <w:top w:val="single" w:sz="8" w:space="0" w:color="000000"/>
              <w:left w:val="single" w:sz="8" w:space="0" w:color="000000"/>
              <w:bottom w:val="single" w:sz="8" w:space="0" w:color="000000"/>
              <w:right w:val="single" w:sz="8" w:space="0" w:color="000000"/>
            </w:tcBorders>
            <w:shd w:val="clear" w:color="auto" w:fill="F08E00"/>
          </w:tcPr>
          <w:p w14:paraId="5D014839" w14:textId="77777777" w:rsidR="00851C9A" w:rsidRDefault="00000000">
            <w:pPr>
              <w:spacing w:after="0" w:line="259" w:lineRule="auto"/>
              <w:ind w:left="0" w:right="31" w:firstLine="0"/>
              <w:jc w:val="center"/>
            </w:pPr>
            <w:r>
              <w:rPr>
                <w:sz w:val="16"/>
              </w:rPr>
              <w:t xml:space="preserve">8 </w:t>
            </w:r>
          </w:p>
        </w:tc>
        <w:tc>
          <w:tcPr>
            <w:tcW w:w="1581" w:type="dxa"/>
            <w:tcBorders>
              <w:top w:val="single" w:sz="8" w:space="0" w:color="000000"/>
              <w:left w:val="single" w:sz="8" w:space="0" w:color="000000"/>
              <w:bottom w:val="single" w:sz="8" w:space="0" w:color="000000"/>
              <w:right w:val="single" w:sz="8" w:space="0" w:color="000000"/>
            </w:tcBorders>
            <w:shd w:val="clear" w:color="auto" w:fill="F08E00"/>
          </w:tcPr>
          <w:p w14:paraId="153CA367" w14:textId="77777777" w:rsidR="00851C9A" w:rsidRDefault="00000000">
            <w:pPr>
              <w:spacing w:after="0" w:line="259" w:lineRule="auto"/>
              <w:ind w:left="0" w:right="19" w:firstLine="0"/>
              <w:jc w:val="center"/>
            </w:pPr>
            <w:r>
              <w:rPr>
                <w:sz w:val="16"/>
              </w:rPr>
              <w:t xml:space="preserve">10 </w:t>
            </w:r>
          </w:p>
        </w:tc>
      </w:tr>
      <w:tr w:rsidR="00851C9A" w14:paraId="5804B209" w14:textId="77777777">
        <w:trPr>
          <w:trHeight w:val="462"/>
        </w:trPr>
        <w:tc>
          <w:tcPr>
            <w:tcW w:w="0" w:type="auto"/>
            <w:vMerge/>
            <w:tcBorders>
              <w:top w:val="nil"/>
              <w:left w:val="single" w:sz="8" w:space="0" w:color="000000"/>
              <w:bottom w:val="single" w:sz="8" w:space="0" w:color="000000"/>
              <w:right w:val="single" w:sz="8" w:space="0" w:color="000000"/>
            </w:tcBorders>
          </w:tcPr>
          <w:p w14:paraId="307A6B73" w14:textId="77777777" w:rsidR="00851C9A" w:rsidRDefault="00851C9A">
            <w:pPr>
              <w:spacing w:after="160" w:line="259" w:lineRule="auto"/>
              <w:ind w:left="0" w:right="0" w:firstLine="0"/>
            </w:pPr>
          </w:p>
        </w:tc>
        <w:tc>
          <w:tcPr>
            <w:tcW w:w="1541" w:type="dxa"/>
            <w:tcBorders>
              <w:top w:val="single" w:sz="8" w:space="0" w:color="000000"/>
              <w:left w:val="single" w:sz="8" w:space="0" w:color="000000"/>
              <w:bottom w:val="single" w:sz="8" w:space="0" w:color="000000"/>
              <w:right w:val="single" w:sz="8" w:space="0" w:color="000000"/>
            </w:tcBorders>
            <w:vAlign w:val="center"/>
          </w:tcPr>
          <w:p w14:paraId="6378E82D" w14:textId="77777777" w:rsidR="00851C9A" w:rsidRDefault="00000000">
            <w:pPr>
              <w:spacing w:after="0" w:line="259" w:lineRule="auto"/>
              <w:ind w:left="0" w:right="0" w:firstLine="0"/>
            </w:pPr>
            <w:r>
              <w:rPr>
                <w:b/>
                <w:sz w:val="16"/>
              </w:rPr>
              <w:t xml:space="preserve">1 Negligible </w:t>
            </w:r>
            <w:r>
              <w:rPr>
                <w:sz w:val="16"/>
              </w:rPr>
              <w:t xml:space="preserve"> </w:t>
            </w:r>
          </w:p>
        </w:tc>
        <w:tc>
          <w:tcPr>
            <w:tcW w:w="1558" w:type="dxa"/>
            <w:tcBorders>
              <w:top w:val="single" w:sz="8" w:space="0" w:color="000000"/>
              <w:left w:val="single" w:sz="8" w:space="0" w:color="000000"/>
              <w:bottom w:val="single" w:sz="8" w:space="0" w:color="000000"/>
              <w:right w:val="single" w:sz="8" w:space="0" w:color="000000"/>
            </w:tcBorders>
            <w:shd w:val="clear" w:color="auto" w:fill="00DE00"/>
            <w:vAlign w:val="center"/>
          </w:tcPr>
          <w:p w14:paraId="306FF88A" w14:textId="77777777" w:rsidR="00851C9A" w:rsidRDefault="00000000">
            <w:pPr>
              <w:spacing w:after="0" w:line="259" w:lineRule="auto"/>
              <w:ind w:left="0" w:right="22" w:firstLine="0"/>
              <w:jc w:val="center"/>
            </w:pPr>
            <w:r>
              <w:rPr>
                <w:sz w:val="16"/>
              </w:rPr>
              <w:t xml:space="preserve">1 </w:t>
            </w:r>
          </w:p>
        </w:tc>
        <w:tc>
          <w:tcPr>
            <w:tcW w:w="1680" w:type="dxa"/>
            <w:tcBorders>
              <w:top w:val="single" w:sz="8" w:space="0" w:color="000000"/>
              <w:left w:val="single" w:sz="8" w:space="0" w:color="000000"/>
              <w:bottom w:val="single" w:sz="8" w:space="0" w:color="000000"/>
              <w:right w:val="single" w:sz="8" w:space="0" w:color="000000"/>
            </w:tcBorders>
            <w:shd w:val="clear" w:color="auto" w:fill="00DE00"/>
            <w:vAlign w:val="center"/>
          </w:tcPr>
          <w:p w14:paraId="529E9914" w14:textId="77777777" w:rsidR="00851C9A" w:rsidRDefault="00000000">
            <w:pPr>
              <w:spacing w:after="0" w:line="259" w:lineRule="auto"/>
              <w:ind w:left="0" w:right="35" w:firstLine="0"/>
              <w:jc w:val="center"/>
            </w:pPr>
            <w:r>
              <w:rPr>
                <w:sz w:val="16"/>
              </w:rPr>
              <w:t xml:space="preserve">2 </w:t>
            </w:r>
          </w:p>
        </w:tc>
        <w:tc>
          <w:tcPr>
            <w:tcW w:w="1680" w:type="dxa"/>
            <w:tcBorders>
              <w:top w:val="single" w:sz="8" w:space="0" w:color="000000"/>
              <w:left w:val="single" w:sz="8" w:space="0" w:color="000000"/>
              <w:bottom w:val="single" w:sz="8" w:space="0" w:color="000000"/>
              <w:right w:val="single" w:sz="8" w:space="0" w:color="000000"/>
            </w:tcBorders>
            <w:shd w:val="clear" w:color="auto" w:fill="00DE00"/>
            <w:vAlign w:val="center"/>
          </w:tcPr>
          <w:p w14:paraId="29637107" w14:textId="77777777" w:rsidR="00851C9A" w:rsidRDefault="00000000">
            <w:pPr>
              <w:spacing w:after="0" w:line="259" w:lineRule="auto"/>
              <w:ind w:left="0" w:right="35" w:firstLine="0"/>
              <w:jc w:val="center"/>
            </w:pPr>
            <w:r>
              <w:rPr>
                <w:sz w:val="16"/>
              </w:rPr>
              <w:t xml:space="preserve">3 </w:t>
            </w:r>
          </w:p>
        </w:tc>
        <w:tc>
          <w:tcPr>
            <w:tcW w:w="1602"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66F3EE6F" w14:textId="77777777" w:rsidR="00851C9A" w:rsidRDefault="00000000">
            <w:pPr>
              <w:spacing w:after="0" w:line="259" w:lineRule="auto"/>
              <w:ind w:left="0" w:right="31" w:firstLine="0"/>
              <w:jc w:val="center"/>
            </w:pPr>
            <w:r>
              <w:rPr>
                <w:sz w:val="16"/>
              </w:rPr>
              <w:t xml:space="preserve">4 </w:t>
            </w:r>
          </w:p>
        </w:tc>
        <w:tc>
          <w:tcPr>
            <w:tcW w:w="1581"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370F10CF" w14:textId="77777777" w:rsidR="00851C9A" w:rsidRDefault="00000000">
            <w:pPr>
              <w:spacing w:after="0" w:line="259" w:lineRule="auto"/>
              <w:ind w:left="0" w:right="19" w:firstLine="0"/>
              <w:jc w:val="center"/>
            </w:pPr>
            <w:r>
              <w:rPr>
                <w:sz w:val="16"/>
              </w:rPr>
              <w:t xml:space="preserve">5 </w:t>
            </w:r>
          </w:p>
        </w:tc>
      </w:tr>
    </w:tbl>
    <w:p w14:paraId="472EDF22" w14:textId="77777777" w:rsidR="00851C9A" w:rsidRDefault="00000000">
      <w:pPr>
        <w:spacing w:after="0" w:line="259" w:lineRule="auto"/>
        <w:ind w:left="135" w:right="0" w:firstLine="0"/>
      </w:pPr>
      <w:r>
        <w:rPr>
          <w:rFonts w:ascii="Calibri" w:eastAsia="Calibri" w:hAnsi="Calibri" w:cs="Calibri"/>
          <w:b/>
          <w:color w:val="1F497D"/>
          <w:sz w:val="28"/>
        </w:rPr>
        <w:t xml:space="preserve">Status </w:t>
      </w:r>
    </w:p>
    <w:tbl>
      <w:tblPr>
        <w:tblStyle w:val="TableGrid"/>
        <w:tblW w:w="2902" w:type="dxa"/>
        <w:tblInd w:w="366" w:type="dxa"/>
        <w:tblCellMar>
          <w:top w:w="54" w:type="dxa"/>
          <w:left w:w="21" w:type="dxa"/>
          <w:bottom w:w="0" w:type="dxa"/>
          <w:right w:w="52" w:type="dxa"/>
        </w:tblCellMar>
        <w:tblLook w:val="04A0" w:firstRow="1" w:lastRow="0" w:firstColumn="1" w:lastColumn="0" w:noHBand="0" w:noVBand="1"/>
      </w:tblPr>
      <w:tblGrid>
        <w:gridCol w:w="243"/>
        <w:gridCol w:w="979"/>
        <w:gridCol w:w="1680"/>
      </w:tblGrid>
      <w:tr w:rsidR="00851C9A" w14:paraId="1D03CD99" w14:textId="77777777">
        <w:trPr>
          <w:trHeight w:val="262"/>
        </w:trPr>
        <w:tc>
          <w:tcPr>
            <w:tcW w:w="243" w:type="dxa"/>
            <w:tcBorders>
              <w:top w:val="single" w:sz="8" w:space="0" w:color="000000"/>
              <w:left w:val="single" w:sz="8" w:space="0" w:color="000000"/>
              <w:bottom w:val="single" w:sz="8" w:space="0" w:color="000000"/>
              <w:right w:val="single" w:sz="8" w:space="0" w:color="000000"/>
            </w:tcBorders>
            <w:shd w:val="clear" w:color="auto" w:fill="00DE00"/>
          </w:tcPr>
          <w:p w14:paraId="6C32E959" w14:textId="77777777" w:rsidR="00851C9A" w:rsidRDefault="00000000">
            <w:pPr>
              <w:spacing w:after="0" w:line="259" w:lineRule="auto"/>
              <w:ind w:left="78" w:right="0" w:firstLine="0"/>
            </w:pPr>
            <w:r>
              <w:rPr>
                <w:sz w:val="22"/>
              </w:rPr>
              <w:t xml:space="preserve"> </w:t>
            </w:r>
          </w:p>
        </w:tc>
        <w:tc>
          <w:tcPr>
            <w:tcW w:w="979" w:type="dxa"/>
            <w:tcBorders>
              <w:top w:val="single" w:sz="8" w:space="0" w:color="000000"/>
              <w:left w:val="single" w:sz="8" w:space="0" w:color="000000"/>
              <w:bottom w:val="single" w:sz="8" w:space="0" w:color="000000"/>
              <w:right w:val="single" w:sz="8" w:space="0" w:color="000000"/>
            </w:tcBorders>
          </w:tcPr>
          <w:p w14:paraId="782EFEE7" w14:textId="77777777" w:rsidR="00851C9A" w:rsidRDefault="00000000">
            <w:pPr>
              <w:spacing w:after="0" w:line="259" w:lineRule="auto"/>
              <w:ind w:left="0" w:right="0" w:firstLine="0"/>
            </w:pPr>
            <w:r>
              <w:rPr>
                <w:sz w:val="22"/>
              </w:rPr>
              <w:t xml:space="preserve">    1 - 3 </w:t>
            </w:r>
          </w:p>
        </w:tc>
        <w:tc>
          <w:tcPr>
            <w:tcW w:w="1680" w:type="dxa"/>
            <w:tcBorders>
              <w:top w:val="single" w:sz="8" w:space="0" w:color="000000"/>
              <w:left w:val="single" w:sz="8" w:space="0" w:color="000000"/>
              <w:bottom w:val="single" w:sz="8" w:space="0" w:color="000000"/>
              <w:right w:val="single" w:sz="8" w:space="0" w:color="000000"/>
            </w:tcBorders>
          </w:tcPr>
          <w:p w14:paraId="3DF5E29F" w14:textId="77777777" w:rsidR="00851C9A" w:rsidRDefault="00000000">
            <w:pPr>
              <w:spacing w:after="0" w:line="259" w:lineRule="auto"/>
              <w:ind w:left="86" w:right="0" w:firstLine="0"/>
            </w:pPr>
            <w:r>
              <w:rPr>
                <w:sz w:val="22"/>
              </w:rPr>
              <w:t xml:space="preserve">Low risk </w:t>
            </w:r>
          </w:p>
        </w:tc>
      </w:tr>
      <w:tr w:rsidR="00851C9A" w14:paraId="183C86F2" w14:textId="77777777">
        <w:trPr>
          <w:trHeight w:val="263"/>
        </w:trPr>
        <w:tc>
          <w:tcPr>
            <w:tcW w:w="243" w:type="dxa"/>
            <w:tcBorders>
              <w:top w:val="single" w:sz="8" w:space="0" w:color="000000"/>
              <w:left w:val="single" w:sz="8" w:space="0" w:color="000000"/>
              <w:bottom w:val="single" w:sz="8" w:space="0" w:color="000000"/>
              <w:right w:val="single" w:sz="8" w:space="0" w:color="000000"/>
            </w:tcBorders>
            <w:shd w:val="clear" w:color="auto" w:fill="FFFF00"/>
          </w:tcPr>
          <w:p w14:paraId="35F32646" w14:textId="77777777" w:rsidR="00851C9A" w:rsidRDefault="00000000">
            <w:pPr>
              <w:spacing w:after="0" w:line="259" w:lineRule="auto"/>
              <w:ind w:left="100" w:right="0" w:firstLine="0"/>
            </w:pPr>
            <w:r>
              <w:rPr>
                <w:sz w:val="22"/>
              </w:rPr>
              <w:t xml:space="preserve"> </w:t>
            </w:r>
          </w:p>
        </w:tc>
        <w:tc>
          <w:tcPr>
            <w:tcW w:w="979" w:type="dxa"/>
            <w:tcBorders>
              <w:top w:val="single" w:sz="8" w:space="0" w:color="000000"/>
              <w:left w:val="single" w:sz="8" w:space="0" w:color="000000"/>
              <w:bottom w:val="single" w:sz="8" w:space="0" w:color="000000"/>
              <w:right w:val="single" w:sz="8" w:space="0" w:color="000000"/>
            </w:tcBorders>
          </w:tcPr>
          <w:p w14:paraId="4C100E0A" w14:textId="77777777" w:rsidR="00851C9A" w:rsidRDefault="00000000">
            <w:pPr>
              <w:spacing w:after="0" w:line="259" w:lineRule="auto"/>
              <w:ind w:left="54" w:right="0" w:firstLine="0"/>
              <w:jc w:val="center"/>
            </w:pPr>
            <w:r>
              <w:rPr>
                <w:sz w:val="22"/>
              </w:rPr>
              <w:t xml:space="preserve">4 - 6 </w:t>
            </w:r>
          </w:p>
        </w:tc>
        <w:tc>
          <w:tcPr>
            <w:tcW w:w="1680" w:type="dxa"/>
            <w:tcBorders>
              <w:top w:val="single" w:sz="8" w:space="0" w:color="000000"/>
              <w:left w:val="single" w:sz="8" w:space="0" w:color="000000"/>
              <w:bottom w:val="single" w:sz="8" w:space="0" w:color="000000"/>
              <w:right w:val="single" w:sz="8" w:space="0" w:color="000000"/>
            </w:tcBorders>
          </w:tcPr>
          <w:p w14:paraId="1EF781D5" w14:textId="77777777" w:rsidR="00851C9A" w:rsidRDefault="00000000">
            <w:pPr>
              <w:spacing w:after="0" w:line="259" w:lineRule="auto"/>
              <w:ind w:left="86" w:right="0" w:firstLine="0"/>
            </w:pPr>
            <w:r>
              <w:rPr>
                <w:sz w:val="22"/>
              </w:rPr>
              <w:t xml:space="preserve">Moderate risk </w:t>
            </w:r>
          </w:p>
        </w:tc>
      </w:tr>
      <w:tr w:rsidR="00851C9A" w14:paraId="05670C1B" w14:textId="77777777">
        <w:trPr>
          <w:trHeight w:val="277"/>
        </w:trPr>
        <w:tc>
          <w:tcPr>
            <w:tcW w:w="243" w:type="dxa"/>
            <w:tcBorders>
              <w:top w:val="single" w:sz="8" w:space="0" w:color="000000"/>
              <w:left w:val="single" w:sz="8" w:space="0" w:color="000000"/>
              <w:bottom w:val="single" w:sz="8" w:space="0" w:color="000000"/>
              <w:right w:val="single" w:sz="8" w:space="0" w:color="000000"/>
            </w:tcBorders>
            <w:shd w:val="clear" w:color="auto" w:fill="FF9900"/>
          </w:tcPr>
          <w:p w14:paraId="6511BF17" w14:textId="77777777" w:rsidR="00851C9A" w:rsidRDefault="00000000">
            <w:pPr>
              <w:spacing w:after="0" w:line="259" w:lineRule="auto"/>
              <w:ind w:left="100" w:right="0" w:firstLine="0"/>
            </w:pPr>
            <w:r>
              <w:rPr>
                <w:sz w:val="22"/>
              </w:rPr>
              <w:t xml:space="preserve"> </w:t>
            </w:r>
          </w:p>
        </w:tc>
        <w:tc>
          <w:tcPr>
            <w:tcW w:w="979" w:type="dxa"/>
            <w:tcBorders>
              <w:top w:val="single" w:sz="8" w:space="0" w:color="000000"/>
              <w:left w:val="single" w:sz="8" w:space="0" w:color="000000"/>
              <w:bottom w:val="single" w:sz="8" w:space="0" w:color="000000"/>
              <w:right w:val="single" w:sz="8" w:space="0" w:color="000000"/>
            </w:tcBorders>
          </w:tcPr>
          <w:p w14:paraId="74DCB2A3" w14:textId="77777777" w:rsidR="00851C9A" w:rsidRDefault="00000000">
            <w:pPr>
              <w:spacing w:after="0" w:line="259" w:lineRule="auto"/>
              <w:ind w:left="138" w:right="0" w:firstLine="0"/>
            </w:pPr>
            <w:r>
              <w:rPr>
                <w:sz w:val="22"/>
              </w:rPr>
              <w:t xml:space="preserve">  8 - 12 </w:t>
            </w:r>
          </w:p>
        </w:tc>
        <w:tc>
          <w:tcPr>
            <w:tcW w:w="1680" w:type="dxa"/>
            <w:tcBorders>
              <w:top w:val="single" w:sz="8" w:space="0" w:color="000000"/>
              <w:left w:val="single" w:sz="8" w:space="0" w:color="000000"/>
              <w:bottom w:val="single" w:sz="8" w:space="0" w:color="000000"/>
              <w:right w:val="single" w:sz="8" w:space="0" w:color="000000"/>
            </w:tcBorders>
          </w:tcPr>
          <w:p w14:paraId="51BE1CE3" w14:textId="77777777" w:rsidR="00851C9A" w:rsidRDefault="00000000">
            <w:pPr>
              <w:spacing w:after="0" w:line="259" w:lineRule="auto"/>
              <w:ind w:left="86" w:right="0" w:firstLine="0"/>
            </w:pPr>
            <w:r>
              <w:rPr>
                <w:sz w:val="22"/>
              </w:rPr>
              <w:t xml:space="preserve">High risk  </w:t>
            </w:r>
          </w:p>
        </w:tc>
      </w:tr>
      <w:tr w:rsidR="00851C9A" w14:paraId="5E6D4B3B" w14:textId="77777777">
        <w:trPr>
          <w:trHeight w:val="263"/>
        </w:trPr>
        <w:tc>
          <w:tcPr>
            <w:tcW w:w="243" w:type="dxa"/>
            <w:tcBorders>
              <w:top w:val="single" w:sz="8" w:space="0" w:color="000000"/>
              <w:left w:val="single" w:sz="8" w:space="0" w:color="000000"/>
              <w:bottom w:val="single" w:sz="8" w:space="0" w:color="000000"/>
              <w:right w:val="single" w:sz="8" w:space="0" w:color="000000"/>
            </w:tcBorders>
            <w:shd w:val="clear" w:color="auto" w:fill="FF0000"/>
          </w:tcPr>
          <w:p w14:paraId="5D4820E7" w14:textId="77777777" w:rsidR="00851C9A" w:rsidRDefault="00000000">
            <w:pPr>
              <w:spacing w:after="0" w:line="259" w:lineRule="auto"/>
              <w:ind w:left="78" w:right="0" w:firstLine="0"/>
            </w:pPr>
            <w:r>
              <w:rPr>
                <w:sz w:val="22"/>
              </w:rPr>
              <w:lastRenderedPageBreak/>
              <w:t xml:space="preserve"> </w:t>
            </w:r>
          </w:p>
        </w:tc>
        <w:tc>
          <w:tcPr>
            <w:tcW w:w="979" w:type="dxa"/>
            <w:tcBorders>
              <w:top w:val="single" w:sz="8" w:space="0" w:color="000000"/>
              <w:left w:val="single" w:sz="8" w:space="0" w:color="000000"/>
              <w:bottom w:val="single" w:sz="8" w:space="0" w:color="000000"/>
              <w:right w:val="single" w:sz="8" w:space="0" w:color="000000"/>
            </w:tcBorders>
          </w:tcPr>
          <w:p w14:paraId="3323277E" w14:textId="77777777" w:rsidR="00851C9A" w:rsidRDefault="00000000">
            <w:pPr>
              <w:spacing w:after="0" w:line="259" w:lineRule="auto"/>
              <w:ind w:left="160" w:right="0" w:firstLine="0"/>
            </w:pPr>
            <w:r>
              <w:rPr>
                <w:sz w:val="22"/>
              </w:rPr>
              <w:t xml:space="preserve">15 - 25 </w:t>
            </w:r>
          </w:p>
        </w:tc>
        <w:tc>
          <w:tcPr>
            <w:tcW w:w="1680" w:type="dxa"/>
            <w:tcBorders>
              <w:top w:val="single" w:sz="8" w:space="0" w:color="000000"/>
              <w:left w:val="single" w:sz="8" w:space="0" w:color="000000"/>
              <w:bottom w:val="single" w:sz="8" w:space="0" w:color="000000"/>
              <w:right w:val="single" w:sz="8" w:space="0" w:color="000000"/>
            </w:tcBorders>
          </w:tcPr>
          <w:p w14:paraId="66AEE3FD" w14:textId="77777777" w:rsidR="00851C9A" w:rsidRDefault="00000000">
            <w:pPr>
              <w:spacing w:after="0" w:line="259" w:lineRule="auto"/>
              <w:ind w:left="86" w:right="0" w:firstLine="0"/>
            </w:pPr>
            <w:r>
              <w:rPr>
                <w:sz w:val="22"/>
              </w:rPr>
              <w:t xml:space="preserve">Extreme risk  </w:t>
            </w:r>
          </w:p>
        </w:tc>
      </w:tr>
    </w:tbl>
    <w:p w14:paraId="21EC0CF9" w14:textId="77777777" w:rsidR="00851C9A" w:rsidRDefault="00000000">
      <w:pPr>
        <w:spacing w:after="1687" w:line="259" w:lineRule="auto"/>
        <w:ind w:left="135" w:right="0" w:firstLine="0"/>
      </w:pPr>
      <w:r>
        <w:rPr>
          <w:rFonts w:ascii="Calibri" w:eastAsia="Calibri" w:hAnsi="Calibri" w:cs="Calibri"/>
        </w:rPr>
        <w:t xml:space="preserve"> </w:t>
      </w:r>
    </w:p>
    <w:p w14:paraId="77BA6D91" w14:textId="77777777" w:rsidR="00851C9A" w:rsidRDefault="00000000">
      <w:pPr>
        <w:spacing w:after="4" w:line="259" w:lineRule="auto"/>
        <w:ind w:left="0" w:right="0" w:firstLine="0"/>
        <w:jc w:val="right"/>
      </w:pPr>
      <w:r>
        <w:rPr>
          <w:rFonts w:ascii="Calibri" w:eastAsia="Calibri" w:hAnsi="Calibri" w:cs="Calibri"/>
          <w:noProof/>
          <w:sz w:val="22"/>
        </w:rPr>
        <mc:AlternateContent>
          <mc:Choice Requires="wpg">
            <w:drawing>
              <wp:inline distT="0" distB="0" distL="0" distR="0" wp14:anchorId="770DE204" wp14:editId="6AA4B65A">
                <wp:extent cx="6172200" cy="12700"/>
                <wp:effectExtent l="0" t="0" r="0" b="0"/>
                <wp:docPr id="119765" name="Group 119765"/>
                <wp:cNvGraphicFramePr/>
                <a:graphic xmlns:a="http://schemas.openxmlformats.org/drawingml/2006/main">
                  <a:graphicData uri="http://schemas.microsoft.com/office/word/2010/wordprocessingGroup">
                    <wpg:wgp>
                      <wpg:cNvGrpSpPr/>
                      <wpg:grpSpPr>
                        <a:xfrm>
                          <a:off x="0" y="0"/>
                          <a:ext cx="6172200" cy="12700"/>
                          <a:chOff x="0" y="0"/>
                          <a:chExt cx="6172200" cy="12700"/>
                        </a:xfrm>
                      </wpg:grpSpPr>
                      <wps:wsp>
                        <wps:cNvPr id="22667" name="Shape 22667"/>
                        <wps:cNvSpPr/>
                        <wps:spPr>
                          <a:xfrm>
                            <a:off x="0" y="0"/>
                            <a:ext cx="6172200" cy="0"/>
                          </a:xfrm>
                          <a:custGeom>
                            <a:avLst/>
                            <a:gdLst/>
                            <a:ahLst/>
                            <a:cxnLst/>
                            <a:rect l="0" t="0" r="0" b="0"/>
                            <a:pathLst>
                              <a:path w="6172200">
                                <a:moveTo>
                                  <a:pt x="0" y="0"/>
                                </a:moveTo>
                                <a:lnTo>
                                  <a:pt x="61722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65" style="width:486pt;height:1pt;mso-position-horizontal-relative:char;mso-position-vertical-relative:line" coordsize="61722,127">
                <v:shape id="Shape 22667" style="position:absolute;width:61722;height:0;left:0;top:0;" coordsize="6172200,0" path="m0,0l6172200,0">
                  <v:stroke weight="1pt" endcap="flat" joinstyle="miter" miterlimit="10" on="true" color="#888888"/>
                  <v:fill on="false" color="#000000" opacity="0"/>
                </v:shape>
              </v:group>
            </w:pict>
          </mc:Fallback>
        </mc:AlternateContent>
      </w:r>
      <w:r>
        <w:rPr>
          <w:rFonts w:ascii="Calibri" w:eastAsia="Calibri" w:hAnsi="Calibri" w:cs="Calibri"/>
          <w:sz w:val="16"/>
        </w:rPr>
        <w:t xml:space="preserve"> </w:t>
      </w:r>
    </w:p>
    <w:p w14:paraId="460A4DF5" w14:textId="77777777" w:rsidR="00851C9A" w:rsidRDefault="00000000">
      <w:pPr>
        <w:spacing w:after="351" w:line="240" w:lineRule="auto"/>
        <w:ind w:left="130" w:right="0"/>
      </w:pPr>
      <w:r>
        <w:rPr>
          <w:rFonts w:ascii="Calibri" w:eastAsia="Calibri" w:hAnsi="Calibri" w:cs="Calibri"/>
          <w:sz w:val="16"/>
        </w:rPr>
        <w:t xml:space="preserve"> ID:                                                                                                            Page 32 of 32                                                                                                                 Authors:  Version No:                                                                                             Effective Date:                                                                                                           Approver:  </w:t>
      </w:r>
    </w:p>
    <w:sectPr w:rsidR="00851C9A">
      <w:headerReference w:type="even" r:id="rId54"/>
      <w:headerReference w:type="default" r:id="rId55"/>
      <w:footerReference w:type="even" r:id="rId56"/>
      <w:footerReference w:type="default" r:id="rId57"/>
      <w:headerReference w:type="first" r:id="rId58"/>
      <w:footerReference w:type="first" r:id="rId59"/>
      <w:pgSz w:w="11920" w:h="16840"/>
      <w:pgMar w:top="797" w:right="970" w:bottom="701" w:left="942" w:header="4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E9CCA" w14:textId="77777777" w:rsidR="00DB30EF" w:rsidRDefault="00DB30EF">
      <w:pPr>
        <w:spacing w:after="0" w:line="240" w:lineRule="auto"/>
      </w:pPr>
      <w:r>
        <w:separator/>
      </w:r>
    </w:p>
  </w:endnote>
  <w:endnote w:type="continuationSeparator" w:id="0">
    <w:p w14:paraId="50BE25C8" w14:textId="77777777" w:rsidR="00DB30EF" w:rsidRDefault="00DB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Quattrocento Sans">
    <w:panose1 w:val="020B0502050000020003"/>
    <w:charset w:val="00"/>
    <w:family w:val="swiss"/>
    <w:pitch w:val="variable"/>
    <w:sig w:usb0="800000BF" w:usb1="4000005B"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D683" w14:textId="77777777" w:rsidR="00851C9A" w:rsidRDefault="00000000">
    <w:pPr>
      <w:spacing w:after="4" w:line="259" w:lineRule="auto"/>
      <w:ind w:left="0" w:right="9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A0FF42" wp14:editId="2F6D4578">
              <wp:simplePos x="0" y="0"/>
              <wp:positionH relativeFrom="page">
                <wp:posOffset>723900</wp:posOffset>
              </wp:positionH>
              <wp:positionV relativeFrom="page">
                <wp:posOffset>9937750</wp:posOffset>
              </wp:positionV>
              <wp:extent cx="6108700" cy="12700"/>
              <wp:effectExtent l="0" t="0" r="0" b="0"/>
              <wp:wrapSquare wrapText="bothSides"/>
              <wp:docPr id="120029" name="Group 120029"/>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20030" name="Shape 120030"/>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029" style="width:481pt;height:1pt;position:absolute;mso-position-horizontal-relative:page;mso-position-horizontal:absolute;margin-left:57pt;mso-position-vertical-relative:page;margin-top:782.5pt;" coordsize="61087,127">
              <v:shape id="Shape 120030"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30303323" w14:textId="77777777" w:rsidR="00851C9A" w:rsidRDefault="00000000">
    <w:pPr>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44268D7F"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1C625" w14:textId="77777777" w:rsidR="00851C9A" w:rsidRDefault="00851C9A">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C6DC4" w14:textId="77777777" w:rsidR="00851C9A" w:rsidRDefault="00851C9A">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229B9" w14:textId="77777777" w:rsidR="00851C9A" w:rsidRDefault="00851C9A">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BF9B7" w14:textId="77777777" w:rsidR="00851C9A" w:rsidRDefault="00000000">
    <w:pPr>
      <w:spacing w:after="4" w:line="259" w:lineRule="auto"/>
      <w:ind w:left="0" w:right="9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E0ED2CE" wp14:editId="69B9E3E1">
              <wp:simplePos x="0" y="0"/>
              <wp:positionH relativeFrom="page">
                <wp:posOffset>723900</wp:posOffset>
              </wp:positionH>
              <wp:positionV relativeFrom="page">
                <wp:posOffset>9937750</wp:posOffset>
              </wp:positionV>
              <wp:extent cx="6108700" cy="12700"/>
              <wp:effectExtent l="0" t="0" r="0" b="0"/>
              <wp:wrapSquare wrapText="bothSides"/>
              <wp:docPr id="119971" name="Group 119971"/>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19972" name="Shape 119972"/>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971" style="width:481pt;height:1pt;position:absolute;mso-position-horizontal-relative:page;mso-position-horizontal:absolute;margin-left:57pt;mso-position-vertical-relative:page;margin-top:782.5pt;" coordsize="61087,127">
              <v:shape id="Shape 119972"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66C7C881" w14:textId="77777777" w:rsidR="00851C9A" w:rsidRDefault="00000000">
    <w:pPr>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1963F3B4"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50E70" w14:textId="77777777" w:rsidR="00851C9A" w:rsidRDefault="00000000">
    <w:pPr>
      <w:spacing w:after="4" w:line="259" w:lineRule="auto"/>
      <w:ind w:left="0" w:right="9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DF8ADA4" wp14:editId="082A5449">
              <wp:simplePos x="0" y="0"/>
              <wp:positionH relativeFrom="page">
                <wp:posOffset>723900</wp:posOffset>
              </wp:positionH>
              <wp:positionV relativeFrom="page">
                <wp:posOffset>9937750</wp:posOffset>
              </wp:positionV>
              <wp:extent cx="6108700" cy="12700"/>
              <wp:effectExtent l="0" t="0" r="0" b="0"/>
              <wp:wrapSquare wrapText="bothSides"/>
              <wp:docPr id="119913" name="Group 119913"/>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19914" name="Shape 119914"/>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913" style="width:481pt;height:1pt;position:absolute;mso-position-horizontal-relative:page;mso-position-horizontal:absolute;margin-left:57pt;mso-position-vertical-relative:page;margin-top:782.5pt;" coordsize="61087,127">
              <v:shape id="Shape 119914"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50E7BB99" w14:textId="77777777" w:rsidR="00851C9A" w:rsidRDefault="00000000">
    <w:pPr>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6514BF69"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B1C0" w14:textId="77777777" w:rsidR="00851C9A" w:rsidRDefault="00000000">
    <w:pPr>
      <w:spacing w:after="15" w:line="259" w:lineRule="auto"/>
      <w:ind w:left="0" w:right="-153"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4B85A09" wp14:editId="6F62F18B">
              <wp:simplePos x="0" y="0"/>
              <wp:positionH relativeFrom="page">
                <wp:posOffset>723900</wp:posOffset>
              </wp:positionH>
              <wp:positionV relativeFrom="page">
                <wp:posOffset>9937748</wp:posOffset>
              </wp:positionV>
              <wp:extent cx="6108700" cy="12700"/>
              <wp:effectExtent l="0" t="0" r="0" b="0"/>
              <wp:wrapSquare wrapText="bothSides"/>
              <wp:docPr id="120192" name="Group 120192"/>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20193" name="Shape 120193"/>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192" style="width:481pt;height:1pt;position:absolute;mso-position-horizontal-relative:page;mso-position-horizontal:absolute;margin-left:57pt;mso-position-vertical-relative:page;margin-top:782.5pt;" coordsize="61087,127">
              <v:shape id="Shape 120193"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6090040A" w14:textId="77777777" w:rsidR="00851C9A" w:rsidRDefault="00000000">
    <w:pPr>
      <w:tabs>
        <w:tab w:val="center" w:pos="9635"/>
      </w:tabs>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10</w:t>
    </w:r>
    <w:r>
      <w:rPr>
        <w:rFonts w:ascii="Calibri" w:eastAsia="Calibri" w:hAnsi="Calibri" w:cs="Calibri"/>
        <w:sz w:val="16"/>
      </w:rPr>
      <w:fldChar w:fldCharType="end"/>
    </w:r>
    <w:r>
      <w:rPr>
        <w:rFonts w:ascii="Calibri" w:eastAsia="Calibri" w:hAnsi="Calibri" w:cs="Calibri"/>
        <w:sz w:val="16"/>
      </w:rPr>
      <w:tab/>
      <w:t xml:space="preserve"> </w:t>
    </w:r>
  </w:p>
  <w:p w14:paraId="0FF7E60D"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5E204" w14:textId="77777777" w:rsidR="00851C9A" w:rsidRDefault="00000000">
    <w:pPr>
      <w:spacing w:after="15" w:line="259" w:lineRule="auto"/>
      <w:ind w:left="0" w:right="-15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1D95F60" wp14:editId="4B2CC5B5">
              <wp:simplePos x="0" y="0"/>
              <wp:positionH relativeFrom="page">
                <wp:posOffset>723900</wp:posOffset>
              </wp:positionH>
              <wp:positionV relativeFrom="page">
                <wp:posOffset>9937748</wp:posOffset>
              </wp:positionV>
              <wp:extent cx="6108700" cy="12700"/>
              <wp:effectExtent l="0" t="0" r="0" b="0"/>
              <wp:wrapSquare wrapText="bothSides"/>
              <wp:docPr id="120140" name="Group 120140"/>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20141" name="Shape 120141"/>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140" style="width:481pt;height:1pt;position:absolute;mso-position-horizontal-relative:page;mso-position-horizontal:absolute;margin-left:57pt;mso-position-vertical-relative:page;margin-top:782.5pt;" coordsize="61087,127">
              <v:shape id="Shape 120141"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7F0C8978" w14:textId="77777777" w:rsidR="00851C9A" w:rsidRDefault="00000000">
    <w:pPr>
      <w:tabs>
        <w:tab w:val="center" w:pos="9635"/>
      </w:tabs>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10</w:t>
    </w:r>
    <w:r>
      <w:rPr>
        <w:rFonts w:ascii="Calibri" w:eastAsia="Calibri" w:hAnsi="Calibri" w:cs="Calibri"/>
        <w:sz w:val="16"/>
      </w:rPr>
      <w:fldChar w:fldCharType="end"/>
    </w:r>
    <w:r>
      <w:rPr>
        <w:rFonts w:ascii="Calibri" w:eastAsia="Calibri" w:hAnsi="Calibri" w:cs="Calibri"/>
        <w:sz w:val="16"/>
      </w:rPr>
      <w:tab/>
      <w:t xml:space="preserve"> </w:t>
    </w:r>
  </w:p>
  <w:p w14:paraId="1F02AE84"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233EE" w14:textId="77777777" w:rsidR="00851C9A" w:rsidRDefault="00000000">
    <w:pPr>
      <w:spacing w:after="15" w:line="259" w:lineRule="auto"/>
      <w:ind w:left="0" w:right="-153"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3820265" wp14:editId="0DA2C1A0">
              <wp:simplePos x="0" y="0"/>
              <wp:positionH relativeFrom="page">
                <wp:posOffset>723900</wp:posOffset>
              </wp:positionH>
              <wp:positionV relativeFrom="page">
                <wp:posOffset>9937748</wp:posOffset>
              </wp:positionV>
              <wp:extent cx="6108700" cy="12700"/>
              <wp:effectExtent l="0" t="0" r="0" b="0"/>
              <wp:wrapSquare wrapText="bothSides"/>
              <wp:docPr id="120088" name="Group 120088"/>
              <wp:cNvGraphicFramePr/>
              <a:graphic xmlns:a="http://schemas.openxmlformats.org/drawingml/2006/main">
                <a:graphicData uri="http://schemas.microsoft.com/office/word/2010/wordprocessingGroup">
                  <wpg:wgp>
                    <wpg:cNvGrpSpPr/>
                    <wpg:grpSpPr>
                      <a:xfrm>
                        <a:off x="0" y="0"/>
                        <a:ext cx="6108700" cy="12700"/>
                        <a:chOff x="0" y="0"/>
                        <a:chExt cx="6108700" cy="12700"/>
                      </a:xfrm>
                    </wpg:grpSpPr>
                    <wps:wsp>
                      <wps:cNvPr id="120089" name="Shape 120089"/>
                      <wps:cNvSpPr/>
                      <wps:spPr>
                        <a:xfrm>
                          <a:off x="0" y="0"/>
                          <a:ext cx="6108700" cy="0"/>
                        </a:xfrm>
                        <a:custGeom>
                          <a:avLst/>
                          <a:gdLst/>
                          <a:ahLst/>
                          <a:cxnLst/>
                          <a:rect l="0" t="0" r="0" b="0"/>
                          <a:pathLst>
                            <a:path w="6108700">
                              <a:moveTo>
                                <a:pt x="0" y="0"/>
                              </a:moveTo>
                              <a:lnTo>
                                <a:pt x="61087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088" style="width:481pt;height:1pt;position:absolute;mso-position-horizontal-relative:page;mso-position-horizontal:absolute;margin-left:57pt;mso-position-vertical-relative:page;margin-top:782.5pt;" coordsize="61087,127">
              <v:shape id="Shape 120089" style="position:absolute;width:61087;height:0;left:0;top:0;" coordsize="6108700,0" path="m0,0l61087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109F2348" w14:textId="77777777" w:rsidR="00851C9A" w:rsidRDefault="00000000">
    <w:pPr>
      <w:tabs>
        <w:tab w:val="center" w:pos="9635"/>
      </w:tabs>
      <w:spacing w:after="0" w:line="259" w:lineRule="auto"/>
      <w:ind w:left="0"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10</w:t>
    </w:r>
    <w:r>
      <w:rPr>
        <w:rFonts w:ascii="Calibri" w:eastAsia="Calibri" w:hAnsi="Calibri" w:cs="Calibri"/>
        <w:sz w:val="16"/>
      </w:rPr>
      <w:fldChar w:fldCharType="end"/>
    </w:r>
    <w:r>
      <w:rPr>
        <w:rFonts w:ascii="Calibri" w:eastAsia="Calibri" w:hAnsi="Calibri" w:cs="Calibri"/>
        <w:sz w:val="16"/>
      </w:rPr>
      <w:tab/>
      <w:t xml:space="preserve"> </w:t>
    </w:r>
  </w:p>
  <w:p w14:paraId="44193156" w14:textId="77777777" w:rsidR="00851C9A" w:rsidRDefault="00000000">
    <w:pPr>
      <w:spacing w:after="0" w:line="259" w:lineRule="auto"/>
      <w:ind w:left="0" w:right="0" w:firstLine="0"/>
    </w:pPr>
    <w:r>
      <w:rPr>
        <w:rFonts w:ascii="Calibri" w:eastAsia="Calibri" w:hAnsi="Calibri" w:cs="Calibri"/>
        <w:sz w:val="16"/>
      </w:rPr>
      <w:t xml:space="preserve">Version No:                                                                                             Effective Date:                                                                                                           Approver: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80F34" w14:textId="77777777" w:rsidR="00851C9A" w:rsidRDefault="00000000">
    <w:pPr>
      <w:spacing w:after="4"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E997F23" wp14:editId="11AF5243">
              <wp:simplePos x="0" y="0"/>
              <wp:positionH relativeFrom="page">
                <wp:posOffset>673100</wp:posOffset>
              </wp:positionH>
              <wp:positionV relativeFrom="page">
                <wp:posOffset>6813548</wp:posOffset>
              </wp:positionV>
              <wp:extent cx="9067800" cy="12700"/>
              <wp:effectExtent l="0" t="0" r="0" b="0"/>
              <wp:wrapSquare wrapText="bothSides"/>
              <wp:docPr id="120361" name="Group 120361"/>
              <wp:cNvGraphicFramePr/>
              <a:graphic xmlns:a="http://schemas.openxmlformats.org/drawingml/2006/main">
                <a:graphicData uri="http://schemas.microsoft.com/office/word/2010/wordprocessingGroup">
                  <wpg:wgp>
                    <wpg:cNvGrpSpPr/>
                    <wpg:grpSpPr>
                      <a:xfrm>
                        <a:off x="0" y="0"/>
                        <a:ext cx="9067800" cy="12700"/>
                        <a:chOff x="0" y="0"/>
                        <a:chExt cx="9067800" cy="12700"/>
                      </a:xfrm>
                    </wpg:grpSpPr>
                    <wps:wsp>
                      <wps:cNvPr id="120362" name="Shape 120362"/>
                      <wps:cNvSpPr/>
                      <wps:spPr>
                        <a:xfrm>
                          <a:off x="0" y="0"/>
                          <a:ext cx="9067800" cy="0"/>
                        </a:xfrm>
                        <a:custGeom>
                          <a:avLst/>
                          <a:gdLst/>
                          <a:ahLst/>
                          <a:cxnLst/>
                          <a:rect l="0" t="0" r="0" b="0"/>
                          <a:pathLst>
                            <a:path w="9067800">
                              <a:moveTo>
                                <a:pt x="0" y="0"/>
                              </a:moveTo>
                              <a:lnTo>
                                <a:pt x="9067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361" style="width:714pt;height:1pt;position:absolute;mso-position-horizontal-relative:page;mso-position-horizontal:absolute;margin-left:53pt;mso-position-vertical-relative:page;margin-top:536.5pt;" coordsize="90678,127">
              <v:shape id="Shape 120362" style="position:absolute;width:90678;height:0;left:0;top:0;" coordsize="9067800,0" path="m0,0l90678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0A5C12DD" w14:textId="77777777" w:rsidR="00851C9A" w:rsidRDefault="00000000">
    <w:pPr>
      <w:spacing w:after="0" w:line="259" w:lineRule="auto"/>
      <w:ind w:left="135"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094C5B04" w14:textId="77777777" w:rsidR="00851C9A" w:rsidRDefault="00000000">
    <w:pPr>
      <w:spacing w:after="0" w:line="259" w:lineRule="auto"/>
      <w:ind w:left="135" w:right="0" w:firstLine="0"/>
    </w:pPr>
    <w:r>
      <w:rPr>
        <w:rFonts w:ascii="Calibri" w:eastAsia="Calibri" w:hAnsi="Calibri" w:cs="Calibri"/>
        <w:sz w:val="16"/>
      </w:rPr>
      <w:t xml:space="preserve">Version No:                                                                                             Effective Date:                                                                                                           Approver: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46D12" w14:textId="77777777" w:rsidR="00851C9A" w:rsidRDefault="00000000">
    <w:pPr>
      <w:spacing w:after="4"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DF38113" wp14:editId="51AB7A3C">
              <wp:simplePos x="0" y="0"/>
              <wp:positionH relativeFrom="page">
                <wp:posOffset>673100</wp:posOffset>
              </wp:positionH>
              <wp:positionV relativeFrom="page">
                <wp:posOffset>6813548</wp:posOffset>
              </wp:positionV>
              <wp:extent cx="9067800" cy="12700"/>
              <wp:effectExtent l="0" t="0" r="0" b="0"/>
              <wp:wrapSquare wrapText="bothSides"/>
              <wp:docPr id="120303" name="Group 120303"/>
              <wp:cNvGraphicFramePr/>
              <a:graphic xmlns:a="http://schemas.openxmlformats.org/drawingml/2006/main">
                <a:graphicData uri="http://schemas.microsoft.com/office/word/2010/wordprocessingGroup">
                  <wpg:wgp>
                    <wpg:cNvGrpSpPr/>
                    <wpg:grpSpPr>
                      <a:xfrm>
                        <a:off x="0" y="0"/>
                        <a:ext cx="9067800" cy="12700"/>
                        <a:chOff x="0" y="0"/>
                        <a:chExt cx="9067800" cy="12700"/>
                      </a:xfrm>
                    </wpg:grpSpPr>
                    <wps:wsp>
                      <wps:cNvPr id="120304" name="Shape 120304"/>
                      <wps:cNvSpPr/>
                      <wps:spPr>
                        <a:xfrm>
                          <a:off x="0" y="0"/>
                          <a:ext cx="9067800" cy="0"/>
                        </a:xfrm>
                        <a:custGeom>
                          <a:avLst/>
                          <a:gdLst/>
                          <a:ahLst/>
                          <a:cxnLst/>
                          <a:rect l="0" t="0" r="0" b="0"/>
                          <a:pathLst>
                            <a:path w="9067800">
                              <a:moveTo>
                                <a:pt x="0" y="0"/>
                              </a:moveTo>
                              <a:lnTo>
                                <a:pt x="9067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303" style="width:714pt;height:1pt;position:absolute;mso-position-horizontal-relative:page;mso-position-horizontal:absolute;margin-left:53pt;mso-position-vertical-relative:page;margin-top:536.5pt;" coordsize="90678,127">
              <v:shape id="Shape 120304" style="position:absolute;width:90678;height:0;left:0;top:0;" coordsize="9067800,0" path="m0,0l90678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51193C61" w14:textId="77777777" w:rsidR="00851C9A" w:rsidRDefault="00000000">
    <w:pPr>
      <w:spacing w:after="0" w:line="259" w:lineRule="auto"/>
      <w:ind w:left="135"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502E4435" w14:textId="77777777" w:rsidR="00851C9A" w:rsidRDefault="00000000">
    <w:pPr>
      <w:spacing w:after="0" w:line="259" w:lineRule="auto"/>
      <w:ind w:left="135" w:right="0" w:firstLine="0"/>
    </w:pPr>
    <w:r>
      <w:rPr>
        <w:rFonts w:ascii="Calibri" w:eastAsia="Calibri" w:hAnsi="Calibri" w:cs="Calibri"/>
        <w:sz w:val="16"/>
      </w:rPr>
      <w:t xml:space="preserve">Version No:                                                                                             Effective Date:                                                                                                           Approver: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DEE23" w14:textId="77777777" w:rsidR="00851C9A" w:rsidRDefault="00000000">
    <w:pPr>
      <w:spacing w:after="4" w:line="259" w:lineRule="auto"/>
      <w:ind w:left="0" w:right="-10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5DF901E" wp14:editId="0CA8A7FE">
              <wp:simplePos x="0" y="0"/>
              <wp:positionH relativeFrom="page">
                <wp:posOffset>673100</wp:posOffset>
              </wp:positionH>
              <wp:positionV relativeFrom="page">
                <wp:posOffset>6813548</wp:posOffset>
              </wp:positionV>
              <wp:extent cx="9067800" cy="12700"/>
              <wp:effectExtent l="0" t="0" r="0" b="0"/>
              <wp:wrapSquare wrapText="bothSides"/>
              <wp:docPr id="120245" name="Group 120245"/>
              <wp:cNvGraphicFramePr/>
              <a:graphic xmlns:a="http://schemas.openxmlformats.org/drawingml/2006/main">
                <a:graphicData uri="http://schemas.microsoft.com/office/word/2010/wordprocessingGroup">
                  <wpg:wgp>
                    <wpg:cNvGrpSpPr/>
                    <wpg:grpSpPr>
                      <a:xfrm>
                        <a:off x="0" y="0"/>
                        <a:ext cx="9067800" cy="12700"/>
                        <a:chOff x="0" y="0"/>
                        <a:chExt cx="9067800" cy="12700"/>
                      </a:xfrm>
                    </wpg:grpSpPr>
                    <wps:wsp>
                      <wps:cNvPr id="120246" name="Shape 120246"/>
                      <wps:cNvSpPr/>
                      <wps:spPr>
                        <a:xfrm>
                          <a:off x="0" y="0"/>
                          <a:ext cx="9067800" cy="0"/>
                        </a:xfrm>
                        <a:custGeom>
                          <a:avLst/>
                          <a:gdLst/>
                          <a:ahLst/>
                          <a:cxnLst/>
                          <a:rect l="0" t="0" r="0" b="0"/>
                          <a:pathLst>
                            <a:path w="9067800">
                              <a:moveTo>
                                <a:pt x="0" y="0"/>
                              </a:moveTo>
                              <a:lnTo>
                                <a:pt x="9067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245" style="width:714pt;height:1pt;position:absolute;mso-position-horizontal-relative:page;mso-position-horizontal:absolute;margin-left:53pt;mso-position-vertical-relative:page;margin-top:536.5pt;" coordsize="90678,127">
              <v:shape id="Shape 120246" style="position:absolute;width:90678;height:0;left:0;top:0;" coordsize="9067800,0" path="m0,0l9067800,0">
                <v:stroke weight="1pt" endcap="flat" joinstyle="miter" miterlimit="10" on="true" color="#888888"/>
                <v:fill on="false" color="#000000" opacity="0"/>
              </v:shape>
              <w10:wrap type="square"/>
            </v:group>
          </w:pict>
        </mc:Fallback>
      </mc:AlternateContent>
    </w:r>
    <w:r>
      <w:rPr>
        <w:rFonts w:ascii="Calibri" w:eastAsia="Calibri" w:hAnsi="Calibri" w:cs="Calibri"/>
        <w:sz w:val="16"/>
      </w:rPr>
      <w:t xml:space="preserve"> </w:t>
    </w:r>
  </w:p>
  <w:p w14:paraId="00D58CC3" w14:textId="77777777" w:rsidR="00851C9A" w:rsidRDefault="00000000">
    <w:pPr>
      <w:spacing w:after="0" w:line="259" w:lineRule="auto"/>
      <w:ind w:left="135" w:right="0" w:firstLine="0"/>
    </w:pPr>
    <w:r>
      <w:rPr>
        <w:rFonts w:ascii="Calibri" w:eastAsia="Calibri" w:hAnsi="Calibri" w:cs="Calibri"/>
        <w:sz w:val="16"/>
      </w:rPr>
      <w:t xml:space="preserve"> ID:                                                                                                            Page </w:t>
    </w:r>
    <w:r>
      <w:fldChar w:fldCharType="begin"/>
    </w:r>
    <w:r>
      <w:instrText xml:space="preserve"> PAGE   \* MERGEFORMAT </w:instrText>
    </w:r>
    <w:r>
      <w:fldChar w:fldCharType="separate"/>
    </w:r>
    <w:r>
      <w:rPr>
        <w:rFonts w:ascii="Calibri" w:eastAsia="Calibri" w:hAnsi="Calibri" w:cs="Calibri"/>
        <w:sz w:val="16"/>
      </w:rPr>
      <w:t>11</w:t>
    </w:r>
    <w:r>
      <w:rPr>
        <w:rFonts w:ascii="Calibri" w:eastAsia="Calibri" w:hAnsi="Calibri" w:cs="Calibri"/>
        <w:sz w:val="16"/>
      </w:rPr>
      <w:fldChar w:fldCharType="end"/>
    </w:r>
    <w:r>
      <w:rPr>
        <w:rFonts w:ascii="Calibri" w:eastAsia="Calibri" w:hAnsi="Calibri" w:cs="Calibri"/>
        <w:sz w:val="16"/>
      </w:rPr>
      <w:t xml:space="preserve"> of </w:t>
    </w:r>
    <w:fldSimple w:instr=" NUMPAGES   \* MERGEFORMAT ">
      <w:r>
        <w:rPr>
          <w:rFonts w:ascii="Calibri" w:eastAsia="Calibri" w:hAnsi="Calibri" w:cs="Calibri"/>
          <w:sz w:val="16"/>
        </w:rPr>
        <w:t>32</w:t>
      </w:r>
    </w:fldSimple>
    <w:r>
      <w:rPr>
        <w:rFonts w:ascii="Calibri" w:eastAsia="Calibri" w:hAnsi="Calibri" w:cs="Calibri"/>
        <w:sz w:val="16"/>
      </w:rPr>
      <w:t xml:space="preserve">                                                                                                                 Authors:  </w:t>
    </w:r>
  </w:p>
  <w:p w14:paraId="1B85B25D" w14:textId="77777777" w:rsidR="00851C9A" w:rsidRDefault="00000000">
    <w:pPr>
      <w:spacing w:after="0" w:line="259" w:lineRule="auto"/>
      <w:ind w:left="135" w:right="0" w:firstLine="0"/>
    </w:pPr>
    <w:r>
      <w:rPr>
        <w:rFonts w:ascii="Calibri" w:eastAsia="Calibri" w:hAnsi="Calibri" w:cs="Calibri"/>
        <w:sz w:val="16"/>
      </w:rPr>
      <w:t xml:space="preserve">Version No:                                                                                             Effective Date:                                                                                                           Approver: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B9049" w14:textId="77777777" w:rsidR="00DB30EF" w:rsidRDefault="00DB30EF">
      <w:pPr>
        <w:spacing w:after="0" w:line="240" w:lineRule="auto"/>
      </w:pPr>
      <w:r>
        <w:separator/>
      </w:r>
    </w:p>
  </w:footnote>
  <w:footnote w:type="continuationSeparator" w:id="0">
    <w:p w14:paraId="5CF92C52" w14:textId="77777777" w:rsidR="00DB30EF" w:rsidRDefault="00DB3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99DDF" w14:textId="77777777" w:rsidR="00851C9A" w:rsidRDefault="00000000">
    <w:pPr>
      <w:spacing w:after="0" w:line="242" w:lineRule="auto"/>
      <w:ind w:left="0" w:right="2367" w:firstLine="0"/>
    </w:pPr>
    <w:r>
      <w:rPr>
        <w:noProof/>
      </w:rPr>
      <w:drawing>
        <wp:anchor distT="0" distB="0" distL="114300" distR="114300" simplePos="0" relativeHeight="251658240" behindDoc="0" locked="0" layoutInCell="1" allowOverlap="0" wp14:anchorId="4CDCDFD3" wp14:editId="508390FF">
          <wp:simplePos x="0" y="0"/>
          <wp:positionH relativeFrom="page">
            <wp:posOffset>4312920</wp:posOffset>
          </wp:positionH>
          <wp:positionV relativeFrom="page">
            <wp:posOffset>307340</wp:posOffset>
          </wp:positionV>
          <wp:extent cx="2657475" cy="942975"/>
          <wp:effectExtent l="0" t="0" r="0" b="0"/>
          <wp:wrapSquare wrapText="bothSides"/>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771A3B0A" w14:textId="77777777" w:rsidR="00851C9A" w:rsidRDefault="00000000">
    <w:pPr>
      <w:spacing w:after="0" w:line="259" w:lineRule="auto"/>
      <w:ind w:left="0" w:right="0" w:firstLine="0"/>
    </w:pPr>
    <w:r>
      <w:rPr>
        <w:rFonts w:ascii="Calibri" w:eastAsia="Calibri" w:hAnsi="Calibri" w:cs="Calibri"/>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A7B03" w14:textId="77777777" w:rsidR="00851C9A" w:rsidRDefault="00000000">
    <w:pPr>
      <w:spacing w:after="0" w:line="259" w:lineRule="auto"/>
      <w:ind w:left="-942" w:right="10950" w:firstLine="0"/>
    </w:pPr>
    <w:r>
      <w:rPr>
        <w:noProof/>
      </w:rPr>
      <w:drawing>
        <wp:anchor distT="0" distB="0" distL="114300" distR="114300" simplePos="0" relativeHeight="251676672" behindDoc="0" locked="0" layoutInCell="1" allowOverlap="0" wp14:anchorId="3D416DA0" wp14:editId="12176F5D">
          <wp:simplePos x="0" y="0"/>
          <wp:positionH relativeFrom="page">
            <wp:posOffset>4312920</wp:posOffset>
          </wp:positionH>
          <wp:positionV relativeFrom="page">
            <wp:posOffset>307355</wp:posOffset>
          </wp:positionV>
          <wp:extent cx="2657475" cy="942975"/>
          <wp:effectExtent l="0" t="0" r="0" b="0"/>
          <wp:wrapSquare wrapText="bothSides"/>
          <wp:docPr id="21901" name="Picture 21901"/>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2657475" cy="942975"/>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8DEDD" w14:textId="77777777" w:rsidR="00851C9A" w:rsidRDefault="00000000">
    <w:pPr>
      <w:spacing w:after="0" w:line="259" w:lineRule="auto"/>
      <w:ind w:left="-942" w:right="10950" w:firstLine="0"/>
    </w:pPr>
    <w:r>
      <w:rPr>
        <w:noProof/>
      </w:rPr>
      <w:drawing>
        <wp:anchor distT="0" distB="0" distL="114300" distR="114300" simplePos="0" relativeHeight="251677696" behindDoc="0" locked="0" layoutInCell="1" allowOverlap="0" wp14:anchorId="28180D44" wp14:editId="3DC1B24F">
          <wp:simplePos x="0" y="0"/>
          <wp:positionH relativeFrom="page">
            <wp:posOffset>4312920</wp:posOffset>
          </wp:positionH>
          <wp:positionV relativeFrom="page">
            <wp:posOffset>307355</wp:posOffset>
          </wp:positionV>
          <wp:extent cx="2657475" cy="942975"/>
          <wp:effectExtent l="0" t="0" r="0" b="0"/>
          <wp:wrapSquare wrapText="bothSides"/>
          <wp:docPr id="1229496538" name="Picture 1229496538"/>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2657475" cy="942975"/>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618B1" w14:textId="77777777" w:rsidR="00851C9A" w:rsidRDefault="00000000">
    <w:pPr>
      <w:spacing w:after="0" w:line="259" w:lineRule="auto"/>
      <w:ind w:left="-942" w:right="10950" w:firstLine="0"/>
    </w:pPr>
    <w:r>
      <w:rPr>
        <w:noProof/>
      </w:rPr>
      <w:drawing>
        <wp:anchor distT="0" distB="0" distL="114300" distR="114300" simplePos="0" relativeHeight="251678720" behindDoc="0" locked="0" layoutInCell="1" allowOverlap="0" wp14:anchorId="4AE25AEA" wp14:editId="68C69128">
          <wp:simplePos x="0" y="0"/>
          <wp:positionH relativeFrom="page">
            <wp:posOffset>4312920</wp:posOffset>
          </wp:positionH>
          <wp:positionV relativeFrom="page">
            <wp:posOffset>307355</wp:posOffset>
          </wp:positionV>
          <wp:extent cx="2657475" cy="942975"/>
          <wp:effectExtent l="0" t="0" r="0" b="0"/>
          <wp:wrapSquare wrapText="bothSides"/>
          <wp:docPr id="781973124" name="Picture 781973124"/>
          <wp:cNvGraphicFramePr/>
          <a:graphic xmlns:a="http://schemas.openxmlformats.org/drawingml/2006/main">
            <a:graphicData uri="http://schemas.openxmlformats.org/drawingml/2006/picture">
              <pic:pic xmlns:pic="http://schemas.openxmlformats.org/drawingml/2006/picture">
                <pic:nvPicPr>
                  <pic:cNvPr id="21901" name="Picture 21901"/>
                  <pic:cNvPicPr/>
                </pic:nvPicPr>
                <pic:blipFill>
                  <a:blip r:embed="rId1"/>
                  <a:stretch>
                    <a:fillRect/>
                  </a:stretch>
                </pic:blipFill>
                <pic:spPr>
                  <a:xfrm>
                    <a:off x="0" y="0"/>
                    <a:ext cx="2657475" cy="9429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CC8E" w14:textId="77777777" w:rsidR="00851C9A" w:rsidRDefault="00000000">
    <w:pPr>
      <w:spacing w:after="0" w:line="242" w:lineRule="auto"/>
      <w:ind w:left="0" w:right="2367" w:firstLine="0"/>
    </w:pPr>
    <w:r>
      <w:rPr>
        <w:noProof/>
      </w:rPr>
      <w:drawing>
        <wp:anchor distT="0" distB="0" distL="114300" distR="114300" simplePos="0" relativeHeight="251659264" behindDoc="0" locked="0" layoutInCell="1" allowOverlap="0" wp14:anchorId="625E5D54" wp14:editId="592F3F6C">
          <wp:simplePos x="0" y="0"/>
          <wp:positionH relativeFrom="page">
            <wp:posOffset>4312920</wp:posOffset>
          </wp:positionH>
          <wp:positionV relativeFrom="page">
            <wp:posOffset>307340</wp:posOffset>
          </wp:positionV>
          <wp:extent cx="2657475" cy="942975"/>
          <wp:effectExtent l="0" t="0" r="0" b="0"/>
          <wp:wrapSquare wrapText="bothSides"/>
          <wp:docPr id="639179977" name="Picture 63917997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5D614DD5" w14:textId="77777777" w:rsidR="00851C9A" w:rsidRDefault="00000000">
    <w:pPr>
      <w:spacing w:after="0" w:line="259" w:lineRule="auto"/>
      <w:ind w:left="0" w:righ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917E3" w14:textId="77777777" w:rsidR="00851C9A" w:rsidRDefault="00000000">
    <w:pPr>
      <w:spacing w:after="0" w:line="242" w:lineRule="auto"/>
      <w:ind w:left="0" w:right="2367" w:firstLine="0"/>
    </w:pPr>
    <w:r>
      <w:rPr>
        <w:noProof/>
      </w:rPr>
      <w:drawing>
        <wp:anchor distT="0" distB="0" distL="114300" distR="114300" simplePos="0" relativeHeight="251660288" behindDoc="0" locked="0" layoutInCell="1" allowOverlap="0" wp14:anchorId="1B680DAD" wp14:editId="01E15EA6">
          <wp:simplePos x="0" y="0"/>
          <wp:positionH relativeFrom="page">
            <wp:posOffset>4312920</wp:posOffset>
          </wp:positionH>
          <wp:positionV relativeFrom="page">
            <wp:posOffset>307340</wp:posOffset>
          </wp:positionV>
          <wp:extent cx="2657475" cy="942975"/>
          <wp:effectExtent l="0" t="0" r="0" b="0"/>
          <wp:wrapSquare wrapText="bothSides"/>
          <wp:docPr id="555731373" name="Picture 555731373"/>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37964B96" w14:textId="77777777" w:rsidR="00851C9A" w:rsidRDefault="00000000">
    <w:pPr>
      <w:spacing w:after="0" w:line="259" w:lineRule="auto"/>
      <w:ind w:left="0" w:right="0" w:firstLine="0"/>
    </w:pPr>
    <w:r>
      <w:rPr>
        <w:rFonts w:ascii="Calibri" w:eastAsia="Calibri" w:hAnsi="Calibri" w:cs="Calibr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B268C" w14:textId="77777777" w:rsidR="00851C9A" w:rsidRDefault="00000000">
    <w:pPr>
      <w:spacing w:after="0" w:line="242" w:lineRule="auto"/>
      <w:ind w:left="0" w:right="2123" w:firstLine="0"/>
    </w:pPr>
    <w:r>
      <w:rPr>
        <w:noProof/>
      </w:rPr>
      <w:drawing>
        <wp:anchor distT="0" distB="0" distL="114300" distR="114300" simplePos="0" relativeHeight="251664384" behindDoc="0" locked="0" layoutInCell="1" allowOverlap="0" wp14:anchorId="5AF0279F" wp14:editId="4A2CD3F4">
          <wp:simplePos x="0" y="0"/>
          <wp:positionH relativeFrom="page">
            <wp:posOffset>4312920</wp:posOffset>
          </wp:positionH>
          <wp:positionV relativeFrom="page">
            <wp:posOffset>307340</wp:posOffset>
          </wp:positionV>
          <wp:extent cx="2657475" cy="942975"/>
          <wp:effectExtent l="0" t="0" r="0" b="0"/>
          <wp:wrapSquare wrapText="bothSides"/>
          <wp:docPr id="263225216" name="Picture 263225216"/>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74E2C40A" w14:textId="77777777" w:rsidR="00851C9A" w:rsidRDefault="00000000">
    <w:pPr>
      <w:spacing w:after="0" w:line="259" w:lineRule="auto"/>
      <w:ind w:left="0" w:righ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783D7" w14:textId="77777777" w:rsidR="00851C9A" w:rsidRDefault="00000000">
    <w:pPr>
      <w:spacing w:after="0" w:line="242" w:lineRule="auto"/>
      <w:ind w:left="0" w:right="2123" w:firstLine="0"/>
    </w:pPr>
    <w:r>
      <w:rPr>
        <w:noProof/>
      </w:rPr>
      <w:drawing>
        <wp:anchor distT="0" distB="0" distL="114300" distR="114300" simplePos="0" relativeHeight="251665408" behindDoc="0" locked="0" layoutInCell="1" allowOverlap="0" wp14:anchorId="34CC25A3" wp14:editId="16CCAA92">
          <wp:simplePos x="0" y="0"/>
          <wp:positionH relativeFrom="page">
            <wp:posOffset>4312920</wp:posOffset>
          </wp:positionH>
          <wp:positionV relativeFrom="page">
            <wp:posOffset>307340</wp:posOffset>
          </wp:positionV>
          <wp:extent cx="2657475" cy="942975"/>
          <wp:effectExtent l="0" t="0" r="0" b="0"/>
          <wp:wrapSquare wrapText="bothSides"/>
          <wp:docPr id="979449251" name="Picture 979449251"/>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66E98B32" w14:textId="77777777" w:rsidR="00851C9A" w:rsidRDefault="00000000">
    <w:pPr>
      <w:spacing w:after="0" w:line="259" w:lineRule="auto"/>
      <w:ind w:left="0" w:righ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E7B98" w14:textId="77777777" w:rsidR="00851C9A" w:rsidRDefault="00000000">
    <w:pPr>
      <w:spacing w:after="0" w:line="242" w:lineRule="auto"/>
      <w:ind w:left="0" w:right="2123" w:firstLine="0"/>
    </w:pPr>
    <w:r>
      <w:rPr>
        <w:noProof/>
      </w:rPr>
      <w:drawing>
        <wp:anchor distT="0" distB="0" distL="114300" distR="114300" simplePos="0" relativeHeight="251666432" behindDoc="0" locked="0" layoutInCell="1" allowOverlap="0" wp14:anchorId="0FA996CF" wp14:editId="780B45CF">
          <wp:simplePos x="0" y="0"/>
          <wp:positionH relativeFrom="page">
            <wp:posOffset>4312920</wp:posOffset>
          </wp:positionH>
          <wp:positionV relativeFrom="page">
            <wp:posOffset>307340</wp:posOffset>
          </wp:positionV>
          <wp:extent cx="2657475" cy="942975"/>
          <wp:effectExtent l="0" t="0" r="0" b="0"/>
          <wp:wrapSquare wrapText="bothSides"/>
          <wp:docPr id="863072110" name="Picture 863072110"/>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59885800" w14:textId="77777777" w:rsidR="00851C9A" w:rsidRDefault="00000000">
    <w:pPr>
      <w:spacing w:after="0" w:line="259" w:lineRule="auto"/>
      <w:ind w:left="0" w:right="0" w:firstLine="0"/>
    </w:pPr>
    <w:r>
      <w:rPr>
        <w:rFonts w:ascii="Calibri" w:eastAsia="Calibri" w:hAnsi="Calibri" w:cs="Calibr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E46E1" w14:textId="77777777" w:rsidR="00851C9A" w:rsidRDefault="00000000">
    <w:pPr>
      <w:spacing w:after="0" w:line="242" w:lineRule="auto"/>
      <w:ind w:left="135" w:right="6830" w:firstLine="0"/>
    </w:pPr>
    <w:r>
      <w:rPr>
        <w:noProof/>
      </w:rPr>
      <w:drawing>
        <wp:anchor distT="0" distB="0" distL="114300" distR="114300" simplePos="0" relativeHeight="251670528" behindDoc="0" locked="0" layoutInCell="1" allowOverlap="0" wp14:anchorId="37EABDF0" wp14:editId="43857D79">
          <wp:simplePos x="0" y="0"/>
          <wp:positionH relativeFrom="page">
            <wp:posOffset>4258945</wp:posOffset>
          </wp:positionH>
          <wp:positionV relativeFrom="page">
            <wp:posOffset>307342</wp:posOffset>
          </wp:positionV>
          <wp:extent cx="2657475" cy="942975"/>
          <wp:effectExtent l="0" t="0" r="0" b="0"/>
          <wp:wrapSquare wrapText="bothSides"/>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443209D8" w14:textId="77777777" w:rsidR="00851C9A" w:rsidRDefault="00000000">
    <w:pPr>
      <w:spacing w:after="0" w:line="259" w:lineRule="auto"/>
      <w:ind w:left="135" w:right="4442" w:firstLine="0"/>
    </w:pPr>
    <w:r>
      <w:rPr>
        <w:rFonts w:ascii="Calibri" w:eastAsia="Calibri" w:hAnsi="Calibri" w:cs="Calibr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12719" w14:textId="77777777" w:rsidR="00851C9A" w:rsidRDefault="00000000">
    <w:pPr>
      <w:spacing w:after="0" w:line="242" w:lineRule="auto"/>
      <w:ind w:left="135" w:right="6830" w:firstLine="0"/>
    </w:pPr>
    <w:r>
      <w:rPr>
        <w:noProof/>
      </w:rPr>
      <w:drawing>
        <wp:anchor distT="0" distB="0" distL="114300" distR="114300" simplePos="0" relativeHeight="251671552" behindDoc="0" locked="0" layoutInCell="1" allowOverlap="0" wp14:anchorId="732B6A43" wp14:editId="63988E57">
          <wp:simplePos x="0" y="0"/>
          <wp:positionH relativeFrom="page">
            <wp:posOffset>4258945</wp:posOffset>
          </wp:positionH>
          <wp:positionV relativeFrom="page">
            <wp:posOffset>307342</wp:posOffset>
          </wp:positionV>
          <wp:extent cx="2657475" cy="942975"/>
          <wp:effectExtent l="0" t="0" r="0" b="0"/>
          <wp:wrapSquare wrapText="bothSides"/>
          <wp:docPr id="318648622" name="Picture 318648622"/>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15A5C546" w14:textId="77777777" w:rsidR="00851C9A" w:rsidRDefault="00000000">
    <w:pPr>
      <w:spacing w:after="0" w:line="259" w:lineRule="auto"/>
      <w:ind w:left="135" w:right="4442" w:firstLine="0"/>
    </w:pPr>
    <w:r>
      <w:rPr>
        <w:rFonts w:ascii="Calibri" w:eastAsia="Calibri" w:hAnsi="Calibri" w:cs="Calibr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5ECBE" w14:textId="77777777" w:rsidR="00851C9A" w:rsidRDefault="00000000">
    <w:pPr>
      <w:spacing w:after="0" w:line="242" w:lineRule="auto"/>
      <w:ind w:left="135" w:right="6830" w:firstLine="0"/>
    </w:pPr>
    <w:r>
      <w:rPr>
        <w:noProof/>
      </w:rPr>
      <w:drawing>
        <wp:anchor distT="0" distB="0" distL="114300" distR="114300" simplePos="0" relativeHeight="251672576" behindDoc="0" locked="0" layoutInCell="1" allowOverlap="0" wp14:anchorId="3A7D42D0" wp14:editId="7278F86E">
          <wp:simplePos x="0" y="0"/>
          <wp:positionH relativeFrom="page">
            <wp:posOffset>4258945</wp:posOffset>
          </wp:positionH>
          <wp:positionV relativeFrom="page">
            <wp:posOffset>307342</wp:posOffset>
          </wp:positionV>
          <wp:extent cx="2657475" cy="942975"/>
          <wp:effectExtent l="0" t="0" r="0" b="0"/>
          <wp:wrapSquare wrapText="bothSides"/>
          <wp:docPr id="891813524" name="Picture 891813524"/>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
                  <a:stretch>
                    <a:fillRect/>
                  </a:stretch>
                </pic:blipFill>
                <pic:spPr>
                  <a:xfrm>
                    <a:off x="0" y="0"/>
                    <a:ext cx="2657475" cy="942975"/>
                  </a:xfrm>
                  <a:prstGeom prst="rect">
                    <a:avLst/>
                  </a:prstGeom>
                </pic:spPr>
              </pic:pic>
            </a:graphicData>
          </a:graphic>
        </wp:anchor>
      </w:drawing>
    </w:r>
    <w:r>
      <w:rPr>
        <w:rFonts w:ascii="Calibri" w:eastAsia="Calibri" w:hAnsi="Calibri" w:cs="Calibri"/>
        <w:b/>
        <w:color w:val="24538C"/>
        <w:sz w:val="40"/>
      </w:rPr>
      <w:t>Data Protection Impact Assessment Template</w:t>
    </w:r>
    <w:r>
      <w:rPr>
        <w:rFonts w:ascii="Calibri" w:eastAsia="Calibri" w:hAnsi="Calibri" w:cs="Calibri"/>
      </w:rPr>
      <w:t xml:space="preserve"> </w:t>
    </w:r>
  </w:p>
  <w:p w14:paraId="5B68202B" w14:textId="77777777" w:rsidR="00851C9A" w:rsidRDefault="00000000">
    <w:pPr>
      <w:spacing w:after="0" w:line="259" w:lineRule="auto"/>
      <w:ind w:left="135" w:right="4442"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E64"/>
    <w:multiLevelType w:val="hybridMultilevel"/>
    <w:tmpl w:val="94EA389E"/>
    <w:lvl w:ilvl="0" w:tplc="69C41C10">
      <w:start w:val="1"/>
      <w:numFmt w:val="bullet"/>
      <w:lvlText w:val="●"/>
      <w:lvlJc w:val="left"/>
      <w:pPr>
        <w:ind w:left="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C86BA8">
      <w:start w:val="1"/>
      <w:numFmt w:val="bullet"/>
      <w:lvlText w:val="o"/>
      <w:lvlJc w:val="left"/>
      <w:pPr>
        <w:ind w:left="1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520CD8">
      <w:start w:val="1"/>
      <w:numFmt w:val="bullet"/>
      <w:lvlText w:val="▪"/>
      <w:lvlJc w:val="left"/>
      <w:pPr>
        <w:ind w:left="1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90A39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BC1DE2">
      <w:start w:val="1"/>
      <w:numFmt w:val="bullet"/>
      <w:lvlText w:val="o"/>
      <w:lvlJc w:val="left"/>
      <w:pPr>
        <w:ind w:left="3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1C8888">
      <w:start w:val="1"/>
      <w:numFmt w:val="bullet"/>
      <w:lvlText w:val="▪"/>
      <w:lvlJc w:val="left"/>
      <w:pPr>
        <w:ind w:left="4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4A2C2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E0ECE2">
      <w:start w:val="1"/>
      <w:numFmt w:val="bullet"/>
      <w:lvlText w:val="o"/>
      <w:lvlJc w:val="left"/>
      <w:pPr>
        <w:ind w:left="5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660F50">
      <w:start w:val="1"/>
      <w:numFmt w:val="bullet"/>
      <w:lvlText w:val="▪"/>
      <w:lvlJc w:val="left"/>
      <w:pPr>
        <w:ind w:left="6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B43C83"/>
    <w:multiLevelType w:val="hybridMultilevel"/>
    <w:tmpl w:val="383A953E"/>
    <w:lvl w:ilvl="0" w:tplc="D8781064">
      <w:start w:val="1"/>
      <w:numFmt w:val="bullet"/>
      <w:lvlText w:val="●"/>
      <w:lvlJc w:val="left"/>
      <w:pPr>
        <w:ind w:left="7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3766D736">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F09894F6">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25CEAFE6">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A948A3A8">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CE484C68">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9C866FB8">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4CB8C38A">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2280FD02">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0EB27830"/>
    <w:multiLevelType w:val="hybridMultilevel"/>
    <w:tmpl w:val="2FCE564E"/>
    <w:lvl w:ilvl="0" w:tplc="4C4ECA12">
      <w:start w:val="1"/>
      <w:numFmt w:val="bullet"/>
      <w:lvlText w:val="●"/>
      <w:lvlJc w:val="left"/>
      <w:pPr>
        <w:ind w:left="73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8D8E133E">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A19C5C08">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10783EA6">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C7D84C84">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FA2E488A">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6E46F5FC">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6456CEC8">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4A4EFCF6">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1ECA6E8C"/>
    <w:multiLevelType w:val="hybridMultilevel"/>
    <w:tmpl w:val="8F5E866A"/>
    <w:lvl w:ilvl="0" w:tplc="FCD051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1A7A4C">
      <w:start w:val="1"/>
      <w:numFmt w:val="bullet"/>
      <w:lvlText w:val="o"/>
      <w:lvlJc w:val="left"/>
      <w:pPr>
        <w:ind w:left="1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A44D10">
      <w:start w:val="1"/>
      <w:numFmt w:val="bullet"/>
      <w:lvlText w:val="▪"/>
      <w:lvlJc w:val="left"/>
      <w:pPr>
        <w:ind w:left="1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1476DC">
      <w:start w:val="1"/>
      <w:numFmt w:val="bullet"/>
      <w:lvlText w:val="•"/>
      <w:lvlJc w:val="left"/>
      <w:pPr>
        <w:ind w:left="2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727602">
      <w:start w:val="1"/>
      <w:numFmt w:val="bullet"/>
      <w:lvlText w:val="o"/>
      <w:lvlJc w:val="left"/>
      <w:pPr>
        <w:ind w:left="3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CE4B94">
      <w:start w:val="1"/>
      <w:numFmt w:val="bullet"/>
      <w:lvlText w:val="▪"/>
      <w:lvlJc w:val="left"/>
      <w:pPr>
        <w:ind w:left="4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3C7B08">
      <w:start w:val="1"/>
      <w:numFmt w:val="bullet"/>
      <w:lvlText w:val="•"/>
      <w:lvlJc w:val="left"/>
      <w:pPr>
        <w:ind w:left="4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EC1944">
      <w:start w:val="1"/>
      <w:numFmt w:val="bullet"/>
      <w:lvlText w:val="o"/>
      <w:lvlJc w:val="left"/>
      <w:pPr>
        <w:ind w:left="5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FC87EA">
      <w:start w:val="1"/>
      <w:numFmt w:val="bullet"/>
      <w:lvlText w:val="▪"/>
      <w:lvlJc w:val="left"/>
      <w:pPr>
        <w:ind w:left="6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294765"/>
    <w:multiLevelType w:val="hybridMultilevel"/>
    <w:tmpl w:val="5B52DE6A"/>
    <w:lvl w:ilvl="0" w:tplc="4A02B6F6">
      <w:start w:val="1"/>
      <w:numFmt w:val="bullet"/>
      <w:lvlText w:val="●"/>
      <w:lvlJc w:val="left"/>
      <w:pPr>
        <w:ind w:left="1005"/>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1" w:tplc="7ACA0CC0">
      <w:start w:val="1"/>
      <w:numFmt w:val="bullet"/>
      <w:lvlText w:val="o"/>
      <w:lvlJc w:val="left"/>
      <w:pPr>
        <w:ind w:left="148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2" w:tplc="85C45710">
      <w:start w:val="1"/>
      <w:numFmt w:val="bullet"/>
      <w:lvlText w:val="▪"/>
      <w:lvlJc w:val="left"/>
      <w:pPr>
        <w:ind w:left="220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3" w:tplc="85AEFE14">
      <w:start w:val="1"/>
      <w:numFmt w:val="bullet"/>
      <w:lvlText w:val="•"/>
      <w:lvlJc w:val="left"/>
      <w:pPr>
        <w:ind w:left="292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4" w:tplc="DBEEBAC6">
      <w:start w:val="1"/>
      <w:numFmt w:val="bullet"/>
      <w:lvlText w:val="o"/>
      <w:lvlJc w:val="left"/>
      <w:pPr>
        <w:ind w:left="364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5" w:tplc="AD16C83C">
      <w:start w:val="1"/>
      <w:numFmt w:val="bullet"/>
      <w:lvlText w:val="▪"/>
      <w:lvlJc w:val="left"/>
      <w:pPr>
        <w:ind w:left="436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6" w:tplc="25D8129A">
      <w:start w:val="1"/>
      <w:numFmt w:val="bullet"/>
      <w:lvlText w:val="•"/>
      <w:lvlJc w:val="left"/>
      <w:pPr>
        <w:ind w:left="508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7" w:tplc="E910A504">
      <w:start w:val="1"/>
      <w:numFmt w:val="bullet"/>
      <w:lvlText w:val="o"/>
      <w:lvlJc w:val="left"/>
      <w:pPr>
        <w:ind w:left="580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8" w:tplc="F4FE4114">
      <w:start w:val="1"/>
      <w:numFmt w:val="bullet"/>
      <w:lvlText w:val="▪"/>
      <w:lvlJc w:val="left"/>
      <w:pPr>
        <w:ind w:left="6522"/>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abstractNum>
  <w:abstractNum w:abstractNumId="5" w15:restartNumberingAfterBreak="0">
    <w:nsid w:val="490A5A68"/>
    <w:multiLevelType w:val="hybridMultilevel"/>
    <w:tmpl w:val="44E45726"/>
    <w:lvl w:ilvl="0" w:tplc="C90EB3F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E2404">
      <w:start w:val="1"/>
      <w:numFmt w:val="bullet"/>
      <w:lvlText w:val="o"/>
      <w:lvlJc w:val="left"/>
      <w:pPr>
        <w:ind w:left="2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9C761E">
      <w:start w:val="1"/>
      <w:numFmt w:val="bullet"/>
      <w:lvlText w:val="▪"/>
      <w:lvlJc w:val="left"/>
      <w:pPr>
        <w:ind w:left="2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AC2E9E">
      <w:start w:val="1"/>
      <w:numFmt w:val="bullet"/>
      <w:lvlText w:val="•"/>
      <w:lvlJc w:val="left"/>
      <w:pPr>
        <w:ind w:left="3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80CAC">
      <w:start w:val="1"/>
      <w:numFmt w:val="bullet"/>
      <w:lvlText w:val="o"/>
      <w:lvlJc w:val="left"/>
      <w:pPr>
        <w:ind w:left="4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3A62C4">
      <w:start w:val="1"/>
      <w:numFmt w:val="bullet"/>
      <w:lvlText w:val="▪"/>
      <w:lvlJc w:val="left"/>
      <w:pPr>
        <w:ind w:left="5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C63C08">
      <w:start w:val="1"/>
      <w:numFmt w:val="bullet"/>
      <w:lvlText w:val="•"/>
      <w:lvlJc w:val="left"/>
      <w:pPr>
        <w:ind w:left="58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0C36F6">
      <w:start w:val="1"/>
      <w:numFmt w:val="bullet"/>
      <w:lvlText w:val="o"/>
      <w:lvlJc w:val="left"/>
      <w:pPr>
        <w:ind w:left="65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30537A">
      <w:start w:val="1"/>
      <w:numFmt w:val="bullet"/>
      <w:lvlText w:val="▪"/>
      <w:lvlJc w:val="left"/>
      <w:pPr>
        <w:ind w:left="72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A33CCD"/>
    <w:multiLevelType w:val="hybridMultilevel"/>
    <w:tmpl w:val="6B1225D6"/>
    <w:lvl w:ilvl="0" w:tplc="E9922AB2">
      <w:start w:val="1"/>
      <w:numFmt w:val="bullet"/>
      <w:lvlText w:val="●"/>
      <w:lvlJc w:val="left"/>
      <w:pPr>
        <w:ind w:left="855"/>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1" w:tplc="6F06D95E">
      <w:start w:val="1"/>
      <w:numFmt w:val="bullet"/>
      <w:lvlText w:val="o"/>
      <w:lvlJc w:val="left"/>
      <w:pPr>
        <w:ind w:left="146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2" w:tplc="78C69EBE">
      <w:start w:val="1"/>
      <w:numFmt w:val="bullet"/>
      <w:lvlText w:val="▪"/>
      <w:lvlJc w:val="left"/>
      <w:pPr>
        <w:ind w:left="218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3" w:tplc="4BBA8908">
      <w:start w:val="1"/>
      <w:numFmt w:val="bullet"/>
      <w:lvlText w:val="•"/>
      <w:lvlJc w:val="left"/>
      <w:pPr>
        <w:ind w:left="290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4" w:tplc="6D944E5A">
      <w:start w:val="1"/>
      <w:numFmt w:val="bullet"/>
      <w:lvlText w:val="o"/>
      <w:lvlJc w:val="left"/>
      <w:pPr>
        <w:ind w:left="362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5" w:tplc="2DB03438">
      <w:start w:val="1"/>
      <w:numFmt w:val="bullet"/>
      <w:lvlText w:val="▪"/>
      <w:lvlJc w:val="left"/>
      <w:pPr>
        <w:ind w:left="434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6" w:tplc="BA68D6BC">
      <w:start w:val="1"/>
      <w:numFmt w:val="bullet"/>
      <w:lvlText w:val="•"/>
      <w:lvlJc w:val="left"/>
      <w:pPr>
        <w:ind w:left="506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7" w:tplc="93DCFC1E">
      <w:start w:val="1"/>
      <w:numFmt w:val="bullet"/>
      <w:lvlText w:val="o"/>
      <w:lvlJc w:val="left"/>
      <w:pPr>
        <w:ind w:left="578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8" w:tplc="9BD23D7E">
      <w:start w:val="1"/>
      <w:numFmt w:val="bullet"/>
      <w:lvlText w:val="▪"/>
      <w:lvlJc w:val="left"/>
      <w:pPr>
        <w:ind w:left="6507"/>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abstractNum>
  <w:abstractNum w:abstractNumId="7" w15:restartNumberingAfterBreak="0">
    <w:nsid w:val="4EED310C"/>
    <w:multiLevelType w:val="hybridMultilevel"/>
    <w:tmpl w:val="8A0C772C"/>
    <w:lvl w:ilvl="0" w:tplc="49D839B0">
      <w:start w:val="1"/>
      <w:numFmt w:val="bullet"/>
      <w:lvlText w:val="●"/>
      <w:lvlJc w:val="left"/>
      <w:pPr>
        <w:ind w:left="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3A8E4A">
      <w:start w:val="1"/>
      <w:numFmt w:val="bullet"/>
      <w:lvlText w:val="o"/>
      <w:lvlJc w:val="left"/>
      <w:pPr>
        <w:ind w:left="14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D0FC1C">
      <w:start w:val="1"/>
      <w:numFmt w:val="bullet"/>
      <w:lvlText w:val="▪"/>
      <w:lvlJc w:val="left"/>
      <w:pPr>
        <w:ind w:left="2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107050">
      <w:start w:val="1"/>
      <w:numFmt w:val="bullet"/>
      <w:lvlText w:val="•"/>
      <w:lvlJc w:val="left"/>
      <w:pPr>
        <w:ind w:left="2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8C0C46">
      <w:start w:val="1"/>
      <w:numFmt w:val="bullet"/>
      <w:lvlText w:val="o"/>
      <w:lvlJc w:val="left"/>
      <w:pPr>
        <w:ind w:left="3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5C0A5C">
      <w:start w:val="1"/>
      <w:numFmt w:val="bullet"/>
      <w:lvlText w:val="▪"/>
      <w:lvlJc w:val="left"/>
      <w:pPr>
        <w:ind w:left="4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687834">
      <w:start w:val="1"/>
      <w:numFmt w:val="bullet"/>
      <w:lvlText w:val="•"/>
      <w:lvlJc w:val="left"/>
      <w:pPr>
        <w:ind w:left="5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569064">
      <w:start w:val="1"/>
      <w:numFmt w:val="bullet"/>
      <w:lvlText w:val="o"/>
      <w:lvlJc w:val="left"/>
      <w:pPr>
        <w:ind w:left="5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244746">
      <w:start w:val="1"/>
      <w:numFmt w:val="bullet"/>
      <w:lvlText w:val="▪"/>
      <w:lvlJc w:val="left"/>
      <w:pPr>
        <w:ind w:left="6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9D2A8F"/>
    <w:multiLevelType w:val="hybridMultilevel"/>
    <w:tmpl w:val="C2E42868"/>
    <w:lvl w:ilvl="0" w:tplc="61600510">
      <w:start w:val="1"/>
      <w:numFmt w:val="bullet"/>
      <w:lvlText w:val="●"/>
      <w:lvlJc w:val="left"/>
      <w:pPr>
        <w:ind w:left="3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8A6CDDA8">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F5E849B2">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B6989EB6">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37B68C58">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94389BB4">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AFE681A4">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00E0610">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05D0370E">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9" w15:restartNumberingAfterBreak="0">
    <w:nsid w:val="52D61337"/>
    <w:multiLevelType w:val="hybridMultilevel"/>
    <w:tmpl w:val="C684312A"/>
    <w:lvl w:ilvl="0" w:tplc="93F80BA8">
      <w:start w:val="1"/>
      <w:numFmt w:val="bullet"/>
      <w:lvlText w:val="●"/>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3A151C">
      <w:start w:val="1"/>
      <w:numFmt w:val="bullet"/>
      <w:lvlText w:val="o"/>
      <w:lvlJc w:val="left"/>
      <w:pPr>
        <w:ind w:left="11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5E5F94">
      <w:start w:val="1"/>
      <w:numFmt w:val="bullet"/>
      <w:lvlText w:val="▪"/>
      <w:lvlJc w:val="left"/>
      <w:pPr>
        <w:ind w:left="1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2063A6">
      <w:start w:val="1"/>
      <w:numFmt w:val="bullet"/>
      <w:lvlText w:val="•"/>
      <w:lvlJc w:val="left"/>
      <w:pPr>
        <w:ind w:left="26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747E72">
      <w:start w:val="1"/>
      <w:numFmt w:val="bullet"/>
      <w:lvlText w:val="o"/>
      <w:lvlJc w:val="left"/>
      <w:pPr>
        <w:ind w:left="33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106B60">
      <w:start w:val="1"/>
      <w:numFmt w:val="bullet"/>
      <w:lvlText w:val="▪"/>
      <w:lvlJc w:val="left"/>
      <w:pPr>
        <w:ind w:left="4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46EB52">
      <w:start w:val="1"/>
      <w:numFmt w:val="bullet"/>
      <w:lvlText w:val="•"/>
      <w:lvlJc w:val="left"/>
      <w:pPr>
        <w:ind w:left="4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DCD41E">
      <w:start w:val="1"/>
      <w:numFmt w:val="bullet"/>
      <w:lvlText w:val="o"/>
      <w:lvlJc w:val="left"/>
      <w:pPr>
        <w:ind w:left="5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C68EC8">
      <w:start w:val="1"/>
      <w:numFmt w:val="bullet"/>
      <w:lvlText w:val="▪"/>
      <w:lvlJc w:val="left"/>
      <w:pPr>
        <w:ind w:left="62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0614A9"/>
    <w:multiLevelType w:val="hybridMultilevel"/>
    <w:tmpl w:val="7194A9AA"/>
    <w:lvl w:ilvl="0" w:tplc="8D3476F4">
      <w:start w:val="1"/>
      <w:numFmt w:val="bullet"/>
      <w:lvlText w:val="●"/>
      <w:lvlJc w:val="left"/>
      <w:pPr>
        <w:ind w:left="725"/>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F230C8C4">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81842AC0">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7018B6C6">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37E6DAB8">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3F8AEEE0">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9C0617BC">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37EAD66">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8C4E1F58">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1" w15:restartNumberingAfterBreak="0">
    <w:nsid w:val="710C2B28"/>
    <w:multiLevelType w:val="hybridMultilevel"/>
    <w:tmpl w:val="B26ED48A"/>
    <w:lvl w:ilvl="0" w:tplc="69B6C7AE">
      <w:start w:val="1"/>
      <w:numFmt w:val="decimal"/>
      <w:lvlText w:val="%1."/>
      <w:lvlJc w:val="left"/>
      <w:pPr>
        <w:ind w:left="915"/>
      </w:pPr>
      <w:rPr>
        <w:rFonts w:ascii="Poppins" w:eastAsia="Poppins" w:hAnsi="Poppins" w:cs="Poppins"/>
        <w:b w:val="0"/>
        <w:i w:val="0"/>
        <w:strike w:val="0"/>
        <w:dstrike w:val="0"/>
        <w:color w:val="0000FF"/>
        <w:sz w:val="20"/>
        <w:szCs w:val="20"/>
        <w:u w:val="none" w:color="000000"/>
        <w:bdr w:val="none" w:sz="0" w:space="0" w:color="auto"/>
        <w:shd w:val="clear" w:color="auto" w:fill="auto"/>
        <w:vertAlign w:val="baseline"/>
      </w:rPr>
    </w:lvl>
    <w:lvl w:ilvl="1" w:tplc="FA203D06">
      <w:numFmt w:val="taiwaneseCounting"/>
      <w:lvlText w:val="%2"/>
      <w:lvlJc w:val="left"/>
      <w:pPr>
        <w:ind w:left="1635"/>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5E1258B2">
      <w:start w:val="1"/>
      <w:numFmt w:val="lowerRoman"/>
      <w:lvlText w:val="%3"/>
      <w:lvlJc w:val="left"/>
      <w:pPr>
        <w:ind w:left="21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F6AA9FA8">
      <w:start w:val="1"/>
      <w:numFmt w:val="decimal"/>
      <w:lvlText w:val="%4"/>
      <w:lvlJc w:val="left"/>
      <w:pPr>
        <w:ind w:left="28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9D54119A">
      <w:start w:val="1"/>
      <w:numFmt w:val="lowerLetter"/>
      <w:lvlText w:val="%5"/>
      <w:lvlJc w:val="left"/>
      <w:pPr>
        <w:ind w:left="36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8A72C29E">
      <w:start w:val="1"/>
      <w:numFmt w:val="lowerRoman"/>
      <w:lvlText w:val="%6"/>
      <w:lvlJc w:val="left"/>
      <w:pPr>
        <w:ind w:left="43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C1624D6A">
      <w:start w:val="1"/>
      <w:numFmt w:val="decimal"/>
      <w:lvlText w:val="%7"/>
      <w:lvlJc w:val="left"/>
      <w:pPr>
        <w:ind w:left="50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649E6B76">
      <w:start w:val="1"/>
      <w:numFmt w:val="lowerLetter"/>
      <w:lvlText w:val="%8"/>
      <w:lvlJc w:val="left"/>
      <w:pPr>
        <w:ind w:left="57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E9D66312">
      <w:start w:val="1"/>
      <w:numFmt w:val="lowerRoman"/>
      <w:lvlText w:val="%9"/>
      <w:lvlJc w:val="left"/>
      <w:pPr>
        <w:ind w:left="64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2" w15:restartNumberingAfterBreak="0">
    <w:nsid w:val="7EB35F70"/>
    <w:multiLevelType w:val="hybridMultilevel"/>
    <w:tmpl w:val="0F904370"/>
    <w:lvl w:ilvl="0" w:tplc="6B7E4424">
      <w:start w:val="1"/>
      <w:numFmt w:val="bullet"/>
      <w:lvlText w:val="●"/>
      <w:lvlJc w:val="left"/>
      <w:pPr>
        <w:ind w:left="73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8D4AF8D0">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08E23C68">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BC244C44">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1F28B6A8">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0240A282">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F31066D4">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3342E2F6">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BC4EA224">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abstractNum w:abstractNumId="13" w15:restartNumberingAfterBreak="0">
    <w:nsid w:val="7FEA0065"/>
    <w:multiLevelType w:val="hybridMultilevel"/>
    <w:tmpl w:val="9D148DE2"/>
    <w:lvl w:ilvl="0" w:tplc="9D4E5412">
      <w:start w:val="1"/>
      <w:numFmt w:val="bullet"/>
      <w:lvlText w:val="●"/>
      <w:lvlJc w:val="left"/>
      <w:pPr>
        <w:ind w:left="73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90A0B0C2">
      <w:start w:val="1"/>
      <w:numFmt w:val="bullet"/>
      <w:lvlText w:val="o"/>
      <w:lvlJc w:val="left"/>
      <w:pPr>
        <w:ind w:left="15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8BF0F770">
      <w:start w:val="1"/>
      <w:numFmt w:val="bullet"/>
      <w:lvlText w:val="▪"/>
      <w:lvlJc w:val="left"/>
      <w:pPr>
        <w:ind w:left="22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440C0560">
      <w:start w:val="1"/>
      <w:numFmt w:val="bullet"/>
      <w:lvlText w:val="•"/>
      <w:lvlJc w:val="left"/>
      <w:pPr>
        <w:ind w:left="29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AEEC2C46">
      <w:start w:val="1"/>
      <w:numFmt w:val="bullet"/>
      <w:lvlText w:val="o"/>
      <w:lvlJc w:val="left"/>
      <w:pPr>
        <w:ind w:left="370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DEB0A3AC">
      <w:start w:val="1"/>
      <w:numFmt w:val="bullet"/>
      <w:lvlText w:val="▪"/>
      <w:lvlJc w:val="left"/>
      <w:pPr>
        <w:ind w:left="442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67467E36">
      <w:start w:val="1"/>
      <w:numFmt w:val="bullet"/>
      <w:lvlText w:val="•"/>
      <w:lvlJc w:val="left"/>
      <w:pPr>
        <w:ind w:left="514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3C084D46">
      <w:start w:val="1"/>
      <w:numFmt w:val="bullet"/>
      <w:lvlText w:val="o"/>
      <w:lvlJc w:val="left"/>
      <w:pPr>
        <w:ind w:left="586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F3F48F5C">
      <w:start w:val="1"/>
      <w:numFmt w:val="bullet"/>
      <w:lvlText w:val="▪"/>
      <w:lvlJc w:val="left"/>
      <w:pPr>
        <w:ind w:left="6587"/>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num w:numId="1" w16cid:durableId="1407146385">
    <w:abstractNumId w:val="11"/>
  </w:num>
  <w:num w:numId="2" w16cid:durableId="507451684">
    <w:abstractNumId w:val="7"/>
  </w:num>
  <w:num w:numId="3" w16cid:durableId="1369405160">
    <w:abstractNumId w:val="6"/>
  </w:num>
  <w:num w:numId="4" w16cid:durableId="1158379592">
    <w:abstractNumId w:val="4"/>
  </w:num>
  <w:num w:numId="5" w16cid:durableId="651523610">
    <w:abstractNumId w:val="10"/>
  </w:num>
  <w:num w:numId="6" w16cid:durableId="1414736880">
    <w:abstractNumId w:val="8"/>
  </w:num>
  <w:num w:numId="7" w16cid:durableId="4552338">
    <w:abstractNumId w:val="12"/>
  </w:num>
  <w:num w:numId="8" w16cid:durableId="1065227943">
    <w:abstractNumId w:val="1"/>
  </w:num>
  <w:num w:numId="9" w16cid:durableId="646398228">
    <w:abstractNumId w:val="5"/>
  </w:num>
  <w:num w:numId="10" w16cid:durableId="1210993228">
    <w:abstractNumId w:val="2"/>
  </w:num>
  <w:num w:numId="11" w16cid:durableId="1733507052">
    <w:abstractNumId w:val="13"/>
  </w:num>
  <w:num w:numId="12" w16cid:durableId="1853490137">
    <w:abstractNumId w:val="0"/>
  </w:num>
  <w:num w:numId="13" w16cid:durableId="267350072">
    <w:abstractNumId w:val="9"/>
  </w:num>
  <w:num w:numId="14" w16cid:durableId="1502240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C9A"/>
    <w:rsid w:val="00851C9A"/>
    <w:rsid w:val="00B16653"/>
    <w:rsid w:val="00C94EC3"/>
    <w:rsid w:val="00DB3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97C092"/>
  <w15:docId w15:val="{D3D75343-96AC-B848-9988-493C91D8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10" w:right="128" w:hanging="10"/>
    </w:pPr>
    <w:rPr>
      <w:rFonts w:ascii="Arial" w:eastAsia="Arial" w:hAnsi="Arial" w:cs="Arial"/>
      <w:color w:val="000000"/>
      <w:lang w:bidi="en-GB"/>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2E75B5"/>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2E75B5"/>
      <w:sz w:val="3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Arial" w:eastAsia="Arial" w:hAnsi="Arial" w:cs="Arial"/>
      <w:b/>
      <w:color w:val="2E75B5"/>
      <w:sz w:val="32"/>
    </w:rPr>
  </w:style>
  <w:style w:type="paragraph" w:styleId="Heading4">
    <w:name w:val="heading 4"/>
    <w:next w:val="Normal"/>
    <w:link w:val="Heading4Char"/>
    <w:uiPriority w:val="9"/>
    <w:unhideWhenUsed/>
    <w:qFormat/>
    <w:pPr>
      <w:keepNext/>
      <w:keepLines/>
      <w:spacing w:after="57" w:line="259" w:lineRule="auto"/>
      <w:ind w:left="10" w:hanging="10"/>
      <w:outlineLvl w:val="3"/>
    </w:pPr>
    <w:rPr>
      <w:rFonts w:ascii="Arial" w:eastAsia="Arial" w:hAnsi="Arial" w:cs="Arial"/>
      <w:b/>
      <w:color w:val="2E75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2E75B5"/>
      <w:sz w:val="28"/>
    </w:rPr>
  </w:style>
  <w:style w:type="character" w:customStyle="1" w:styleId="Heading2Char">
    <w:name w:val="Heading 2 Char"/>
    <w:link w:val="Heading2"/>
    <w:rPr>
      <w:rFonts w:ascii="Arial" w:eastAsia="Arial" w:hAnsi="Arial" w:cs="Arial"/>
      <w:b/>
      <w:color w:val="2E75B5"/>
      <w:sz w:val="32"/>
    </w:rPr>
  </w:style>
  <w:style w:type="character" w:customStyle="1" w:styleId="Heading3Char">
    <w:name w:val="Heading 3 Char"/>
    <w:link w:val="Heading3"/>
    <w:rPr>
      <w:rFonts w:ascii="Arial" w:eastAsia="Arial" w:hAnsi="Arial" w:cs="Arial"/>
      <w:b/>
      <w:color w:val="2E75B5"/>
      <w:sz w:val="32"/>
    </w:rPr>
  </w:style>
  <w:style w:type="character" w:customStyle="1" w:styleId="Heading1Char">
    <w:name w:val="Heading 1 Char"/>
    <w:link w:val="Heading1"/>
    <w:rPr>
      <w:rFonts w:ascii="Arial" w:eastAsia="Arial" w:hAnsi="Arial" w:cs="Arial"/>
      <w:b/>
      <w:color w:val="2E75B5"/>
      <w:sz w:val="32"/>
    </w:rPr>
  </w:style>
  <w:style w:type="paragraph" w:styleId="TOC1">
    <w:name w:val="toc 1"/>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ico.org.uk/ESDWebPages/Entry/ZB512995" TargetMode="External"/><Relationship Id="rId39" Type="http://schemas.openxmlformats.org/officeDocument/2006/relationships/hyperlink" Target="https://registry.blockmarktech.com/certificates/2c7f5681-31ec-4d6b-9fc6-1516c26ab83c/" TargetMode="External"/><Relationship Id="rId21" Type="http://schemas.openxmlformats.org/officeDocument/2006/relationships/header" Target="header6.xml"/><Relationship Id="rId34" Type="http://schemas.openxmlformats.org/officeDocument/2006/relationships/hyperlink" Target="https://registry.blockmarktech.com/certificates/2c7f5681-31ec-4d6b-9fc6-1516c26ab83c/" TargetMode="External"/><Relationship Id="rId42" Type="http://schemas.openxmlformats.org/officeDocument/2006/relationships/hyperlink" Target="https://policies.google.com/privacy" TargetMode="External"/><Relationship Id="rId47" Type="http://schemas.openxmlformats.org/officeDocument/2006/relationships/hyperlink" Target="https://openai.com/policies/row-privacy-policy/" TargetMode="External"/><Relationship Id="rId50" Type="http://schemas.openxmlformats.org/officeDocument/2006/relationships/footer" Target="footer7.xml"/><Relationship Id="rId55" Type="http://schemas.openxmlformats.org/officeDocument/2006/relationships/header" Target="header11.xml"/><Relationship Id="rId7" Type="http://schemas.openxmlformats.org/officeDocument/2006/relationships/hyperlink" Target="https://dhcw.nhs.wales/"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ico.org.uk/ESDWebPages/Entry/Z6647359" TargetMode="External"/><Relationship Id="rId11" Type="http://schemas.openxmlformats.org/officeDocument/2006/relationships/header" Target="header1.xml"/><Relationship Id="rId24" Type="http://schemas.openxmlformats.org/officeDocument/2006/relationships/hyperlink" Target="http://systems.digital.nhs.uk/infogov/iga/rmcop16718.pdf" TargetMode="External"/><Relationship Id="rId32" Type="http://schemas.openxmlformats.org/officeDocument/2006/relationships/hyperlink" Target="https://registry.blockmarktech.com/certificates/2c7f5681-31ec-4d6b-9fc6-1516c26ab83c/" TargetMode="External"/><Relationship Id="rId37" Type="http://schemas.openxmlformats.org/officeDocument/2006/relationships/hyperlink" Target="https://registry.blockmarktech.com/certificates/2c7f5681-31ec-4d6b-9fc6-1516c26ab83c/" TargetMode="External"/><Relationship Id="rId40" Type="http://schemas.openxmlformats.org/officeDocument/2006/relationships/hyperlink" Target="https://www.dsptoolkit.nhs.uk/OrganisationSearch/8JE14" TargetMode="External"/><Relationship Id="rId45" Type="http://schemas.openxmlformats.org/officeDocument/2006/relationships/hyperlink" Target="https://trust.openai.com/" TargetMode="External"/><Relationship Id="rId53" Type="http://schemas.openxmlformats.org/officeDocument/2006/relationships/footer" Target="footer9.xml"/><Relationship Id="rId58" Type="http://schemas.openxmlformats.org/officeDocument/2006/relationships/header" Target="header1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www.dsptoolkit.nhs.uk/OrganisationSearch/O2G5U" TargetMode="External"/><Relationship Id="rId30" Type="http://schemas.openxmlformats.org/officeDocument/2006/relationships/hyperlink" Target="https://ico.org.uk/ESDWebPages/Entry/Z6647359" TargetMode="External"/><Relationship Id="rId35" Type="http://schemas.openxmlformats.org/officeDocument/2006/relationships/hyperlink" Target="https://registry.blockmarktech.com/certificates/2c7f5681-31ec-4d6b-9fc6-1516c26ab83c/" TargetMode="External"/><Relationship Id="rId43" Type="http://schemas.openxmlformats.org/officeDocument/2006/relationships/hyperlink" Target="https://ico.org.uk/ESDWebPages/Entry/ZB625491" TargetMode="External"/><Relationship Id="rId48" Type="http://schemas.openxmlformats.org/officeDocument/2006/relationships/header" Target="header7.xml"/><Relationship Id="rId56"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ico.org.uk/ESDWebPages/Entry/ZB512995" TargetMode="External"/><Relationship Id="rId33" Type="http://schemas.openxmlformats.org/officeDocument/2006/relationships/hyperlink" Target="https://registry.blockmarktech.com/certificates/2c7f5681-31ec-4d6b-9fc6-1516c26ab83c/" TargetMode="External"/><Relationship Id="rId38" Type="http://schemas.openxmlformats.org/officeDocument/2006/relationships/hyperlink" Target="https://registry.blockmarktech.com/certificates/2c7f5681-31ec-4d6b-9fc6-1516c26ab83c/" TargetMode="External"/><Relationship Id="rId46" Type="http://schemas.openxmlformats.org/officeDocument/2006/relationships/hyperlink" Target="https://openai.com/policies/row-privacy-policy/" TargetMode="External"/><Relationship Id="rId59" Type="http://schemas.openxmlformats.org/officeDocument/2006/relationships/footer" Target="footer12.xml"/><Relationship Id="rId20" Type="http://schemas.openxmlformats.org/officeDocument/2006/relationships/footer" Target="footer5.xml"/><Relationship Id="rId41" Type="http://schemas.openxmlformats.org/officeDocument/2006/relationships/hyperlink" Target="https://www.dsptoolkit.nhs.uk/OrganisationSearch/8JE14" TargetMode="External"/><Relationship Id="rId54"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www.dsptoolkit.nhs.uk/OrganisationSearch/O2G5U" TargetMode="External"/><Relationship Id="rId36" Type="http://schemas.openxmlformats.org/officeDocument/2006/relationships/hyperlink" Target="https://registry.blockmarktech.com/certificates/2c7f5681-31ec-4d6b-9fc6-1516c26ab83c/" TargetMode="External"/><Relationship Id="rId49" Type="http://schemas.openxmlformats.org/officeDocument/2006/relationships/header" Target="header8.xml"/><Relationship Id="rId57" Type="http://schemas.openxmlformats.org/officeDocument/2006/relationships/footer" Target="footer11.xml"/><Relationship Id="rId10" Type="http://schemas.openxmlformats.org/officeDocument/2006/relationships/image" Target="media/image3.jpeg"/><Relationship Id="rId31" Type="http://schemas.openxmlformats.org/officeDocument/2006/relationships/hyperlink" Target="https://ico.org.uk/ESDWebPages/Entry/Z6647359" TargetMode="External"/><Relationship Id="rId44" Type="http://schemas.openxmlformats.org/officeDocument/2006/relationships/hyperlink" Target="https://ico.org.uk/ESDWebPages/Entry/ZB625491" TargetMode="External"/><Relationship Id="rId52" Type="http://schemas.openxmlformats.org/officeDocument/2006/relationships/header" Target="header9.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8341</Words>
  <Characters>47550</Characters>
  <Application>Microsoft Office Word</Application>
  <DocSecurity>0</DocSecurity>
  <Lines>396</Lines>
  <Paragraphs>111</Paragraphs>
  <ScaleCrop>false</ScaleCrop>
  <Company/>
  <LinksUpToDate>false</LinksUpToDate>
  <CharactersWithSpaces>55780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NRMC Tortus AI scribe - 5.5.2025.docx</dc:title>
  <dc:subject/>
  <dc:creator>Dominic Pimenta</dc:creator>
  <cp:keywords/>
  <cp:lastModifiedBy>Dominic Pimenta</cp:lastModifiedBy>
  <cp:revision>2</cp:revision>
  <dcterms:created xsi:type="dcterms:W3CDTF">2025-05-09T08:26:00Z</dcterms:created>
  <dcterms:modified xsi:type="dcterms:W3CDTF">2025-05-09T08:26:00Z</dcterms:modified>
</cp:coreProperties>
</file>