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0.0" w:type="dxa"/>
        <w:tblLayout w:type="fixed"/>
        <w:tblLook w:val="0000"/>
      </w:tblPr>
      <w:tblGrid>
        <w:gridCol w:w="2268"/>
        <w:gridCol w:w="6942"/>
        <w:tblGridChange w:id="0">
          <w:tblGrid>
            <w:gridCol w:w="2268"/>
            <w:gridCol w:w="69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83565" cy="672721"/>
                  <wp:effectExtent b="0" l="0" r="0" t="0"/>
                  <wp:docPr id="102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565" cy="6727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PREFEITURA MUNICIPAL DE MARINGÁ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SECRETARIA DE SAÚDE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center"/>
        <w:rPr>
          <w:rFonts w:ascii="Comic Sans MS" w:cs="Comic Sans MS" w:eastAsia="Comic Sans MS" w:hAnsi="Comic Sans MS"/>
          <w:sz w:val="28"/>
          <w:szCs w:val="28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vertAlign w:val="baseline"/>
          <w:rtl w:val="0"/>
        </w:rPr>
        <w:t xml:space="preserve">Dietas sem Soja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mic Sans MS" w:cs="Comic Sans MS" w:eastAsia="Comic Sans MS" w:hAnsi="Comic Sans MS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ab/>
        <w:t xml:space="preserve">A dieta sem soja implica na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EXCLUSÃO TOTAL DE SOJA E SEUS DERIVADOS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 da alimentação.</w:t>
      </w:r>
    </w:p>
    <w:p w:rsidR="00000000" w:rsidDel="00000000" w:rsidP="00000000" w:rsidRDefault="00000000" w:rsidRPr="00000000" w14:paraId="00000008">
      <w:pPr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ind w:firstLine="708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Leia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SEMPRE TODOS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 os rótulos de produtos industrializados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CUIDADOSAMENTE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, mesmo que já tenha oferecido ao seu filho anteriormente.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Cuidado: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 alguns medicamentos e cosméticos (sabonetes, xampus, cremes) podem conter soja em sua composição.</w:t>
      </w:r>
    </w:p>
    <w:p w:rsidR="00000000" w:rsidDel="00000000" w:rsidP="00000000" w:rsidRDefault="00000000" w:rsidRPr="00000000" w14:paraId="0000000A">
      <w:pPr>
        <w:ind w:firstLine="708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Só compre produtos de marcas confiáveis. Você pode ler o rótulo em três momentos diferentes para garantir a segurança: quando for comprar o alimento, ao guardar em casa e antes de oferecer à criança. Guarde os alimentos da criança na despensa e geladeira em áreas separadas e seguras.</w:t>
      </w:r>
    </w:p>
    <w:p w:rsidR="00000000" w:rsidDel="00000000" w:rsidP="00000000" w:rsidRDefault="00000000" w:rsidRPr="00000000" w14:paraId="0000000B">
      <w:pPr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ab/>
        <w:t xml:space="preserve">São derivados de Soja e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NÃO DEVEM SER UTILIZADOS:</w:t>
      </w:r>
      <w:r w:rsidDel="00000000" w:rsidR="00000000" w:rsidRPr="00000000">
        <w:rPr>
          <w:rtl w:val="0"/>
        </w:rPr>
      </w:r>
    </w:p>
    <w:tbl>
      <w:tblPr>
        <w:tblStyle w:val="Table2"/>
        <w:tblW w:w="10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37"/>
        <w:gridCol w:w="4707"/>
        <w:tblGridChange w:id="0">
          <w:tblGrid>
            <w:gridCol w:w="5637"/>
            <w:gridCol w:w="470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PROTEÍNA</w:t>
            </w: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 TEXTURIZADA DE SOJA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PROTEÍNA</w:t>
            </w: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 VEGETAL TEXTURIZADA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CARNE VEGETAL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BEBIDA DE SORO DE SOJA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BROTOS DE SOJA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COALHOS DE SOJA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CONCENTRADOS DE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PROTEÍNA</w:t>
            </w: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 DE SOJA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FARINHA DE SOJA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FEIJÃO DE SOJA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GRANULADO DE SOJA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HIDROLISADO DE SOJA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ISOLADOS DE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PROTEÍNA</w:t>
            </w: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 DE SOJA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LEITE DE SOJA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MISSÔ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NATTO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MOLHO DE SOJA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(SHOYU)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PASTA DE SOJA FERMENTADA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SEMENTE DE SOJA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SHAKES DE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PROTEÍNAS</w:t>
            </w: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 DE SOJA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SUFU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TAO-CHO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TAO-SI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TAOTJO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TEMPEH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TOFU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AMIDO VEGETAL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CALDO VEGETAL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GOMA VEGETAL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AROMATIZANTE NATURAL E ARTIFICIAL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rFonts w:ascii="Comic Sans MS" w:cs="Comic Sans MS" w:eastAsia="Comic Sans MS" w:hAnsi="Comic Sans MS"/>
          <w:u w:val="singl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08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vertAlign w:val="baseline"/>
          <w:rtl w:val="0"/>
        </w:rPr>
        <w:t xml:space="preserve">FIQUE ATENTO: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 São preparações caseiras ou industrializadas com soja e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NÃO DEVEM SER UTILIZADOS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, pois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a soja pode estar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oculta 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como ingrediente em:</w:t>
      </w:r>
      <w:r w:rsidDel="00000000" w:rsidR="00000000" w:rsidRPr="00000000">
        <w:rPr>
          <w:rtl w:val="0"/>
        </w:rPr>
      </w:r>
    </w:p>
    <w:tbl>
      <w:tblPr>
        <w:tblStyle w:val="Table3"/>
        <w:tblW w:w="10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4849"/>
        <w:tblGridChange w:id="0">
          <w:tblGrid>
            <w:gridCol w:w="5495"/>
            <w:gridCol w:w="4849"/>
          </w:tblGrid>
        </w:tblGridChange>
      </w:tblGrid>
      <w:tr>
        <w:trPr>
          <w:trHeight w:val="283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ALIMENTOS INTEGRAIS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ATUM ENLATADO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BALAS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BISCOITOS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CEREAIS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MATINAIS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BOLOS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DOCES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EMBUTIDOS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PÃES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SOPAS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MARGARINA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Os seguintes alimentos ou ingredientes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 PODEM SER CONSUMIDOS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4"/>
        <w:tblW w:w="10203.51181102362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1.755905511811"/>
        <w:gridCol w:w="5101.755905511811"/>
        <w:tblGridChange w:id="0">
          <w:tblGrid>
            <w:gridCol w:w="5101.755905511811"/>
            <w:gridCol w:w="5101.75590551181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ind w:left="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LECITINA DE SOJA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ÓLEO DE SOJA</w:t>
            </w:r>
          </w:p>
        </w:tc>
      </w:tr>
    </w:tbl>
    <w:p w:rsidR="00000000" w:rsidDel="00000000" w:rsidP="00000000" w:rsidRDefault="00000000" w:rsidRPr="00000000" w14:paraId="0000003C">
      <w:pP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Alimentos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PERMITIDOS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:</w:t>
      </w:r>
    </w:p>
    <w:tbl>
      <w:tblPr>
        <w:tblStyle w:val="Table5"/>
        <w:tblW w:w="10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72"/>
        <w:gridCol w:w="5172"/>
        <w:tblGridChange w:id="0">
          <w:tblGrid>
            <w:gridCol w:w="5172"/>
            <w:gridCol w:w="517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VERDURAS E LEGUMES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CARNES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FRUTAS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SUCOS DE FRUTAS NATURAIS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ARROZ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CREME DE ARROZ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AVEIA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FUBÁ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MAISENA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POLVILHO DOCE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SEMOLINA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SAGU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TRIGO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PIPOCA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CHÁS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LEITE DE COCO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CAFÉ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PÃO SEM SOJA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GELATINA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MAIONESE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AZEITE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SOPAS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DOCES SEM SOJA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firstLine="708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ab/>
      </w:r>
    </w:p>
    <w:p w:rsidR="00000000" w:rsidDel="00000000" w:rsidP="00000000" w:rsidRDefault="00000000" w:rsidRPr="00000000" w14:paraId="00000058">
      <w:pPr>
        <w:ind w:firstLine="708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08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Substitutos de soja em receitas, usar na mesma quantidade:</w:t>
      </w:r>
    </w:p>
    <w:tbl>
      <w:tblPr>
        <w:tblStyle w:val="Table6"/>
        <w:tblW w:w="10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72"/>
        <w:gridCol w:w="5172"/>
        <w:tblGridChange w:id="0">
          <w:tblGrid>
            <w:gridCol w:w="5172"/>
            <w:gridCol w:w="517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LEITE DE ARROZ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SUCOS DE FRUTAS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ÁGUA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SUCO DE VEGETAIS</w:t>
            </w:r>
          </w:p>
        </w:tc>
      </w:tr>
    </w:tbl>
    <w:p w:rsidR="00000000" w:rsidDel="00000000" w:rsidP="00000000" w:rsidRDefault="00000000" w:rsidRPr="00000000" w14:paraId="0000005E">
      <w:pPr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RECOMENDAÇÕES EM SITUAÇÕES ESPECIAIS: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CRECHE E ESCOLA: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Supervisionar a criança durante as refeições;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Não permitir que a criança compartilhe utensílios e alimentos com amigos;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Limpar a mesa e brinquedos;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Lavar as mãos da criança antes e após comer;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Fornecer refeição segura (sem leite de vaca e sem contato com alimentos/utensílios com SOJA) ou permitir que a criança leve o lanche de casa.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Reconhecer reações alérgicas, realizar os primeiros socorros e entrar em contato com os pais.</w:t>
      </w:r>
    </w:p>
    <w:p w:rsidR="00000000" w:rsidDel="00000000" w:rsidP="00000000" w:rsidRDefault="00000000" w:rsidRPr="00000000" w14:paraId="00000068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RESTAURANTES E LANCHONETES: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Evitar restaurantes do tipo Self-Service;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Escolher preparações simples, se possível com um único ingrediente;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Evitar molhos, sobremesas, preparações com coberturas, frituras e cozidos;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Informar ao garçom e o gerente sobre a alergia a SOJA e questionar quanto aos ingredientes e modo de preparo das refeições;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Verificar o risco de conter pequenas quantidades de SOJA ou da utilização dos mesmos utensílios para todas as preparações;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Caso não confie no estabelecimento, não faça a refeição.</w:t>
      </w:r>
    </w:p>
    <w:p w:rsidR="00000000" w:rsidDel="00000000" w:rsidP="00000000" w:rsidRDefault="00000000" w:rsidRPr="00000000" w14:paraId="00000070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VIAGENS: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Sempre carregar alimentos seguros para a criança;</w:t>
      </w:r>
    </w:p>
    <w:p w:rsidR="00000000" w:rsidDel="00000000" w:rsidP="00000000" w:rsidRDefault="00000000" w:rsidRPr="00000000" w14:paraId="00000072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FESTAS, VISITAS EM CASAS DE PARENTES E AMIGOS: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Supervisionar a criança;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Ligar antecipadamente para o dono da festa ou da casa e informar sobre a alergia a soja;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 sempre carregar alimentos seguros para a criança.</w:t>
      </w:r>
    </w:p>
    <w:p w:rsidR="00000000" w:rsidDel="00000000" w:rsidP="00000000" w:rsidRDefault="00000000" w:rsidRPr="00000000" w14:paraId="00000077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DICAS: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Ligue para o fabricante sempre que houver dúvidas de rotulagem e para solicitar listas de produtos sem soja, entretanto, mesmo assim, é necessário conferir o rótulo.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Não ofereça produtos com declarações que indiquem a possibilidade de conter soja e trigo, como: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“pode conter traços de soja”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“produzido em equipamentos que processam soja”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</w:t>
      </w:r>
    </w:p>
    <w:p w:rsidR="00000000" w:rsidDel="00000000" w:rsidP="00000000" w:rsidRDefault="00000000" w:rsidRPr="00000000" w14:paraId="0000007B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RECEITAS</w:t>
      </w:r>
    </w:p>
    <w:p w:rsidR="00000000" w:rsidDel="00000000" w:rsidP="00000000" w:rsidRDefault="00000000" w:rsidRPr="00000000" w14:paraId="0000007F">
      <w:pPr>
        <w:widowControl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PREPARO DO LEITE VEGETAL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Deixar as sementes de molho em água por um tempo suficiente para deixá-las mais macias. </w:t>
      </w:r>
    </w:p>
    <w:p w:rsidR="00000000" w:rsidDel="00000000" w:rsidP="00000000" w:rsidRDefault="00000000" w:rsidRPr="00000000" w14:paraId="00000082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Em média, de 10 a 24 horas são suficientes. Usar uma quantidade apropriada de sementes e, de preferência, utilizar sementes orgânicas. </w:t>
      </w:r>
    </w:p>
    <w:p w:rsidR="00000000" w:rsidDel="00000000" w:rsidP="00000000" w:rsidRDefault="00000000" w:rsidRPr="00000000" w14:paraId="00000083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Leite de coco 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8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coco pequeno sem pele + 5 copos de água de coco. Bata no liquidificador e peneire. </w:t>
      </w:r>
    </w:p>
    <w:p w:rsidR="00000000" w:rsidDel="00000000" w:rsidP="00000000" w:rsidRDefault="00000000" w:rsidRPr="00000000" w14:paraId="00000086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Leite de arroz 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9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xícara de arroz integral + 10 copos de água. (ferva por duas horas em fogo baixo, depois peneire) </w:t>
      </w:r>
    </w:p>
    <w:p w:rsidR="00000000" w:rsidDel="00000000" w:rsidP="00000000" w:rsidRDefault="00000000" w:rsidRPr="00000000" w14:paraId="00000089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Leite de linhaça  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6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xícara de linhaça + 1 litro de água. Bata e coe com pano ou peneira bem fina </w:t>
      </w:r>
    </w:p>
    <w:p w:rsidR="00000000" w:rsidDel="00000000" w:rsidP="00000000" w:rsidRDefault="00000000" w:rsidRPr="00000000" w14:paraId="0000008C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Leite de quinoa  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1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colheres de sopa de quinoa em grão + 2 xícaras de água. Cozinhe até a quinoa ficar macia e peneirar </w:t>
      </w:r>
    </w:p>
    <w:p w:rsidR="00000000" w:rsidDel="00000000" w:rsidP="00000000" w:rsidRDefault="00000000" w:rsidRPr="00000000" w14:paraId="0000008F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Leite de inhame 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inhame descascado +1 ½ copo de água filtrada. Bata tudo no liquidificador e coe com um pano ou peneira. </w:t>
      </w:r>
    </w:p>
    <w:p w:rsidR="00000000" w:rsidDel="00000000" w:rsidP="00000000" w:rsidRDefault="00000000" w:rsidRPr="00000000" w14:paraId="00000092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Bolinhas de inhame com ervas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94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inhame pequeno  </w:t>
      </w:r>
    </w:p>
    <w:p w:rsidR="00000000" w:rsidDel="00000000" w:rsidP="00000000" w:rsidRDefault="00000000" w:rsidRPr="00000000" w14:paraId="00000095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colheres sopa de polvilho doce  </w:t>
      </w:r>
    </w:p>
    <w:p w:rsidR="00000000" w:rsidDel="00000000" w:rsidP="00000000" w:rsidRDefault="00000000" w:rsidRPr="00000000" w14:paraId="00000096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sopa de polvilho azedo  </w:t>
      </w:r>
    </w:p>
    <w:p w:rsidR="00000000" w:rsidDel="00000000" w:rsidP="00000000" w:rsidRDefault="00000000" w:rsidRPr="00000000" w14:paraId="00000097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1/2 colher sopa de azeite  </w:t>
      </w:r>
    </w:p>
    <w:p w:rsidR="00000000" w:rsidDel="00000000" w:rsidP="00000000" w:rsidRDefault="00000000" w:rsidRPr="00000000" w14:paraId="00000098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Ervas a gosto (orégano, manjericão seco, alecrim seco,...) </w:t>
      </w:r>
    </w:p>
    <w:p w:rsidR="00000000" w:rsidDel="00000000" w:rsidP="00000000" w:rsidRDefault="00000000" w:rsidRPr="00000000" w14:paraId="00000099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Sal a gosto </w:t>
      </w:r>
    </w:p>
    <w:p w:rsidR="00000000" w:rsidDel="00000000" w:rsidP="00000000" w:rsidRDefault="00000000" w:rsidRPr="00000000" w14:paraId="0000009A">
      <w:pPr>
        <w:widowControl w:val="0"/>
        <w:rPr>
          <w:rFonts w:ascii="Comic Sans MS" w:cs="Comic Sans MS" w:eastAsia="Comic Sans MS" w:hAnsi="Comic Sans MS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Modo de preparo</w:t>
      </w: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Cozinhe o inhame no vapor e amasse ele bem. Misture os outros ingredientes.  Faça as bolinhas e leve ao fogo baixo até dourar.  </w:t>
      </w:r>
    </w:p>
    <w:p w:rsidR="00000000" w:rsidDel="00000000" w:rsidP="00000000" w:rsidRDefault="00000000" w:rsidRPr="00000000" w14:paraId="0000009C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Pão de Queijo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9E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batata doce pequena assada </w:t>
      </w:r>
    </w:p>
    <w:p w:rsidR="00000000" w:rsidDel="00000000" w:rsidP="00000000" w:rsidRDefault="00000000" w:rsidRPr="00000000" w14:paraId="0000009F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colheres sopa de polvilho doce  </w:t>
      </w:r>
    </w:p>
    <w:p w:rsidR="00000000" w:rsidDel="00000000" w:rsidP="00000000" w:rsidRDefault="00000000" w:rsidRPr="00000000" w14:paraId="000000A0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sopa de polvilho azedo  </w:t>
      </w:r>
    </w:p>
    <w:p w:rsidR="00000000" w:rsidDel="00000000" w:rsidP="00000000" w:rsidRDefault="00000000" w:rsidRPr="00000000" w14:paraId="000000A1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1/2 colher sopa de azeite </w:t>
      </w:r>
    </w:p>
    <w:p w:rsidR="00000000" w:rsidDel="00000000" w:rsidP="00000000" w:rsidRDefault="00000000" w:rsidRPr="00000000" w14:paraId="000000A2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Chia </w:t>
      </w:r>
    </w:p>
    <w:p w:rsidR="00000000" w:rsidDel="00000000" w:rsidP="00000000" w:rsidRDefault="00000000" w:rsidRPr="00000000" w14:paraId="000000A3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Orégano  </w:t>
      </w:r>
    </w:p>
    <w:p w:rsidR="00000000" w:rsidDel="00000000" w:rsidP="00000000" w:rsidRDefault="00000000" w:rsidRPr="00000000" w14:paraId="000000A4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Sal </w:t>
      </w:r>
    </w:p>
    <w:p w:rsidR="00000000" w:rsidDel="00000000" w:rsidP="00000000" w:rsidRDefault="00000000" w:rsidRPr="00000000" w14:paraId="000000A5">
      <w:pPr>
        <w:widowControl w:val="0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Modo de preparo </w:t>
      </w:r>
    </w:p>
    <w:p w:rsidR="00000000" w:rsidDel="00000000" w:rsidP="00000000" w:rsidRDefault="00000000" w:rsidRPr="00000000" w14:paraId="000000A6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Misture todos os ingredientes, faça bolinhas e leve ao forno pré-aquecido em forma untada até dourar. </w:t>
      </w:r>
    </w:p>
    <w:p w:rsidR="00000000" w:rsidDel="00000000" w:rsidP="00000000" w:rsidRDefault="00000000" w:rsidRPr="00000000" w14:paraId="000000A7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Falso pão de “queijo”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600g de mandioca crua </w:t>
      </w:r>
    </w:p>
    <w:p w:rsidR="00000000" w:rsidDel="00000000" w:rsidP="00000000" w:rsidRDefault="00000000" w:rsidRPr="00000000" w14:paraId="000000AA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½  xícaras de polvilho azedo </w:t>
      </w:r>
    </w:p>
    <w:p w:rsidR="00000000" w:rsidDel="00000000" w:rsidP="00000000" w:rsidRDefault="00000000" w:rsidRPr="00000000" w14:paraId="000000AB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½  xícaras de polvilho doce </w:t>
      </w:r>
    </w:p>
    <w:p w:rsidR="00000000" w:rsidDel="00000000" w:rsidP="00000000" w:rsidRDefault="00000000" w:rsidRPr="00000000" w14:paraId="000000AC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(sopa) de sal marinho </w:t>
      </w:r>
    </w:p>
    <w:p w:rsidR="00000000" w:rsidDel="00000000" w:rsidP="00000000" w:rsidRDefault="00000000" w:rsidRPr="00000000" w14:paraId="000000AD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1/2 xícara de óleo de girassol </w:t>
      </w:r>
    </w:p>
    <w:p w:rsidR="00000000" w:rsidDel="00000000" w:rsidP="00000000" w:rsidRDefault="00000000" w:rsidRPr="00000000" w14:paraId="000000AE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xícara de água </w:t>
      </w:r>
    </w:p>
    <w:p w:rsidR="00000000" w:rsidDel="00000000" w:rsidP="00000000" w:rsidRDefault="00000000" w:rsidRPr="00000000" w14:paraId="000000AF">
      <w:pPr>
        <w:widowControl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Modo de preparo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</w:p>
    <w:p w:rsidR="00000000" w:rsidDel="00000000" w:rsidP="00000000" w:rsidRDefault="00000000" w:rsidRPr="00000000" w14:paraId="000000B0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Cozinhe a mandioca até ficar no ponto de pasta. Reserve 1 xícara da água usada no cozimento e acrescente o óleo, misturando bem. Em uma vasilha, misture o polvilho doce e azedo com o sal.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Escalde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o polvilho com 1 xícara de água quente, proveniente do cozimento da mandioca. Misture o polvilho escaldado com a mandioca. Amasse bem e prepare bolinhas. Leve ao forno pré-aquecido a 180ºC até dourar. </w:t>
      </w:r>
    </w:p>
    <w:p w:rsidR="00000000" w:rsidDel="00000000" w:rsidP="00000000" w:rsidRDefault="00000000" w:rsidRPr="00000000" w14:paraId="000000B1">
      <w:pPr>
        <w:widowControl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jc w:val="both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Aveioca</w:t>
      </w:r>
    </w:p>
    <w:p w:rsidR="00000000" w:rsidDel="00000000" w:rsidP="00000000" w:rsidRDefault="00000000" w:rsidRPr="00000000" w14:paraId="000000B3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colheres de sopa de aveia em flocos</w:t>
      </w:r>
    </w:p>
    <w:p w:rsidR="00000000" w:rsidDel="00000000" w:rsidP="00000000" w:rsidRDefault="00000000" w:rsidRPr="00000000" w14:paraId="000000B4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colheres de sopa de água</w:t>
      </w:r>
    </w:p>
    <w:p w:rsidR="00000000" w:rsidDel="00000000" w:rsidP="00000000" w:rsidRDefault="00000000" w:rsidRPr="00000000" w14:paraId="000000B5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ovo</w:t>
      </w:r>
    </w:p>
    <w:p w:rsidR="00000000" w:rsidDel="00000000" w:rsidP="00000000" w:rsidRDefault="00000000" w:rsidRPr="00000000" w14:paraId="000000B6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sal e orégano a gosto</w:t>
      </w:r>
    </w:p>
    <w:p w:rsidR="00000000" w:rsidDel="00000000" w:rsidP="00000000" w:rsidRDefault="00000000" w:rsidRPr="00000000" w14:paraId="000000B7">
      <w:pPr>
        <w:widowControl w:val="0"/>
        <w:jc w:val="both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Modo de preparo</w:t>
      </w:r>
    </w:p>
    <w:p w:rsidR="00000000" w:rsidDel="00000000" w:rsidP="00000000" w:rsidRDefault="00000000" w:rsidRPr="00000000" w14:paraId="000000B8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Misture a aveia, a água e o sal  até ficar numa consistência de mingau e deixe hidratar por 5 minutos. Bata o ovo e junte a mistura de aveia. Em uma frigideira antiaderente, coloque a massa e deixe em fogo baixo, até dar a consistência firme e dourar dos lados.</w:t>
      </w:r>
    </w:p>
    <w:p w:rsidR="00000000" w:rsidDel="00000000" w:rsidP="00000000" w:rsidRDefault="00000000" w:rsidRPr="00000000" w14:paraId="000000B9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Recheie com frutas ou tomate ou frango desfiado, carne moída ou ovo ou queijo, caso deseje.</w:t>
      </w:r>
    </w:p>
    <w:p w:rsidR="00000000" w:rsidDel="00000000" w:rsidP="00000000" w:rsidRDefault="00000000" w:rsidRPr="00000000" w14:paraId="000000BA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jc w:val="both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Pão saudável de liquidificador</w:t>
      </w:r>
    </w:p>
    <w:p w:rsidR="00000000" w:rsidDel="00000000" w:rsidP="00000000" w:rsidRDefault="00000000" w:rsidRPr="00000000" w14:paraId="000000BC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3 ovos</w:t>
      </w:r>
    </w:p>
    <w:p w:rsidR="00000000" w:rsidDel="00000000" w:rsidP="00000000" w:rsidRDefault="00000000" w:rsidRPr="00000000" w14:paraId="000000BD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½ xícara de polvilho doce</w:t>
      </w:r>
    </w:p>
    <w:p w:rsidR="00000000" w:rsidDel="00000000" w:rsidP="00000000" w:rsidRDefault="00000000" w:rsidRPr="00000000" w14:paraId="000000BE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xícara de farinha de arroz</w:t>
      </w:r>
    </w:p>
    <w:p w:rsidR="00000000" w:rsidDel="00000000" w:rsidP="00000000" w:rsidRDefault="00000000" w:rsidRPr="00000000" w14:paraId="000000BF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½ xícara de farelo de aveia</w:t>
      </w:r>
    </w:p>
    <w:p w:rsidR="00000000" w:rsidDel="00000000" w:rsidP="00000000" w:rsidRDefault="00000000" w:rsidRPr="00000000" w14:paraId="000000C0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3 colheres de sopa de azeite de oliva ou óleo de coco</w:t>
      </w:r>
    </w:p>
    <w:p w:rsidR="00000000" w:rsidDel="00000000" w:rsidP="00000000" w:rsidRDefault="00000000" w:rsidRPr="00000000" w14:paraId="000000C1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½ xícara de água</w:t>
      </w:r>
    </w:p>
    <w:p w:rsidR="00000000" w:rsidDel="00000000" w:rsidP="00000000" w:rsidRDefault="00000000" w:rsidRPr="00000000" w14:paraId="000000C2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pitada de sal</w:t>
      </w:r>
    </w:p>
    <w:p w:rsidR="00000000" w:rsidDel="00000000" w:rsidP="00000000" w:rsidRDefault="00000000" w:rsidRPr="00000000" w14:paraId="000000C3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de sopa de fermento químico em pó</w:t>
      </w:r>
    </w:p>
    <w:p w:rsidR="00000000" w:rsidDel="00000000" w:rsidP="00000000" w:rsidRDefault="00000000" w:rsidRPr="00000000" w14:paraId="000000C4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* Caso queira decorar o pão, você pode utilizar sementes como: linhaça, gergelim, chia, girassol entre outros, pode colocar em cima antes de assar ou misturar na massa.</w:t>
      </w:r>
    </w:p>
    <w:p w:rsidR="00000000" w:rsidDel="00000000" w:rsidP="00000000" w:rsidRDefault="00000000" w:rsidRPr="00000000" w14:paraId="000000C5">
      <w:pPr>
        <w:widowControl w:val="0"/>
        <w:jc w:val="both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Modo de preparo</w:t>
      </w:r>
    </w:p>
    <w:p w:rsidR="00000000" w:rsidDel="00000000" w:rsidP="00000000" w:rsidRDefault="00000000" w:rsidRPr="00000000" w14:paraId="000000C6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No liquidificador coloque os ovos, as farinhas, o azeite, a água, o sal e bata tudo. Transfira a massa para um recipiente e adicione o fermento em pó, mexa bem até a massa ficar homogênea. Unte uma forma retangular (forma de pão de forma) com azeite e farinha de arroz e despeje a massa na forma. Leve ao fogo pré-aquecido a 200ºC e deixe assar até dourar. </w:t>
      </w:r>
    </w:p>
    <w:p w:rsidR="00000000" w:rsidDel="00000000" w:rsidP="00000000" w:rsidRDefault="00000000" w:rsidRPr="00000000" w14:paraId="000000C7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Bolinho de grão de bico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100g de grão de Bico cozido  </w:t>
      </w:r>
    </w:p>
    <w:p w:rsidR="00000000" w:rsidDel="00000000" w:rsidP="00000000" w:rsidRDefault="00000000" w:rsidRPr="00000000" w14:paraId="000000CA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100g batata doce cozida  </w:t>
      </w:r>
    </w:p>
    <w:p w:rsidR="00000000" w:rsidDel="00000000" w:rsidP="00000000" w:rsidRDefault="00000000" w:rsidRPr="00000000" w14:paraId="000000CB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5 colher sopa farinha de linhaça dourada </w:t>
      </w:r>
    </w:p>
    <w:p w:rsidR="00000000" w:rsidDel="00000000" w:rsidP="00000000" w:rsidRDefault="00000000" w:rsidRPr="00000000" w14:paraId="000000CC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café de gergelim preto </w:t>
      </w:r>
    </w:p>
    <w:p w:rsidR="00000000" w:rsidDel="00000000" w:rsidP="00000000" w:rsidRDefault="00000000" w:rsidRPr="00000000" w14:paraId="000000CD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Salsinha a gosto </w:t>
      </w:r>
    </w:p>
    <w:p w:rsidR="00000000" w:rsidDel="00000000" w:rsidP="00000000" w:rsidRDefault="00000000" w:rsidRPr="00000000" w14:paraId="000000CE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Sal e pimenta a gosto </w:t>
      </w:r>
    </w:p>
    <w:p w:rsidR="00000000" w:rsidDel="00000000" w:rsidP="00000000" w:rsidRDefault="00000000" w:rsidRPr="00000000" w14:paraId="000000CF">
      <w:pPr>
        <w:widowControl w:val="0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Modo de preparo </w:t>
      </w:r>
    </w:p>
    <w:p w:rsidR="00000000" w:rsidDel="00000000" w:rsidP="00000000" w:rsidRDefault="00000000" w:rsidRPr="00000000" w14:paraId="000000D0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Misture todos os ingredientes menos a farinha de linhaça até virar uma massa homogênea; </w:t>
      </w:r>
    </w:p>
    <w:p w:rsidR="00000000" w:rsidDel="00000000" w:rsidP="00000000" w:rsidRDefault="00000000" w:rsidRPr="00000000" w14:paraId="000000D1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Enrole a massa no formato do croquete e passe na farinha de linhaça; Leve ao forno pré aquecido até ficar crocante.</w:t>
      </w:r>
    </w:p>
    <w:p w:rsidR="00000000" w:rsidDel="00000000" w:rsidP="00000000" w:rsidRDefault="00000000" w:rsidRPr="00000000" w14:paraId="000000D2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Pastel de Forno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D4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120g de cenoura bem cozida ou mandioquinha ou batata doce ou inhame </w:t>
      </w:r>
    </w:p>
    <w:p w:rsidR="00000000" w:rsidDel="00000000" w:rsidP="00000000" w:rsidRDefault="00000000" w:rsidRPr="00000000" w14:paraId="000000D5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4 colheres de sopa de farinha de grão de bico </w:t>
      </w:r>
    </w:p>
    <w:p w:rsidR="00000000" w:rsidDel="00000000" w:rsidP="00000000" w:rsidRDefault="00000000" w:rsidRPr="00000000" w14:paraId="000000D6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colheres de sopa rasa de farinha de amêndoas  </w:t>
      </w:r>
    </w:p>
    <w:p w:rsidR="00000000" w:rsidDel="00000000" w:rsidP="00000000" w:rsidRDefault="00000000" w:rsidRPr="00000000" w14:paraId="000000D7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de sopa de óleo de coco </w:t>
      </w:r>
    </w:p>
    <w:p w:rsidR="00000000" w:rsidDel="00000000" w:rsidP="00000000" w:rsidRDefault="00000000" w:rsidRPr="00000000" w14:paraId="000000D8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de sopa de farinha de linhaça dourada </w:t>
      </w:r>
    </w:p>
    <w:p w:rsidR="00000000" w:rsidDel="00000000" w:rsidP="00000000" w:rsidRDefault="00000000" w:rsidRPr="00000000" w14:paraId="000000D9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de sopa de cebola picadinha </w:t>
      </w:r>
    </w:p>
    <w:p w:rsidR="00000000" w:rsidDel="00000000" w:rsidP="00000000" w:rsidRDefault="00000000" w:rsidRPr="00000000" w14:paraId="000000DA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Sal e pimenta a gosto </w:t>
      </w:r>
    </w:p>
    <w:p w:rsidR="00000000" w:rsidDel="00000000" w:rsidP="00000000" w:rsidRDefault="00000000" w:rsidRPr="00000000" w14:paraId="000000DB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café de fermento  </w:t>
      </w:r>
    </w:p>
    <w:p w:rsidR="00000000" w:rsidDel="00000000" w:rsidP="00000000" w:rsidRDefault="00000000" w:rsidRPr="00000000" w14:paraId="000000DC">
      <w:pPr>
        <w:widowControl w:val="0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Modo de preparo </w:t>
      </w:r>
    </w:p>
    <w:p w:rsidR="00000000" w:rsidDel="00000000" w:rsidP="00000000" w:rsidRDefault="00000000" w:rsidRPr="00000000" w14:paraId="000000DD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Leve todos os ingredientes com exceção do fermento ao mixer e bata bem para virar uma pasta. Se não tiver mixer, passe a cenoura, batata,...no espremedor e misture o restante dos ingredientes.  Retire do mixer e misture o fermento. Molde um círculo, recheie e feche em forma de pastel. Pode pincelar gema se desejar um briho.  Asse em forno a 180ºC até dourar. </w:t>
      </w:r>
    </w:p>
    <w:p w:rsidR="00000000" w:rsidDel="00000000" w:rsidP="00000000" w:rsidRDefault="00000000" w:rsidRPr="00000000" w14:paraId="000000DE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Nhoque tradicional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xícaras de chá de biomassa  </w:t>
      </w:r>
    </w:p>
    <w:p w:rsidR="00000000" w:rsidDel="00000000" w:rsidP="00000000" w:rsidRDefault="00000000" w:rsidRPr="00000000" w14:paraId="000000E1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2/3 de xícara de chá (50% fécula de batata, 50% farinha de arroz) </w:t>
      </w:r>
    </w:p>
    <w:p w:rsidR="00000000" w:rsidDel="00000000" w:rsidP="00000000" w:rsidRDefault="00000000" w:rsidRPr="00000000" w14:paraId="000000E2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Sal a gosto </w:t>
      </w:r>
    </w:p>
    <w:p w:rsidR="00000000" w:rsidDel="00000000" w:rsidP="00000000" w:rsidRDefault="00000000" w:rsidRPr="00000000" w14:paraId="000000E3">
      <w:pPr>
        <w:widowControl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Modo de preparo: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</w:p>
    <w:p w:rsidR="00000000" w:rsidDel="00000000" w:rsidP="00000000" w:rsidRDefault="00000000" w:rsidRPr="00000000" w14:paraId="000000E4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Em uma vasilha grande, misture todos os ingredientes  </w:t>
      </w:r>
    </w:p>
    <w:p w:rsidR="00000000" w:rsidDel="00000000" w:rsidP="00000000" w:rsidRDefault="00000000" w:rsidRPr="00000000" w14:paraId="000000E5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Em uma superfície polvilhada de farinha de arroz, pegue pequenas porções da massa e enrole para formar uma tira com mais ou menos 1 cm de espessura. Corte em pequenas porções fazendo assim o formato do nhoque. Ferva 2 litros de água com sal. Coloque os nhoques na água e quando começarem a boiar, retire-os com uma escumadeira e coloque-os em uma vasilha. Servir imediatamente com o molho de sua preferência. </w:t>
      </w:r>
    </w:p>
    <w:p w:rsidR="00000000" w:rsidDel="00000000" w:rsidP="00000000" w:rsidRDefault="00000000" w:rsidRPr="00000000" w14:paraId="000000E6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E7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Iogurte de morango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xícaras de leite de coco  </w:t>
      </w:r>
    </w:p>
    <w:p w:rsidR="00000000" w:rsidDel="00000000" w:rsidP="00000000" w:rsidRDefault="00000000" w:rsidRPr="00000000" w14:paraId="000000E9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de chá de agar agar </w:t>
      </w:r>
    </w:p>
    <w:p w:rsidR="00000000" w:rsidDel="00000000" w:rsidP="00000000" w:rsidRDefault="00000000" w:rsidRPr="00000000" w14:paraId="000000EA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colheres chá de colágeno  </w:t>
      </w:r>
    </w:p>
    <w:p w:rsidR="00000000" w:rsidDel="00000000" w:rsidP="00000000" w:rsidRDefault="00000000" w:rsidRPr="00000000" w14:paraId="000000EB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chá de suco de limão  </w:t>
      </w:r>
    </w:p>
    <w:p w:rsidR="00000000" w:rsidDel="00000000" w:rsidP="00000000" w:rsidRDefault="00000000" w:rsidRPr="00000000" w14:paraId="000000EC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4 morangos </w:t>
      </w:r>
    </w:p>
    <w:p w:rsidR="00000000" w:rsidDel="00000000" w:rsidP="00000000" w:rsidRDefault="00000000" w:rsidRPr="00000000" w14:paraId="000000ED">
      <w:pPr>
        <w:widowControl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Modo de preparo: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</w:p>
    <w:p w:rsidR="00000000" w:rsidDel="00000000" w:rsidP="00000000" w:rsidRDefault="00000000" w:rsidRPr="00000000" w14:paraId="000000EE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Leve ao fogo 1 xícara do leite em uma panela pequena e o agar agar, misture bem e ligue o fogo baixo. Mexa bem sem parar nunca, quando começar a ferver continue mexendo por 2 minutinhos. Despeje no liquidificador com outra 1/2 xícara do leite. Bata bem e adicione o colágeno. Coloque em um pote na geladeira por 15 minutos. Coloque o iogurte durinho no liquidificador novamente e bata com a 1/2 xícara restante do leite e os morangos. </w:t>
      </w:r>
    </w:p>
    <w:p w:rsidR="00000000" w:rsidDel="00000000" w:rsidP="00000000" w:rsidRDefault="00000000" w:rsidRPr="00000000" w14:paraId="000000EF">
      <w:pPr>
        <w:widowControl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Receita biomassa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Banana verde não climatizada (bem verde, sem nenhum ponto de amadurecimento). </w:t>
      </w:r>
    </w:p>
    <w:p w:rsidR="00000000" w:rsidDel="00000000" w:rsidP="00000000" w:rsidRDefault="00000000" w:rsidRPr="00000000" w14:paraId="000000F2">
      <w:pPr>
        <w:widowControl w:val="0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Corte a banana do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cacho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sem expor a polpa. Lave as bananas verdes com casca, utilizando esponja com água e sabão e enxágue bem. Leve as bananas a panela de pressão com água suficiente para cobrir. Deixe cozinhar por 10 minutos após iniciar a pressão. Desligue e deixe terminar de cozinhar até a pressão sair toda sozinha, não force. Ao término do cozimento, mantenha as bananas na água quente da panela. Vá aos poucos tirando a casca da polpa, que deve ser passada imediatamente no processador. É importante que a polpa esteja bem quente, para não enfarinhar. Não adicione a água do cozimento para bater, se necessário, acrescente água filtrada. 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Ênfase">
    <w:name w:val="Ênfase"/>
    <w:next w:val="Ênfas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UwAgitXYBL8z4qzOP/tmj7EjA==">AMUW2mVPvAzIIWWX3lYwQwvUn4pAc5Atgh7Yp6J/fJfkjvVhZ1nB8AKsFndAYuNsnbLyz43B0uXjBjk6aoFmYf7pja8Vv+jgJmBvOJnJKBc1GiSVCws3tB0=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2021-04-22T15:41:00Z</dcterms:created>
  <dc:creator>Fernanda Sayuri Fugioka</dc:creator>
</cp:coreProperties>
</file>