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DC8C" w14:textId="708E4461" w:rsidR="00B175CF" w:rsidRDefault="00B175CF" w:rsidP="00B175CF">
      <w:pPr>
        <w:rPr>
          <w:i/>
          <w:iCs/>
        </w:rPr>
      </w:pPr>
      <w:r w:rsidRPr="00B175CF">
        <w:rPr>
          <w:rFonts w:ascii="Arial" w:hAnsi="Arial" w:cs="Arial"/>
          <w:sz w:val="36"/>
          <w:szCs w:val="36"/>
        </w:rPr>
        <w:t>Bilag 2 Leverandørens løsningsspesifikasjon</w:t>
      </w:r>
      <w:r w:rsidR="00B37124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  <w:sz w:val="36"/>
          <w:szCs w:val="36"/>
        </w:rPr>
        <w:br/>
      </w:r>
      <w:r w:rsidRPr="50C86395">
        <w:rPr>
          <w:i/>
          <w:iCs/>
        </w:rPr>
        <w:t xml:space="preserve">Dette bilaget skal fylles ut av Leverandøren. </w:t>
      </w:r>
    </w:p>
    <w:tbl>
      <w:tblPr>
        <w:tblStyle w:val="Tabellrutenett"/>
        <w:tblW w:w="9781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709"/>
        <w:gridCol w:w="4253"/>
        <w:gridCol w:w="992"/>
        <w:gridCol w:w="3827"/>
      </w:tblGrid>
      <w:tr w:rsidR="009B38BC" w14:paraId="10A24B73" w14:textId="39D61468" w:rsidTr="006800DF"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</w:tcPr>
          <w:p w14:paraId="5182F541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</w:rPr>
              <w:t xml:space="preserve">Krav nr. 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</w:tcPr>
          <w:p w14:paraId="2807AD5C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</w:rPr>
              <w:t>Beskrivelse av krav</w:t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</w:tcPr>
          <w:p w14:paraId="499267BB" w14:textId="6741CD96" w:rsidR="009B38BC" w:rsidRPr="00270314" w:rsidRDefault="009B38BC" w:rsidP="00521194">
            <w:pPr>
              <w:jc w:val="center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proofErr w:type="spellStart"/>
            <w:r w:rsidRPr="00270314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Klassifi</w:t>
            </w:r>
            <w:proofErr w:type="spellEnd"/>
            <w:r w:rsidR="006800DF" w:rsidRPr="00270314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="006800DF" w:rsidRPr="00270314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br/>
            </w:r>
            <w:proofErr w:type="spellStart"/>
            <w:r w:rsidRPr="00270314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sering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</w:tcPr>
          <w:p w14:paraId="64D9BDCF" w14:textId="7A5BC46B" w:rsidR="009B38BC" w:rsidRPr="0CD4B10F" w:rsidRDefault="00E46E8A" w:rsidP="00985014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Kommentar</w:t>
            </w:r>
          </w:p>
        </w:tc>
      </w:tr>
      <w:tr w:rsidR="009B38BC" w14:paraId="7ECA8259" w14:textId="23599149" w:rsidTr="006800DF"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353E70" w14:textId="77777777" w:rsidR="009B38BC" w:rsidRPr="00270314" w:rsidRDefault="009B38BC" w:rsidP="009850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A9295A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b/>
                <w:bCs/>
                <w:sz w:val="22"/>
                <w:szCs w:val="22"/>
              </w:rPr>
              <w:t>Overordnet om leveranse</w:t>
            </w:r>
          </w:p>
          <w:p w14:paraId="7AA4334A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Leverandøren skal levere:</w:t>
            </w:r>
          </w:p>
          <w:p w14:paraId="085096AC" w14:textId="77777777" w:rsidR="009B38BC" w:rsidRPr="00270314" w:rsidRDefault="009B38BC" w:rsidP="00985014">
            <w:pPr>
              <w:pStyle w:val="Listeavsnitt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Drift</w:t>
            </w:r>
          </w:p>
          <w:p w14:paraId="16B0F078" w14:textId="77777777" w:rsidR="009B38BC" w:rsidRPr="00270314" w:rsidRDefault="009B38BC" w:rsidP="00985014">
            <w:pPr>
              <w:pStyle w:val="Listeavsnitt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Feilretting</w:t>
            </w:r>
          </w:p>
          <w:p w14:paraId="1D05F6F9" w14:textId="77777777" w:rsidR="009B38BC" w:rsidRPr="00270314" w:rsidRDefault="009B38BC" w:rsidP="00985014">
            <w:pPr>
              <w:pStyle w:val="Listeavsnitt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Oppdatering/Oppgradering</w:t>
            </w:r>
          </w:p>
          <w:p w14:paraId="08E07DF6" w14:textId="77777777" w:rsidR="009B38BC" w:rsidRPr="00270314" w:rsidRDefault="009B38BC" w:rsidP="00985014">
            <w:pPr>
              <w:pStyle w:val="Listeavsnitt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Utvikling</w:t>
            </w:r>
          </w:p>
          <w:p w14:paraId="274CEF21" w14:textId="77777777" w:rsidR="009B38BC" w:rsidRPr="00270314" w:rsidRDefault="009B38BC" w:rsidP="00985014">
            <w:pPr>
              <w:pStyle w:val="Listeavsnitt"/>
              <w:numPr>
                <w:ilvl w:val="0"/>
                <w:numId w:val="1"/>
              </w:num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Allerede eksisterende integrasjoner (AD, CRIStin og FS)</w:t>
            </w:r>
          </w:p>
          <w:p w14:paraId="4D7E97A2" w14:textId="77777777" w:rsidR="009B38BC" w:rsidRPr="00270314" w:rsidRDefault="009B38BC" w:rsidP="00985014">
            <w:pPr>
              <w:pStyle w:val="Listeavsnitt"/>
              <w:numPr>
                <w:ilvl w:val="0"/>
                <w:numId w:val="1"/>
              </w:numPr>
              <w:ind w:left="0" w:firstLine="360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Nødvendig vedlikehold </w:t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0C8C091B" w14:textId="77777777" w:rsidR="009B38BC" w:rsidRPr="00270314" w:rsidRDefault="009B38BC" w:rsidP="009850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Punktene over omfatter koder, maler, filer og dokumenter i allerede utviklet løsning.</w:t>
            </w:r>
          </w:p>
          <w:p w14:paraId="73460FD2" w14:textId="77777777" w:rsidR="009B38BC" w:rsidRPr="00270314" w:rsidRDefault="009B38BC" w:rsidP="00985014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D9E246" w14:textId="77777777" w:rsidR="009B38BC" w:rsidRPr="00270314" w:rsidRDefault="009B38BC" w:rsidP="005211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2756B1" w14:textId="77777777" w:rsidR="009B38BC" w:rsidRPr="50C86395" w:rsidRDefault="009B38BC" w:rsidP="00985014"/>
        </w:tc>
      </w:tr>
      <w:tr w:rsidR="009B38BC" w14:paraId="0A360571" w14:textId="750DD7FD" w:rsidTr="006800DF"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F79841" w14:textId="77777777" w:rsidR="009B38BC" w:rsidRPr="00270314" w:rsidRDefault="009B38BC" w:rsidP="009850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98BC45" w14:textId="77777777" w:rsidR="009B38BC" w:rsidRPr="00270314" w:rsidRDefault="009B38BC" w:rsidP="00985014">
            <w:pPr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>Drift, hosting, oppetid og sikkerhet</w:t>
            </w:r>
          </w:p>
          <w:p w14:paraId="007B87ED" w14:textId="77777777" w:rsidR="009B38BC" w:rsidRPr="00270314" w:rsidRDefault="009B38BC" w:rsidP="00985014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Vi ønsker en skybasert tjeneste som driftes eksternt hos Leverandør. Leverandør har ansvar for drift, hosting, oppetid, vedlikehold, sikkerhet og oppdateringer. Oppetid skal være satt til 99,7% eller bedre. </w:t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Beskriv hvilke prosedyrer/tiltak dere har for å sikre nettsidens oppetid i normal drift og ved brudd og eventuelle forhåndstiltak for å forhindre uønskede hendelser og nedetid. Beskrivelsen skal inkludere kompensasjon/sanksjonsmuligheter for nedetid. Med nedetid menes </w:t>
            </w:r>
            <w:r w:rsidRPr="00270314">
              <w:rPr>
                <w:rFonts w:asciiTheme="minorHAnsi" w:eastAsia="Calibri" w:hAnsiTheme="minorHAnsi" w:cstheme="minorHAnsi"/>
                <w:sz w:val="22"/>
                <w:szCs w:val="22"/>
              </w:rPr>
              <w:t>den tiden tjenesten har vært utilgjengelig for Kunde.</w:t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Stikkord: infrastruktur og driftsorganisering, prosedyrer, plan for og gjennomføring av vedlikehold og oppdatering.</w:t>
            </w:r>
          </w:p>
          <w:p w14:paraId="1E1A2EF2" w14:textId="77777777" w:rsidR="009B38BC" w:rsidRPr="00270314" w:rsidRDefault="009B38BC" w:rsidP="0098501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87B4F5" w14:textId="77777777" w:rsidR="009B38BC" w:rsidRPr="00270314" w:rsidRDefault="009B38BC" w:rsidP="005211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23F7ED" w14:textId="77777777" w:rsidR="009B38BC" w:rsidRPr="50C86395" w:rsidRDefault="009B38BC" w:rsidP="00985014"/>
        </w:tc>
      </w:tr>
      <w:tr w:rsidR="009B38BC" w14:paraId="2F9381CE" w14:textId="2296435F" w:rsidTr="006800DF"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7B879B" w14:textId="77777777" w:rsidR="009B38BC" w:rsidRPr="00270314" w:rsidRDefault="009B38BC" w:rsidP="009850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0E310D" w14:textId="77777777" w:rsidR="009B38BC" w:rsidRPr="00270314" w:rsidRDefault="009B38BC" w:rsidP="00985014">
            <w:pPr>
              <w:pStyle w:val="Default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Responstid/ytelse</w:t>
            </w:r>
          </w:p>
          <w:p w14:paraId="5E7CC791" w14:textId="77777777" w:rsidR="009B38BC" w:rsidRPr="00270314" w:rsidRDefault="009B38BC" w:rsidP="00985014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Responstid ved bruk av CMS og besøk på nettsiden bør ikke være mer enn 1 sek.</w:t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Beskriv både responstid og muligheten for skalering av ytelse. </w:t>
            </w:r>
          </w:p>
          <w:p w14:paraId="7400EBA6" w14:textId="0D5E16F5" w:rsidR="009B38BC" w:rsidRPr="00270314" w:rsidRDefault="009B38BC" w:rsidP="00985014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Stikkord: </w:t>
            </w:r>
            <w:proofErr w:type="spellStart"/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cache</w:t>
            </w:r>
            <w:proofErr w:type="spellEnd"/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/mellomlagring og lastetid.</w:t>
            </w:r>
            <w:r w:rsid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br/>
            </w:r>
            <w:r w:rsid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D47AC" w14:textId="77777777" w:rsidR="009B38BC" w:rsidRPr="00270314" w:rsidRDefault="009B38BC" w:rsidP="005211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A365A2" w14:textId="77777777" w:rsidR="009B38BC" w:rsidRDefault="009B38BC" w:rsidP="00985014"/>
        </w:tc>
      </w:tr>
      <w:tr w:rsidR="009B38BC" w14:paraId="260796F9" w14:textId="27BD25A6" w:rsidTr="006800DF"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E77A07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412F3D" w14:textId="77777777" w:rsidR="009B38BC" w:rsidRPr="00270314" w:rsidRDefault="009B38BC" w:rsidP="00985014">
            <w:pPr>
              <w:pStyle w:val="Default"/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Stabilitet og tjenestekvalitet</w:t>
            </w:r>
          </w:p>
          <w:p w14:paraId="26BE290E" w14:textId="77777777" w:rsidR="009B38BC" w:rsidRPr="00270314" w:rsidRDefault="009B38BC" w:rsidP="00985014">
            <w:pPr>
              <w:pStyle w:val="Default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Teknisk driftsmiljø hos leverandøren skal være stabilt. </w:t>
            </w:r>
          </w:p>
          <w:p w14:paraId="6839B528" w14:textId="77777777" w:rsidR="009B38BC" w:rsidRPr="00270314" w:rsidRDefault="009B38BC" w:rsidP="00985014">
            <w:pPr>
              <w:pStyle w:val="Default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lastRenderedPageBreak/>
              <w:t>Driftsorganisasjonen skal holde høy kvalitet i tjenesteleveransen.</w:t>
            </w: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br/>
              <w:t xml:space="preserve">Det bør finnes sertifisering som ISO9001 eller annet gjennomført kvalitetssikringsmetodikk. </w:t>
            </w: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br/>
            </w:r>
          </w:p>
          <w:p w14:paraId="08E7ACC8" w14:textId="77777777" w:rsidR="009B38BC" w:rsidRPr="00270314" w:rsidRDefault="009B38BC" w:rsidP="00985014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Beskriv stabilitet, tjenestekvalitet og eventuelle sertifiseringer.</w:t>
            </w:r>
          </w:p>
          <w:p w14:paraId="3ADC21B0" w14:textId="77777777" w:rsidR="009B38BC" w:rsidRPr="00270314" w:rsidRDefault="009B38BC" w:rsidP="0098501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053D26" w14:textId="77777777" w:rsidR="009B38BC" w:rsidRPr="00270314" w:rsidRDefault="009B38BC" w:rsidP="00521194">
            <w:pPr>
              <w:jc w:val="center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lastRenderedPageBreak/>
              <w:t>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A265A" w14:textId="77777777" w:rsidR="009B38BC" w:rsidRPr="0CD4B10F" w:rsidRDefault="009B38BC" w:rsidP="00985014">
            <w:pPr>
              <w:rPr>
                <w:rFonts w:eastAsia="Arial" w:cs="Arial"/>
              </w:rPr>
            </w:pPr>
          </w:p>
        </w:tc>
      </w:tr>
      <w:tr w:rsidR="009B38BC" w14:paraId="16F97F32" w14:textId="580FEE58" w:rsidTr="006800DF"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37A2D4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6E66B9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2"/>
                <w:szCs w:val="22"/>
              </w:rPr>
              <w:t>Brukerstøtte, feilretting og tjenestenivå</w:t>
            </w:r>
          </w:p>
          <w:p w14:paraId="1F679A88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sz w:val="22"/>
                <w:szCs w:val="22"/>
                <w:highlight w:val="yellow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Leverandør skal tilby et effektivt og godt tilgjengelig supportapparat med norskspråklige kundebehandlere og riktig kompetanse. (Se bilag 1 og 5).</w:t>
            </w:r>
            <w:r w:rsidRPr="00270314">
              <w:rPr>
                <w:rFonts w:asciiTheme="minorHAnsi" w:eastAsia="Arial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Brukerstøtte/helpdesk/support må minst være tilgjengelig i innenfor ordinær arbeidstid, tidsrommet kl. 08:00 til 15:30. </w:t>
            </w:r>
          </w:p>
          <w:p w14:paraId="64A00648" w14:textId="77777777" w:rsidR="009B38BC" w:rsidRPr="00270314" w:rsidRDefault="009B38BC" w:rsidP="00985014">
            <w:pPr>
              <w:rPr>
                <w:rFonts w:asciiTheme="minorHAnsi" w:eastAsia="Arial" w:hAnsiTheme="minorHAnsi" w:cstheme="minorHAnsi"/>
                <w:sz w:val="22"/>
                <w:szCs w:val="22"/>
                <w:highlight w:val="yellow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1DDECE" w14:textId="77777777" w:rsidR="009B38BC" w:rsidRPr="00270314" w:rsidRDefault="009B38BC" w:rsidP="00521194">
            <w:pPr>
              <w:jc w:val="center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379349" w14:textId="77777777" w:rsidR="009B38BC" w:rsidRPr="0CD4B10F" w:rsidRDefault="009B38BC" w:rsidP="00985014">
            <w:pPr>
              <w:rPr>
                <w:rFonts w:eastAsia="Arial" w:cs="Arial"/>
              </w:rPr>
            </w:pPr>
          </w:p>
        </w:tc>
      </w:tr>
      <w:tr w:rsidR="009B38BC" w14:paraId="1C62F08A" w14:textId="6640A71A" w:rsidTr="006800DF"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916C64" w14:textId="77777777" w:rsidR="009B38BC" w:rsidRPr="00270314" w:rsidRDefault="009B38BC" w:rsidP="009850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F82040" w14:textId="77777777" w:rsidR="009B38BC" w:rsidRPr="00270314" w:rsidRDefault="009B38BC" w:rsidP="0098501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Informasjonssikkerhet</w:t>
            </w:r>
          </w:p>
          <w:p w14:paraId="56FA350E" w14:textId="77777777" w:rsidR="009B38BC" w:rsidRPr="00270314" w:rsidRDefault="009B38BC" w:rsidP="00985014">
            <w:pPr>
              <w:pStyle w:val="Default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Informasjonssikkerhet og personvern skal være ivaretatt. </w:t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57D23306" w14:textId="77777777" w:rsidR="009B38BC" w:rsidRPr="00270314" w:rsidRDefault="009B38BC" w:rsidP="00985014">
            <w:pPr>
              <w:pStyle w:val="Default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Driftsorganisasjonen bør være ISO27001 sertifisert eller ha tilsvarende sertifisering. </w:t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35FC5E53" w14:textId="77777777" w:rsidR="009B38BC" w:rsidRPr="00270314" w:rsidRDefault="009B38BC" w:rsidP="00985014">
            <w:pPr>
              <w:pStyle w:val="Default"/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 xml:space="preserve">Ref. Personopplysningsloven med forordning (POLF/GDPR). </w:t>
            </w:r>
          </w:p>
          <w:p w14:paraId="2DBB5445" w14:textId="77777777" w:rsidR="009B38BC" w:rsidRPr="00270314" w:rsidRDefault="009B38BC" w:rsidP="00985014">
            <w:pPr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color w:val="000000" w:themeColor="text1"/>
                <w:sz w:val="22"/>
                <w:szCs w:val="22"/>
              </w:rPr>
              <w:t>Beskriv hvordan informasjonssikkerhet og personvern ivaretas.</w:t>
            </w:r>
          </w:p>
          <w:p w14:paraId="069CA4CD" w14:textId="77777777" w:rsidR="009B38BC" w:rsidRPr="00270314" w:rsidRDefault="009B38BC" w:rsidP="0098501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6AF5C2" w14:textId="77777777" w:rsidR="009B38BC" w:rsidRPr="00270314" w:rsidRDefault="009B38BC" w:rsidP="00521194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577F6A" w14:textId="77777777" w:rsidR="009B38BC" w:rsidRDefault="009B38BC" w:rsidP="00985014"/>
        </w:tc>
      </w:tr>
      <w:tr w:rsidR="00E417D6" w14:paraId="2237D1B2" w14:textId="0826B036" w:rsidTr="006800DF">
        <w:trPr>
          <w:trHeight w:val="1486"/>
        </w:trPr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B2A88A" w14:textId="2348A876" w:rsidR="00E417D6" w:rsidRPr="00270314" w:rsidRDefault="00E417D6" w:rsidP="00E417D6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738A0A" w14:textId="77777777" w:rsidR="00E417D6" w:rsidRPr="00270314" w:rsidRDefault="00E417D6" w:rsidP="00E417D6">
            <w:pPr>
              <w:spacing w:line="240" w:lineRule="exact"/>
              <w:rPr>
                <w:rFonts w:asciiTheme="minorHAnsi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Kvalitetssikring før implementering</w:t>
            </w:r>
            <w:r w:rsidRPr="00270314">
              <w:rPr>
                <w:rFonts w:asciiTheme="minorHAnsi" w:eastAsia="Calibri" w:hAnsiTheme="minorHAnsi" w:cstheme="minorHAnsi"/>
                <w:sz w:val="22"/>
                <w:szCs w:val="22"/>
              </w:rPr>
              <w:br/>
              <w:t>Leverandøren skal kvalitetssikre og teste alle endringer, oppgraderinger og versjoner før implementering/utrulling. Alle endringer skal være i tråd med gjeldende krav til sikkerhet, personvern og universell utforming. Oppdragsgiver skal varsles før endringer iverksettes.</w:t>
            </w:r>
          </w:p>
          <w:p w14:paraId="52F877C5" w14:textId="380F174F" w:rsidR="00E417D6" w:rsidRPr="00270314" w:rsidRDefault="00E417D6" w:rsidP="00E417D6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179EE7" w14:textId="2C836CF0" w:rsidR="00E417D6" w:rsidRPr="00270314" w:rsidRDefault="00E417D6" w:rsidP="00E417D6">
            <w:pPr>
              <w:jc w:val="center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27031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42B15A" w14:textId="77777777" w:rsidR="00E417D6" w:rsidRPr="50C86395" w:rsidRDefault="00E417D6" w:rsidP="00E417D6">
            <w:pPr>
              <w:rPr>
                <w:rFonts w:eastAsia="Arial" w:cs="Arial"/>
              </w:rPr>
            </w:pPr>
          </w:p>
        </w:tc>
      </w:tr>
      <w:tr w:rsidR="00E417D6" w14:paraId="42FFF590" w14:textId="77777777" w:rsidTr="006800DF">
        <w:trPr>
          <w:trHeight w:val="1486"/>
        </w:trPr>
        <w:tc>
          <w:tcPr>
            <w:tcW w:w="7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4950BA" w14:textId="7B9FC7A1" w:rsidR="00E417D6" w:rsidRPr="00270314" w:rsidRDefault="00E417D6" w:rsidP="00E417D6">
            <w:pPr>
              <w:rPr>
                <w:rFonts w:eastAsia="Arial" w:cstheme="minorHAnsi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2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AAB2ED" w14:textId="465C90CF" w:rsidR="00E417D6" w:rsidRPr="00270314" w:rsidRDefault="00E417D6" w:rsidP="00E417D6">
            <w:pPr>
              <w:rPr>
                <w:rFonts w:eastAsia="Arial" w:cstheme="minorHAnsi"/>
                <w:b/>
              </w:rPr>
            </w:pPr>
            <w:r w:rsidRPr="00270314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Supportsystem</w:t>
            </w:r>
            <w:r w:rsidRPr="00270314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Det er ønskelig at leverandør benytter et supportsystem for innmelding og oppfølging av saker, slik at både kunde og leverandør kan følge med på saksgangen på de ulike henvendelsene.</w:t>
            </w: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br/>
            </w:r>
          </w:p>
        </w:tc>
        <w:tc>
          <w:tcPr>
            <w:tcW w:w="9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9F399D" w14:textId="682C2FA3" w:rsidR="00E417D6" w:rsidRPr="00270314" w:rsidRDefault="00E417D6" w:rsidP="00E417D6">
            <w:pPr>
              <w:jc w:val="center"/>
              <w:rPr>
                <w:rFonts w:eastAsia="Arial" w:cstheme="minorHAnsi"/>
              </w:rPr>
            </w:pPr>
            <w:r w:rsidRPr="00270314">
              <w:rPr>
                <w:rFonts w:asciiTheme="minorHAnsi" w:eastAsia="Arial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721E44" w14:textId="77777777" w:rsidR="00E417D6" w:rsidRPr="50C86395" w:rsidRDefault="00E417D6" w:rsidP="00E417D6">
            <w:pPr>
              <w:rPr>
                <w:rFonts w:eastAsia="Arial" w:cs="Arial"/>
              </w:rPr>
            </w:pPr>
          </w:p>
        </w:tc>
      </w:tr>
    </w:tbl>
    <w:p w14:paraId="3E608918" w14:textId="13ACED31" w:rsidR="00B175CF" w:rsidRDefault="00B175CF" w:rsidP="00B175CF">
      <w:pPr>
        <w:pStyle w:val="Tittel"/>
        <w:rPr>
          <w:rFonts w:ascii="Arial" w:hAnsi="Arial" w:cs="Arial"/>
          <w:sz w:val="36"/>
          <w:szCs w:val="36"/>
        </w:rPr>
      </w:pPr>
    </w:p>
    <w:p w14:paraId="6C14215A" w14:textId="77777777" w:rsidR="00956D03" w:rsidRPr="00956D03" w:rsidRDefault="00956D03" w:rsidP="00956D03"/>
    <w:p w14:paraId="427DBE25" w14:textId="29817A95" w:rsidR="00956D03" w:rsidRPr="00B75C2E" w:rsidRDefault="00956D03" w:rsidP="00956D03">
      <w:pPr>
        <w:spacing w:line="240" w:lineRule="exact"/>
        <w:rPr>
          <w:b/>
          <w:bCs/>
          <w:color w:val="000000" w:themeColor="text1"/>
        </w:rPr>
      </w:pPr>
      <w:r w:rsidRPr="50C86395">
        <w:rPr>
          <w:b/>
          <w:bCs/>
          <w:color w:val="000000" w:themeColor="text1"/>
        </w:rPr>
        <w:t>Leverandørens svar på Oppdragsgivers krav til tjenestenivå</w:t>
      </w:r>
      <w:r>
        <w:rPr>
          <w:b/>
          <w:bCs/>
          <w:color w:val="000000" w:themeColor="text1"/>
        </w:rPr>
        <w:t xml:space="preserve"> (iht. Bilag 5 til SSA-V)</w:t>
      </w:r>
    </w:p>
    <w:p w14:paraId="533165F8" w14:textId="30352B59" w:rsidR="00956D03" w:rsidRPr="00956D03" w:rsidRDefault="00956D03" w:rsidP="00956D03">
      <w:pPr>
        <w:spacing w:line="240" w:lineRule="exact"/>
        <w:rPr>
          <w:rFonts w:eastAsia="SimSun"/>
        </w:rPr>
      </w:pPr>
      <w:r w:rsidRPr="3E59930E">
        <w:rPr>
          <w:rFonts w:ascii="Calibri" w:eastAsia="Calibri" w:hAnsi="Calibri" w:cs="Calibri"/>
        </w:rPr>
        <w:t>Leverandørens frister og måleparametere bør tilfredsstille krav i henhold til Oppdragsgivers tabell for tjenestenivå. Definisjonene skal sammenfalle med begrep og innhold i Oppdragsgivers tabell.</w:t>
      </w:r>
    </w:p>
    <w:p w14:paraId="2921C292" w14:textId="77777777" w:rsidR="00956D03" w:rsidRPr="00B75C2E" w:rsidRDefault="00956D03" w:rsidP="00956D03">
      <w:pPr>
        <w:spacing w:line="240" w:lineRule="exact"/>
        <w:rPr>
          <w:b/>
          <w:bCs/>
          <w:color w:val="000000" w:themeColor="text1"/>
          <w:highlight w:val="yellow"/>
        </w:rPr>
      </w:pPr>
    </w:p>
    <w:tbl>
      <w:tblPr>
        <w:tblStyle w:val="Rutenettabell4uthevingsfarge1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639"/>
        <w:gridCol w:w="3015"/>
        <w:gridCol w:w="3015"/>
      </w:tblGrid>
      <w:tr w:rsidR="00956D03" w14:paraId="785E4BF9" w14:textId="77777777" w:rsidTr="00D93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E7E6E6" w:themeFill="background2"/>
          </w:tcPr>
          <w:p w14:paraId="0F322EF6" w14:textId="77777777" w:rsidR="00956D03" w:rsidRDefault="00956D03" w:rsidP="00D93A14">
            <w:pPr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50C86395">
              <w:rPr>
                <w:rFonts w:ascii="Calibri" w:eastAsia="Calibri" w:hAnsi="Calibri" w:cs="Calibri"/>
                <w:color w:val="000000" w:themeColor="text1"/>
                <w:szCs w:val="22"/>
              </w:rPr>
              <w:t>Alvorlighetsnivå</w:t>
            </w:r>
          </w:p>
        </w:tc>
        <w:tc>
          <w:tcPr>
            <w:tcW w:w="3015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E7E6E6" w:themeFill="background2"/>
          </w:tcPr>
          <w:p w14:paraId="134057A1" w14:textId="77777777" w:rsidR="00956D03" w:rsidRPr="00F07E1A" w:rsidRDefault="00956D03" w:rsidP="00D93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00F07E1A">
              <w:rPr>
                <w:rFonts w:ascii="Calibri" w:eastAsia="Calibri" w:hAnsi="Calibri" w:cs="Calibri"/>
                <w:color w:val="000000" w:themeColor="text1"/>
                <w:szCs w:val="22"/>
              </w:rPr>
              <w:t>Responstid</w:t>
            </w:r>
          </w:p>
        </w:tc>
        <w:tc>
          <w:tcPr>
            <w:tcW w:w="301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7E6E6" w:themeFill="background2"/>
          </w:tcPr>
          <w:p w14:paraId="266E812C" w14:textId="77777777" w:rsidR="00956D03" w:rsidRPr="00F07E1A" w:rsidRDefault="00956D03" w:rsidP="00D93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Cs w:val="22"/>
              </w:rPr>
            </w:pPr>
            <w:r w:rsidRPr="00F07E1A">
              <w:rPr>
                <w:rFonts w:ascii="Calibri" w:eastAsia="Calibri" w:hAnsi="Calibri" w:cs="Calibri"/>
                <w:color w:val="000000" w:themeColor="text1"/>
                <w:szCs w:val="22"/>
              </w:rPr>
              <w:t>Retting av feil</w:t>
            </w:r>
          </w:p>
        </w:tc>
      </w:tr>
      <w:tr w:rsidR="00956D03" w14:paraId="670995F0" w14:textId="77777777" w:rsidTr="00D93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958B3D" w14:textId="77777777" w:rsidR="00956D03" w:rsidRDefault="00956D03" w:rsidP="00D93A14">
            <w:pPr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>A. Kritisk feil</w:t>
            </w:r>
          </w:p>
        </w:tc>
        <w:tc>
          <w:tcPr>
            <w:tcW w:w="3654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0B7FB3" w14:textId="77777777" w:rsidR="00956D03" w:rsidRDefault="00956D03" w:rsidP="00D9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3C2EB604" w14:textId="77777777" w:rsidR="00956D03" w:rsidRDefault="00956D03" w:rsidP="00D9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</w:tr>
      <w:tr w:rsidR="00956D03" w14:paraId="0A7022AE" w14:textId="77777777" w:rsidTr="00D93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C9F3E6" w14:textId="77777777" w:rsidR="00956D03" w:rsidRDefault="00956D03" w:rsidP="00D93A14">
            <w:pPr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>B. Alvorlig feil</w:t>
            </w:r>
          </w:p>
        </w:tc>
        <w:tc>
          <w:tcPr>
            <w:tcW w:w="365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9EA4FB" w14:textId="77777777" w:rsidR="00956D03" w:rsidRDefault="00956D03" w:rsidP="00D9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642C16B6" w14:textId="77777777" w:rsidR="00956D03" w:rsidRDefault="00956D03" w:rsidP="00D9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</w:tr>
      <w:tr w:rsidR="00956D03" w14:paraId="149F56F8" w14:textId="77777777" w:rsidTr="00D93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F2988" w14:textId="77777777" w:rsidR="00956D03" w:rsidRDefault="00956D03" w:rsidP="00D93A14">
            <w:pPr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>C. Mindre alvorlig feil</w:t>
            </w:r>
          </w:p>
        </w:tc>
        <w:tc>
          <w:tcPr>
            <w:tcW w:w="3654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19025A" w14:textId="77777777" w:rsidR="00956D03" w:rsidRDefault="00956D03" w:rsidP="00D9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  <w:tc>
          <w:tcPr>
            <w:tcW w:w="30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1E7BF629" w14:textId="77777777" w:rsidR="00956D03" w:rsidRDefault="00956D03" w:rsidP="00D9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Cs w:val="22"/>
              </w:rPr>
            </w:pPr>
            <w:r w:rsidRPr="50C86395">
              <w:rPr>
                <w:rFonts w:ascii="Calibri" w:eastAsia="Calibri" w:hAnsi="Calibri" w:cs="Calibri"/>
                <w:szCs w:val="22"/>
              </w:rPr>
              <w:t xml:space="preserve"> </w:t>
            </w:r>
          </w:p>
        </w:tc>
      </w:tr>
    </w:tbl>
    <w:p w14:paraId="62AE1E0E" w14:textId="67B748E8" w:rsidR="00E417D6" w:rsidRDefault="00E417D6" w:rsidP="00E417D6"/>
    <w:p w14:paraId="7D74E19E" w14:textId="0800557A" w:rsidR="00564688" w:rsidRDefault="00564688" w:rsidP="00E417D6"/>
    <w:p w14:paraId="0FDBCC2A" w14:textId="177E90D7" w:rsidR="00564688" w:rsidRPr="00476317" w:rsidRDefault="00476317" w:rsidP="00E417D6">
      <w:pPr>
        <w:rPr>
          <w:b/>
          <w:bCs/>
        </w:rPr>
      </w:pPr>
      <w:r w:rsidRPr="00476317">
        <w:rPr>
          <w:b/>
          <w:bCs/>
        </w:rPr>
        <w:t>Avtalens punkt 1.5 Partenes representanter</w:t>
      </w:r>
    </w:p>
    <w:tbl>
      <w:tblPr>
        <w:tblStyle w:val="Tabellrutenett"/>
        <w:tblW w:w="9067" w:type="dxa"/>
        <w:tblInd w:w="108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476317" w:rsidRPr="00D32B70" w14:paraId="18425958" w14:textId="77777777" w:rsidTr="00476317">
        <w:tc>
          <w:tcPr>
            <w:tcW w:w="9067" w:type="dxa"/>
            <w:gridSpan w:val="2"/>
            <w:shd w:val="clear" w:color="auto" w:fill="E7E6E6" w:themeFill="background2"/>
          </w:tcPr>
          <w:p w14:paraId="7BFC4725" w14:textId="77777777" w:rsidR="00476317" w:rsidRPr="00D32B70" w:rsidRDefault="00476317" w:rsidP="00D93A14">
            <w:pPr>
              <w:rPr>
                <w:rFonts w:asciiTheme="minorHAnsi" w:hAnsiTheme="minorHAnsi" w:cstheme="minorBidi"/>
                <w:b/>
              </w:rPr>
            </w:pPr>
            <w:r w:rsidRPr="7DE7101F">
              <w:rPr>
                <w:rFonts w:asciiTheme="minorHAnsi" w:hAnsiTheme="minorHAnsi" w:cstheme="minorBidi"/>
                <w:b/>
              </w:rPr>
              <w:t>Leverandør</w:t>
            </w:r>
          </w:p>
        </w:tc>
      </w:tr>
      <w:tr w:rsidR="00476317" w:rsidRPr="00D32B70" w14:paraId="2E2A8604" w14:textId="77777777" w:rsidTr="00476317">
        <w:tc>
          <w:tcPr>
            <w:tcW w:w="4533" w:type="dxa"/>
          </w:tcPr>
          <w:p w14:paraId="446A4508" w14:textId="77777777" w:rsidR="00476317" w:rsidRPr="00D32B70" w:rsidRDefault="00476317" w:rsidP="00D93A14">
            <w:pPr>
              <w:rPr>
                <w:rFonts w:asciiTheme="minorHAnsi" w:hAnsiTheme="minorHAnsi" w:cstheme="minorBidi"/>
              </w:rPr>
            </w:pPr>
            <w:r w:rsidRPr="7DE7101F">
              <w:rPr>
                <w:rFonts w:asciiTheme="minorHAnsi" w:hAnsiTheme="minorHAnsi" w:cstheme="minorBidi"/>
              </w:rPr>
              <w:t>Navn:</w:t>
            </w:r>
          </w:p>
        </w:tc>
        <w:tc>
          <w:tcPr>
            <w:tcW w:w="4534" w:type="dxa"/>
          </w:tcPr>
          <w:p w14:paraId="3BE7295C" w14:textId="77777777" w:rsidR="00476317" w:rsidRPr="00D32B70" w:rsidRDefault="00476317" w:rsidP="00D93A14">
            <w:pPr>
              <w:rPr>
                <w:rFonts w:asciiTheme="minorHAnsi" w:hAnsiTheme="minorHAnsi" w:cstheme="minorBidi"/>
              </w:rPr>
            </w:pPr>
          </w:p>
        </w:tc>
      </w:tr>
      <w:tr w:rsidR="00476317" w:rsidRPr="00D32B70" w14:paraId="07BDD6D4" w14:textId="77777777" w:rsidTr="00476317">
        <w:tc>
          <w:tcPr>
            <w:tcW w:w="4533" w:type="dxa"/>
          </w:tcPr>
          <w:p w14:paraId="306407E5" w14:textId="77777777" w:rsidR="00476317" w:rsidRPr="00D32B70" w:rsidRDefault="00476317" w:rsidP="00D93A14">
            <w:pPr>
              <w:rPr>
                <w:rFonts w:asciiTheme="minorHAnsi" w:hAnsiTheme="minorHAnsi" w:cstheme="minorBidi"/>
              </w:rPr>
            </w:pPr>
            <w:r w:rsidRPr="7DE7101F">
              <w:rPr>
                <w:rFonts w:asciiTheme="minorHAnsi" w:hAnsiTheme="minorHAnsi" w:cstheme="minorBidi"/>
              </w:rPr>
              <w:t>Stilling:</w:t>
            </w:r>
          </w:p>
        </w:tc>
        <w:tc>
          <w:tcPr>
            <w:tcW w:w="4534" w:type="dxa"/>
          </w:tcPr>
          <w:p w14:paraId="088F97C3" w14:textId="77777777" w:rsidR="00476317" w:rsidRPr="00D32B70" w:rsidRDefault="00476317" w:rsidP="00D93A14">
            <w:pPr>
              <w:rPr>
                <w:rFonts w:asciiTheme="minorHAnsi" w:hAnsiTheme="minorHAnsi" w:cstheme="minorBidi"/>
              </w:rPr>
            </w:pPr>
          </w:p>
        </w:tc>
      </w:tr>
      <w:tr w:rsidR="00476317" w:rsidRPr="00D32B70" w14:paraId="7F114227" w14:textId="77777777" w:rsidTr="00476317">
        <w:tc>
          <w:tcPr>
            <w:tcW w:w="4533" w:type="dxa"/>
          </w:tcPr>
          <w:p w14:paraId="18E74554" w14:textId="77777777" w:rsidR="00476317" w:rsidRPr="00D32B70" w:rsidRDefault="00476317" w:rsidP="00D93A14">
            <w:pPr>
              <w:rPr>
                <w:rFonts w:asciiTheme="minorHAnsi" w:hAnsiTheme="minorHAnsi" w:cstheme="minorBidi"/>
              </w:rPr>
            </w:pPr>
            <w:r w:rsidRPr="7DE7101F">
              <w:rPr>
                <w:rFonts w:asciiTheme="minorHAnsi" w:hAnsiTheme="minorHAnsi" w:cstheme="minorBidi"/>
              </w:rPr>
              <w:t>Telefon:</w:t>
            </w:r>
          </w:p>
        </w:tc>
        <w:tc>
          <w:tcPr>
            <w:tcW w:w="4534" w:type="dxa"/>
          </w:tcPr>
          <w:p w14:paraId="7B5B77D6" w14:textId="77777777" w:rsidR="00476317" w:rsidRPr="00D32B70" w:rsidRDefault="00476317" w:rsidP="00D93A14">
            <w:pPr>
              <w:rPr>
                <w:rFonts w:asciiTheme="minorHAnsi" w:hAnsiTheme="minorHAnsi" w:cstheme="minorBidi"/>
              </w:rPr>
            </w:pPr>
          </w:p>
        </w:tc>
      </w:tr>
      <w:tr w:rsidR="00476317" w:rsidRPr="00A500E1" w14:paraId="2C72F8E4" w14:textId="77777777" w:rsidTr="00476317">
        <w:tc>
          <w:tcPr>
            <w:tcW w:w="4533" w:type="dxa"/>
          </w:tcPr>
          <w:p w14:paraId="5423C448" w14:textId="77777777" w:rsidR="00476317" w:rsidRPr="00A500E1" w:rsidRDefault="00476317" w:rsidP="00D93A14">
            <w:pPr>
              <w:rPr>
                <w:rFonts w:asciiTheme="minorHAnsi" w:hAnsiTheme="minorHAnsi" w:cstheme="minorBidi"/>
              </w:rPr>
            </w:pPr>
            <w:r w:rsidRPr="7DE7101F">
              <w:rPr>
                <w:rFonts w:asciiTheme="minorHAnsi" w:hAnsiTheme="minorHAnsi" w:cstheme="minorBidi"/>
              </w:rPr>
              <w:t>E-post:</w:t>
            </w:r>
          </w:p>
        </w:tc>
        <w:tc>
          <w:tcPr>
            <w:tcW w:w="4534" w:type="dxa"/>
          </w:tcPr>
          <w:p w14:paraId="7B2DF092" w14:textId="77777777" w:rsidR="00476317" w:rsidRPr="00A500E1" w:rsidRDefault="00476317" w:rsidP="00D93A14">
            <w:pPr>
              <w:rPr>
                <w:rFonts w:asciiTheme="minorHAnsi" w:hAnsiTheme="minorHAnsi" w:cstheme="minorBidi"/>
              </w:rPr>
            </w:pPr>
          </w:p>
        </w:tc>
      </w:tr>
    </w:tbl>
    <w:p w14:paraId="6D875607" w14:textId="77777777" w:rsidR="00476317" w:rsidRPr="00E417D6" w:rsidRDefault="00476317" w:rsidP="00E417D6"/>
    <w:sectPr w:rsidR="00476317" w:rsidRPr="00E417D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366EB" w14:textId="77777777" w:rsidR="00473EE1" w:rsidRDefault="00473EE1" w:rsidP="00F057F8">
      <w:pPr>
        <w:spacing w:after="0" w:line="240" w:lineRule="auto"/>
      </w:pPr>
      <w:r>
        <w:separator/>
      </w:r>
    </w:p>
  </w:endnote>
  <w:endnote w:type="continuationSeparator" w:id="0">
    <w:p w14:paraId="755D73BB" w14:textId="77777777" w:rsidR="00473EE1" w:rsidRDefault="00473EE1" w:rsidP="00F0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51EB" w14:textId="77777777" w:rsidR="00473EE1" w:rsidRDefault="00473EE1" w:rsidP="00F057F8">
      <w:pPr>
        <w:spacing w:after="0" w:line="240" w:lineRule="auto"/>
      </w:pPr>
      <w:r>
        <w:separator/>
      </w:r>
    </w:p>
  </w:footnote>
  <w:footnote w:type="continuationSeparator" w:id="0">
    <w:p w14:paraId="725C6E0D" w14:textId="77777777" w:rsidR="00473EE1" w:rsidRDefault="00473EE1" w:rsidP="00F0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B0CE" w14:textId="24D67781" w:rsidR="000C55D8" w:rsidRDefault="000C55D8">
    <w:pPr>
      <w:pStyle w:val="Topptekst"/>
    </w:pPr>
    <w:r>
      <w:t>21/05118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DB9"/>
    <w:multiLevelType w:val="hybridMultilevel"/>
    <w:tmpl w:val="8BB2B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554F"/>
    <w:multiLevelType w:val="hybridMultilevel"/>
    <w:tmpl w:val="FCD2CF1A"/>
    <w:lvl w:ilvl="0" w:tplc="C6D2E6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2AC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E3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4C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CB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29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0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69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60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CF"/>
    <w:rsid w:val="00007BEA"/>
    <w:rsid w:val="0005229E"/>
    <w:rsid w:val="000C11D7"/>
    <w:rsid w:val="000C55D8"/>
    <w:rsid w:val="00134134"/>
    <w:rsid w:val="00270314"/>
    <w:rsid w:val="003A41AB"/>
    <w:rsid w:val="00473EE1"/>
    <w:rsid w:val="00476317"/>
    <w:rsid w:val="00521194"/>
    <w:rsid w:val="00564688"/>
    <w:rsid w:val="006800DF"/>
    <w:rsid w:val="00733DAD"/>
    <w:rsid w:val="007E0A78"/>
    <w:rsid w:val="00886CBD"/>
    <w:rsid w:val="008F0026"/>
    <w:rsid w:val="00956D03"/>
    <w:rsid w:val="009B38BC"/>
    <w:rsid w:val="00B175CF"/>
    <w:rsid w:val="00B37124"/>
    <w:rsid w:val="00E417D6"/>
    <w:rsid w:val="00E46E8A"/>
    <w:rsid w:val="00EE6D26"/>
    <w:rsid w:val="00F057F8"/>
    <w:rsid w:val="00F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ADA2D"/>
  <w15:chartTrackingRefBased/>
  <w15:docId w15:val="{C316C0B2-955A-47DE-8FAB-DCE8DBF4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nhideWhenUsed/>
    <w:qFormat/>
    <w:rsid w:val="00733DAD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sz w:val="26"/>
      <w:szCs w:val="2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B17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avsnitt">
    <w:name w:val="List Paragraph"/>
    <w:basedOn w:val="Normal"/>
    <w:uiPriority w:val="34"/>
    <w:qFormat/>
    <w:rsid w:val="00B175CF"/>
    <w:pPr>
      <w:keepLines/>
      <w:widowControl w:val="0"/>
      <w:spacing w:after="0" w:line="240" w:lineRule="auto"/>
      <w:ind w:left="720"/>
      <w:contextualSpacing/>
    </w:pPr>
    <w:rPr>
      <w:rFonts w:ascii="Arial" w:eastAsia="SimSun" w:hAnsi="Arial" w:cs="Times New Roman"/>
      <w:lang w:eastAsia="nb-NO"/>
    </w:rPr>
  </w:style>
  <w:style w:type="paragraph" w:customStyle="1" w:styleId="Default">
    <w:name w:val="Default"/>
    <w:rsid w:val="00B175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b-NO"/>
    </w:rPr>
  </w:style>
  <w:style w:type="paragraph" w:styleId="Tittel">
    <w:name w:val="Title"/>
    <w:basedOn w:val="Normal"/>
    <w:next w:val="Normal"/>
    <w:link w:val="TittelTegn"/>
    <w:uiPriority w:val="10"/>
    <w:qFormat/>
    <w:rsid w:val="00B17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17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rsid w:val="00733DAD"/>
    <w:rPr>
      <w:rFonts w:ascii="Cambria" w:eastAsia="Times New Roman" w:hAnsi="Cambria" w:cs="Times New Roman"/>
      <w:b/>
      <w:bCs/>
      <w:sz w:val="26"/>
      <w:szCs w:val="26"/>
      <w:lang w:eastAsia="nb-NO"/>
    </w:rPr>
  </w:style>
  <w:style w:type="character" w:styleId="Merknadsreferanse">
    <w:name w:val="annotation reference"/>
    <w:semiHidden/>
    <w:unhideWhenUsed/>
    <w:rsid w:val="00733DAD"/>
    <w:rPr>
      <w:sz w:val="16"/>
      <w:szCs w:val="16"/>
    </w:rPr>
  </w:style>
  <w:style w:type="paragraph" w:styleId="Merknadstekst">
    <w:name w:val="annotation text"/>
    <w:basedOn w:val="Normal"/>
    <w:link w:val="MerknadstekstTegn"/>
    <w:unhideWhenUsed/>
    <w:rsid w:val="00733DA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b-NO"/>
    </w:rPr>
  </w:style>
  <w:style w:type="character" w:customStyle="1" w:styleId="MerknadstekstTegn">
    <w:name w:val="Merknadstekst Tegn"/>
    <w:basedOn w:val="Standardskriftforavsnitt"/>
    <w:link w:val="Merknadstekst"/>
    <w:rsid w:val="00733DAD"/>
    <w:rPr>
      <w:rFonts w:ascii="Arial" w:eastAsia="Times New Roman" w:hAnsi="Arial" w:cs="Times New Roman"/>
      <w:sz w:val="20"/>
      <w:szCs w:val="20"/>
      <w:lang w:eastAsia="nb-NO"/>
    </w:rPr>
  </w:style>
  <w:style w:type="character" w:styleId="Hyperkobling">
    <w:name w:val="Hyperlink"/>
    <w:uiPriority w:val="99"/>
    <w:unhideWhenUsed/>
    <w:rsid w:val="00733DAD"/>
    <w:rPr>
      <w:color w:val="0563C1"/>
      <w:u w:val="single"/>
    </w:rPr>
  </w:style>
  <w:style w:type="paragraph" w:customStyle="1" w:styleId="paragraph">
    <w:name w:val="paragraph"/>
    <w:basedOn w:val="Normal"/>
    <w:rsid w:val="0073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Standardskriftforavsnitt"/>
    <w:rsid w:val="00733DAD"/>
  </w:style>
  <w:style w:type="character" w:customStyle="1" w:styleId="normaltextrun">
    <w:name w:val="normaltextrun"/>
    <w:basedOn w:val="Standardskriftforavsnitt"/>
    <w:rsid w:val="00733DAD"/>
  </w:style>
  <w:style w:type="paragraph" w:styleId="Topptekst">
    <w:name w:val="header"/>
    <w:basedOn w:val="Normal"/>
    <w:link w:val="TopptekstTegn"/>
    <w:uiPriority w:val="99"/>
    <w:unhideWhenUsed/>
    <w:rsid w:val="00F0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057F8"/>
  </w:style>
  <w:style w:type="paragraph" w:styleId="Bunntekst">
    <w:name w:val="footer"/>
    <w:basedOn w:val="Normal"/>
    <w:link w:val="BunntekstTegn"/>
    <w:uiPriority w:val="99"/>
    <w:unhideWhenUsed/>
    <w:rsid w:val="00F05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057F8"/>
  </w:style>
  <w:style w:type="table" w:styleId="Rutenettabell4uthevingsfarge1">
    <w:name w:val="Grid Table 4 Accent 1"/>
    <w:basedOn w:val="Vanligtabell"/>
    <w:uiPriority w:val="49"/>
    <w:rsid w:val="00956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54377255240A4B9C395DCD151D0FEE" ma:contentTypeVersion="786" ma:contentTypeDescription="Opprett et nytt dokument." ma:contentTypeScope="" ma:versionID="6c823e6526c6ae21f3c1cb74212be83a">
  <xsd:schema xmlns:xsd="http://www.w3.org/2001/XMLSchema" xmlns:xs="http://www.w3.org/2001/XMLSchema" xmlns:p="http://schemas.microsoft.com/office/2006/metadata/properties" xmlns:ns2="a866fe59-ec7d-4c58-868f-fee4bf01722c" xmlns:ns3="8a68c8ac-7b68-40cc-a3b0-fd0ac2f77932" targetNamespace="http://schemas.microsoft.com/office/2006/metadata/properties" ma:root="true" ma:fieldsID="204ac11a83390461e4d695677d504097" ns2:_="" ns3:_="">
    <xsd:import namespace="a866fe59-ec7d-4c58-868f-fee4bf01722c"/>
    <xsd:import namespace="8a68c8ac-7b68-40cc-a3b0-fd0ac2f7793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6fe59-ec7d-4c58-868f-fee4bf0172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kument-ID-verdi" ma:description="Verdien for dokument-IDen som er tilordnet elementet." ma:internalName="_dlc_DocId" ma:readOnly="true">
      <xsd:simpleType>
        <xsd:restriction base="dms:Text"/>
      </xsd:simpleType>
    </xsd:element>
    <xsd:element name="_dlc_DocIdUrl" ma:index="9" nillable="true" ma:displayName="Dokument-ID" ma:description="Fast kobling til dokumente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8c8ac-7b68-40cc-a3b0-fd0ac2f77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866fe59-ec7d-4c58-868f-fee4bf01722c">5FTFM2DHKD65-1872219849-318526</_dlc_DocId>
    <_dlc_DocIdUrl xmlns="a866fe59-ec7d-4c58-868f-fee4bf01722c">
      <Url>https://norduniversitet.sharepoint.com/sites/Felles_Okonomi_Alle/_layouts/15/DocIdRedir.aspx?ID=5FTFM2DHKD65-1872219849-318526</Url>
      <Description>5FTFM2DHKD65-1872219849-318526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79A8E6C-BE08-4E6A-8C00-1082DC06A955}"/>
</file>

<file path=customXml/itemProps2.xml><?xml version="1.0" encoding="utf-8"?>
<ds:datastoreItem xmlns:ds="http://schemas.openxmlformats.org/officeDocument/2006/customXml" ds:itemID="{36DB952F-94E5-491F-9500-652C1332C8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4AEC5-EE9E-4D9E-922A-D8742EE01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B6676E-886C-4910-B079-B2710A3F5B23}"/>
</file>

<file path=docMetadata/LabelInfo.xml><?xml version="1.0" encoding="utf-8"?>
<clbl:labelList xmlns:clbl="http://schemas.microsoft.com/office/2020/mipLabelMetadata">
  <clbl:label id="{fed13d9f-21df-485d-909a-231f3c6d16f0}" enabled="0" method="" siteId="{fed13d9f-21df-485d-909a-231f3c6d16f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Ramsvik</dc:creator>
  <cp:keywords/>
  <dc:description/>
  <cp:lastModifiedBy>Julia Jæger</cp:lastModifiedBy>
  <cp:revision>24</cp:revision>
  <dcterms:created xsi:type="dcterms:W3CDTF">2021-12-10T12:34:00Z</dcterms:created>
  <dcterms:modified xsi:type="dcterms:W3CDTF">2021-12-15T13:40:00Z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0x0101000E54377255240A4B9C395DCD151D0FEE</vt:lpwstr>
  </property>
  <property fmtid="{D5CDD505-2E9C-101B-9397-08002B2CF9AE}" pid="3" name="_dlc_DocIdItemGuid">
    <vt:lpwstr>b4f80ab1-80a4-444b-9df7-2fe4bc93b17e</vt:lpwstr>
  </property>
</Properties>
</file>