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36" w:rsidRDefault="007B0936" w:rsidP="00780927">
      <w:pPr>
        <w:pStyle w:val="FreeForm"/>
        <w:spacing w:after="120"/>
        <w:ind w:right="-270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780927" w:rsidRPr="007B0936" w:rsidRDefault="007B0936" w:rsidP="00780927">
      <w:pPr>
        <w:pStyle w:val="FreeForm"/>
        <w:spacing w:after="120"/>
        <w:ind w:right="-270"/>
        <w:rPr>
          <w:rFonts w:ascii="Avenir LT Std 45 Book" w:hAnsi="Avenir LT Std 45 Book"/>
          <w:b/>
          <w:color w:val="222971"/>
          <w:sz w:val="22"/>
          <w:szCs w:val="22"/>
        </w:rPr>
      </w:pPr>
      <w:r w:rsidRPr="007B0936">
        <w:rPr>
          <w:rFonts w:ascii="Avenir LT Std 45 Book" w:hAnsi="Avenir LT Std 45 Book"/>
          <w:b/>
          <w:color w:val="222971"/>
          <w:sz w:val="22"/>
          <w:szCs w:val="22"/>
        </w:rPr>
        <w:t>EDUCATION</w:t>
      </w:r>
    </w:p>
    <w:p w:rsidR="00780927" w:rsidRPr="007B0936" w:rsidRDefault="00780927" w:rsidP="007B0936">
      <w:pPr>
        <w:pStyle w:val="FreeForm"/>
        <w:spacing w:line="360" w:lineRule="auto"/>
        <w:rPr>
          <w:rFonts w:ascii="Avenir LT Std 45 Book" w:hAnsi="Avenir LT Std 45 Book"/>
          <w:sz w:val="20"/>
          <w:szCs w:val="20"/>
          <w:u w:color="000000"/>
        </w:rPr>
      </w:pP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M.F.A.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Metalsmithing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and Jewelry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="007B0936">
        <w:rPr>
          <w:rFonts w:ascii="Avenir LT Std 45 Book" w:hAnsi="Avenir LT Std 45 Book"/>
          <w:sz w:val="20"/>
          <w:szCs w:val="20"/>
          <w:u w:color="000000"/>
        </w:rPr>
        <w:tab/>
        <w:t>University of North Texas</w:t>
      </w:r>
      <w:r w:rsidR="007B0936">
        <w:rPr>
          <w:rFonts w:ascii="Avenir LT Std 45 Book" w:hAnsi="Avenir LT Std 45 Book"/>
          <w:sz w:val="20"/>
          <w:szCs w:val="20"/>
          <w:u w:color="000000"/>
        </w:rPr>
        <w:tab/>
        <w:t>2005</w:t>
      </w:r>
    </w:p>
    <w:p w:rsidR="00780927" w:rsidRPr="007B0936" w:rsidRDefault="00780927" w:rsidP="007B0936">
      <w:pPr>
        <w:pStyle w:val="FreeForm"/>
        <w:spacing w:line="360" w:lineRule="auto"/>
        <w:rPr>
          <w:rFonts w:ascii="Avenir LT Std 45 Book" w:hAnsi="Avenir LT Std 45 Book"/>
          <w:sz w:val="20"/>
          <w:szCs w:val="20"/>
          <w:u w:color="000000"/>
        </w:rPr>
      </w:pP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M.A.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Metalsmithing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and Jewelry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E</w:t>
      </w:r>
      <w:r w:rsidR="007B0936">
        <w:rPr>
          <w:rFonts w:ascii="Avenir LT Std 45 Book" w:hAnsi="Avenir LT Std 45 Book"/>
          <w:sz w:val="20"/>
          <w:szCs w:val="20"/>
          <w:u w:color="000000"/>
        </w:rPr>
        <w:t>astern Illinois University</w:t>
      </w:r>
      <w:r w:rsidR="007B0936">
        <w:rPr>
          <w:rFonts w:ascii="Avenir LT Std 45 Book" w:hAnsi="Avenir LT Std 45 Book"/>
          <w:sz w:val="20"/>
          <w:szCs w:val="20"/>
          <w:u w:color="000000"/>
        </w:rPr>
        <w:tab/>
        <w:t>2002</w:t>
      </w:r>
    </w:p>
    <w:p w:rsidR="00780927" w:rsidRPr="007B0936" w:rsidRDefault="00780927" w:rsidP="007B0936">
      <w:pPr>
        <w:pStyle w:val="FreeForm"/>
        <w:spacing w:line="360" w:lineRule="auto"/>
        <w:rPr>
          <w:rFonts w:ascii="Avenir LT Std 45 Book" w:hAnsi="Avenir LT Std 45 Book"/>
          <w:sz w:val="20"/>
          <w:szCs w:val="20"/>
          <w:u w:color="000000"/>
        </w:rPr>
      </w:pP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B.A.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3D Studio Art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Eastern Illinois University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2001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sz w:val="20"/>
          <w:szCs w:val="20"/>
          <w:u w:val="single" w:color="000000"/>
        </w:rPr>
      </w:pPr>
    </w:p>
    <w:p w:rsidR="00780927" w:rsidRPr="007B0936" w:rsidRDefault="007B0936">
      <w:pPr>
        <w:pStyle w:val="FreeForm"/>
        <w:spacing w:after="120"/>
        <w:rPr>
          <w:rFonts w:ascii="Avenir LT Std 45 Book" w:hAnsi="Avenir LT Std 45 Book"/>
          <w:b/>
          <w:color w:val="222971"/>
          <w:sz w:val="22"/>
          <w:szCs w:val="22"/>
        </w:rPr>
      </w:pPr>
      <w:r w:rsidRPr="007B0936">
        <w:rPr>
          <w:rFonts w:ascii="Avenir LT Std 45 Book" w:hAnsi="Avenir LT Std 45 Book"/>
          <w:b/>
          <w:color w:val="222971"/>
          <w:sz w:val="22"/>
          <w:szCs w:val="22"/>
        </w:rPr>
        <w:t>TEACHING EXPERIENCE</w:t>
      </w:r>
    </w:p>
    <w:p w:rsidR="00780927" w:rsidRPr="007B0936" w:rsidRDefault="00780927" w:rsidP="00780927">
      <w:pPr>
        <w:pStyle w:val="FreeForm"/>
        <w:spacing w:after="60"/>
        <w:ind w:left="1440" w:hanging="144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2010–Present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Assistant Professor of Sculpture Brookhaven College, Farmers Branch, TX </w:t>
      </w:r>
    </w:p>
    <w:p w:rsidR="00780927" w:rsidRPr="007B0936" w:rsidRDefault="00780927" w:rsidP="00780927">
      <w:pPr>
        <w:pStyle w:val="FreeForm"/>
        <w:spacing w:after="6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2326 Sculpture I</w:t>
      </w:r>
    </w:p>
    <w:p w:rsidR="00780927" w:rsidRPr="007B0936" w:rsidRDefault="00780927" w:rsidP="00780927">
      <w:pPr>
        <w:pStyle w:val="FreeForm"/>
        <w:spacing w:after="6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2327 Sculpture II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</w:p>
    <w:p w:rsidR="00780927" w:rsidRPr="007B0936" w:rsidRDefault="00780927" w:rsidP="00780927">
      <w:pPr>
        <w:pStyle w:val="FreeForm"/>
        <w:spacing w:after="6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2311 &amp; 2312 Sculpture Advance Design</w:t>
      </w:r>
    </w:p>
    <w:p w:rsidR="00780927" w:rsidRPr="007B0936" w:rsidRDefault="00780927" w:rsidP="00780927">
      <w:pPr>
        <w:pStyle w:val="FreeForm"/>
        <w:spacing w:after="60"/>
        <w:ind w:left="720"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Arts 2341 Art Metals I</w:t>
      </w:r>
    </w:p>
    <w:p w:rsidR="00780927" w:rsidRPr="007B0936" w:rsidRDefault="00780927" w:rsidP="00780927">
      <w:pPr>
        <w:pStyle w:val="FreeForm"/>
        <w:spacing w:after="60"/>
        <w:ind w:left="720"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Arts 2342 Art Metals II</w:t>
      </w:r>
    </w:p>
    <w:p w:rsidR="00780927" w:rsidRPr="007B0936" w:rsidRDefault="00780927" w:rsidP="00780927">
      <w:pPr>
        <w:pStyle w:val="FreeForm"/>
        <w:spacing w:after="60"/>
        <w:ind w:left="720"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Arts 2311 &amp; 2312 Art Metals Advance Design</w:t>
      </w:r>
    </w:p>
    <w:p w:rsidR="00780927" w:rsidRPr="007B0936" w:rsidRDefault="00780927" w:rsidP="00780927">
      <w:pPr>
        <w:pStyle w:val="FreeForm"/>
        <w:spacing w:after="60"/>
        <w:ind w:left="720"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Arts 1312 3-Dimensional Design</w:t>
      </w:r>
    </w:p>
    <w:p w:rsidR="00780927" w:rsidRPr="007B0936" w:rsidRDefault="00780927" w:rsidP="00780927">
      <w:pPr>
        <w:pStyle w:val="FreeForm"/>
        <w:spacing w:after="6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1301 Art Appreciation Online</w:t>
      </w:r>
    </w:p>
    <w:p w:rsidR="00780927" w:rsidRPr="007B0936" w:rsidRDefault="00780927" w:rsidP="00780927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Arts 1170 Problems in Contemporary Art 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2004–2010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2341 Art Metals I,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2004–2010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2342 Art Metals II,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2009–2010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1312 3-Deminstional Design,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2008–2010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2326 Sculpture I,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2008–2010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2327 Sculpture II,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2007–2008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2346 Ceramics I,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2007–2008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2347 Ceramics II,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2008 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Art 3910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Metalsmithing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and Jewelry 2, University of North Texas, Denton, TX 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Art 3912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Metalsmithing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and Jewelry 3, University of North Texas, Denton,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2006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Workshop Instructor, Alternative Materials, Brookhaven College, Farmers Branch,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2006–2007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 1450 3-Deminstional Design, University of North Texas, Denton,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2006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Arts 2341 Art Metals I, Tarrant County College, Arlington,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2005–2006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Arts 2341 Art Metals I,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Eastfield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College, Mesquite,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2005–2006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Arts 2342 Art Metals II,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Eastfield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College, Mesquite, TX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2004–2005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 1450 3-Deminstional Design, University of North Texas, Denton, TX, Instructor of Record</w:t>
      </w:r>
    </w:p>
    <w:p w:rsidR="00780927" w:rsidRPr="007B0936" w:rsidRDefault="00780927" w:rsidP="007B0936">
      <w:pPr>
        <w:pStyle w:val="FreeForm"/>
        <w:spacing w:after="80" w:line="360" w:lineRule="auto"/>
        <w:rPr>
          <w:rFonts w:ascii="Avenir LT Std 45 Book" w:hAnsi="Avenir LT Std 45 Book"/>
          <w:b/>
          <w:sz w:val="20"/>
          <w:szCs w:val="2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2001–2002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Art 2330G Art Appreciation, Eastern Illinois University, Charleston, IL, Teaching Assistant</w:t>
      </w:r>
    </w:p>
    <w:p w:rsidR="007B0936" w:rsidRDefault="007B0936" w:rsidP="00780927">
      <w:pPr>
        <w:pStyle w:val="FreeForm"/>
        <w:rPr>
          <w:rFonts w:ascii="Avenir LT Std 45 Book" w:hAnsi="Avenir LT Std 45 Book"/>
          <w:b/>
          <w:color w:val="222971"/>
          <w:sz w:val="22"/>
          <w:szCs w:val="22"/>
        </w:rPr>
      </w:pPr>
    </w:p>
    <w:p w:rsidR="007B0936" w:rsidRPr="007B0936" w:rsidRDefault="007B0936" w:rsidP="007B0936">
      <w:pPr>
        <w:pStyle w:val="FreeForm"/>
        <w:numPr>
          <w:ilvl w:val="0"/>
          <w:numId w:val="1"/>
        </w:numPr>
        <w:ind w:left="130" w:hanging="130"/>
        <w:rPr>
          <w:rFonts w:ascii="Avenir LT Std 45 Book" w:hAnsi="Avenir LT Std 45 Book"/>
          <w:color w:val="222971"/>
          <w:sz w:val="20"/>
          <w:szCs w:val="20"/>
          <w:u w:color="000000"/>
        </w:rPr>
      </w:pPr>
      <w:r w:rsidRPr="007B0936">
        <w:rPr>
          <w:rFonts w:ascii="Avenir LT Std 45 Book" w:hAnsi="Avenir LT Std 45 Book"/>
          <w:b/>
          <w:color w:val="222971"/>
          <w:sz w:val="22"/>
          <w:szCs w:val="22"/>
        </w:rPr>
        <w:t>SOLO and TWO-PERSON EXHIBITIONS</w:t>
      </w:r>
      <w:r>
        <w:rPr>
          <w:rFonts w:ascii="Avenir LT Std 45 Book" w:hAnsi="Avenir LT Std 45 Book"/>
          <w:b/>
          <w:color w:val="222971"/>
          <w:sz w:val="22"/>
          <w:szCs w:val="22"/>
        </w:rPr>
        <w:t xml:space="preserve">  </w:t>
      </w:r>
      <w:r w:rsidRPr="007B0936">
        <w:rPr>
          <w:rFonts w:ascii="Avenir LT Std 45 Book" w:hAnsi="Avenir LT Std 45 Book"/>
          <w:color w:val="222971"/>
          <w:sz w:val="20"/>
          <w:szCs w:val="20"/>
          <w:u w:color="000000"/>
        </w:rPr>
        <w:t xml:space="preserve"> </w:t>
      </w:r>
      <w:r w:rsidR="00D16818" w:rsidRPr="007B0936">
        <w:rPr>
          <w:rFonts w:ascii="Avenir LT Std 45 Book" w:hAnsi="Avenir LT Std 45 Book"/>
          <w:sz w:val="20"/>
          <w:szCs w:val="20"/>
          <w:u w:color="000000"/>
        </w:rPr>
        <w:t>*</w:t>
      </w:r>
      <w:r w:rsidRPr="007B0936">
        <w:rPr>
          <w:rFonts w:ascii="Avenir LT Std 45 Book" w:hAnsi="Avenir LT Std 45 Book"/>
          <w:color w:val="222971"/>
          <w:sz w:val="20"/>
          <w:szCs w:val="20"/>
          <w:u w:color="000000"/>
        </w:rPr>
        <w:t>Indicates solo show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Shifting,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500x Gallery, Dallas, TX</w:t>
      </w:r>
      <w:r w:rsidR="00D16818" w:rsidRPr="007B0936">
        <w:rPr>
          <w:rFonts w:ascii="Avenir LT Std 45 Book" w:hAnsi="Avenir LT Std 45 Book"/>
          <w:sz w:val="20"/>
          <w:szCs w:val="20"/>
          <w:u w:color="000000"/>
        </w:rPr>
        <w:t>*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b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2009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Phenomenon,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</w:t>
      </w: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The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Art Produce, San Diego CA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Evolved,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Mighty Fine Arts Gallery, Oak Cliff, TX* 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Inter_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500x Gallery, Dallas,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Petit,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Project Room, 500x Gallery, Dallas,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Occupancy,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Studio Gallery Brookhaven College, Farmers Branch, TX*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Bump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Accident Gallery, Eureka, CA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Wannabe,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Project Room, 500x Gallery, Dallas,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2007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Swarm and Slither,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Studio 832, Dallas, TX*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Convergence,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Waco Art Center, Waco, TX*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Amalgamate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Artisan Gallery,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Paoll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>, WI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A Question of Craft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ARC Gallery, Chicago, IL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2005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MFA Exhibition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Cora Stafford Gallery, Denton, TX*</w:t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color w:val="333333"/>
          <w:sz w:val="20"/>
          <w:szCs w:val="20"/>
          <w:u w:color="000000"/>
        </w:rPr>
      </w:pPr>
    </w:p>
    <w:p w:rsidR="00780927" w:rsidRPr="007B0936" w:rsidRDefault="007B0936" w:rsidP="00780927">
      <w:pPr>
        <w:pStyle w:val="FreeForm"/>
        <w:spacing w:after="120"/>
        <w:rPr>
          <w:rFonts w:ascii="Avenir LT Std 45 Book" w:hAnsi="Avenir LT Std 45 Book"/>
          <w:color w:val="222971"/>
          <w:sz w:val="20"/>
          <w:szCs w:val="20"/>
          <w:u w:color="000000"/>
        </w:rPr>
      </w:pPr>
      <w:r>
        <w:rPr>
          <w:rFonts w:ascii="Avenir LT Std 45 Book" w:hAnsi="Avenir LT Std 45 Book"/>
          <w:b/>
          <w:color w:val="222971"/>
          <w:sz w:val="20"/>
          <w:szCs w:val="20"/>
          <w:u w:color="000000"/>
        </w:rPr>
        <w:t>GROUP EXHIBITIONS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Threshold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Xue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Gallery, Dallas,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Brookhaven College School of the Arts: A Selected Exhibition of the Art Department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b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sz w:val="20"/>
          <w:szCs w:val="20"/>
          <w:u w:color="000000"/>
        </w:rPr>
        <w:t>Jennifer and John Eagle Art Gallery, Dallas, TX</w:t>
      </w:r>
    </w:p>
    <w:p w:rsidR="00780927" w:rsidRPr="007B0936" w:rsidRDefault="00780927" w:rsidP="00780927">
      <w:pPr>
        <w:pStyle w:val="FreeForm"/>
        <w:ind w:right="-187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</w:p>
    <w:p w:rsidR="00780927" w:rsidRPr="007B0936" w:rsidRDefault="00780927" w:rsidP="00780927">
      <w:pPr>
        <w:pStyle w:val="FreeForm"/>
        <w:ind w:right="-187"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500x Imprint: Three Generations of 500x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500x Gallery, Dallas, </w:t>
      </w: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TX</w:t>
      </w:r>
      <w:proofErr w:type="gramEnd"/>
    </w:p>
    <w:p w:rsidR="00780927" w:rsidRPr="007B0936" w:rsidRDefault="00780927" w:rsidP="00780927">
      <w:pPr>
        <w:pStyle w:val="FreeForm"/>
        <w:ind w:right="-187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right="-187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Like Water for Chocolate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Kent Gallery, Dallas, TX</w:t>
      </w:r>
    </w:p>
    <w:p w:rsidR="00780927" w:rsidRPr="007B0936" w:rsidRDefault="00780927" w:rsidP="00780927">
      <w:pPr>
        <w:pStyle w:val="FreeForm"/>
        <w:ind w:right="-187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right="-187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b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Drawings from Past Members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500x Gallery, Dallas, TX</w:t>
      </w:r>
    </w:p>
    <w:p w:rsidR="00780927" w:rsidRPr="007B0936" w:rsidRDefault="00780927" w:rsidP="00780927">
      <w:pPr>
        <w:pStyle w:val="FreeForm"/>
        <w:ind w:right="-187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right="-187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Academia: Pushing the Boundary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invitational, MAC, Dallas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i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proofErr w:type="spellStart"/>
      <w:r w:rsidRPr="007B0936">
        <w:rPr>
          <w:rFonts w:ascii="Avenir LT Std 45 Book" w:hAnsi="Avenir LT Std 45 Book"/>
          <w:i/>
          <w:sz w:val="20"/>
          <w:szCs w:val="20"/>
          <w:u w:color="000000"/>
        </w:rPr>
        <w:t>Kamadeva</w:t>
      </w:r>
      <w:proofErr w:type="spellEnd"/>
      <w:r w:rsidRPr="007B0936">
        <w:rPr>
          <w:rFonts w:ascii="Avenir LT Std 45 Book" w:hAnsi="Avenir LT Std 45 Book"/>
          <w:i/>
          <w:sz w:val="20"/>
          <w:szCs w:val="20"/>
          <w:u w:color="000000"/>
        </w:rPr>
        <w:t xml:space="preserve"> and Psyche,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invitational, Studio 832, Dallas,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i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5x7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Arthouse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at the Jones Center, Austin,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i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Under New Management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500x Gallery, Dallas TX</w:t>
      </w:r>
    </w:p>
    <w:p w:rsidR="00780927" w:rsidRPr="007B0936" w:rsidRDefault="00780927" w:rsidP="00780927">
      <w:pPr>
        <w:pStyle w:val="FreeForm"/>
        <w:ind w:left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right="-187"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Brookhaven College Art Faculty Exhibition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Forum Gallery, Farmers Branch, TX</w:t>
      </w:r>
    </w:p>
    <w:p w:rsidR="00780927" w:rsidRPr="007B0936" w:rsidRDefault="00780927" w:rsidP="00780927">
      <w:pPr>
        <w:pStyle w:val="FreeForm"/>
        <w:ind w:left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left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Your Favorites Artist was a Member Here- 30 Years at 500x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500x Gallery, Dallas,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D16818" w:rsidRPr="007B0936" w:rsidRDefault="00D16818" w:rsidP="00D16818">
      <w:pPr>
        <w:pStyle w:val="FreeForm"/>
        <w:spacing w:after="120"/>
        <w:rPr>
          <w:rFonts w:ascii="Avenir LT Std 45 Book" w:hAnsi="Avenir LT Std 45 Book"/>
          <w:color w:val="222971"/>
          <w:sz w:val="20"/>
          <w:szCs w:val="20"/>
          <w:u w:color="000000"/>
        </w:rPr>
      </w:pPr>
      <w:r>
        <w:rPr>
          <w:rFonts w:ascii="Avenir LT Std 45 Book" w:hAnsi="Avenir LT Std 45 Book"/>
          <w:b/>
          <w:color w:val="222971"/>
          <w:sz w:val="20"/>
          <w:szCs w:val="20"/>
          <w:u w:color="000000"/>
        </w:rPr>
        <w:t xml:space="preserve">GROUP </w:t>
      </w:r>
      <w:proofErr w:type="gramStart"/>
      <w:r>
        <w:rPr>
          <w:rFonts w:ascii="Avenir LT Std 45 Book" w:hAnsi="Avenir LT Std 45 Book"/>
          <w:b/>
          <w:color w:val="222971"/>
          <w:sz w:val="20"/>
          <w:szCs w:val="20"/>
          <w:u w:color="000000"/>
        </w:rPr>
        <w:t xml:space="preserve">EXHIBITIONS </w:t>
      </w:r>
      <w:r w:rsidR="00587F70">
        <w:rPr>
          <w:rFonts w:ascii="Avenir LT Std 45 Book" w:hAnsi="Avenir LT Std 45 Book"/>
          <w:b/>
          <w:color w:val="222971"/>
          <w:sz w:val="20"/>
          <w:szCs w:val="20"/>
          <w:u w:color="000000"/>
        </w:rPr>
        <w:t xml:space="preserve"> </w:t>
      </w:r>
      <w:r w:rsidRPr="00D16818">
        <w:rPr>
          <w:rFonts w:ascii="Avenir LT Std 45 Book" w:hAnsi="Avenir LT Std 45 Book"/>
          <w:color w:val="222971"/>
          <w:sz w:val="20"/>
          <w:szCs w:val="20"/>
          <w:u w:color="000000"/>
        </w:rPr>
        <w:t>(</w:t>
      </w:r>
      <w:proofErr w:type="gramEnd"/>
      <w:r w:rsidRPr="00D16818">
        <w:rPr>
          <w:rFonts w:ascii="Avenir LT Std 45 Book" w:hAnsi="Avenir LT Std 45 Book"/>
          <w:color w:val="222971"/>
          <w:sz w:val="20"/>
          <w:szCs w:val="20"/>
          <w:u w:color="000000"/>
        </w:rPr>
        <w:t>continued)</w:t>
      </w:r>
    </w:p>
    <w:p w:rsidR="007B0936" w:rsidRDefault="007B0936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B0936" w:rsidRDefault="007B0936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2007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Morning Sundae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500x Gallery, Dallas,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5x7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(traveling show) Gallery Sonja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Roesch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Houston, TX </w:t>
      </w:r>
    </w:p>
    <w:p w:rsidR="00780927" w:rsidRPr="007B0936" w:rsidRDefault="00780927" w:rsidP="00780927">
      <w:pPr>
        <w:pStyle w:val="FreeForm"/>
        <w:ind w:left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Arthouse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at the Jones Center, Austin,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2006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Unrestricted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Florida Craftsmen, St. Petersburg, FL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i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Alloy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El Centro Gallery, Dallas,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North American Graduate Art Survey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Minneapolis, MN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i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Art Whipped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University of North Texas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Artspace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FW, Fort Worth,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Polished: Three Decades of Metal at University of North Texas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UNT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Artspace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>, Fort Worth,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Brookhaven College Art Faculty Exhibition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Brookhaven Gallery, Farmers Branch,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Overflow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</w:t>
      </w: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500x Gallery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Dallas, TX 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2005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The White Show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The Murchison Performing Arts Center, University of North Texas, Denton,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Crossing</w:t>
      </w:r>
      <w:r w:rsidRPr="007B0936">
        <w:rPr>
          <w:rFonts w:ascii="Avenir LT Std 45 Book" w:hAnsi="Avenir LT Std 45 Book"/>
          <w:i/>
          <w:sz w:val="20"/>
          <w:szCs w:val="20"/>
          <w:u w:color="000000"/>
          <w:vertAlign w:val="superscript"/>
        </w:rPr>
        <w:t>2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500x Gallery, Dallas,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i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Out of Site: An Altered Environment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Site Specific Installation, Denton,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Tapped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Environmental Science Building, University of North Texas, Denton,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Best in Show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Crossing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Cora Stafford Gallery, Denton,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Metals-A-Go-Go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Society of North American Goldsmiths 2004 Conference, St. Petersburg, FL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Betty Cooker and Beyond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University Union Gallery, Denton,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Brookhaven College Art Faculty Exhibition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Farmers Branch,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 xml:space="preserve">Alternative Thinking, </w:t>
      </w:r>
      <w:r w:rsidRPr="007B0936">
        <w:rPr>
          <w:rFonts w:ascii="Avenir LT Std 45 Book" w:hAnsi="Avenir LT Std 45 Book"/>
          <w:sz w:val="20"/>
          <w:szCs w:val="20"/>
          <w:u w:color="000000"/>
        </w:rPr>
        <w:t>University Union Gallery, Denton, TX</w:t>
      </w:r>
    </w:p>
    <w:p w:rsidR="00780927" w:rsidRPr="007B0936" w:rsidRDefault="00780927" w:rsidP="00780927">
      <w:pPr>
        <w:pStyle w:val="FreeForm"/>
        <w:ind w:right="-86"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right="-86"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Vast 36</w:t>
      </w:r>
      <w:r w:rsidRPr="007B0936">
        <w:rPr>
          <w:rFonts w:ascii="Avenir LT Std 45 Book" w:hAnsi="Avenir LT Std 45 Book"/>
          <w:i/>
          <w:sz w:val="20"/>
          <w:szCs w:val="20"/>
          <w:u w:color="000000"/>
          <w:vertAlign w:val="superscript"/>
        </w:rPr>
        <w:t>th</w:t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 xml:space="preserve"> Annual Juried Fine Arts Award Exhibit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Denton Arts Council, Denton,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2003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Chicago Metal Art Guild Exhibition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Natalie Paul Gallery, Geneva, IL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i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25</w:t>
      </w:r>
      <w:r w:rsidRPr="007B0936">
        <w:rPr>
          <w:rFonts w:ascii="Avenir LT Std 45 Book" w:hAnsi="Avenir LT Std 45 Book"/>
          <w:i/>
          <w:sz w:val="20"/>
          <w:szCs w:val="20"/>
          <w:u w:color="000000"/>
          <w:vertAlign w:val="superscript"/>
        </w:rPr>
        <w:t>th</w:t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 xml:space="preserve"> Annual Contemporary Crafts Exhibition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Mesa, AZ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2002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>Amalgamate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East Tennessee State University Metals Invitational, Johnson City, TN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Graduate Art Exhibition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Eastern Illinois University, Charleston, IL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b/>
          <w:sz w:val="20"/>
          <w:szCs w:val="20"/>
          <w:u w:color="000000"/>
        </w:rPr>
      </w:pPr>
    </w:p>
    <w:p w:rsidR="00780927" w:rsidRPr="007B0936" w:rsidRDefault="00780927" w:rsidP="00780927">
      <w:pPr>
        <w:pStyle w:val="FreeForm"/>
        <w:spacing w:after="120" w:line="360" w:lineRule="auto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i/>
          <w:sz w:val="20"/>
          <w:szCs w:val="20"/>
          <w:u w:color="000000"/>
        </w:rPr>
        <w:t>Metalwork From Around the Midwest</w:t>
      </w:r>
      <w:r w:rsidRPr="007B0936">
        <w:rPr>
          <w:rFonts w:ascii="Avenir LT Std 45 Book" w:hAnsi="Avenir LT Std 45 Book"/>
          <w:sz w:val="20"/>
          <w:szCs w:val="20"/>
          <w:u w:color="000000"/>
        </w:rPr>
        <w:t>, Western Illinois University, Macomb, IL</w:t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</w:rPr>
      </w:pPr>
    </w:p>
    <w:p w:rsidR="00780927" w:rsidRP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  <w:r>
        <w:rPr>
          <w:rFonts w:ascii="Avenir LT Std 45 Book" w:hAnsi="Avenir LT Std 45 Book"/>
          <w:b/>
          <w:color w:val="222971"/>
          <w:sz w:val="22"/>
          <w:szCs w:val="22"/>
        </w:rPr>
        <w:t>HONORS and AWARDS</w:t>
      </w:r>
    </w:p>
    <w:p w:rsidR="00780927" w:rsidRPr="007B0936" w:rsidRDefault="00780927" w:rsidP="00780927">
      <w:pPr>
        <w:pStyle w:val="FreeForm"/>
        <w:spacing w:after="120" w:line="360" w:lineRule="auto"/>
        <w:ind w:left="907" w:hanging="907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2006        Adjunct Faculty Staff Development Grant,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2005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Mr. and Mrs. Jimmy Hornsby Scholarship, University of North Texas, Denton, TX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Graduate Representative for University of North Texas, President’s Council Fall Event, </w:t>
      </w:r>
    </w:p>
    <w:p w:rsidR="00780927" w:rsidRPr="007B0936" w:rsidRDefault="00780927" w:rsidP="00780927">
      <w:pPr>
        <w:pStyle w:val="FreeForm"/>
        <w:spacing w:after="120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Modern Art Museum, Fort Worth, TX 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TAC Scholarship, University of North Texas, Denton, TX 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2002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Distinguished Graduate Award, Eastern Illinois University, Charleston, IL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Eastern Illinois University Studio Grant, Charleston, IL</w:t>
      </w:r>
    </w:p>
    <w:p w:rsidR="00780927" w:rsidRPr="007B0936" w:rsidRDefault="00780927" w:rsidP="00780927">
      <w:pPr>
        <w:pStyle w:val="FreeForm"/>
        <w:spacing w:after="120" w:line="360" w:lineRule="auto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Merit Award in Jewelry/ Metals, Eastern Illinois University, Charleston, IL</w:t>
      </w:r>
    </w:p>
    <w:p w:rsidR="00780927" w:rsidRPr="007B0936" w:rsidRDefault="00780927" w:rsidP="00780927">
      <w:pPr>
        <w:pStyle w:val="FreeForm"/>
        <w:spacing w:after="120" w:line="360" w:lineRule="auto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Irene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Couchman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Buzzard Scholarship, Eastern Illinois University, Charleston, IL</w:t>
      </w:r>
    </w:p>
    <w:p w:rsidR="00780927" w:rsidRPr="007B0936" w:rsidRDefault="00780927" w:rsidP="00780927">
      <w:pPr>
        <w:pStyle w:val="FreeForm"/>
        <w:tabs>
          <w:tab w:val="left" w:pos="720"/>
          <w:tab w:val="left" w:pos="810"/>
          <w:tab w:val="left" w:pos="990"/>
        </w:tabs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1999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Merit Award in Jewelry and Metals, Eastern Illinois University, Charleston, IL</w:t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</w:rPr>
      </w:pPr>
    </w:p>
    <w:p w:rsid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</w:p>
    <w:p w:rsidR="00780927" w:rsidRP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  <w:r>
        <w:rPr>
          <w:rFonts w:ascii="Avenir LT Std 45 Book" w:hAnsi="Avenir LT Std 45 Book"/>
          <w:b/>
          <w:color w:val="222971"/>
          <w:sz w:val="22"/>
          <w:szCs w:val="22"/>
        </w:rPr>
        <w:t>VISITING ARTISTS LECTURE/WORKSHOPS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2012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Sculpture Workshop, Advance Placement High School Students, Brookhaven College, </w:t>
      </w:r>
    </w:p>
    <w:p w:rsidR="00780927" w:rsidRPr="007B0936" w:rsidRDefault="00780927" w:rsidP="00780927">
      <w:pPr>
        <w:pStyle w:val="FreeForm"/>
        <w:spacing w:after="160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Farmers Branch,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Metalsmithing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Workshop, Advance Placement High School Teachers, Booker T. Washington, </w:t>
      </w:r>
    </w:p>
    <w:p w:rsidR="00780927" w:rsidRPr="007B0936" w:rsidRDefault="00780927" w:rsidP="00780927">
      <w:pPr>
        <w:pStyle w:val="FreeForm"/>
        <w:spacing w:after="160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Dallas,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2010   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Visiting Artist, Center for Creative Connections, Dallas Museum of Art, Dallas, TX, September</w:t>
      </w:r>
    </w:p>
    <w:p w:rsidR="00780927" w:rsidRPr="007B0936" w:rsidRDefault="00780927" w:rsidP="00780927">
      <w:pPr>
        <w:pStyle w:val="FreeForm"/>
        <w:spacing w:after="120" w:line="360" w:lineRule="auto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Visiting Artist, Center for Creative Connections, Dallas Museum of Art, Dallas, TX, July</w:t>
      </w:r>
    </w:p>
    <w:p w:rsidR="00780927" w:rsidRPr="007B0936" w:rsidRDefault="00780927" w:rsidP="00780927">
      <w:pPr>
        <w:pStyle w:val="FreeForm"/>
        <w:spacing w:after="120" w:line="360" w:lineRule="auto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Trunk Show, Dallas Museum of Art, Dallas,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Bronze Casting Lecture, Coppell High School, Carrollton, TX</w:t>
      </w:r>
    </w:p>
    <w:p w:rsidR="00780927" w:rsidRPr="007B0936" w:rsidRDefault="00780927" w:rsidP="00780927">
      <w:pPr>
        <w:pStyle w:val="FreeForm"/>
        <w:tabs>
          <w:tab w:val="left" w:pos="0"/>
        </w:tabs>
        <w:ind w:left="720" w:hanging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2007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Advanced Placement Workshop in Metals, Dallas Independent School District, Brookhaven </w:t>
      </w:r>
    </w:p>
    <w:p w:rsidR="00780927" w:rsidRPr="007B0936" w:rsidRDefault="00780927" w:rsidP="00780927">
      <w:pPr>
        <w:pStyle w:val="FreeForm"/>
        <w:tabs>
          <w:tab w:val="left" w:pos="0"/>
        </w:tabs>
        <w:spacing w:after="16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College, Farmers Branch, TX        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2006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Alternative Materials Lecture, University of North Texas, Denton,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Visiting Artist, Alternative Materials Workshop,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   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Transitioning Studios Lecture, University of North Texas, Denton, TX  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</w:rPr>
      </w:pP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</w:rPr>
      </w:pP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</w:rPr>
      </w:pPr>
    </w:p>
    <w:p w:rsid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</w:p>
    <w:p w:rsidR="00D16818" w:rsidRP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  <w:r w:rsidRPr="00D16818">
        <w:rPr>
          <w:rFonts w:ascii="Avenir LT Std 45 Book" w:hAnsi="Avenir LT Std 45 Book"/>
          <w:b/>
          <w:color w:val="222971"/>
          <w:sz w:val="22"/>
          <w:szCs w:val="22"/>
        </w:rPr>
        <w:t>PROFESSIONAL SERVICES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2008–12   Continuing Education Coordinator, Art Department,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Chair of Day and Night of Fire Committee, Brookhaven College, Farmers Branch, TX</w:t>
      </w:r>
    </w:p>
    <w:p w:rsidR="00780927" w:rsidRPr="007B0936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>
        <w:rPr>
          <w:rFonts w:ascii="Avenir LT Std 45 Book" w:hAnsi="Avenir LT Std 45 Book"/>
          <w:sz w:val="20"/>
          <w:szCs w:val="20"/>
          <w:u w:color="000000"/>
        </w:rPr>
        <w:t xml:space="preserve">2007-12   </w:t>
      </w:r>
      <w:r w:rsidR="00780927" w:rsidRPr="007B0936">
        <w:rPr>
          <w:rFonts w:ascii="Avenir LT Std 45 Book" w:hAnsi="Avenir LT Std 45 Book"/>
          <w:sz w:val="20"/>
          <w:szCs w:val="20"/>
          <w:u w:color="000000"/>
        </w:rPr>
        <w:t>Arts Committee,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Memorial Garden Committee,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Faculty Association,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Chair of Hiring Committee, Instructional Associate of Art, Brookhaven College, Farmers Branch, TX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Served on Hiring Committee, Assistant Professor of Humanities, Brookhaven College, </w:t>
      </w:r>
    </w:p>
    <w:p w:rsidR="00780927" w:rsidRPr="007B0936" w:rsidRDefault="00780927" w:rsidP="00780927">
      <w:pPr>
        <w:pStyle w:val="FreeForm"/>
        <w:spacing w:after="120" w:line="360" w:lineRule="auto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Faculty Association,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Donation, Adjunct Faculty Staff Development Grant, Brookhaven College, Farmers Branch,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2009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Portfolio Reviewer, Booker T. Washington High School, Dallas,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2008-10    President</w:t>
      </w:r>
      <w:r w:rsidR="00D16818">
        <w:rPr>
          <w:rFonts w:ascii="Avenir LT Std 45 Book" w:hAnsi="Avenir LT Std 45 Book"/>
          <w:sz w:val="20"/>
          <w:szCs w:val="20"/>
          <w:u w:color="000000"/>
        </w:rPr>
        <w:t>,</w:t>
      </w: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500x Gallery, Dallas,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Juror, Episcopal School of Dallas Student Art show, Dallas,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Juror, Plano Independent School District Student Art show, Plano,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2007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Juror, Booker T. Washington Advance Placement Student Art Show, Dallas,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2006-07    Treasurer, 500x Gallery, Dallas, TX</w:t>
      </w:r>
    </w:p>
    <w:p w:rsidR="00780927" w:rsidRPr="007B0936" w:rsidRDefault="00780927" w:rsidP="00780927">
      <w:pPr>
        <w:pStyle w:val="FreeForm"/>
        <w:spacing w:after="120" w:line="360" w:lineRule="auto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 Board Member, 500x Gallery, Dallas, TX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</w:t>
      </w:r>
      <w:r w:rsidRPr="007B0936">
        <w:rPr>
          <w:rFonts w:ascii="Avenir LT Std 45 Book" w:hAnsi="Avenir LT Std 45 Book"/>
          <w:i/>
          <w:sz w:val="20"/>
          <w:szCs w:val="20"/>
          <w:u w:color="000000"/>
        </w:rPr>
        <w:t xml:space="preserve">Silent Auction Benefiting Veronica </w:t>
      </w:r>
      <w:proofErr w:type="spellStart"/>
      <w:r w:rsidRPr="007B0936">
        <w:rPr>
          <w:rFonts w:ascii="Avenir LT Std 45 Book" w:hAnsi="Avenir LT Std 45 Book"/>
          <w:i/>
          <w:sz w:val="20"/>
          <w:szCs w:val="20"/>
          <w:u w:color="000000"/>
        </w:rPr>
        <w:t>DeAnda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, </w:t>
      </w: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500x Gallery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>, Dallas, TX</w:t>
      </w:r>
    </w:p>
    <w:p w:rsidR="00780927" w:rsidRPr="007B0936" w:rsidRDefault="00780927" w:rsidP="00780927">
      <w:pPr>
        <w:pStyle w:val="FreeForm"/>
        <w:spacing w:after="18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2003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Student Organizer, Society of North American Goldsmiths Conference, Chicago, IL</w:t>
      </w:r>
    </w:p>
    <w:p w:rsid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0"/>
          <w:szCs w:val="20"/>
        </w:rPr>
      </w:pPr>
    </w:p>
    <w:p w:rsidR="00780927" w:rsidRPr="00D16818" w:rsidRDefault="00D16818" w:rsidP="00780927">
      <w:pPr>
        <w:pStyle w:val="FreeForm"/>
        <w:spacing w:after="6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  <w:r w:rsidRPr="00D16818">
        <w:rPr>
          <w:rFonts w:ascii="Avenir LT Std 45 Book" w:hAnsi="Avenir LT Std 45 Book"/>
          <w:b/>
          <w:color w:val="222971"/>
          <w:sz w:val="22"/>
          <w:szCs w:val="22"/>
        </w:rPr>
        <w:t>PROFESSIONAL EXPERIENCE</w:t>
      </w:r>
    </w:p>
    <w:p w:rsidR="00780927" w:rsidRPr="007B0936" w:rsidRDefault="00780927" w:rsidP="00780927">
      <w:pPr>
        <w:pStyle w:val="FreeForm"/>
        <w:spacing w:after="60"/>
        <w:ind w:left="1440" w:hanging="1440"/>
        <w:rPr>
          <w:rFonts w:ascii="Avenir LT Std 45 Book" w:hAnsi="Avenir LT Std 45 Book"/>
          <w:sz w:val="20"/>
          <w:szCs w:val="20"/>
          <w:u w:color="000000"/>
        </w:rPr>
      </w:pP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2007–10    Instructional Associate for 3D area, Brookhaven College, Farmers Branch, TX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</w:t>
      </w:r>
    </w:p>
    <w:p w:rsidR="00780927" w:rsidRPr="007B0936" w:rsidRDefault="00780927" w:rsidP="00780927">
      <w:pPr>
        <w:pStyle w:val="FreeForm"/>
        <w:spacing w:after="60"/>
        <w:ind w:left="965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Responsibilities Include: 2 employees, bronze foundry, forge, welding equipment, woodshop, </w:t>
      </w:r>
    </w:p>
    <w:p w:rsidR="00780927" w:rsidRPr="007B0936" w:rsidRDefault="00780927" w:rsidP="00780927">
      <w:pPr>
        <w:pStyle w:val="FreeForm"/>
        <w:spacing w:line="360" w:lineRule="auto"/>
        <w:ind w:left="965"/>
        <w:rPr>
          <w:rFonts w:ascii="Avenir LT Std 45 Book" w:hAnsi="Avenir LT Std 45 Book"/>
          <w:sz w:val="20"/>
          <w:szCs w:val="20"/>
          <w:u w:color="000000"/>
        </w:rPr>
      </w:pPr>
      <w:proofErr w:type="gramStart"/>
      <w:r w:rsidRPr="007B0936">
        <w:rPr>
          <w:rFonts w:ascii="Avenir LT Std 45 Book" w:hAnsi="Avenir LT Std 45 Book"/>
          <w:sz w:val="20"/>
          <w:szCs w:val="20"/>
          <w:u w:color="000000"/>
        </w:rPr>
        <w:t>metals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studio electric kilns, gas kilns, wood kiln, soda/salt kiln,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raku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kiln, pug mill and clay mixer</w:t>
      </w:r>
    </w:p>
    <w:p w:rsidR="00780927" w:rsidRPr="007B0936" w:rsidRDefault="00780927" w:rsidP="00780927">
      <w:pPr>
        <w:pStyle w:val="FreeForm"/>
        <w:rPr>
          <w:rFonts w:ascii="Avenir LT Std 45 Book" w:hAnsi="Avenir LT Std 45 Book"/>
          <w:sz w:val="20"/>
          <w:szCs w:val="20"/>
        </w:rPr>
      </w:pPr>
    </w:p>
    <w:p w:rsidR="00780927" w:rsidRPr="007B0936" w:rsidRDefault="00780927" w:rsidP="00780927">
      <w:pPr>
        <w:pStyle w:val="FreeForm"/>
        <w:spacing w:after="60"/>
        <w:rPr>
          <w:rFonts w:ascii="Avenir LT Std 45 Book" w:hAnsi="Avenir LT Std 45 Book"/>
          <w:sz w:val="20"/>
          <w:szCs w:val="20"/>
          <w:u w:color="000000"/>
        </w:rPr>
      </w:pPr>
      <w:proofErr w:type="gramStart"/>
      <w:r w:rsidRPr="007B0936">
        <w:rPr>
          <w:rFonts w:ascii="Avenir LT Std 45 Book" w:hAnsi="Avenir LT Std 45 Book"/>
          <w:sz w:val="20"/>
          <w:szCs w:val="20"/>
        </w:rPr>
        <w:t>2002</w:t>
      </w:r>
      <w:r w:rsidRPr="007B0936">
        <w:rPr>
          <w:rFonts w:ascii="Avenir LT Std 45 Book" w:hAnsi="Avenir LT Std 45 Book"/>
          <w:sz w:val="20"/>
          <w:szCs w:val="20"/>
          <w:u w:color="000000"/>
        </w:rPr>
        <w:t>–03    Assistant Goldsmith</w:t>
      </w:r>
      <w:proofErr w:type="gram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and Sales Associate,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Caporale’s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Custom Jewelry, Downers Grove, IL</w:t>
      </w:r>
    </w:p>
    <w:p w:rsidR="00780927" w:rsidRPr="007B0936" w:rsidRDefault="00780927" w:rsidP="00780927">
      <w:pPr>
        <w:pStyle w:val="FreeForm"/>
        <w:ind w:firstLine="720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   Wax Carving, Gold and Silver Fabrication, Casting, Fine Jewelry Repair</w:t>
      </w:r>
    </w:p>
    <w:p w:rsidR="00780927" w:rsidRPr="007B0936" w:rsidRDefault="00780927" w:rsidP="00780927">
      <w:pPr>
        <w:pStyle w:val="FreeForm"/>
        <w:spacing w:after="120"/>
        <w:ind w:firstLine="720"/>
        <w:rPr>
          <w:rFonts w:ascii="Avenir LT Std 45 Book" w:hAnsi="Avenir LT Std 45 Book"/>
          <w:sz w:val="20"/>
          <w:szCs w:val="20"/>
          <w:u w:color="000000"/>
        </w:rPr>
      </w:pPr>
    </w:p>
    <w:p w:rsidR="00780927" w:rsidRPr="007B0936" w:rsidRDefault="00264E13" w:rsidP="00780927">
      <w:pPr>
        <w:pStyle w:val="FreeForm"/>
        <w:spacing w:after="60"/>
        <w:rPr>
          <w:rFonts w:ascii="Avenir LT Std 45 Book" w:hAnsi="Avenir LT Std 45 Book"/>
          <w:sz w:val="20"/>
          <w:szCs w:val="20"/>
          <w:u w:color="000000"/>
        </w:rPr>
      </w:pPr>
      <w:r>
        <w:rPr>
          <w:rFonts w:ascii="Avenir LT Std 45 Book" w:hAnsi="Avenir LT Std 45 Book"/>
          <w:sz w:val="20"/>
          <w:szCs w:val="20"/>
          <w:u w:color="000000"/>
        </w:rPr>
        <w:t xml:space="preserve">2000-02    </w:t>
      </w:r>
      <w:bookmarkStart w:id="0" w:name="_GoBack"/>
      <w:bookmarkEnd w:id="0"/>
      <w:r w:rsidR="00780927" w:rsidRPr="007B0936">
        <w:rPr>
          <w:rFonts w:ascii="Avenir LT Std 45 Book" w:hAnsi="Avenir LT Std 45 Book"/>
          <w:sz w:val="20"/>
          <w:szCs w:val="20"/>
          <w:u w:color="000000"/>
        </w:rPr>
        <w:t>Assistant Goldsmith, Swanson Metals, Charleston, IL</w:t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  Rebuild Hinges, Ring Sizing, Chain Repair</w:t>
      </w:r>
    </w:p>
    <w:p w:rsid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</w:p>
    <w:p w:rsid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</w:p>
    <w:p w:rsidR="00780927" w:rsidRP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  <w:r w:rsidRPr="00D16818">
        <w:rPr>
          <w:rFonts w:ascii="Avenir LT Std 45 Book" w:hAnsi="Avenir LT Std 45 Book"/>
          <w:b/>
          <w:color w:val="222971"/>
          <w:sz w:val="22"/>
          <w:szCs w:val="22"/>
        </w:rPr>
        <w:t>PROFESSIONAL ORGANIZATIONS</w:t>
      </w:r>
    </w:p>
    <w:p w:rsidR="00780927" w:rsidRPr="007B0936" w:rsidRDefault="00780927" w:rsidP="00780927">
      <w:pPr>
        <w:pStyle w:val="FreeForm"/>
        <w:spacing w:after="12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Member of Society of North American Goldsmiths (since 2002)</w:t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  <w:u w:val="single"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Member of Chicago Metals Arts Guild (since 2002)</w:t>
      </w:r>
    </w:p>
    <w:p w:rsidR="00780927" w:rsidRPr="007B0936" w:rsidRDefault="00780927" w:rsidP="00780927">
      <w:pPr>
        <w:pStyle w:val="FreeForm"/>
        <w:spacing w:line="360" w:lineRule="auto"/>
        <w:rPr>
          <w:rFonts w:ascii="Avenir LT Std 45 Book" w:hAnsi="Avenir LT Std 45 Book"/>
          <w:b/>
          <w:sz w:val="20"/>
          <w:szCs w:val="20"/>
          <w:u w:val="single" w:color="000000"/>
        </w:rPr>
      </w:pPr>
    </w:p>
    <w:p w:rsid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</w:p>
    <w:p w:rsidR="00780927" w:rsidRPr="00D16818" w:rsidRDefault="00D16818" w:rsidP="00780927">
      <w:pPr>
        <w:pStyle w:val="FreeForm"/>
        <w:spacing w:after="120" w:line="360" w:lineRule="auto"/>
        <w:rPr>
          <w:rFonts w:ascii="Avenir LT Std 45 Book" w:hAnsi="Avenir LT Std 45 Book"/>
          <w:b/>
          <w:color w:val="222971"/>
          <w:sz w:val="22"/>
          <w:szCs w:val="22"/>
        </w:rPr>
      </w:pPr>
      <w:r w:rsidRPr="00D16818">
        <w:rPr>
          <w:rFonts w:ascii="Avenir LT Std 45 Book" w:hAnsi="Avenir LT Std 45 Book"/>
          <w:b/>
          <w:color w:val="222971"/>
          <w:sz w:val="22"/>
          <w:szCs w:val="22"/>
        </w:rPr>
        <w:t>COMMISSIONS</w:t>
      </w:r>
    </w:p>
    <w:p w:rsidR="00780927" w:rsidRPr="007B0936" w:rsidRDefault="00780927" w:rsidP="00780927">
      <w:pPr>
        <w:pStyle w:val="FreeForm"/>
        <w:tabs>
          <w:tab w:val="left" w:pos="810"/>
        </w:tabs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>Custom Design and Fabrication, Rachel Hennessey, Chicago, IL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Adam Gingrich, Dallas, TX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Sara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Vitek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>, Dallas, TX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2010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Jessica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Rathum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>-Cook, Richmond, VA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2009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Sarah Maxwell, Plano, TX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2008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Tradewinds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Hotel, Dallas, TX    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2004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John Kim, Paris, France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2002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Kristy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Perikalita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>, Chicago, IL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Kristine Miller, Fairfield, VT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</w:t>
      </w:r>
      <w:proofErr w:type="spellStart"/>
      <w:r w:rsidRPr="007B0936">
        <w:rPr>
          <w:rFonts w:ascii="Avenir LT Std 45 Book" w:hAnsi="Avenir LT Std 45 Book"/>
          <w:sz w:val="20"/>
          <w:szCs w:val="20"/>
          <w:u w:color="000000"/>
        </w:rPr>
        <w:t>Jaci</w:t>
      </w:r>
      <w:proofErr w:type="spellEnd"/>
      <w:r w:rsidRPr="007B0936">
        <w:rPr>
          <w:rFonts w:ascii="Avenir LT Std 45 Book" w:hAnsi="Avenir LT Std 45 Book"/>
          <w:sz w:val="20"/>
          <w:szCs w:val="20"/>
          <w:u w:color="000000"/>
        </w:rPr>
        <w:t xml:space="preserve"> Washington, St. Louis, IL 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2001</w:t>
      </w:r>
      <w:r w:rsidRPr="007B0936">
        <w:rPr>
          <w:rFonts w:ascii="Avenir LT Std 45 Book" w:hAnsi="Avenir LT Std 45 Book"/>
          <w:sz w:val="20"/>
          <w:szCs w:val="20"/>
          <w:u w:color="000000"/>
        </w:rPr>
        <w:tab/>
        <w:t xml:space="preserve">  Custom Design and Fabrication, Brooke Anderson, Grays Lake, IL</w:t>
      </w:r>
    </w:p>
    <w:p w:rsidR="00780927" w:rsidRPr="007B0936" w:rsidRDefault="00780927" w:rsidP="00780927">
      <w:pPr>
        <w:pStyle w:val="FreeForm"/>
        <w:tabs>
          <w:tab w:val="left" w:pos="900"/>
        </w:tabs>
        <w:spacing w:line="360" w:lineRule="auto"/>
        <w:rPr>
          <w:rFonts w:ascii="Avenir LT Std 45 Book" w:hAnsi="Avenir LT Std 45 Book"/>
          <w:color w:val="auto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1997        Custom Design and Fabrication, Amy Olson, Elmwood Park, IL</w:t>
      </w:r>
    </w:p>
    <w:p w:rsidR="00D16818" w:rsidRDefault="00D16818" w:rsidP="00780927">
      <w:pPr>
        <w:spacing w:after="120" w:line="360" w:lineRule="auto"/>
        <w:rPr>
          <w:rStyle w:val="Hyperlink"/>
          <w:rFonts w:ascii="Avenir LT Std 45 Book" w:hAnsi="Avenir LT Std 45 Book"/>
          <w:b/>
          <w:color w:val="222971"/>
          <w:sz w:val="22"/>
          <w:szCs w:val="22"/>
          <w:u w:val="none"/>
        </w:rPr>
      </w:pPr>
    </w:p>
    <w:p w:rsidR="00780927" w:rsidRPr="00D16818" w:rsidRDefault="00D16818" w:rsidP="00780927">
      <w:pPr>
        <w:spacing w:after="120" w:line="360" w:lineRule="auto"/>
        <w:rPr>
          <w:rStyle w:val="Hyperlink"/>
          <w:rFonts w:ascii="Avenir LT Std 45 Book" w:hAnsi="Avenir LT Std 45 Book"/>
          <w:b/>
          <w:color w:val="222971"/>
          <w:sz w:val="22"/>
          <w:szCs w:val="22"/>
          <w:u w:val="none"/>
        </w:rPr>
      </w:pPr>
      <w:r w:rsidRPr="00D16818">
        <w:rPr>
          <w:rStyle w:val="Hyperlink"/>
          <w:rFonts w:ascii="Avenir LT Std 45 Book" w:hAnsi="Avenir LT Std 45 Book"/>
          <w:b/>
          <w:color w:val="222971"/>
          <w:sz w:val="22"/>
          <w:szCs w:val="22"/>
          <w:u w:val="none"/>
        </w:rPr>
        <w:lastRenderedPageBreak/>
        <w:t>COLLECTIONS</w:t>
      </w:r>
    </w:p>
    <w:p w:rsidR="00780927" w:rsidRPr="007B0936" w:rsidRDefault="00780927" w:rsidP="00780927">
      <w:pPr>
        <w:pStyle w:val="FreeForm"/>
        <w:spacing w:after="60" w:line="360" w:lineRule="auto"/>
        <w:rPr>
          <w:rFonts w:ascii="Avenir LT Std 45 Book" w:hAnsi="Avenir LT Std 45 Book"/>
          <w:sz w:val="20"/>
          <w:szCs w:val="20"/>
          <w:u w:color="000000"/>
        </w:rPr>
      </w:pPr>
      <w:r w:rsidRPr="007B0936">
        <w:rPr>
          <w:rFonts w:ascii="Avenir LT Std 45 Book" w:hAnsi="Avenir LT Std 45 Book"/>
          <w:sz w:val="20"/>
          <w:szCs w:val="20"/>
          <w:u w:color="000000"/>
        </w:rPr>
        <w:t>Wheaton Warrenville High School, Wheaton, IL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proofErr w:type="spellStart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Psuty</w:t>
      </w:r>
      <w:proofErr w:type="spellEnd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 Collection, San Diego, CA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Nicholas Collection, Carrollton, TX</w:t>
      </w:r>
    </w:p>
    <w:p w:rsidR="00780927" w:rsidRPr="007B0936" w:rsidRDefault="00D16818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Maxwell Collection, </w:t>
      </w:r>
      <w:proofErr w:type="spellStart"/>
      <w:r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Dallas</w:t>
      </w:r>
      <w:proofErr w:type="gramStart"/>
      <w:r w:rsidR="00780927"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,TX</w:t>
      </w:r>
      <w:proofErr w:type="spellEnd"/>
      <w:proofErr w:type="gramEnd"/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proofErr w:type="spellStart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Ehrich</w:t>
      </w:r>
      <w:proofErr w:type="spellEnd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 Collection, Dallas, TX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proofErr w:type="spellStart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Mollet</w:t>
      </w:r>
      <w:proofErr w:type="spellEnd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 Collection, Dallas, TX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Berry Collection, Dallas, TX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proofErr w:type="spellStart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Shoemak</w:t>
      </w:r>
      <w:proofErr w:type="spellEnd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 Collection, Dallas, TX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proofErr w:type="spellStart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Brusca</w:t>
      </w:r>
      <w:proofErr w:type="spellEnd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 Collection, Chicago, IL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Crowell-Hilde Collection, Denton, TX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proofErr w:type="spellStart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Arnette</w:t>
      </w:r>
      <w:proofErr w:type="spellEnd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 Collection, Dallas, TX</w:t>
      </w:r>
    </w:p>
    <w:p w:rsidR="00780927" w:rsidRPr="007B0936" w:rsidRDefault="00780927" w:rsidP="00780927">
      <w:pPr>
        <w:spacing w:after="60"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Cox Collection, Albuquerque, NM</w:t>
      </w:r>
    </w:p>
    <w:p w:rsidR="00780927" w:rsidRPr="007B0936" w:rsidRDefault="00780927" w:rsidP="00780927">
      <w:pPr>
        <w:spacing w:after="60" w:line="360" w:lineRule="auto"/>
        <w:rPr>
          <w:rFonts w:ascii="Avenir LT Std 45 Book" w:hAnsi="Avenir LT Std 45 Book"/>
          <w:sz w:val="20"/>
          <w:szCs w:val="20"/>
        </w:rPr>
      </w:pPr>
      <w:r w:rsidRPr="007B0936">
        <w:rPr>
          <w:rFonts w:ascii="Avenir LT Std 45 Book" w:hAnsi="Avenir LT Std 45 Book"/>
          <w:sz w:val="20"/>
          <w:szCs w:val="20"/>
        </w:rPr>
        <w:t>Davis Collection, Houston, TX</w:t>
      </w:r>
    </w:p>
    <w:p w:rsidR="00780927" w:rsidRPr="007B0936" w:rsidRDefault="00780927" w:rsidP="00780927">
      <w:pPr>
        <w:spacing w:after="60" w:line="360" w:lineRule="auto"/>
        <w:rPr>
          <w:rFonts w:ascii="Avenir LT Std 45 Book" w:hAnsi="Avenir LT Std 45 Book"/>
          <w:sz w:val="20"/>
          <w:szCs w:val="20"/>
        </w:rPr>
      </w:pPr>
      <w:proofErr w:type="spellStart"/>
      <w:r w:rsidRPr="007B0936">
        <w:rPr>
          <w:rFonts w:ascii="Avenir LT Std 45 Book" w:hAnsi="Avenir LT Std 45 Book"/>
          <w:sz w:val="20"/>
          <w:szCs w:val="20"/>
        </w:rPr>
        <w:t>Parman</w:t>
      </w:r>
      <w:proofErr w:type="spellEnd"/>
      <w:r w:rsidRPr="007B0936">
        <w:rPr>
          <w:rFonts w:ascii="Avenir LT Std 45 Book" w:hAnsi="Avenir LT Std 45 Book"/>
          <w:sz w:val="20"/>
          <w:szCs w:val="20"/>
        </w:rPr>
        <w:t xml:space="preserve"> </w:t>
      </w:r>
      <w:proofErr w:type="spellStart"/>
      <w:r w:rsidRPr="007B0936">
        <w:rPr>
          <w:rFonts w:ascii="Avenir LT Std 45 Book" w:hAnsi="Avenir LT Std 45 Book"/>
          <w:sz w:val="20"/>
          <w:szCs w:val="20"/>
        </w:rPr>
        <w:t>Collectoin</w:t>
      </w:r>
      <w:proofErr w:type="spellEnd"/>
      <w:r w:rsidRPr="007B0936">
        <w:rPr>
          <w:rFonts w:ascii="Avenir LT Std 45 Book" w:hAnsi="Avenir LT Std 45 Book"/>
          <w:sz w:val="20"/>
          <w:szCs w:val="20"/>
        </w:rPr>
        <w:t>, San Antonio, TX</w:t>
      </w:r>
    </w:p>
    <w:p w:rsidR="00780927" w:rsidRPr="007B0936" w:rsidRDefault="00780927" w:rsidP="00780927">
      <w:pPr>
        <w:spacing w:after="60" w:line="360" w:lineRule="auto"/>
        <w:rPr>
          <w:rFonts w:ascii="Avenir LT Std 45 Book" w:hAnsi="Avenir LT Std 45 Book"/>
          <w:sz w:val="20"/>
          <w:szCs w:val="20"/>
        </w:rPr>
      </w:pPr>
      <w:proofErr w:type="spellStart"/>
      <w:r w:rsidRPr="007B0936">
        <w:rPr>
          <w:rFonts w:ascii="Avenir LT Std 45 Book" w:hAnsi="Avenir LT Std 45 Book"/>
          <w:sz w:val="20"/>
          <w:szCs w:val="20"/>
        </w:rPr>
        <w:t>Connely</w:t>
      </w:r>
      <w:proofErr w:type="spellEnd"/>
      <w:r w:rsidRPr="007B0936">
        <w:rPr>
          <w:rFonts w:ascii="Avenir LT Std 45 Book" w:hAnsi="Avenir LT Std 45 Book"/>
          <w:sz w:val="20"/>
          <w:szCs w:val="20"/>
        </w:rPr>
        <w:t xml:space="preserve"> Collection, Chicago, IL</w:t>
      </w:r>
    </w:p>
    <w:p w:rsidR="00780927" w:rsidRPr="007B0936" w:rsidRDefault="00780927" w:rsidP="00780927">
      <w:pPr>
        <w:spacing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Allen Collection, Dallas, TX</w:t>
      </w:r>
    </w:p>
    <w:p w:rsidR="00780927" w:rsidRPr="007B0936" w:rsidRDefault="00780927" w:rsidP="00780927">
      <w:pPr>
        <w:spacing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Ragnini Collection, Chicago, IL</w:t>
      </w:r>
    </w:p>
    <w:p w:rsidR="00780927" w:rsidRPr="007B0936" w:rsidRDefault="00780927" w:rsidP="00780927">
      <w:pPr>
        <w:spacing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</w:p>
    <w:p w:rsidR="00780927" w:rsidRPr="00D16818" w:rsidRDefault="00D16818" w:rsidP="00780927">
      <w:pPr>
        <w:spacing w:line="360" w:lineRule="auto"/>
        <w:rPr>
          <w:rStyle w:val="Hyperlink"/>
          <w:rFonts w:ascii="Avenir LT Std 45 Book" w:hAnsi="Avenir LT Std 45 Book"/>
          <w:b/>
          <w:color w:val="000080"/>
          <w:sz w:val="22"/>
          <w:szCs w:val="22"/>
          <w:u w:val="none"/>
        </w:rPr>
      </w:pPr>
      <w:r w:rsidRPr="00D16818">
        <w:rPr>
          <w:rStyle w:val="Hyperlink"/>
          <w:rFonts w:ascii="Avenir LT Std 45 Book" w:hAnsi="Avenir LT Std 45 Book"/>
          <w:b/>
          <w:color w:val="000080"/>
          <w:sz w:val="22"/>
          <w:szCs w:val="22"/>
          <w:u w:val="none"/>
        </w:rPr>
        <w:t>REFERENCES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Lisa </w:t>
      </w:r>
      <w:proofErr w:type="spellStart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Ehrich</w:t>
      </w:r>
      <w:proofErr w:type="spellEnd"/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 xml:space="preserve"> 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972.860.4733 (work)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214.356.0811 (cell)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hyperlink r:id="rId7" w:history="1">
        <w:r w:rsidRPr="007B0936">
          <w:rPr>
            <w:rStyle w:val="Hyperlink"/>
            <w:rFonts w:ascii="Avenir LT Std 45 Book" w:hAnsi="Avenir LT Std 45 Book"/>
            <w:color w:val="auto"/>
            <w:sz w:val="20"/>
            <w:szCs w:val="20"/>
            <w:u w:val="none"/>
          </w:rPr>
          <w:t>lehrich@dcccd.edu</w:t>
        </w:r>
      </w:hyperlink>
    </w:p>
    <w:p w:rsidR="00780927" w:rsidRPr="007B0936" w:rsidRDefault="00780927" w:rsidP="00780927">
      <w:pPr>
        <w:spacing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Rick Maxwell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972.860.4730 (work)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214.232.7524 (cell)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hyperlink r:id="rId8" w:history="1">
        <w:r w:rsidRPr="007B0936">
          <w:rPr>
            <w:rStyle w:val="Hyperlink"/>
            <w:rFonts w:ascii="Avenir LT Std 45 Book" w:hAnsi="Avenir LT Std 45 Book"/>
            <w:color w:val="auto"/>
            <w:sz w:val="20"/>
            <w:szCs w:val="20"/>
            <w:u w:val="none"/>
          </w:rPr>
          <w:t>rmaxwell@dcccd.edu</w:t>
        </w:r>
      </w:hyperlink>
    </w:p>
    <w:p w:rsidR="00780927" w:rsidRPr="007B0936" w:rsidRDefault="00780927" w:rsidP="00780927">
      <w:pPr>
        <w:spacing w:line="360" w:lineRule="auto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Ana Lopez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817.542.5515 (cell)</w:t>
      </w:r>
    </w:p>
    <w:p w:rsidR="00780927" w:rsidRPr="007B0936" w:rsidRDefault="00780927" w:rsidP="00780927">
      <w:pPr>
        <w:spacing w:after="60"/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</w:pPr>
      <w:r w:rsidRPr="007B0936">
        <w:rPr>
          <w:rStyle w:val="Hyperlink"/>
          <w:rFonts w:ascii="Avenir LT Std 45 Book" w:hAnsi="Avenir LT Std 45 Book"/>
          <w:color w:val="auto"/>
          <w:sz w:val="20"/>
          <w:szCs w:val="20"/>
          <w:u w:val="none"/>
        </w:rPr>
        <w:t>ana.lopez@unt.edu</w:t>
      </w:r>
    </w:p>
    <w:p w:rsidR="00780927" w:rsidRPr="007B0936" w:rsidRDefault="00780927" w:rsidP="00780927">
      <w:pPr>
        <w:spacing w:line="360" w:lineRule="auto"/>
        <w:rPr>
          <w:rFonts w:ascii="Avenir LT Std 45 Book" w:hAnsi="Avenir LT Std 45 Book"/>
          <w:sz w:val="20"/>
          <w:szCs w:val="20"/>
        </w:rPr>
      </w:pPr>
    </w:p>
    <w:sectPr w:rsidR="00780927" w:rsidRPr="007B0936" w:rsidSect="007B0936">
      <w:headerReference w:type="default" r:id="rId9"/>
      <w:footerReference w:type="default" r:id="rId10"/>
      <w:pgSz w:w="12240" w:h="15840"/>
      <w:pgMar w:top="1440" w:right="1080" w:bottom="1008" w:left="1440" w:header="63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13D" w:rsidRDefault="0009213D">
      <w:r>
        <w:separator/>
      </w:r>
    </w:p>
  </w:endnote>
  <w:endnote w:type="continuationSeparator" w:id="0">
    <w:p w:rsidR="0009213D" w:rsidRDefault="0009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01000000" w:usb1="00000000" w:usb2="07040001" w:usb3="00000000" w:csb0="00020000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lexa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927" w:rsidRPr="00034A0E" w:rsidRDefault="00780927">
    <w:pPr>
      <w:pStyle w:val="Footer"/>
      <w:jc w:val="center"/>
      <w:rPr>
        <w:rFonts w:ascii="Avenir LT Std 35 Light" w:hAnsi="Avenir LT Std 35 Light"/>
        <w:sz w:val="20"/>
        <w:szCs w:val="20"/>
      </w:rPr>
    </w:pPr>
    <w:r w:rsidRPr="00034A0E">
      <w:rPr>
        <w:rFonts w:ascii="Avenir LT Std 35 Light" w:hAnsi="Avenir LT Std 35 Light"/>
        <w:sz w:val="20"/>
        <w:szCs w:val="20"/>
      </w:rPr>
      <w:t xml:space="preserve">- </w:t>
    </w:r>
    <w:r w:rsidRPr="00034A0E">
      <w:rPr>
        <w:rFonts w:ascii="Avenir LT Std 35 Light" w:hAnsi="Avenir LT Std 35 Light"/>
        <w:sz w:val="20"/>
        <w:szCs w:val="20"/>
      </w:rPr>
      <w:fldChar w:fldCharType="begin"/>
    </w:r>
    <w:r w:rsidRPr="00034A0E">
      <w:rPr>
        <w:rFonts w:ascii="Avenir LT Std 35 Light" w:hAnsi="Avenir LT Std 35 Light"/>
        <w:sz w:val="20"/>
        <w:szCs w:val="20"/>
      </w:rPr>
      <w:instrText xml:space="preserve"> PAGE   \* MERGEFORMAT </w:instrText>
    </w:r>
    <w:r w:rsidRPr="00034A0E">
      <w:rPr>
        <w:rFonts w:ascii="Avenir LT Std 35 Light" w:hAnsi="Avenir LT Std 35 Light"/>
        <w:sz w:val="20"/>
        <w:szCs w:val="20"/>
      </w:rPr>
      <w:fldChar w:fldCharType="separate"/>
    </w:r>
    <w:r w:rsidR="00DE1198">
      <w:rPr>
        <w:rFonts w:ascii="Avenir LT Std 35 Light" w:hAnsi="Avenir LT Std 35 Light"/>
        <w:noProof/>
        <w:sz w:val="20"/>
        <w:szCs w:val="20"/>
      </w:rPr>
      <w:t>6</w:t>
    </w:r>
    <w:r w:rsidRPr="00034A0E">
      <w:rPr>
        <w:rFonts w:ascii="Avenir LT Std 35 Light" w:hAnsi="Avenir LT Std 35 Light"/>
        <w:sz w:val="20"/>
        <w:szCs w:val="20"/>
      </w:rPr>
      <w:fldChar w:fldCharType="end"/>
    </w:r>
    <w:r w:rsidRPr="00034A0E">
      <w:rPr>
        <w:rFonts w:ascii="Avenir LT Std 35 Light" w:hAnsi="Avenir LT Std 35 Light"/>
        <w:sz w:val="20"/>
        <w:szCs w:val="20"/>
      </w:rPr>
      <w:t xml:space="preserve"> </w:t>
    </w:r>
    <w:r w:rsidRPr="00034A0E">
      <w:rPr>
        <w:rFonts w:ascii="Avenir LT Std 35 Light" w:hAnsi="Avenir LT Std 35 Light"/>
        <w:noProof/>
        <w:sz w:val="20"/>
        <w:szCs w:val="20"/>
      </w:rPr>
      <w:t>-</w:t>
    </w:r>
  </w:p>
  <w:p w:rsidR="00780927" w:rsidRDefault="00780927" w:rsidP="00780927">
    <w:pPr>
      <w:pStyle w:val="Footer"/>
      <w:tabs>
        <w:tab w:val="clear" w:pos="4680"/>
        <w:tab w:val="clear" w:pos="936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13D" w:rsidRDefault="0009213D">
      <w:r>
        <w:separator/>
      </w:r>
    </w:p>
  </w:footnote>
  <w:footnote w:type="continuationSeparator" w:id="0">
    <w:p w:rsidR="0009213D" w:rsidRDefault="00092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927" w:rsidRPr="00532D60" w:rsidRDefault="00780927" w:rsidP="00780927">
    <w:pPr>
      <w:pStyle w:val="FreeForm"/>
      <w:rPr>
        <w:color w:val="222971"/>
        <w:sz w:val="34"/>
        <w:szCs w:val="34"/>
        <w:u w:color="000000"/>
      </w:rPr>
    </w:pPr>
    <w:r w:rsidRPr="00532D60">
      <w:rPr>
        <w:rFonts w:ascii="Alexa Std" w:hAnsi="Alexa Std"/>
        <w:color w:val="222971"/>
        <w:sz w:val="66"/>
        <w:szCs w:val="66"/>
        <w:u w:color="000000"/>
      </w:rPr>
      <w:t>Natalie Macellaio</w:t>
    </w:r>
    <w:r w:rsidRPr="00532D60">
      <w:rPr>
        <w:rFonts w:ascii="Avenir LT Std 35 Light" w:hAnsi="Avenir LT Std 35 Light"/>
        <w:color w:val="222971"/>
        <w:sz w:val="34"/>
        <w:szCs w:val="34"/>
        <w:u w:color="000000"/>
      </w:rPr>
      <w:t>, Assistant Professor of Sculpture</w:t>
    </w:r>
  </w:p>
  <w:p w:rsidR="00780927" w:rsidRPr="00532D60" w:rsidRDefault="00780927" w:rsidP="00780927">
    <w:pPr>
      <w:pStyle w:val="FreeForm"/>
      <w:rPr>
        <w:rFonts w:ascii="Avenir LT Std 35 Light" w:hAnsi="Avenir LT Std 35 Light"/>
        <w:color w:val="222971"/>
        <w:sz w:val="18"/>
        <w:szCs w:val="18"/>
      </w:rPr>
    </w:pPr>
    <w:r w:rsidRPr="00532D60">
      <w:rPr>
        <w:rFonts w:ascii="Avenir LT Std 35 Light" w:hAnsi="Avenir LT Std 35 Light"/>
        <w:color w:val="222971"/>
        <w:sz w:val="18"/>
        <w:szCs w:val="18"/>
        <w:u w:color="000000"/>
      </w:rPr>
      <w:t xml:space="preserve">http://natalie.macellaio.net  </w:t>
    </w:r>
    <w:r w:rsidRPr="00532D60">
      <w:rPr>
        <w:rFonts w:ascii="Avenir LT Std 35 Light" w:hAnsi="Avenir LT Std 35 Light"/>
        <w:color w:val="222971"/>
        <w:sz w:val="18"/>
        <w:szCs w:val="18"/>
        <w:u w:color="000000"/>
      </w:rPr>
      <w:sym w:font="Symbol" w:char="F0EF"/>
    </w:r>
    <w:r w:rsidRPr="00532D60">
      <w:rPr>
        <w:rFonts w:ascii="Avenir LT Std 35 Light" w:hAnsi="Avenir LT Std 35 Light"/>
        <w:color w:val="222971"/>
        <w:sz w:val="18"/>
        <w:szCs w:val="18"/>
        <w:u w:color="000000"/>
      </w:rPr>
      <w:t xml:space="preserve"> nataliemacellaio@gmail.com  </w:t>
    </w:r>
    <w:r w:rsidRPr="00532D60">
      <w:rPr>
        <w:rFonts w:ascii="Avenir LT Std 35 Light" w:hAnsi="Avenir LT Std 35 Light"/>
        <w:color w:val="222971"/>
        <w:sz w:val="18"/>
        <w:szCs w:val="18"/>
        <w:u w:color="000000"/>
      </w:rPr>
      <w:sym w:font="Symbol" w:char="F0EF"/>
    </w:r>
    <w:r w:rsidRPr="00532D60">
      <w:rPr>
        <w:rFonts w:ascii="Avenir LT Std 35 Light" w:hAnsi="Avenir LT Std 35 Light"/>
        <w:color w:val="222971"/>
        <w:sz w:val="18"/>
        <w:szCs w:val="18"/>
        <w:u w:color="000000"/>
      </w:rPr>
      <w:t xml:space="preserve">  1804 Forman Ct. Plano, TX  75074  </w:t>
    </w:r>
    <w:r w:rsidRPr="00532D60">
      <w:rPr>
        <w:rFonts w:ascii="Avenir LT Std 35 Light" w:hAnsi="Avenir LT Std 35 Light"/>
        <w:color w:val="222971"/>
        <w:sz w:val="18"/>
        <w:szCs w:val="18"/>
        <w:u w:color="000000"/>
      </w:rPr>
      <w:sym w:font="Symbol" w:char="F0EF"/>
    </w:r>
    <w:r w:rsidRPr="00532D60">
      <w:rPr>
        <w:rFonts w:ascii="Avenir LT Std 35 Light" w:hAnsi="Avenir LT Std 35 Light"/>
        <w:color w:val="222971"/>
        <w:sz w:val="18"/>
        <w:szCs w:val="18"/>
        <w:u w:color="000000"/>
      </w:rPr>
      <w:t xml:space="preserve">  630.728.7074</w:t>
    </w:r>
  </w:p>
  <w:p w:rsidR="00780927" w:rsidRPr="004E2DD0" w:rsidRDefault="00780927" w:rsidP="00780927">
    <w:pPr>
      <w:pStyle w:val="FreeForm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*"/>
      <w:lvlJc w:val="left"/>
      <w:pPr>
        <w:tabs>
          <w:tab w:val="num" w:pos="0"/>
        </w:tabs>
        <w:ind w:left="0"/>
      </w:pPr>
      <w:rPr>
        <w:rFonts w:hint="default"/>
        <w:position w:val="0"/>
      </w:rPr>
    </w:lvl>
    <w:lvl w:ilvl="1">
      <w:start w:val="1"/>
      <w:numFmt w:val="bullet"/>
      <w:lvlText w:val="*"/>
      <w:lvlJc w:val="left"/>
      <w:pPr>
        <w:tabs>
          <w:tab w:val="num" w:pos="0"/>
        </w:tabs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*"/>
      <w:lvlJc w:val="left"/>
      <w:pPr>
        <w:tabs>
          <w:tab w:val="num" w:pos="0"/>
        </w:tabs>
        <w:ind w:left="0" w:firstLine="1440"/>
      </w:pPr>
      <w:rPr>
        <w:rFonts w:hint="default"/>
        <w:position w:val="0"/>
      </w:rPr>
    </w:lvl>
    <w:lvl w:ilvl="3">
      <w:start w:val="1"/>
      <w:numFmt w:val="bullet"/>
      <w:lvlText w:val="*"/>
      <w:lvlJc w:val="left"/>
      <w:pPr>
        <w:tabs>
          <w:tab w:val="num" w:pos="0"/>
        </w:tabs>
        <w:ind w:left="0" w:firstLine="2160"/>
      </w:pPr>
      <w:rPr>
        <w:rFonts w:hint="default"/>
        <w:position w:val="0"/>
      </w:rPr>
    </w:lvl>
    <w:lvl w:ilvl="4">
      <w:start w:val="1"/>
      <w:numFmt w:val="bullet"/>
      <w:lvlText w:val="*"/>
      <w:lvlJc w:val="left"/>
      <w:pPr>
        <w:tabs>
          <w:tab w:val="num" w:pos="0"/>
        </w:tabs>
        <w:ind w:left="0" w:firstLine="2880"/>
      </w:pPr>
      <w:rPr>
        <w:rFonts w:hint="default"/>
        <w:position w:val="0"/>
      </w:rPr>
    </w:lvl>
    <w:lvl w:ilvl="5">
      <w:start w:val="1"/>
      <w:numFmt w:val="bullet"/>
      <w:lvlText w:val="*"/>
      <w:lvlJc w:val="left"/>
      <w:pPr>
        <w:tabs>
          <w:tab w:val="num" w:pos="0"/>
        </w:tabs>
        <w:ind w:left="0" w:firstLine="3600"/>
      </w:pPr>
      <w:rPr>
        <w:rFonts w:hint="default"/>
        <w:position w:val="0"/>
      </w:rPr>
    </w:lvl>
    <w:lvl w:ilvl="6">
      <w:start w:val="1"/>
      <w:numFmt w:val="bullet"/>
      <w:lvlText w:val="*"/>
      <w:lvlJc w:val="left"/>
      <w:pPr>
        <w:tabs>
          <w:tab w:val="num" w:pos="0"/>
        </w:tabs>
        <w:ind w:left="0" w:firstLine="4320"/>
      </w:pPr>
      <w:rPr>
        <w:rFonts w:hint="default"/>
        <w:position w:val="0"/>
      </w:rPr>
    </w:lvl>
    <w:lvl w:ilvl="7">
      <w:start w:val="1"/>
      <w:numFmt w:val="bullet"/>
      <w:lvlText w:val="*"/>
      <w:lvlJc w:val="left"/>
      <w:pPr>
        <w:tabs>
          <w:tab w:val="num" w:pos="0"/>
        </w:tabs>
        <w:ind w:left="0" w:firstLine="5040"/>
      </w:pPr>
      <w:rPr>
        <w:rFonts w:hint="default"/>
        <w:position w:val="0"/>
      </w:rPr>
    </w:lvl>
    <w:lvl w:ilvl="8">
      <w:start w:val="1"/>
      <w:numFmt w:val="bullet"/>
      <w:lvlText w:val="*"/>
      <w:lvlJc w:val="left"/>
      <w:pPr>
        <w:tabs>
          <w:tab w:val="num" w:pos="0"/>
        </w:tabs>
        <w:ind w:left="0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>
    <w:nsid w:val="00000007"/>
    <w:multiLevelType w:val="multilevel"/>
    <w:tmpl w:val="894EE879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788"/>
    <w:rsid w:val="00011067"/>
    <w:rsid w:val="0009213D"/>
    <w:rsid w:val="000E19E0"/>
    <w:rsid w:val="00264E13"/>
    <w:rsid w:val="00587F70"/>
    <w:rsid w:val="00780927"/>
    <w:rsid w:val="007B0936"/>
    <w:rsid w:val="00C51593"/>
    <w:rsid w:val="00D16818"/>
    <w:rsid w:val="00D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  <w:szCs w:val="24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Arial" w:hAnsi="Arial"/>
      <w:sz w:val="24"/>
      <w:szCs w:val="24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axwell@dcccd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hrich@dccc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Natalie Macellaio</vt:lpstr>
    </vt:vector>
  </TitlesOfParts>
  <Company/>
  <LinksUpToDate>false</LinksUpToDate>
  <CharactersWithSpaces>10435</CharactersWithSpaces>
  <SharedDoc>false</SharedDoc>
  <HLinks>
    <vt:vector size="12" baseType="variant">
      <vt:variant>
        <vt:i4>6291536</vt:i4>
      </vt:variant>
      <vt:variant>
        <vt:i4>3</vt:i4>
      </vt:variant>
      <vt:variant>
        <vt:i4>0</vt:i4>
      </vt:variant>
      <vt:variant>
        <vt:i4>5</vt:i4>
      </vt:variant>
      <vt:variant>
        <vt:lpwstr>mailto:rmaxwell@dcccd.edu</vt:lpwstr>
      </vt:variant>
      <vt:variant>
        <vt:lpwstr/>
      </vt:variant>
      <vt:variant>
        <vt:i4>1310772</vt:i4>
      </vt:variant>
      <vt:variant>
        <vt:i4>0</vt:i4>
      </vt:variant>
      <vt:variant>
        <vt:i4>0</vt:i4>
      </vt:variant>
      <vt:variant>
        <vt:i4>5</vt:i4>
      </vt:variant>
      <vt:variant>
        <vt:lpwstr>mailto:lehrich@dcccd.edu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Natalie Macellaio</dc:title>
  <dc:creator>. .</dc:creator>
  <cp:lastModifiedBy>tosca</cp:lastModifiedBy>
  <cp:revision>2</cp:revision>
  <cp:lastPrinted>2012-01-22T22:33:00Z</cp:lastPrinted>
  <dcterms:created xsi:type="dcterms:W3CDTF">2012-01-23T03:39:00Z</dcterms:created>
  <dcterms:modified xsi:type="dcterms:W3CDTF">2012-01-23T03:39:00Z</dcterms:modified>
</cp:coreProperties>
</file>