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58" w:rsidRDefault="00023958" w:rsidP="000B2E77">
      <w:pPr>
        <w:pStyle w:val="Title"/>
        <w:jc w:val="both"/>
      </w:pPr>
      <w:bookmarkStart w:id="0" w:name="_GoBack"/>
      <w:bookmarkEnd w:id="0"/>
    </w:p>
    <w:p w:rsidR="00E51ECF" w:rsidRPr="00596EB6" w:rsidRDefault="00801E2F" w:rsidP="000B2E77">
      <w:pPr>
        <w:pStyle w:val="Title"/>
        <w:jc w:val="both"/>
        <w:rPr>
          <w:i/>
        </w:rPr>
      </w:pPr>
      <w:proofErr w:type="spellStart"/>
      <w:r>
        <w:rPr>
          <w:i/>
        </w:rPr>
        <w:t>Liri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Basha</w:t>
      </w:r>
      <w:proofErr w:type="spellEnd"/>
      <w:r>
        <w:rPr>
          <w:i/>
        </w:rPr>
        <w:t xml:space="preserve"> – Administrative Assistant</w:t>
      </w:r>
    </w:p>
    <w:p w:rsidR="00023958" w:rsidRDefault="00023958" w:rsidP="000B2E77">
      <w:pPr>
        <w:pStyle w:val="BodyText"/>
        <w:spacing w:before="240" w:after="200" w:line="276" w:lineRule="auto"/>
        <w:ind w:left="3240" w:firstLine="720"/>
        <w:rPr>
          <w:rFonts w:ascii="Times New Roman" w:hAnsi="Times New Roman"/>
          <w:sz w:val="22"/>
          <w:szCs w:val="22"/>
        </w:rPr>
      </w:pPr>
    </w:p>
    <w:p w:rsidR="00801E2F" w:rsidRPr="00801E2F" w:rsidRDefault="00801E2F" w:rsidP="00801E2F">
      <w:pPr>
        <w:ind w:left="360"/>
        <w:rPr>
          <w:rFonts w:ascii="Times New Roman" w:hAnsi="Times New Roman"/>
          <w:sz w:val="24"/>
          <w:szCs w:val="24"/>
        </w:rPr>
      </w:pPr>
      <w:r w:rsidRPr="00801E2F">
        <w:rPr>
          <w:noProof/>
        </w:rPr>
        <w:drawing>
          <wp:anchor distT="0" distB="0" distL="114300" distR="114300" simplePos="0" relativeHeight="251658240" behindDoc="0" locked="0" layoutInCell="1" allowOverlap="1" wp14:anchorId="6025ECB6" wp14:editId="29F6DBF5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315085" cy="1752600"/>
            <wp:effectExtent l="50800" t="50800" r="56515" b="5080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7526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9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801E2F">
        <w:rPr>
          <w:rFonts w:ascii="Times New Roman" w:hAnsi="Times New Roman"/>
          <w:sz w:val="24"/>
          <w:szCs w:val="24"/>
        </w:rPr>
        <w:t xml:space="preserve">Twenty plus years in direct childcare development, working closely with healthcare facilities and upscale hospitality industries </w:t>
      </w:r>
    </w:p>
    <w:p w:rsidR="00801E2F" w:rsidRPr="00801E2F" w:rsidRDefault="00801E2F" w:rsidP="00801E2F">
      <w:pPr>
        <w:pStyle w:val="ListParagraph"/>
        <w:ind w:firstLine="720"/>
        <w:rPr>
          <w:rFonts w:ascii="Times New Roman" w:hAnsi="Times New Roman" w:cs="Times New Roman"/>
        </w:rPr>
      </w:pPr>
      <w:r w:rsidRPr="00801E2F">
        <w:rPr>
          <w:rFonts w:ascii="Times New Roman" w:hAnsi="Times New Roman" w:cs="Times New Roman"/>
        </w:rPr>
        <w:t>Owner/Operator of Developmental Enriched Florida Licensed Day Care</w:t>
      </w:r>
    </w:p>
    <w:p w:rsidR="00801E2F" w:rsidRPr="00801E2F" w:rsidRDefault="00801E2F" w:rsidP="00801E2F">
      <w:pPr>
        <w:pStyle w:val="ListParagraph"/>
        <w:ind w:firstLine="720"/>
        <w:rPr>
          <w:rFonts w:ascii="Times New Roman" w:hAnsi="Times New Roman" w:cs="Times New Roman"/>
        </w:rPr>
      </w:pPr>
      <w:r w:rsidRPr="00801E2F">
        <w:rPr>
          <w:rFonts w:ascii="Times New Roman" w:hAnsi="Times New Roman" w:cs="Times New Roman"/>
        </w:rPr>
        <w:t xml:space="preserve">Developer of ‘Developmental Companion Agency’ for disabled adult supportive care </w:t>
      </w:r>
    </w:p>
    <w:p w:rsidR="00801E2F" w:rsidRPr="00801E2F" w:rsidRDefault="00801E2F" w:rsidP="00801E2F">
      <w:pPr>
        <w:pStyle w:val="ListParagraph"/>
        <w:ind w:firstLine="720"/>
        <w:rPr>
          <w:rFonts w:ascii="Times New Roman" w:hAnsi="Times New Roman" w:cs="Times New Roman"/>
        </w:rPr>
      </w:pPr>
      <w:r w:rsidRPr="00801E2F">
        <w:rPr>
          <w:rFonts w:ascii="Times New Roman" w:hAnsi="Times New Roman" w:cs="Times New Roman"/>
        </w:rPr>
        <w:t xml:space="preserve">Special interest and career pursuit in </w:t>
      </w:r>
      <w:proofErr w:type="spellStart"/>
      <w:r w:rsidRPr="00801E2F">
        <w:rPr>
          <w:rFonts w:ascii="Times New Roman" w:hAnsi="Times New Roman" w:cs="Times New Roman"/>
        </w:rPr>
        <w:t>NeuroBehavioral</w:t>
      </w:r>
      <w:proofErr w:type="spellEnd"/>
      <w:r w:rsidRPr="00801E2F">
        <w:rPr>
          <w:rFonts w:ascii="Times New Roman" w:hAnsi="Times New Roman" w:cs="Times New Roman"/>
        </w:rPr>
        <w:t xml:space="preserve"> program design and development with specialty in memory disorder </w:t>
      </w:r>
    </w:p>
    <w:p w:rsidR="00801E2F" w:rsidRPr="000B2E77" w:rsidRDefault="00801E2F" w:rsidP="00801E2F">
      <w:pPr>
        <w:pStyle w:val="BodyText"/>
        <w:spacing w:before="240" w:after="200" w:line="276" w:lineRule="auto"/>
        <w:rPr>
          <w:rFonts w:ascii="Times New Roman" w:hAnsi="Times New Roman"/>
        </w:rPr>
      </w:pPr>
    </w:p>
    <w:p w:rsidR="0001694E" w:rsidRPr="000B2E77" w:rsidRDefault="00E51ECF" w:rsidP="002844F6">
      <w:pPr>
        <w:spacing w:before="240"/>
        <w:ind w:firstLine="720"/>
        <w:jc w:val="both"/>
        <w:rPr>
          <w:rFonts w:ascii="Times New Roman" w:hAnsi="Times New Roman"/>
          <w:sz w:val="24"/>
          <w:szCs w:val="24"/>
        </w:rPr>
      </w:pPr>
      <w:r w:rsidRPr="000B2E77">
        <w:rPr>
          <w:rFonts w:ascii="Times New Roman" w:hAnsi="Times New Roman"/>
          <w:sz w:val="24"/>
          <w:szCs w:val="24"/>
        </w:rPr>
        <w:t xml:space="preserve"> </w:t>
      </w:r>
    </w:p>
    <w:sectPr w:rsidR="0001694E" w:rsidRPr="000B2E7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38D" w:rsidRDefault="00EF038D" w:rsidP="00E51ECF">
      <w:pPr>
        <w:spacing w:after="0" w:line="240" w:lineRule="auto"/>
      </w:pPr>
      <w:r>
        <w:separator/>
      </w:r>
    </w:p>
  </w:endnote>
  <w:endnote w:type="continuationSeparator" w:id="0">
    <w:p w:rsidR="00EF038D" w:rsidRDefault="00EF038D" w:rsidP="00E5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96EB6">
      <w:tc>
        <w:tcPr>
          <w:tcW w:w="918" w:type="dxa"/>
        </w:tcPr>
        <w:p w:rsidR="00596EB6" w:rsidRDefault="00596EB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B20E6" w:rsidRPr="005B20E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96EB6" w:rsidRPr="00A1372C" w:rsidRDefault="00596EB6" w:rsidP="00596EB6">
          <w:pPr>
            <w:pStyle w:val="Footer"/>
            <w:jc w:val="both"/>
            <w:rPr>
              <w:rFonts w:ascii="Times New Roman" w:hAnsi="Times New Roman"/>
              <w:i/>
              <w:u w:val="single"/>
            </w:rPr>
          </w:pPr>
          <w:r w:rsidRPr="00A1372C">
            <w:rPr>
              <w:rFonts w:ascii="Times New Roman" w:hAnsi="Times New Roman"/>
              <w:i/>
              <w:u w:val="single"/>
            </w:rPr>
            <w:t>Christian Companies, LLC</w:t>
          </w:r>
        </w:p>
        <w:p w:rsidR="00596EB6" w:rsidRPr="00596EB6" w:rsidRDefault="00596EB6" w:rsidP="00596EB6">
          <w:pPr>
            <w:pStyle w:val="Footer"/>
            <w:jc w:val="both"/>
            <w:rPr>
              <w:rFonts w:ascii="Times New Roman" w:hAnsi="Times New Roman"/>
            </w:rPr>
          </w:pPr>
          <w:r w:rsidRPr="00596EB6">
            <w:rPr>
              <w:rFonts w:ascii="Times New Roman" w:hAnsi="Times New Roman"/>
            </w:rPr>
            <w:t>3033 Riviera Drive, Suite 201</w:t>
          </w:r>
        </w:p>
        <w:p w:rsidR="00596EB6" w:rsidRDefault="00596EB6" w:rsidP="00596EB6">
          <w:pPr>
            <w:pStyle w:val="Footer"/>
            <w:jc w:val="both"/>
          </w:pPr>
          <w:r w:rsidRPr="00596EB6">
            <w:rPr>
              <w:rFonts w:ascii="Times New Roman" w:hAnsi="Times New Roman"/>
            </w:rPr>
            <w:t>Naples, FL 34103</w:t>
          </w:r>
        </w:p>
      </w:tc>
    </w:tr>
  </w:tbl>
  <w:p w:rsidR="00596EB6" w:rsidRDefault="00596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38D" w:rsidRDefault="00EF038D" w:rsidP="00E51ECF">
      <w:pPr>
        <w:spacing w:after="0" w:line="240" w:lineRule="auto"/>
      </w:pPr>
      <w:r>
        <w:separator/>
      </w:r>
    </w:p>
  </w:footnote>
  <w:footnote w:type="continuationSeparator" w:id="0">
    <w:p w:rsidR="00EF038D" w:rsidRDefault="00EF038D" w:rsidP="00E51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51EC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67709D0D686413285C807E9A42735C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51ECF" w:rsidRDefault="002E3B84" w:rsidP="00596EB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Biography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D3423CF7A723408390E7213333D9AA7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51ECF" w:rsidRDefault="002844F6" w:rsidP="00E51EC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E51ECF" w:rsidRDefault="00E51E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B3F10"/>
    <w:multiLevelType w:val="hybridMultilevel"/>
    <w:tmpl w:val="EF66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CF"/>
    <w:rsid w:val="0001694E"/>
    <w:rsid w:val="00023958"/>
    <w:rsid w:val="000B2E77"/>
    <w:rsid w:val="002844F6"/>
    <w:rsid w:val="002E3B84"/>
    <w:rsid w:val="003313EC"/>
    <w:rsid w:val="003C4EB0"/>
    <w:rsid w:val="00500808"/>
    <w:rsid w:val="005077CF"/>
    <w:rsid w:val="00596EB6"/>
    <w:rsid w:val="005B20E6"/>
    <w:rsid w:val="005F05FD"/>
    <w:rsid w:val="006929CF"/>
    <w:rsid w:val="006A115C"/>
    <w:rsid w:val="006A503B"/>
    <w:rsid w:val="00801E2F"/>
    <w:rsid w:val="008B5CB8"/>
    <w:rsid w:val="00A1372C"/>
    <w:rsid w:val="00A2559E"/>
    <w:rsid w:val="00D41608"/>
    <w:rsid w:val="00E51ECF"/>
    <w:rsid w:val="00EB64F6"/>
    <w:rsid w:val="00EF038D"/>
    <w:rsid w:val="00F3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7479BE-32CE-4FB2-BFF1-82A122F0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C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51ECF"/>
    <w:pPr>
      <w:spacing w:after="0" w:line="240" w:lineRule="auto"/>
      <w:jc w:val="both"/>
    </w:pPr>
    <w:rPr>
      <w:rFonts w:ascii="Arial" w:eastAsia="Times New Roman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51ECF"/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C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ECF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3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3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1E2F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7709D0D686413285C807E9A4273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011A8-FECD-4813-80C0-C3D272636F69}"/>
      </w:docPartPr>
      <w:docPartBody>
        <w:p w:rsidR="008E743B" w:rsidRDefault="00E67143" w:rsidP="00E67143">
          <w:pPr>
            <w:pStyle w:val="467709D0D686413285C807E9A42735C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3423CF7A723408390E7213333D9A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157C-C1A2-4909-A9BB-DE1FDC0F6CE4}"/>
      </w:docPartPr>
      <w:docPartBody>
        <w:p w:rsidR="008E743B" w:rsidRDefault="00E67143" w:rsidP="00E67143">
          <w:pPr>
            <w:pStyle w:val="D3423CF7A723408390E7213333D9AA7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43"/>
    <w:rsid w:val="00075E53"/>
    <w:rsid w:val="00890461"/>
    <w:rsid w:val="008E743B"/>
    <w:rsid w:val="00D7341F"/>
    <w:rsid w:val="00E6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8D6979775D46D19623C6A1AE5A3D66">
    <w:name w:val="678D6979775D46D19623C6A1AE5A3D66"/>
    <w:rsid w:val="00E67143"/>
  </w:style>
  <w:style w:type="paragraph" w:customStyle="1" w:styleId="467709D0D686413285C807E9A42735C8">
    <w:name w:val="467709D0D686413285C807E9A42735C8"/>
    <w:rsid w:val="00E67143"/>
  </w:style>
  <w:style w:type="paragraph" w:customStyle="1" w:styleId="D3423CF7A723408390E7213333D9AA74">
    <w:name w:val="D3423CF7A723408390E7213333D9AA74"/>
    <w:rsid w:val="00E67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E20ECD-ACEC-4738-9882-6F318D2F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</vt:lpstr>
    </vt:vector>
  </TitlesOfParts>
  <Company>Hewlett-Packard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</dc:title>
  <dc:creator>Karolina</dc:creator>
  <cp:lastModifiedBy>weoneil2</cp:lastModifiedBy>
  <cp:revision>2</cp:revision>
  <cp:lastPrinted>2015-07-01T15:31:00Z</cp:lastPrinted>
  <dcterms:created xsi:type="dcterms:W3CDTF">2015-07-16T23:46:00Z</dcterms:created>
  <dcterms:modified xsi:type="dcterms:W3CDTF">2015-07-16T23:46:00Z</dcterms:modified>
</cp:coreProperties>
</file>