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41" w:rsidRPr="00205B28" w:rsidRDefault="00E95041" w:rsidP="00E95041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</w:rPr>
      </w:pPr>
      <w:r w:rsidRPr="00205B28">
        <w:rPr>
          <w:rFonts w:ascii="Times New Roman" w:hAnsi="Times New Roman" w:cs="Times New Roman"/>
          <w:i w:val="0"/>
          <w:caps/>
        </w:rPr>
        <w:t>ЗАДАНИЕ</w:t>
      </w:r>
    </w:p>
    <w:p w:rsidR="00E95041" w:rsidRPr="00205B28" w:rsidRDefault="00E95041" w:rsidP="00E95041">
      <w:pPr>
        <w:rPr>
          <w:sz w:val="28"/>
          <w:szCs w:val="28"/>
        </w:rPr>
      </w:pPr>
    </w:p>
    <w:tbl>
      <w:tblPr>
        <w:tblW w:w="9853" w:type="dxa"/>
        <w:tblLook w:val="01E0" w:firstRow="1" w:lastRow="1" w:firstColumn="1" w:lastColumn="1" w:noHBand="0" w:noVBand="0"/>
      </w:tblPr>
      <w:tblGrid>
        <w:gridCol w:w="5603"/>
        <w:gridCol w:w="4250"/>
      </w:tblGrid>
      <w:tr w:rsidR="00E95041" w:rsidRPr="00807554" w:rsidTr="00B87C2C">
        <w:tc>
          <w:tcPr>
            <w:tcW w:w="5603" w:type="dxa"/>
          </w:tcPr>
          <w:p w:rsidR="00E95041" w:rsidRPr="002F2193" w:rsidRDefault="00E95041" w:rsidP="00B87C2C">
            <w:pPr>
              <w:jc w:val="both"/>
            </w:pPr>
            <w:r w:rsidRPr="00EB722D">
              <w:t>на выпускную квалификационную работу студента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A4276E" w:rsidP="00CB72F0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95041" w:rsidRPr="00B87C2C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 xml:space="preserve">код и наименование </w:t>
            </w:r>
            <w:r w:rsidR="00205B28" w:rsidRPr="00B87C2C">
              <w:rPr>
                <w:sz w:val="20"/>
                <w:szCs w:val="20"/>
              </w:rPr>
              <w:t>направления подготовки (</w:t>
            </w:r>
            <w:r w:rsidRPr="00B87C2C">
              <w:rPr>
                <w:sz w:val="20"/>
                <w:szCs w:val="20"/>
              </w:rPr>
              <w:t>специальности</w:t>
            </w:r>
            <w:r w:rsidR="00205B28" w:rsidRPr="00B87C2C">
              <w:rPr>
                <w:sz w:val="20"/>
                <w:szCs w:val="20"/>
              </w:rPr>
              <w:t>)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CB72F0" w:rsidP="00CB72F0">
            <w:pPr>
              <w:jc w:val="center"/>
            </w:pPr>
            <w:r>
              <w:t>Белова Антона Сергеевича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:rsidTr="00B87C2C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Default="00E95041" w:rsidP="00E95041">
      <w:pPr>
        <w:jc w:val="center"/>
      </w:pPr>
    </w:p>
    <w:p w:rsidR="00E95041" w:rsidRPr="00EB722D" w:rsidRDefault="00E95041" w:rsidP="00E95041">
      <w:pPr>
        <w:jc w:val="center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>Тема работы: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072E5E" w:rsidRPr="00807554" w:rsidTr="00072E5E">
        <w:tc>
          <w:tcPr>
            <w:tcW w:w="9570" w:type="dxa"/>
            <w:tcBorders>
              <w:bottom w:val="single" w:sz="4" w:space="0" w:color="auto"/>
            </w:tcBorders>
          </w:tcPr>
          <w:p w:rsidR="00072E5E" w:rsidRPr="00807554" w:rsidRDefault="00072E5E" w:rsidP="00072E5E">
            <w:pPr>
              <w:jc w:val="both"/>
            </w:pPr>
            <w:r w:rsidRPr="00CB72F0">
              <w:t>Разработка подсистемы учета рабочего времени и место</w:t>
            </w:r>
            <w:r>
              <w:t>нахождения</w:t>
            </w:r>
            <w:r w:rsidRPr="00CB72F0">
              <w:t xml:space="preserve"> сотрудников</w:t>
            </w:r>
          </w:p>
        </w:tc>
      </w:tr>
      <w:tr w:rsidR="00072E5E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072E5E" w:rsidRPr="00807554" w:rsidRDefault="00072E5E" w:rsidP="00072E5E">
            <w:pPr>
              <w:jc w:val="both"/>
            </w:pPr>
            <w:r w:rsidRPr="00CB72F0">
              <w:t>АО «Сбербанк-Технологии»</w:t>
            </w:r>
          </w:p>
        </w:tc>
      </w:tr>
      <w:tr w:rsidR="00E95041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072E5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Pr="00EB722D" w:rsidRDefault="00E95041" w:rsidP="00E95041">
      <w:pPr>
        <w:jc w:val="both"/>
      </w:pPr>
      <w:r w:rsidRPr="00EB722D">
        <w:t xml:space="preserve">(утверждена приказом </w:t>
      </w:r>
      <w:r w:rsidR="006602EC">
        <w:t>ректора</w:t>
      </w:r>
      <w:r w:rsidRPr="00EB722D">
        <w:t xml:space="preserve"> от «</w:t>
      </w:r>
      <w:r w:rsidR="00651A5C">
        <w:t>02</w:t>
      </w:r>
      <w:r w:rsidRPr="00EB722D">
        <w:t xml:space="preserve">» </w:t>
      </w:r>
      <w:r w:rsidR="00651A5C">
        <w:t xml:space="preserve">марта 2018 г. </w:t>
      </w:r>
      <w:r w:rsidRPr="00EB722D">
        <w:t xml:space="preserve">№ </w:t>
      </w:r>
      <w:r w:rsidR="00651A5C">
        <w:t>01-07-9, изм. №01-07-30 от 23 апреля 2018 г.</w:t>
      </w:r>
      <w:r w:rsidRPr="00EB722D">
        <w:t>)</w:t>
      </w:r>
    </w:p>
    <w:p w:rsidR="00E95041" w:rsidRPr="00EB722D" w:rsidRDefault="00E95041" w:rsidP="00E95041">
      <w:pPr>
        <w:ind w:firstLine="851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Срок сда</w:t>
      </w:r>
      <w:r>
        <w:t>чи студентом законченной работы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bottom w:val="single" w:sz="4" w:space="0" w:color="auto"/>
            </w:tcBorders>
          </w:tcPr>
          <w:p w:rsidR="00E95041" w:rsidRPr="00807554" w:rsidRDefault="004433CE" w:rsidP="00B87C2C">
            <w:pPr>
              <w:jc w:val="both"/>
            </w:pPr>
            <w:r>
              <w:t>18 июня 2018 г.</w:t>
            </w:r>
          </w:p>
        </w:tc>
      </w:tr>
    </w:tbl>
    <w:p w:rsidR="00E95041" w:rsidRPr="00EB722D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Исходные данные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>Исходными данными на выпускную квалификационную работу послужили информация о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A112F0" w:rsidP="00B87C2C">
            <w:pPr>
              <w:jc w:val="both"/>
            </w:pPr>
            <w:r>
              <w:t>с</w:t>
            </w:r>
            <w:r w:rsidR="009254ED">
              <w:t>отрудниках обособленного подразделения АО «Сбербанк-Технологии» в г. Череповце и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9254ED" w:rsidP="00B87C2C">
            <w:pPr>
              <w:jc w:val="both"/>
            </w:pPr>
            <w:r>
              <w:t xml:space="preserve">уникальный </w:t>
            </w:r>
            <w:r>
              <w:rPr>
                <w:lang w:val="en-US"/>
              </w:rPr>
              <w:t>RFID</w:t>
            </w:r>
            <w:r w:rsidRPr="009254ED">
              <w:t>-</w:t>
            </w:r>
            <w:r>
              <w:t>код, хранимый в персональных пропускных картах</w:t>
            </w:r>
          </w:p>
        </w:tc>
      </w:tr>
      <w:tr w:rsidR="00E95041" w:rsidRPr="00807554" w:rsidTr="00B87C2C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  <w:jc w:val="both"/>
      </w:pPr>
      <w:r w:rsidRPr="00EB722D">
        <w:t xml:space="preserve">Содержание </w:t>
      </w:r>
      <w:r>
        <w:t>работы</w:t>
      </w:r>
      <w:r w:rsidRPr="00EB722D">
        <w:t xml:space="preserve"> (перечень в</w:t>
      </w:r>
      <w:r>
        <w:t>опросов, подлежащих разработке)</w:t>
      </w:r>
    </w:p>
    <w:tbl>
      <w:tblPr>
        <w:tblW w:w="96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93"/>
        <w:gridCol w:w="6080"/>
        <w:gridCol w:w="1335"/>
        <w:gridCol w:w="1631"/>
      </w:tblGrid>
      <w:tr w:rsidR="00E95041" w:rsidRPr="00EB722D" w:rsidTr="00823DA3">
        <w:trPr>
          <w:jc w:val="center"/>
        </w:trPr>
        <w:tc>
          <w:tcPr>
            <w:tcW w:w="593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№</w:t>
            </w:r>
          </w:p>
        </w:tc>
        <w:tc>
          <w:tcPr>
            <w:tcW w:w="6080" w:type="dxa"/>
            <w:vMerge w:val="restart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Наименование раздела</w:t>
            </w:r>
          </w:p>
        </w:tc>
        <w:tc>
          <w:tcPr>
            <w:tcW w:w="2966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Срок выполнения</w:t>
            </w:r>
          </w:p>
        </w:tc>
      </w:tr>
      <w:tr w:rsidR="00E95041" w:rsidRPr="00EB722D" w:rsidTr="00823DA3">
        <w:trPr>
          <w:jc w:val="center"/>
        </w:trPr>
        <w:tc>
          <w:tcPr>
            <w:tcW w:w="59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6080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По плану</w:t>
            </w:r>
          </w:p>
        </w:tc>
        <w:tc>
          <w:tcPr>
            <w:tcW w:w="163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 xml:space="preserve">Фактически </w:t>
            </w:r>
          </w:p>
        </w:tc>
      </w:tr>
      <w:tr w:rsidR="00E95041" w:rsidRPr="00EB722D" w:rsidTr="00823DA3">
        <w:trPr>
          <w:jc w:val="center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1</w:t>
            </w:r>
          </w:p>
        </w:tc>
        <w:tc>
          <w:tcPr>
            <w:tcW w:w="60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2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3</w:t>
            </w:r>
          </w:p>
        </w:tc>
        <w:tc>
          <w:tcPr>
            <w:tcW w:w="163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95041" w:rsidRPr="00EB722D" w:rsidRDefault="00E95041" w:rsidP="00E95041">
            <w:pPr>
              <w:jc w:val="center"/>
            </w:pPr>
            <w:r w:rsidRPr="00EB722D">
              <w:t>4</w:t>
            </w:r>
          </w:p>
        </w:tc>
      </w:tr>
      <w:tr w:rsidR="00E95041" w:rsidRPr="00EB722D" w:rsidTr="00823DA3">
        <w:trPr>
          <w:jc w:val="center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95041" w:rsidRPr="00823DA3" w:rsidRDefault="00823DA3" w:rsidP="00823DA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0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823DA3" w:rsidRDefault="00823DA3" w:rsidP="00823DA3">
            <w:pPr>
              <w:jc w:val="both"/>
            </w:pPr>
            <w:r>
              <w:t>Разработка технического задания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823DA3" w:rsidRDefault="00823DA3" w:rsidP="00E95041">
            <w:pPr>
              <w:jc w:val="center"/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.02.2018</w:t>
            </w:r>
          </w:p>
        </w:tc>
        <w:tc>
          <w:tcPr>
            <w:tcW w:w="1631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E95041" w:rsidRPr="00EB722D" w:rsidRDefault="00823DA3" w:rsidP="00E95041">
            <w:pPr>
              <w:jc w:val="center"/>
            </w:pPr>
            <w:r>
              <w:t>13</w:t>
            </w:r>
            <w:r>
              <w:rPr>
                <w:lang w:val="en-US"/>
              </w:rPr>
              <w:t>.02.2018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right"/>
            </w:pPr>
            <w:r>
              <w:t>2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823DA3" w:rsidRPr="00823DA3" w:rsidRDefault="00823DA3" w:rsidP="00823DA3">
            <w:pPr>
              <w:jc w:val="both"/>
            </w:pPr>
            <w:r>
              <w:t xml:space="preserve">Анализ </w:t>
            </w:r>
            <w:r w:rsidRPr="00823DA3">
              <w:t>нынешнего решение и рынка, на выявление аналогов с большим функционалом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07.03.2018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02.03.2018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right"/>
            </w:pPr>
            <w:r>
              <w:t>3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both"/>
            </w:pPr>
            <w:r>
              <w:t xml:space="preserve">Выбор </w:t>
            </w:r>
            <w:r w:rsidRPr="00823DA3">
              <w:t xml:space="preserve">технологии, среды и языка программирования </w:t>
            </w:r>
            <w:r>
              <w:t xml:space="preserve">те 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12.03.2018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05.03.2018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right"/>
            </w:pPr>
            <w:r>
              <w:t>4</w:t>
            </w:r>
          </w:p>
        </w:tc>
        <w:tc>
          <w:tcPr>
            <w:tcW w:w="6080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both"/>
            </w:pPr>
            <w:r w:rsidRPr="00823DA3">
              <w:t>Анализ процесса обработки информации, выбор структур данных для её хранения, выбор методов и алгоритмов решения задачи</w:t>
            </w:r>
          </w:p>
        </w:tc>
        <w:tc>
          <w:tcPr>
            <w:tcW w:w="1335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20.03.2018</w:t>
            </w:r>
          </w:p>
        </w:tc>
        <w:tc>
          <w:tcPr>
            <w:tcW w:w="1631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14.03.2018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right"/>
            </w:pPr>
            <w:r>
              <w:t>5</w:t>
            </w:r>
          </w:p>
        </w:tc>
        <w:tc>
          <w:tcPr>
            <w:tcW w:w="6080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both"/>
            </w:pPr>
            <w:r w:rsidRPr="00823DA3">
              <w:t>Разработка спецификаций проектируемой системы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08.04.2018</w:t>
            </w:r>
          </w:p>
        </w:tc>
        <w:tc>
          <w:tcPr>
            <w:tcW w:w="1631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26.0</w:t>
            </w:r>
            <w:r>
              <w:t>3</w:t>
            </w:r>
            <w:r>
              <w:rPr>
                <w:lang w:val="en-US"/>
              </w:rPr>
              <w:t>.2018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right"/>
            </w:pPr>
            <w:r>
              <w:t>6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both"/>
            </w:pPr>
            <w:r>
              <w:t>Проектирование подсистемы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26.04.2018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.2018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center"/>
            </w:pPr>
            <w:r>
              <w:lastRenderedPageBreak/>
              <w:t>1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center"/>
            </w:pPr>
            <w:r>
              <w:t>2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center"/>
            </w:pPr>
            <w:r>
              <w:t>3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center"/>
            </w:pPr>
            <w:r>
              <w:t>4</w:t>
            </w:r>
          </w:p>
        </w:tc>
      </w:tr>
      <w:tr w:rsidR="00823DA3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823DA3" w:rsidRPr="00EB722D" w:rsidRDefault="00823DA3" w:rsidP="00823DA3">
            <w:pPr>
              <w:jc w:val="right"/>
            </w:pPr>
            <w:r>
              <w:t>7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823DA3" w:rsidRPr="00EB722D" w:rsidRDefault="00823DA3" w:rsidP="00823DA3">
            <w:pPr>
              <w:jc w:val="both"/>
            </w:pPr>
            <w:r>
              <w:t>Проектирование интерфейса пользователя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t>30</w:t>
            </w:r>
            <w:r>
              <w:rPr>
                <w:lang w:val="en-US"/>
              </w:rPr>
              <w:t>.04.2018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823DA3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20.04.2018</w:t>
            </w:r>
          </w:p>
        </w:tc>
      </w:tr>
      <w:tr w:rsidR="00F06174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F06174" w:rsidRDefault="00F06174" w:rsidP="00823DA3">
            <w:pPr>
              <w:jc w:val="right"/>
            </w:pPr>
            <w:r>
              <w:t>8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823DA3">
            <w:pPr>
              <w:jc w:val="both"/>
            </w:pPr>
            <w:r>
              <w:t>Разработка подсистемы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03.06.2018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823D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12.062.018</w:t>
            </w:r>
          </w:p>
        </w:tc>
      </w:tr>
      <w:tr w:rsidR="00F06174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F06174" w:rsidRPr="00EB722D" w:rsidRDefault="00F06174" w:rsidP="00F06174">
            <w:pPr>
              <w:jc w:val="right"/>
            </w:pPr>
            <w:r>
              <w:t>9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F06174" w:rsidRPr="00EB722D" w:rsidRDefault="00F06174" w:rsidP="00F06174">
            <w:pPr>
              <w:jc w:val="both"/>
            </w:pPr>
            <w:r>
              <w:t>Тестирование подсистемы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F06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11.06.2018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F06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.06.2018</w:t>
            </w:r>
          </w:p>
        </w:tc>
      </w:tr>
      <w:tr w:rsidR="00F06174" w:rsidRPr="00EB722D" w:rsidTr="00823DA3">
        <w:trPr>
          <w:jc w:val="center"/>
        </w:trPr>
        <w:tc>
          <w:tcPr>
            <w:tcW w:w="593" w:type="dxa"/>
            <w:tcBorders>
              <w:left w:val="single" w:sz="12" w:space="0" w:color="000000"/>
              <w:right w:val="single" w:sz="12" w:space="0" w:color="000000"/>
            </w:tcBorders>
          </w:tcPr>
          <w:p w:rsidR="00F06174" w:rsidRDefault="00F06174" w:rsidP="00F06174">
            <w:pPr>
              <w:jc w:val="right"/>
            </w:pPr>
            <w:r>
              <w:t>10</w:t>
            </w:r>
          </w:p>
        </w:tc>
        <w:tc>
          <w:tcPr>
            <w:tcW w:w="6080" w:type="dxa"/>
            <w:tcBorders>
              <w:left w:val="nil"/>
              <w:right w:val="single" w:sz="12" w:space="0" w:color="000000"/>
            </w:tcBorders>
          </w:tcPr>
          <w:p w:rsidR="00F06174" w:rsidRPr="00EB722D" w:rsidRDefault="00F06174" w:rsidP="00F06174">
            <w:pPr>
              <w:jc w:val="both"/>
            </w:pPr>
            <w:r>
              <w:t>Разработка</w:t>
            </w:r>
            <w:r>
              <w:t xml:space="preserve"> документации</w:t>
            </w:r>
          </w:p>
        </w:tc>
        <w:tc>
          <w:tcPr>
            <w:tcW w:w="1335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F06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15.06.2018</w:t>
            </w:r>
          </w:p>
        </w:tc>
        <w:tc>
          <w:tcPr>
            <w:tcW w:w="1631" w:type="dxa"/>
            <w:tcBorders>
              <w:left w:val="nil"/>
              <w:right w:val="single" w:sz="12" w:space="0" w:color="000000"/>
            </w:tcBorders>
          </w:tcPr>
          <w:p w:rsidR="00F06174" w:rsidRPr="00F06174" w:rsidRDefault="00F06174" w:rsidP="00F061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.06.2018</w:t>
            </w:r>
          </w:p>
        </w:tc>
      </w:tr>
    </w:tbl>
    <w:p w:rsidR="00E95041" w:rsidRPr="00EB722D" w:rsidRDefault="00E95041" w:rsidP="00E95041">
      <w:pPr>
        <w:jc w:val="center"/>
      </w:pPr>
    </w:p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Руководитель работы: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>
              <w:t>ФГБОУ ВО «Череповецкий государственный университет»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место работы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>
              <w:t>Доцент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795" w:rsidP="00E95795">
            <w:pPr>
              <w:jc w:val="center"/>
            </w:pPr>
            <w:r w:rsidRPr="00E95795">
              <w:t>Ю</w:t>
            </w:r>
            <w:r w:rsidR="00F807F7">
              <w:t>д</w:t>
            </w:r>
            <w:r w:rsidRPr="00E95795">
              <w:t>ина Ольга Вадимовна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фамилия, имя, отчество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39" w:type="dxa"/>
            <w:tcBorders>
              <w:left w:val="nil"/>
              <w:bottom w:val="nil"/>
              <w:right w:val="nil"/>
            </w:tcBorders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подпись</w:t>
            </w:r>
          </w:p>
        </w:tc>
      </w:tr>
    </w:tbl>
    <w:p w:rsidR="00E95041" w:rsidRDefault="00E95041" w:rsidP="00E95041"/>
    <w:p w:rsidR="00E95041" w:rsidRPr="00EB722D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Консультанты (с указанием разделов содержания):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FD2EE6" w:rsidP="00FD2EE6">
            <w:pPr>
              <w:jc w:val="center"/>
            </w:pPr>
            <w:bookmarkStart w:id="0" w:name="_GoBack"/>
            <w:r w:rsidRPr="00FD2EE6">
              <w:t>старший руководитель направления по развитию</w:t>
            </w:r>
            <w:r>
              <w:t xml:space="preserve"> </w:t>
            </w:r>
            <w:r w:rsidRPr="00FD2EE6">
              <w:t>IT-систем</w:t>
            </w:r>
            <w:bookmarkEnd w:id="0"/>
          </w:p>
        </w:tc>
      </w:tr>
      <w:tr w:rsidR="00FD2EE6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D2EE6" w:rsidRPr="00FD2EE6" w:rsidRDefault="00FD2EE6" w:rsidP="00FD2EE6">
            <w:pPr>
              <w:jc w:val="center"/>
            </w:pPr>
            <w:r w:rsidRPr="00B87C2C">
              <w:rPr>
                <w:sz w:val="20"/>
                <w:szCs w:val="20"/>
              </w:rPr>
              <w:t>должность</w:t>
            </w:r>
          </w:p>
        </w:tc>
      </w:tr>
      <w:tr w:rsidR="00FD2EE6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FD2EE6" w:rsidRPr="00B87C2C" w:rsidRDefault="00FD2EE6" w:rsidP="00FD2EE6">
            <w:pPr>
              <w:rPr>
                <w:sz w:val="20"/>
                <w:szCs w:val="20"/>
              </w:rPr>
            </w:pPr>
            <w:r w:rsidRPr="00FD2EE6">
              <w:rPr>
                <w:szCs w:val="20"/>
              </w:rPr>
              <w:t>Григоров Антон Сергеевич</w:t>
            </w:r>
          </w:p>
        </w:tc>
      </w:tr>
      <w:tr w:rsidR="00E95041" w:rsidRPr="00B87C2C" w:rsidTr="00B87C2C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:rsidR="00E95041" w:rsidRPr="00B87C2C" w:rsidRDefault="00FD2EE6" w:rsidP="00FD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E95041" w:rsidRPr="00B87C2C">
              <w:rPr>
                <w:sz w:val="20"/>
                <w:szCs w:val="20"/>
              </w:rPr>
              <w:t xml:space="preserve">фамилия, имя, отчество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</w:t>
            </w:r>
            <w:r w:rsidR="00E95041" w:rsidRPr="00B87C2C">
              <w:rPr>
                <w:sz w:val="20"/>
                <w:szCs w:val="20"/>
              </w:rPr>
              <w:t>подпись</w:t>
            </w: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E95041" w:rsidP="00B87C2C">
            <w:pPr>
              <w:jc w:val="both"/>
            </w:pPr>
          </w:p>
        </w:tc>
      </w:tr>
    </w:tbl>
    <w:p w:rsidR="00E95041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95041" w:rsidRPr="00807554" w:rsidTr="00B87C2C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95041" w:rsidRPr="00807554" w:rsidRDefault="00651A5C" w:rsidP="00B87C2C">
            <w:pPr>
              <w:jc w:val="both"/>
            </w:pPr>
            <w:r>
              <w:t>12 февраля 2018 г.</w:t>
            </w:r>
          </w:p>
        </w:tc>
      </w:tr>
      <w:tr w:rsidR="00E95041" w:rsidTr="00B87C2C">
        <w:trPr>
          <w:jc w:val="center"/>
        </w:trPr>
        <w:tc>
          <w:tcPr>
            <w:tcW w:w="1871" w:type="dxa"/>
          </w:tcPr>
          <w:p w:rsidR="00E95041" w:rsidRDefault="00E95041" w:rsidP="00E95041">
            <w:r w:rsidRPr="00EB722D">
              <w:t>Руководитель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95041" w:rsidRDefault="000A412F" w:rsidP="00E95041">
            <w:proofErr w:type="spellStart"/>
            <w:r>
              <w:t>Зав.кафедрой</w:t>
            </w:r>
            <w:proofErr w:type="spellEnd"/>
            <w:r>
              <w:t>, д.т.н., Ершов Евгений Валентинович</w:t>
            </w:r>
          </w:p>
        </w:tc>
      </w:tr>
      <w:tr w:rsidR="00E95041" w:rsidTr="00B87C2C">
        <w:trPr>
          <w:jc w:val="center"/>
        </w:trPr>
        <w:tc>
          <w:tcPr>
            <w:tcW w:w="1871" w:type="dxa"/>
          </w:tcPr>
          <w:p w:rsidR="00E95041" w:rsidRPr="00EB722D" w:rsidRDefault="00E95041" w:rsidP="00E95041"/>
        </w:tc>
        <w:tc>
          <w:tcPr>
            <w:tcW w:w="7768" w:type="dxa"/>
            <w:tcBorders>
              <w:top w:val="single" w:sz="4" w:space="0" w:color="auto"/>
            </w:tcBorders>
          </w:tcPr>
          <w:p w:rsidR="00E95041" w:rsidRPr="00B87C2C" w:rsidRDefault="000A412F" w:rsidP="00B87C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</w:t>
            </w:r>
            <w:r w:rsidR="00E95041" w:rsidRPr="00B87C2C">
              <w:rPr>
                <w:sz w:val="20"/>
                <w:szCs w:val="20"/>
              </w:rPr>
              <w:t>подпись</w:t>
            </w:r>
          </w:p>
        </w:tc>
      </w:tr>
    </w:tbl>
    <w:p w:rsidR="00E95041" w:rsidRDefault="00E95041" w:rsidP="00E95041"/>
    <w:p w:rsidR="00E95041" w:rsidRDefault="00E95041" w:rsidP="00E95041">
      <w:pPr>
        <w:numPr>
          <w:ilvl w:val="0"/>
          <w:numId w:val="4"/>
        </w:numPr>
        <w:tabs>
          <w:tab w:val="clear" w:pos="1211"/>
        </w:tabs>
        <w:ind w:left="357" w:hanging="357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95041" w:rsidRPr="00807554" w:rsidTr="00B87C2C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95041" w:rsidRPr="00807554" w:rsidRDefault="00651A5C" w:rsidP="00B87C2C">
            <w:pPr>
              <w:jc w:val="both"/>
            </w:pPr>
            <w:r>
              <w:t>12 февраля 2018 г.</w:t>
            </w:r>
          </w:p>
        </w:tc>
      </w:tr>
      <w:tr w:rsidR="00E95041" w:rsidTr="00B87C2C">
        <w:trPr>
          <w:jc w:val="center"/>
        </w:trPr>
        <w:tc>
          <w:tcPr>
            <w:tcW w:w="9639" w:type="dxa"/>
          </w:tcPr>
          <w:p w:rsidR="00E95041" w:rsidRPr="00B87C2C" w:rsidRDefault="00E95041" w:rsidP="00B87C2C">
            <w:pPr>
              <w:jc w:val="center"/>
              <w:rPr>
                <w:sz w:val="20"/>
                <w:szCs w:val="20"/>
              </w:rPr>
            </w:pPr>
            <w:r w:rsidRPr="00B87C2C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744517" w:rsidRPr="00D7524F" w:rsidRDefault="00744517" w:rsidP="00744517"/>
    <w:p w:rsidR="008969B9" w:rsidRDefault="008969B9" w:rsidP="00E95041">
      <w:pPr>
        <w:pStyle w:val="4"/>
        <w:spacing w:before="0" w:after="0" w:line="360" w:lineRule="auto"/>
      </w:pPr>
    </w:p>
    <w:sectPr w:rsidR="008969B9" w:rsidSect="00205B28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2A3" w:rsidRDefault="000A72A3" w:rsidP="00205B28">
      <w:r>
        <w:separator/>
      </w:r>
    </w:p>
  </w:endnote>
  <w:endnote w:type="continuationSeparator" w:id="0">
    <w:p w:rsidR="000A72A3" w:rsidRDefault="000A72A3" w:rsidP="0020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2A3" w:rsidRDefault="000A72A3" w:rsidP="00205B28">
      <w:r>
        <w:separator/>
      </w:r>
    </w:p>
  </w:footnote>
  <w:footnote w:type="continuationSeparator" w:id="0">
    <w:p w:rsidR="000A72A3" w:rsidRDefault="000A72A3" w:rsidP="0020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4C9" w:rsidRPr="000725D8" w:rsidRDefault="00B454C9" w:rsidP="00B454C9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6602EC">
      <w:rPr>
        <w:sz w:val="20"/>
        <w:szCs w:val="20"/>
      </w:rPr>
      <w:t>а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B454C9" w:rsidRPr="006111EB" w:rsidTr="002073B9">
      <w:trPr>
        <w:jc w:val="center"/>
      </w:trPr>
      <w:tc>
        <w:tcPr>
          <w:tcW w:w="9854" w:type="dxa"/>
        </w:tcPr>
        <w:p w:rsidR="00B454C9" w:rsidRPr="006111EB" w:rsidRDefault="00B454C9" w:rsidP="002073B9">
          <w:pPr>
            <w:pStyle w:val="aa"/>
            <w:rPr>
              <w:caps/>
              <w:szCs w:val="24"/>
            </w:rPr>
          </w:pPr>
          <w:r w:rsidRPr="006111EB">
            <w:rPr>
              <w:caps/>
              <w:szCs w:val="24"/>
            </w:rPr>
            <w:t>минобрнауки россии</w:t>
          </w:r>
        </w:p>
        <w:p w:rsidR="0042051C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федеральное государственное бюджетное</w:t>
          </w:r>
        </w:p>
        <w:p w:rsidR="00B454C9" w:rsidRPr="006111EB" w:rsidRDefault="00B454C9" w:rsidP="002073B9">
          <w:pPr>
            <w:pStyle w:val="aa"/>
            <w:rPr>
              <w:szCs w:val="24"/>
            </w:rPr>
          </w:pPr>
          <w:r w:rsidRPr="006111EB">
            <w:rPr>
              <w:szCs w:val="24"/>
            </w:rPr>
            <w:t>образовательное учреждение</w:t>
          </w:r>
          <w:r w:rsidR="0042051C">
            <w:rPr>
              <w:szCs w:val="24"/>
            </w:rPr>
            <w:t xml:space="preserve"> </w:t>
          </w:r>
          <w:r w:rsidRPr="006111EB">
            <w:rPr>
              <w:szCs w:val="24"/>
            </w:rPr>
            <w:t>высшего образования</w:t>
          </w:r>
        </w:p>
        <w:p w:rsidR="00B454C9" w:rsidRPr="006111EB" w:rsidRDefault="009105BE" w:rsidP="002073B9">
          <w:pPr>
            <w:pStyle w:val="aa"/>
          </w:pPr>
          <w:r w:rsidRPr="006111EB">
            <w:rPr>
              <w:szCs w:val="24"/>
            </w:rPr>
            <w:t>«Череповецкий государственный университет»</w:t>
          </w:r>
        </w:p>
      </w:tc>
    </w:tr>
  </w:tbl>
  <w:p w:rsidR="00205B28" w:rsidRPr="00B454C9" w:rsidRDefault="00205B28" w:rsidP="00B454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51C"/>
    <w:rsid w:val="00043D26"/>
    <w:rsid w:val="00072E5E"/>
    <w:rsid w:val="000A412F"/>
    <w:rsid w:val="000A72A3"/>
    <w:rsid w:val="000F04AD"/>
    <w:rsid w:val="00102F7C"/>
    <w:rsid w:val="00140FB4"/>
    <w:rsid w:val="00163936"/>
    <w:rsid w:val="00205B28"/>
    <w:rsid w:val="002073B9"/>
    <w:rsid w:val="00234548"/>
    <w:rsid w:val="00241552"/>
    <w:rsid w:val="00245432"/>
    <w:rsid w:val="0026242E"/>
    <w:rsid w:val="002759DB"/>
    <w:rsid w:val="002949F2"/>
    <w:rsid w:val="00320D70"/>
    <w:rsid w:val="003449A0"/>
    <w:rsid w:val="003A5823"/>
    <w:rsid w:val="0042051C"/>
    <w:rsid w:val="00420C78"/>
    <w:rsid w:val="004433CE"/>
    <w:rsid w:val="00462CFA"/>
    <w:rsid w:val="00505375"/>
    <w:rsid w:val="00524F08"/>
    <w:rsid w:val="005B7973"/>
    <w:rsid w:val="006111EB"/>
    <w:rsid w:val="00623C3F"/>
    <w:rsid w:val="00651A5C"/>
    <w:rsid w:val="006602EC"/>
    <w:rsid w:val="0071717C"/>
    <w:rsid w:val="00744517"/>
    <w:rsid w:val="00770DF6"/>
    <w:rsid w:val="00823DA3"/>
    <w:rsid w:val="008969B9"/>
    <w:rsid w:val="008D5A91"/>
    <w:rsid w:val="009105BE"/>
    <w:rsid w:val="009254ED"/>
    <w:rsid w:val="00A112F0"/>
    <w:rsid w:val="00A4276E"/>
    <w:rsid w:val="00B454C9"/>
    <w:rsid w:val="00B87C2C"/>
    <w:rsid w:val="00BB0436"/>
    <w:rsid w:val="00C51B2E"/>
    <w:rsid w:val="00CB72F0"/>
    <w:rsid w:val="00CD29A2"/>
    <w:rsid w:val="00D32C48"/>
    <w:rsid w:val="00D34BDF"/>
    <w:rsid w:val="00DD6E74"/>
    <w:rsid w:val="00E95041"/>
    <w:rsid w:val="00E95795"/>
    <w:rsid w:val="00F06174"/>
    <w:rsid w:val="00F807F7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8EA0B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205B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05B28"/>
    <w:rPr>
      <w:sz w:val="24"/>
      <w:szCs w:val="24"/>
    </w:rPr>
  </w:style>
  <w:style w:type="paragraph" w:styleId="a8">
    <w:name w:val="footer"/>
    <w:basedOn w:val="a"/>
    <w:link w:val="a9"/>
    <w:rsid w:val="00205B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05B28"/>
    <w:rPr>
      <w:sz w:val="24"/>
      <w:szCs w:val="24"/>
    </w:rPr>
  </w:style>
  <w:style w:type="paragraph" w:styleId="aa">
    <w:name w:val="Title"/>
    <w:basedOn w:val="a"/>
    <w:link w:val="ab"/>
    <w:qFormat/>
    <w:rsid w:val="00205B28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205B28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C63BC-86A2-45DE-917F-7EE53335A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E6A544-EA15-4E88-AB5A-797F14F6EB2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D7B8C441-AA16-4442-BC60-830DB37D4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ВКР</Template>
  <TotalTime>35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24</cp:revision>
  <cp:lastPrinted>2018-06-17T13:40:00Z</cp:lastPrinted>
  <dcterms:created xsi:type="dcterms:W3CDTF">2016-06-06T06:59:00Z</dcterms:created>
  <dcterms:modified xsi:type="dcterms:W3CDTF">2018-06-17T13:42:00Z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210600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