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3B2C" w14:textId="77777777" w:rsidR="00E527C4" w:rsidRPr="00544191" w:rsidRDefault="00E527C4">
      <w:pPr>
        <w:rPr>
          <w:color w:val="000000"/>
        </w:rPr>
      </w:pPr>
      <w:r w:rsidRPr="00544191">
        <w:rPr>
          <w:color w:val="000000"/>
        </w:rPr>
        <w:t>После входа в аудиторию:</w:t>
      </w:r>
    </w:p>
    <w:p w14:paraId="7CE0AB7B" w14:textId="37C6EF23" w:rsidR="00C035C7" w:rsidRPr="00544191" w:rsidRDefault="00E527C4">
      <w:pPr>
        <w:rPr>
          <w:color w:val="000000"/>
        </w:rPr>
      </w:pPr>
      <w:r w:rsidRPr="00544191">
        <w:rPr>
          <w:color w:val="000000"/>
        </w:rPr>
        <w:t>Добрый день председатели и члены государственной экзаменационной комиссии.</w:t>
      </w:r>
    </w:p>
    <w:p w14:paraId="65D0D7C5" w14:textId="17F29A67" w:rsidR="00E527C4" w:rsidRPr="00544191" w:rsidRDefault="00E527C4"/>
    <w:p w14:paraId="511A223B" w14:textId="0859E154" w:rsidR="00E527C4" w:rsidRPr="00544191" w:rsidRDefault="00E527C4">
      <w:r w:rsidRPr="00544191">
        <w:t>//*****</w:t>
      </w:r>
    </w:p>
    <w:p w14:paraId="7B2608B6" w14:textId="7D292CF8" w:rsidR="00E527C4" w:rsidRDefault="00E527C4"/>
    <w:p w14:paraId="2FAF13DD" w14:textId="20517549" w:rsidR="00E527C4" w:rsidRDefault="00E527C4" w:rsidP="00E527C4">
      <w:pPr>
        <w:jc w:val="center"/>
      </w:pPr>
      <w:r>
        <w:t>1 слайд</w:t>
      </w:r>
    </w:p>
    <w:p w14:paraId="700D3F5E" w14:textId="222BB182" w:rsidR="00E527C4" w:rsidRDefault="00E527C4" w:rsidP="00E527C4">
      <w:pPr>
        <w:jc w:val="center"/>
      </w:pPr>
      <w:r>
        <w:t>О.С. Сальникова объявляет кто ты...и твою тему.</w:t>
      </w:r>
    </w:p>
    <w:p w14:paraId="01458E97" w14:textId="647BD978" w:rsidR="00E527C4" w:rsidRDefault="00E527C4" w:rsidP="00E527C4">
      <w:pPr>
        <w:jc w:val="center"/>
      </w:pPr>
    </w:p>
    <w:p w14:paraId="7E52CDA6" w14:textId="54D262BF" w:rsidR="00E527C4" w:rsidRDefault="00E527C4" w:rsidP="00E527C4">
      <w:pPr>
        <w:jc w:val="center"/>
      </w:pPr>
      <w:r>
        <w:t>2 слайд</w:t>
      </w:r>
    </w:p>
    <w:p w14:paraId="26230A76" w14:textId="2AC8D97B" w:rsidR="00E527C4" w:rsidRDefault="00AB6FD3" w:rsidP="00E527C4">
      <w:r>
        <w:t xml:space="preserve">Актуальность ВКР обусловлена тем, что несмотря на то, что </w:t>
      </w:r>
      <w:r w:rsidR="00E527C4">
        <w:t xml:space="preserve">ОП АО «СберТех» </w:t>
      </w:r>
      <w:r w:rsidR="00E527C4" w:rsidRPr="00E527C4">
        <w:t xml:space="preserve">оборудован системой контроля и управления доступом (СКУД), </w:t>
      </w:r>
      <w:r w:rsidR="00E527C4">
        <w:t>позволяющая с помощью персональных карт давать доступ в кабинеты и фиксировать время прихода и ухода из кабинета. Н</w:t>
      </w:r>
      <w:r w:rsidR="00E527C4" w:rsidRPr="00E527C4">
        <w:t>о она не обладает должным функционалом</w:t>
      </w:r>
      <w:r>
        <w:t>, таким как фиксация временных отсутствий на рабочем месте, подсчет фактически отработанного времени, ведения рабочих графиков.</w:t>
      </w:r>
    </w:p>
    <w:p w14:paraId="6D1A2A11" w14:textId="764C1188" w:rsidR="00E527C4" w:rsidRDefault="00E527C4" w:rsidP="00E527C4">
      <w:pPr>
        <w:jc w:val="center"/>
      </w:pPr>
      <w:r>
        <w:t>3 слайд</w:t>
      </w:r>
    </w:p>
    <w:p w14:paraId="5F49840B" w14:textId="6200C6C3" w:rsidR="00AB6FD3" w:rsidRDefault="00AB6FD3" w:rsidP="00AB6FD3">
      <w:r>
        <w:t xml:space="preserve">Таким образом была поставлена цель - </w:t>
      </w:r>
      <w:r w:rsidRPr="00AB6FD3">
        <w:t>усовершенствование нынешней системы учёта рабочего времени череповецкого ОП АО «СберТех».</w:t>
      </w:r>
    </w:p>
    <w:p w14:paraId="52D600FA" w14:textId="1BFF1F59" w:rsidR="005F7993" w:rsidRDefault="005F7993" w:rsidP="00AB6FD3">
      <w:proofErr w:type="spellStart"/>
      <w:r>
        <w:t>Данняа</w:t>
      </w:r>
      <w:proofErr w:type="spellEnd"/>
      <w:r>
        <w:t xml:space="preserve"> цель была разбита на 3 задачи:</w:t>
      </w:r>
    </w:p>
    <w:p w14:paraId="7AF4FF48" w14:textId="16BC561C" w:rsidR="005F7993" w:rsidRPr="005F7993" w:rsidRDefault="005F7993" w:rsidP="005F7993">
      <w:pPr>
        <w:ind w:left="708"/>
      </w:pPr>
      <w:r>
        <w:t xml:space="preserve">1) </w:t>
      </w:r>
      <w:r w:rsidRPr="005F7993">
        <w:t>проанализировать нынешнего решение и рынка, на выявление аналогов с большим функционалом;</w:t>
      </w:r>
    </w:p>
    <w:p w14:paraId="23F27860" w14:textId="2863DFD6" w:rsidR="005F7993" w:rsidRPr="005F7993" w:rsidRDefault="005F7993" w:rsidP="005F7993">
      <w:pPr>
        <w:ind w:left="708"/>
      </w:pPr>
      <w:r w:rsidRPr="005F7993">
        <w:t>2) смоделировать будущую подсистему;</w:t>
      </w:r>
    </w:p>
    <w:p w14:paraId="25625101" w14:textId="1550DFCD" w:rsidR="005F7993" w:rsidRDefault="005F7993" w:rsidP="005F7993">
      <w:pPr>
        <w:ind w:left="708"/>
      </w:pPr>
      <w:r w:rsidRPr="005F7993">
        <w:t>3) разработать подсистему учета рабочего времени и местонахождения сотрудников.</w:t>
      </w:r>
    </w:p>
    <w:p w14:paraId="5AA68952" w14:textId="77777777" w:rsidR="005F7993" w:rsidRDefault="005F7993" w:rsidP="005F7993">
      <w:pPr>
        <w:ind w:left="708"/>
      </w:pPr>
    </w:p>
    <w:p w14:paraId="1E86E023" w14:textId="41EF046D" w:rsidR="00E527C4" w:rsidRDefault="00E527C4" w:rsidP="00E527C4">
      <w:pPr>
        <w:jc w:val="center"/>
      </w:pPr>
      <w:r>
        <w:t>4 слайд</w:t>
      </w:r>
    </w:p>
    <w:p w14:paraId="1E0A7409" w14:textId="5C51881F" w:rsidR="005F7993" w:rsidRDefault="005F7993" w:rsidP="005F7993">
      <w:r>
        <w:t>Современный рынок предоставляет большое число подобных систем, например, СКУД, считыватели пропускных карт, фиксирующие работу сотрудника за ПК, программы мониторинга действий пользователя и т.п.</w:t>
      </w:r>
    </w:p>
    <w:p w14:paraId="3EDFE275" w14:textId="4EBBA274" w:rsidR="00403B29" w:rsidRDefault="00403B29" w:rsidP="005F7993">
      <w:r>
        <w:t>Из</w:t>
      </w:r>
      <w:r w:rsidRPr="00403B29">
        <w:t xml:space="preserve"> </w:t>
      </w:r>
      <w:r>
        <w:t>каждого сегмента были выбраны более популярные программные решения, которые рассматривались по следующим критериям, представленные на слайде.</w:t>
      </w:r>
    </w:p>
    <w:p w14:paraId="0F5417A2" w14:textId="4E8200A4" w:rsidR="00403B29" w:rsidRPr="00403B29" w:rsidRDefault="00403B29" w:rsidP="005F7993">
      <w:r>
        <w:t xml:space="preserve">Исходя из анализа, был сделан вывод, что большинство ПО не имеют возможности создавать ГРВ, заявки на временные отсутствия, перегруженные или неинформативные отчеты, плохая или отсутствующая масштабируемость, высокая цена, сложность сопровождения и эксплуатации, и зависимость от серверов компании, предлагающая ПО. </w:t>
      </w:r>
    </w:p>
    <w:p w14:paraId="55E0C9F8" w14:textId="55E32810" w:rsidR="005F7993" w:rsidRDefault="005F7993" w:rsidP="005F7993">
      <w:r>
        <w:t xml:space="preserve">  </w:t>
      </w:r>
      <w:r w:rsidR="00403B29">
        <w:t xml:space="preserve">Поэтому, было принято решение создать свою ИС– </w:t>
      </w:r>
      <w:proofErr w:type="spellStart"/>
      <w:r w:rsidR="00403B29">
        <w:rPr>
          <w:lang w:val="en-US"/>
        </w:rPr>
        <w:t>HRSaveTime</w:t>
      </w:r>
      <w:proofErr w:type="spellEnd"/>
      <w:r w:rsidR="00403B29">
        <w:t>, состоящая из двух подпрограмм – серверное и клиентское.</w:t>
      </w:r>
    </w:p>
    <w:p w14:paraId="0684CE66" w14:textId="72D61B99" w:rsidR="00403B29" w:rsidRDefault="00403B29" w:rsidP="005F7993"/>
    <w:p w14:paraId="1AEDB6B8" w14:textId="77777777" w:rsidR="00AE1F5A" w:rsidRPr="00403B29" w:rsidRDefault="00AE1F5A" w:rsidP="005F7993"/>
    <w:p w14:paraId="69F67B08" w14:textId="2FEED7B4" w:rsidR="00E527C4" w:rsidRDefault="00E527C4" w:rsidP="00E527C4">
      <w:pPr>
        <w:jc w:val="center"/>
      </w:pPr>
      <w:r>
        <w:lastRenderedPageBreak/>
        <w:t>5 слайд</w:t>
      </w:r>
    </w:p>
    <w:p w14:paraId="78D5D427" w14:textId="77F30DF8" w:rsidR="00403B29" w:rsidRDefault="00403B29" w:rsidP="00403B29">
      <w:r>
        <w:t xml:space="preserve">Для разработки ИС было решено использовать объектно-ориентированный подход. ПР разрабатывать на ЯВУ </w:t>
      </w:r>
      <w:r>
        <w:rPr>
          <w:lang w:val="en-US"/>
        </w:rPr>
        <w:t>C</w:t>
      </w:r>
      <w:r w:rsidRPr="00403B29">
        <w:t>#</w:t>
      </w:r>
      <w:r>
        <w:t xml:space="preserve"> с использованием </w:t>
      </w:r>
      <w:r>
        <w:rPr>
          <w:lang w:val="en-US"/>
        </w:rPr>
        <w:t>SQL</w:t>
      </w:r>
      <w:r w:rsidRPr="00403B29">
        <w:t xml:space="preserve"> </w:t>
      </w:r>
      <w:r>
        <w:t>запросов.</w:t>
      </w:r>
    </w:p>
    <w:p w14:paraId="426BCA92" w14:textId="17D6216A" w:rsidR="00403B29" w:rsidRDefault="00403B29" w:rsidP="00403B29">
      <w:r>
        <w:t xml:space="preserve">Интерфейс клиентского приложения разработать с использованием </w:t>
      </w:r>
      <w:r w:rsidRPr="00403B29">
        <w:t>Система для построения клиентских приложений Windows – WPF</w:t>
      </w:r>
      <w:r>
        <w:t xml:space="preserve">, а серверное – </w:t>
      </w:r>
      <w:r>
        <w:rPr>
          <w:lang w:val="en-US"/>
        </w:rPr>
        <w:t>Windows</w:t>
      </w:r>
      <w:r w:rsidRPr="00403B29">
        <w:t xml:space="preserve"> </w:t>
      </w:r>
      <w:r>
        <w:rPr>
          <w:lang w:val="en-US"/>
        </w:rPr>
        <w:t>Form</w:t>
      </w:r>
      <w:r>
        <w:t>.</w:t>
      </w:r>
    </w:p>
    <w:p w14:paraId="0CCC9D41" w14:textId="14EBBBFE" w:rsidR="00403B29" w:rsidRPr="00001BC9" w:rsidRDefault="00403B29" w:rsidP="00403B29">
      <w:r>
        <w:t xml:space="preserve">Разработка дополнительных считывающих датчиков производилась с использованием микроконтроллера </w:t>
      </w:r>
      <w:r>
        <w:rPr>
          <w:lang w:val="en-US"/>
        </w:rPr>
        <w:t>Arduino</w:t>
      </w:r>
      <w:r>
        <w:t xml:space="preserve">, </w:t>
      </w:r>
      <w:r w:rsidR="00001BC9">
        <w:t xml:space="preserve">программируемое на С-подобном языке в </w:t>
      </w:r>
      <w:r w:rsidR="00001BC9">
        <w:rPr>
          <w:lang w:val="en-US"/>
        </w:rPr>
        <w:t>Arduino</w:t>
      </w:r>
      <w:r w:rsidR="00001BC9" w:rsidRPr="00001BC9">
        <w:t xml:space="preserve"> </w:t>
      </w:r>
      <w:r w:rsidR="00001BC9">
        <w:rPr>
          <w:lang w:val="en-US"/>
        </w:rPr>
        <w:t>IDE</w:t>
      </w:r>
      <w:r w:rsidR="00001BC9">
        <w:t>.</w:t>
      </w:r>
    </w:p>
    <w:p w14:paraId="61936A49" w14:textId="77777777" w:rsidR="00AE1F5A" w:rsidRDefault="00AE1F5A" w:rsidP="00E527C4">
      <w:pPr>
        <w:jc w:val="center"/>
      </w:pPr>
    </w:p>
    <w:p w14:paraId="1DF1E3F9" w14:textId="2C876751" w:rsidR="00E527C4" w:rsidRDefault="00E527C4" w:rsidP="00E527C4">
      <w:pPr>
        <w:jc w:val="center"/>
      </w:pPr>
      <w:r>
        <w:t>6 слайд</w:t>
      </w:r>
    </w:p>
    <w:p w14:paraId="030E5634" w14:textId="64D29C6B" w:rsidR="00001BC9" w:rsidRPr="00001BC9" w:rsidRDefault="00001BC9" w:rsidP="00001BC9">
      <w:r>
        <w:t xml:space="preserve">С использованием </w:t>
      </w:r>
      <w:r>
        <w:rPr>
          <w:lang w:val="en-US"/>
        </w:rPr>
        <w:t>Arduino</w:t>
      </w:r>
      <w:r w:rsidRPr="00001BC9">
        <w:t xml:space="preserve"> </w:t>
      </w:r>
      <w:r>
        <w:t xml:space="preserve">и датчиков </w:t>
      </w:r>
      <w:r w:rsidRPr="00001BC9">
        <w:t>RFID-считывателя RC522C</w:t>
      </w:r>
      <w:r>
        <w:t xml:space="preserve"> и </w:t>
      </w:r>
      <w:r w:rsidRPr="00001BC9">
        <w:t>nRF24L01</w:t>
      </w:r>
      <w:r>
        <w:t xml:space="preserve"> удалось создать считывающее устройство пропускных карт. Данные датчики передают в БД, через приёмник потока данных, построенный на аналогичном микроконтроллере, данный о сотруднике, времени фиксации информации и местоположении.</w:t>
      </w:r>
    </w:p>
    <w:p w14:paraId="06B4C951" w14:textId="77777777" w:rsidR="00AE1F5A" w:rsidRDefault="00AE1F5A" w:rsidP="00E527C4">
      <w:pPr>
        <w:jc w:val="center"/>
      </w:pPr>
    </w:p>
    <w:p w14:paraId="708A86DC" w14:textId="6F6166E1" w:rsidR="00E527C4" w:rsidRDefault="00E527C4" w:rsidP="00E527C4">
      <w:pPr>
        <w:jc w:val="center"/>
      </w:pPr>
      <w:r>
        <w:t>7 слайд</w:t>
      </w:r>
    </w:p>
    <w:p w14:paraId="4D217B18" w14:textId="5C87716F" w:rsidR="00001BC9" w:rsidRDefault="00001BC9" w:rsidP="00001BC9">
      <w:r>
        <w:t>С ИС будут работать 3 типа пользователей:</w:t>
      </w:r>
    </w:p>
    <w:p w14:paraId="0D41C7D3" w14:textId="4965FA3F" w:rsidR="00001BC9" w:rsidRDefault="00001BC9" w:rsidP="00001BC9">
      <w:pPr>
        <w:pStyle w:val="a3"/>
        <w:numPr>
          <w:ilvl w:val="0"/>
          <w:numId w:val="1"/>
        </w:numPr>
      </w:pPr>
      <w:r>
        <w:t>Системный администратор – который будет настраивать ИС через серверное приложение.</w:t>
      </w:r>
    </w:p>
    <w:p w14:paraId="46283A3D" w14:textId="38AB39CE" w:rsidR="00001BC9" w:rsidRDefault="00001BC9" w:rsidP="00001BC9">
      <w:pPr>
        <w:pStyle w:val="a3"/>
        <w:numPr>
          <w:ilvl w:val="0"/>
          <w:numId w:val="1"/>
        </w:numPr>
      </w:pPr>
      <w:r w:rsidRPr="00001BC9">
        <w:rPr>
          <w:lang w:val="en-US"/>
        </w:rPr>
        <w:t>HR</w:t>
      </w:r>
      <w:r w:rsidRPr="00001BC9">
        <w:t>-</w:t>
      </w:r>
      <w:r>
        <w:t>администратор – вести данные по сотрудникам, в том числе табельный учет через клиентское приложение.</w:t>
      </w:r>
    </w:p>
    <w:p w14:paraId="79F76226" w14:textId="31E81EEA" w:rsidR="00001BC9" w:rsidRPr="00001BC9" w:rsidRDefault="00001BC9" w:rsidP="00001BC9">
      <w:pPr>
        <w:pStyle w:val="a3"/>
        <w:numPr>
          <w:ilvl w:val="0"/>
          <w:numId w:val="1"/>
        </w:numPr>
      </w:pPr>
      <w:r>
        <w:t>Сотрудники – создавать запросы на отсутствие.</w:t>
      </w:r>
    </w:p>
    <w:p w14:paraId="5616812D" w14:textId="77777777" w:rsidR="00AE1F5A" w:rsidRDefault="00AE1F5A" w:rsidP="00E527C4">
      <w:pPr>
        <w:jc w:val="center"/>
      </w:pPr>
    </w:p>
    <w:p w14:paraId="6AAC8DB0" w14:textId="609BDA67" w:rsidR="00E527C4" w:rsidRDefault="00E527C4" w:rsidP="00E527C4">
      <w:pPr>
        <w:jc w:val="center"/>
      </w:pPr>
      <w:r>
        <w:t xml:space="preserve">8 </w:t>
      </w:r>
      <w:r>
        <w:t>слайд</w:t>
      </w:r>
    </w:p>
    <w:p w14:paraId="5AEBEE7E" w14:textId="03576FE8" w:rsidR="00001BC9" w:rsidRDefault="00001BC9" w:rsidP="00001BC9">
      <w:r>
        <w:t xml:space="preserve">Из контекстной диаграммы видно, что Главным объектом системы является информация о сотрудниках, содержащая временные данные и график, состоящий из ОГРВ и перерыва. </w:t>
      </w:r>
    </w:p>
    <w:p w14:paraId="4E73BB0E" w14:textId="77777777" w:rsidR="00AE1F5A" w:rsidRDefault="00AE1F5A" w:rsidP="00E527C4">
      <w:pPr>
        <w:jc w:val="center"/>
      </w:pPr>
    </w:p>
    <w:p w14:paraId="6300F071" w14:textId="38667A6F" w:rsidR="00E527C4" w:rsidRDefault="00E527C4" w:rsidP="00E527C4">
      <w:pPr>
        <w:jc w:val="center"/>
      </w:pPr>
      <w:r>
        <w:t>9</w:t>
      </w:r>
      <w:r w:rsidRPr="00E527C4">
        <w:t xml:space="preserve"> </w:t>
      </w:r>
      <w:r>
        <w:t>слайд</w:t>
      </w:r>
    </w:p>
    <w:p w14:paraId="032FD739" w14:textId="00D72423" w:rsidR="00001BC9" w:rsidRDefault="00001BC9" w:rsidP="00001BC9">
      <w:r>
        <w:t>Всю ИС можно представить в виде 6 пакетов, представленные на слайде. Основными из которых являются «Пользователи» и «ГРВ». Которые рассмотрим далее.</w:t>
      </w:r>
    </w:p>
    <w:p w14:paraId="3928F3BB" w14:textId="77777777" w:rsidR="00AE1F5A" w:rsidRDefault="00AE1F5A" w:rsidP="00E527C4">
      <w:pPr>
        <w:jc w:val="center"/>
      </w:pPr>
    </w:p>
    <w:p w14:paraId="782224A7" w14:textId="48DBF3E8" w:rsidR="00E527C4" w:rsidRDefault="00E527C4" w:rsidP="00E527C4">
      <w:pPr>
        <w:jc w:val="center"/>
      </w:pPr>
      <w:r>
        <w:t>10</w:t>
      </w:r>
      <w:r w:rsidRPr="00E527C4">
        <w:t xml:space="preserve"> </w:t>
      </w:r>
      <w:r>
        <w:t>слайд</w:t>
      </w:r>
    </w:p>
    <w:p w14:paraId="767FC666" w14:textId="104543F9" w:rsidR="00001BC9" w:rsidRDefault="00001BC9" w:rsidP="00001BC9">
      <w:r>
        <w:t>В пакет ГРВ входит 4 класса, позволяющие отображать информацию о графиках и взаимодействовать с ПГРВ, ОГРВ и перерывами.</w:t>
      </w:r>
    </w:p>
    <w:p w14:paraId="74DBFDE4" w14:textId="77777777" w:rsidR="00AE1F5A" w:rsidRDefault="00AE1F5A" w:rsidP="00E527C4">
      <w:pPr>
        <w:jc w:val="center"/>
      </w:pPr>
    </w:p>
    <w:p w14:paraId="37D63D6A" w14:textId="731B2EB6" w:rsidR="00E527C4" w:rsidRDefault="00E527C4" w:rsidP="00E527C4">
      <w:pPr>
        <w:jc w:val="center"/>
      </w:pPr>
      <w:r>
        <w:t>11</w:t>
      </w:r>
      <w:r w:rsidRPr="00E527C4">
        <w:t xml:space="preserve"> </w:t>
      </w:r>
      <w:r>
        <w:t>слайд</w:t>
      </w:r>
    </w:p>
    <w:p w14:paraId="4E3079CC" w14:textId="25245002" w:rsidR="00001BC9" w:rsidRDefault="00001BC9" w:rsidP="00923296">
      <w:r>
        <w:t xml:space="preserve">В пакет </w:t>
      </w:r>
      <w:r w:rsidR="00923296">
        <w:t>Пользователи входит 7 классов, организующие работу авторизации и предоставления информацию о сотрудниках.</w:t>
      </w:r>
    </w:p>
    <w:p w14:paraId="66CAE309" w14:textId="77777777" w:rsidR="00AE1F5A" w:rsidRDefault="00AE1F5A" w:rsidP="00E527C4">
      <w:pPr>
        <w:jc w:val="center"/>
      </w:pPr>
    </w:p>
    <w:p w14:paraId="313439A1" w14:textId="36A804BF" w:rsidR="00E527C4" w:rsidRDefault="00E527C4" w:rsidP="00E527C4">
      <w:pPr>
        <w:jc w:val="center"/>
      </w:pPr>
      <w:r>
        <w:lastRenderedPageBreak/>
        <w:t>12</w:t>
      </w:r>
      <w:r w:rsidRPr="00E527C4">
        <w:t xml:space="preserve"> </w:t>
      </w:r>
      <w:r>
        <w:t>слайд</w:t>
      </w:r>
    </w:p>
    <w:p w14:paraId="05B9888F" w14:textId="2025C749" w:rsidR="00923296" w:rsidRDefault="00923296" w:rsidP="00923296">
      <w:r>
        <w:t xml:space="preserve">Вся информацию подвержена хранению в БД </w:t>
      </w:r>
      <w:r>
        <w:rPr>
          <w:lang w:val="en-US"/>
        </w:rPr>
        <w:t>Oracle</w:t>
      </w:r>
      <w:r>
        <w:t xml:space="preserve">. Физическое представление 14  сущностей представлена на слайде. </w:t>
      </w:r>
    </w:p>
    <w:p w14:paraId="672A6048" w14:textId="77777777" w:rsidR="00AE1F5A" w:rsidRDefault="00AE1F5A" w:rsidP="00E527C4">
      <w:pPr>
        <w:jc w:val="center"/>
      </w:pPr>
    </w:p>
    <w:p w14:paraId="08FF9900" w14:textId="1074AD55" w:rsidR="00E527C4" w:rsidRDefault="00E527C4" w:rsidP="00E527C4">
      <w:pPr>
        <w:jc w:val="center"/>
      </w:pPr>
      <w:r>
        <w:t>13</w:t>
      </w:r>
      <w:r w:rsidRPr="00E527C4">
        <w:t xml:space="preserve"> </w:t>
      </w:r>
      <w:r>
        <w:t>слайд</w:t>
      </w:r>
    </w:p>
    <w:p w14:paraId="134F931E" w14:textId="10FEB66C" w:rsidR="00923296" w:rsidRDefault="00923296" w:rsidP="00923296">
      <w:r>
        <w:t>Таким образом ИС состоит из 4 компонентов: клиентская, серверная + настроечный файл, БД.</w:t>
      </w:r>
    </w:p>
    <w:p w14:paraId="603FE6DD" w14:textId="77777777" w:rsidR="00AE1F5A" w:rsidRDefault="00AE1F5A" w:rsidP="00E527C4">
      <w:pPr>
        <w:jc w:val="center"/>
      </w:pPr>
    </w:p>
    <w:p w14:paraId="2F6D086C" w14:textId="5FBC9228" w:rsidR="00E527C4" w:rsidRDefault="00E527C4" w:rsidP="00E527C4">
      <w:pPr>
        <w:jc w:val="center"/>
      </w:pPr>
      <w:r>
        <w:t>14</w:t>
      </w:r>
      <w:r w:rsidRPr="00E527C4">
        <w:t xml:space="preserve"> </w:t>
      </w:r>
      <w:r>
        <w:t>слайд</w:t>
      </w:r>
    </w:p>
    <w:p w14:paraId="6ABE4C9C" w14:textId="4E1B51C3" w:rsidR="00923296" w:rsidRDefault="00923296" w:rsidP="00923296">
      <w:r>
        <w:t>Клиентская – на ПК.</w:t>
      </w:r>
    </w:p>
    <w:p w14:paraId="091C8C7F" w14:textId="77F8017F" w:rsidR="00923296" w:rsidRDefault="00923296" w:rsidP="00923296">
      <w:r>
        <w:t>Серверная – на сервере.</w:t>
      </w:r>
    </w:p>
    <w:p w14:paraId="2A7F3DE8" w14:textId="77777777" w:rsidR="00AE1F5A" w:rsidRDefault="00AE1F5A" w:rsidP="00E527C4">
      <w:pPr>
        <w:jc w:val="center"/>
      </w:pPr>
    </w:p>
    <w:p w14:paraId="24D65F8B" w14:textId="0E88A06D" w:rsidR="00E527C4" w:rsidRDefault="00E527C4" w:rsidP="00E527C4">
      <w:pPr>
        <w:jc w:val="center"/>
      </w:pPr>
      <w:r>
        <w:t>15</w:t>
      </w:r>
      <w:r w:rsidRPr="00E527C4">
        <w:t xml:space="preserve"> </w:t>
      </w:r>
      <w:r>
        <w:t>слайд</w:t>
      </w:r>
    </w:p>
    <w:p w14:paraId="3C4C3B6D" w14:textId="65EC5D6C" w:rsidR="00923296" w:rsidRDefault="00923296" w:rsidP="00923296">
      <w:r>
        <w:t>Результаты разработки серверного приложения представлены на слайде.</w:t>
      </w:r>
    </w:p>
    <w:p w14:paraId="59A2D165" w14:textId="77777777" w:rsidR="00AE1F5A" w:rsidRDefault="00AE1F5A" w:rsidP="00E527C4">
      <w:pPr>
        <w:jc w:val="center"/>
      </w:pPr>
    </w:p>
    <w:p w14:paraId="2E812A69" w14:textId="6E76AB9E" w:rsidR="00E527C4" w:rsidRDefault="00E527C4" w:rsidP="00E527C4">
      <w:pPr>
        <w:jc w:val="center"/>
      </w:pPr>
      <w:r>
        <w:t>16</w:t>
      </w:r>
      <w:r w:rsidRPr="00E527C4">
        <w:t xml:space="preserve"> </w:t>
      </w:r>
      <w:r>
        <w:t>слайд</w:t>
      </w:r>
    </w:p>
    <w:p w14:paraId="7780C819" w14:textId="074A5562" w:rsidR="00923296" w:rsidRDefault="00923296" w:rsidP="00923296">
      <w:r>
        <w:t xml:space="preserve">Результаты разработки </w:t>
      </w:r>
      <w:r>
        <w:t>клиентского</w:t>
      </w:r>
      <w:r>
        <w:t xml:space="preserve"> приложения представлены на слайде.</w:t>
      </w:r>
    </w:p>
    <w:p w14:paraId="22383CAA" w14:textId="77777777" w:rsidR="00AE1F5A" w:rsidRDefault="00AE1F5A" w:rsidP="00E527C4">
      <w:pPr>
        <w:jc w:val="center"/>
      </w:pPr>
    </w:p>
    <w:p w14:paraId="17E05F8E" w14:textId="5647F96A" w:rsidR="00E527C4" w:rsidRDefault="00E527C4" w:rsidP="00E527C4">
      <w:pPr>
        <w:jc w:val="center"/>
      </w:pPr>
      <w:r>
        <w:t>17</w:t>
      </w:r>
      <w:r w:rsidRPr="00E527C4">
        <w:t xml:space="preserve"> </w:t>
      </w:r>
      <w:r>
        <w:t>слайд</w:t>
      </w:r>
    </w:p>
    <w:p w14:paraId="533EA3E9" w14:textId="24E542F1" w:rsidR="00923296" w:rsidRDefault="00A3449D" w:rsidP="00923296">
      <w:r>
        <w:t>Вся ИС была подвержена тестированию, как в ручном так и автоматическом режиме.</w:t>
      </w:r>
    </w:p>
    <w:p w14:paraId="0A45EC00" w14:textId="2A2B7C18" w:rsidR="00A3449D" w:rsidRDefault="00A3449D" w:rsidP="00923296">
      <w:r>
        <w:t xml:space="preserve">Тестированию были подвержены: датчик считывания </w:t>
      </w:r>
      <w:proofErr w:type="spellStart"/>
      <w:r>
        <w:t>ПропКарт</w:t>
      </w:r>
      <w:proofErr w:type="spellEnd"/>
      <w:r>
        <w:t xml:space="preserve"> и приемник потока данных. Интерфейс пользователя системы, модули и отдельные методы программ.</w:t>
      </w:r>
    </w:p>
    <w:p w14:paraId="614480BB" w14:textId="4B1E78E8" w:rsidR="00A3449D" w:rsidRDefault="00A3449D" w:rsidP="00923296">
      <w:r>
        <w:t>В ручном режиме проводилось регрессионное тестирование после создания нового метода или класса самом разработчиком.</w:t>
      </w:r>
    </w:p>
    <w:p w14:paraId="6B114B06" w14:textId="24F44A42" w:rsidR="00A3449D" w:rsidRDefault="00A3449D" w:rsidP="00923296">
      <w:r>
        <w:t>Для автоматического тестирования были написаны дополнительный функции, которые проверяли методы, с разным набором входных данных.</w:t>
      </w:r>
    </w:p>
    <w:p w14:paraId="4AD19819" w14:textId="618F2846" w:rsidR="00A3449D" w:rsidRDefault="00A3449D" w:rsidP="00923296">
      <w:r>
        <w:t>По окончанию разработки проводилось ручное системное тестирование тестировщиком. В ходе тестирования были выявлены ошибки, например, некорректный вывод информации по сотруднику, ошибки поиска, ошибки в формировании отчётов.</w:t>
      </w:r>
    </w:p>
    <w:p w14:paraId="4C08E124" w14:textId="5043A99D" w:rsidR="00A3449D" w:rsidRDefault="00A3449D" w:rsidP="00923296">
      <w:r>
        <w:t>Эти и другие ошибки были исправлены.</w:t>
      </w:r>
    </w:p>
    <w:p w14:paraId="6D20B574" w14:textId="77777777" w:rsidR="00923296" w:rsidRDefault="00923296" w:rsidP="00923296"/>
    <w:p w14:paraId="281D57EE" w14:textId="4ECEBD2F" w:rsidR="00E527C4" w:rsidRDefault="00E527C4" w:rsidP="00E527C4">
      <w:pPr>
        <w:jc w:val="center"/>
      </w:pPr>
      <w:r>
        <w:t>18</w:t>
      </w:r>
      <w:r w:rsidRPr="00E527C4">
        <w:t xml:space="preserve"> </w:t>
      </w:r>
      <w:r>
        <w:t>слайд</w:t>
      </w:r>
    </w:p>
    <w:p w14:paraId="6C3C830C" w14:textId="2A49BE20" w:rsidR="00A3449D" w:rsidRDefault="00A3449D" w:rsidP="00A3449D">
      <w:r>
        <w:t>-//-</w:t>
      </w:r>
    </w:p>
    <w:p w14:paraId="69353012" w14:textId="6A0F9967" w:rsidR="00E527C4" w:rsidRDefault="00E527C4" w:rsidP="00E527C4">
      <w:pPr>
        <w:jc w:val="center"/>
      </w:pPr>
      <w:r>
        <w:t>19</w:t>
      </w:r>
      <w:r w:rsidRPr="00E527C4">
        <w:t xml:space="preserve"> </w:t>
      </w:r>
      <w:r>
        <w:t>слайд</w:t>
      </w:r>
    </w:p>
    <w:p w14:paraId="6FFF4E8B" w14:textId="05005F54" w:rsidR="006C2F45" w:rsidRDefault="006C2F45" w:rsidP="00A3449D">
      <w:r>
        <w:t>После расчёта экономической эффективности были получены</w:t>
      </w:r>
    </w:p>
    <w:p w14:paraId="73A9CE2E" w14:textId="2A28883D" w:rsidR="00A3449D" w:rsidRPr="00A3449D" w:rsidRDefault="00A3449D" w:rsidP="00A3449D">
      <w:r w:rsidRPr="00A3449D">
        <w:lastRenderedPageBreak/>
        <w:t>Себестоимость программного продукта: 229 980,8  руб.</w:t>
      </w:r>
    </w:p>
    <w:p w14:paraId="54579EBD" w14:textId="77777777" w:rsidR="00A3449D" w:rsidRPr="00A3449D" w:rsidRDefault="00A3449D" w:rsidP="00A3449D">
      <w:r w:rsidRPr="00A3449D">
        <w:t>Цена программного продукта: 275 976,96 руб.</w:t>
      </w:r>
    </w:p>
    <w:p w14:paraId="4071A562" w14:textId="77777777" w:rsidR="00A3449D" w:rsidRPr="00A3449D" w:rsidRDefault="00A3449D" w:rsidP="00A3449D">
      <w:r w:rsidRPr="00A3449D">
        <w:t>Годовой экономический эффект: 13 174,1 руб.</w:t>
      </w:r>
    </w:p>
    <w:p w14:paraId="737D0511" w14:textId="62E26994" w:rsidR="00A3449D" w:rsidRDefault="00A3449D" w:rsidP="00A3449D">
      <w:r w:rsidRPr="00A3449D">
        <w:t>Срок окупаемости: 0,96 года.</w:t>
      </w:r>
    </w:p>
    <w:p w14:paraId="4A51763E" w14:textId="77777777" w:rsidR="00AE1F5A" w:rsidRDefault="00AE1F5A" w:rsidP="00E527C4">
      <w:pPr>
        <w:jc w:val="center"/>
      </w:pPr>
    </w:p>
    <w:p w14:paraId="1C1CFA3F" w14:textId="627C0179" w:rsidR="00E527C4" w:rsidRDefault="00E527C4" w:rsidP="00E527C4">
      <w:pPr>
        <w:jc w:val="center"/>
      </w:pPr>
      <w:bookmarkStart w:id="0" w:name="_GoBack"/>
      <w:bookmarkEnd w:id="0"/>
      <w:r>
        <w:t>20</w:t>
      </w:r>
      <w:r w:rsidRPr="00E527C4">
        <w:t xml:space="preserve"> </w:t>
      </w:r>
      <w:r>
        <w:t>слайд</w:t>
      </w:r>
    </w:p>
    <w:p w14:paraId="4D27E761" w14:textId="77777777" w:rsidR="00F2161B" w:rsidRDefault="00F2161B" w:rsidP="00F2161B">
      <w:r w:rsidRPr="00F2161B">
        <w:t xml:space="preserve">В результате выполнения </w:t>
      </w:r>
      <w:r>
        <w:t>ВКР</w:t>
      </w:r>
      <w:r w:rsidRPr="00F2161B">
        <w:t xml:space="preserve"> была </w:t>
      </w:r>
      <w:r>
        <w:t>получена</w:t>
      </w:r>
      <w:r w:rsidRPr="00F2161B">
        <w:t xml:space="preserve"> информационная система, взаимодействующая с устройствами считывания RFID-карт, работающие на базе микроконтроллера </w:t>
      </w:r>
      <w:proofErr w:type="spellStart"/>
      <w:r w:rsidRPr="00F2161B">
        <w:t>Arduino</w:t>
      </w:r>
      <w:proofErr w:type="spellEnd"/>
      <w:r w:rsidRPr="00F2161B">
        <w:t>.</w:t>
      </w:r>
    </w:p>
    <w:p w14:paraId="293D374A" w14:textId="33846391" w:rsidR="00F2161B" w:rsidRDefault="00F2161B" w:rsidP="00F2161B">
      <w:r w:rsidRPr="00F2161B">
        <w:t>Внедрение данной подсистемы в ОП АО «СберТех» позволит HR-Администратору</w:t>
      </w:r>
      <w:r>
        <w:t xml:space="preserve"> </w:t>
      </w:r>
      <w:r w:rsidRPr="00F2161B">
        <w:t>автоматизировать процесс ведения временных данных по каждому сотруднику.</w:t>
      </w:r>
    </w:p>
    <w:p w14:paraId="79C0924F" w14:textId="1682FBE0" w:rsidR="00E527C4" w:rsidRDefault="00E527C4" w:rsidP="00E527C4">
      <w:pPr>
        <w:jc w:val="center"/>
      </w:pPr>
    </w:p>
    <w:sectPr w:rsidR="00E5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3F00"/>
    <w:multiLevelType w:val="hybridMultilevel"/>
    <w:tmpl w:val="568E0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FD"/>
    <w:rsid w:val="00001BC9"/>
    <w:rsid w:val="001E1FFD"/>
    <w:rsid w:val="00403B29"/>
    <w:rsid w:val="00544191"/>
    <w:rsid w:val="005F7993"/>
    <w:rsid w:val="006C2F45"/>
    <w:rsid w:val="00923296"/>
    <w:rsid w:val="00A3449D"/>
    <w:rsid w:val="00AB6FD3"/>
    <w:rsid w:val="00AE1F5A"/>
    <w:rsid w:val="00C035C7"/>
    <w:rsid w:val="00E527C4"/>
    <w:rsid w:val="00F2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2991"/>
  <w15:chartTrackingRefBased/>
  <w15:docId w15:val="{745BB3BE-30C8-48B4-A4B1-0ABE4A16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5</cp:revision>
  <cp:lastPrinted>2018-06-19T22:09:00Z</cp:lastPrinted>
  <dcterms:created xsi:type="dcterms:W3CDTF">2018-06-19T20:46:00Z</dcterms:created>
  <dcterms:modified xsi:type="dcterms:W3CDTF">2018-06-19T22:09:00Z</dcterms:modified>
</cp:coreProperties>
</file>