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FF0C1" w14:textId="2AD0D713" w:rsidR="00F2707D" w:rsidRDefault="006F21CE" w:rsidP="00244AC9">
      <w:pPr>
        <w:jc w:val="center"/>
        <w:rPr>
          <w:rFonts w:ascii="Times New Roman" w:hAnsi="Times New Roman" w:cs="Times New Roman"/>
          <w:sz w:val="28"/>
          <w:lang w:val="en-US"/>
        </w:rPr>
      </w:pPr>
      <w:r w:rsidRPr="00244AC9">
        <w:rPr>
          <w:rFonts w:ascii="Times New Roman" w:hAnsi="Times New Roman" w:cs="Times New Roman"/>
          <w:sz w:val="28"/>
          <w:highlight w:val="yellow"/>
        </w:rPr>
        <w:t xml:space="preserve">Почему </w:t>
      </w:r>
      <w:r w:rsidRPr="00244AC9">
        <w:rPr>
          <w:rFonts w:ascii="Times New Roman" w:hAnsi="Times New Roman" w:cs="Times New Roman"/>
          <w:sz w:val="28"/>
          <w:highlight w:val="yellow"/>
          <w:lang w:val="en-US"/>
        </w:rPr>
        <w:t>C#</w:t>
      </w:r>
    </w:p>
    <w:p w14:paraId="28D7D0E4" w14:textId="1C3DEB87" w:rsidR="006F0BA7" w:rsidRPr="00244AC9" w:rsidRDefault="00244AC9" w:rsidP="00244AC9">
      <w:pPr>
        <w:spacing w:line="360" w:lineRule="auto"/>
        <w:ind w:firstLine="425"/>
        <w:jc w:val="both"/>
        <w:rPr>
          <w:rFonts w:ascii="Times New Roman" w:hAnsi="Times New Roman" w:cs="Times New Roman"/>
          <w:sz w:val="28"/>
        </w:rPr>
      </w:pPr>
      <w:r>
        <w:rPr>
          <w:rFonts w:ascii="Times New Roman" w:hAnsi="Times New Roman" w:cs="Times New Roman"/>
          <w:sz w:val="28"/>
        </w:rPr>
        <w:t xml:space="preserve">Задачей было разработать </w:t>
      </w:r>
      <w:r w:rsidRPr="00244AC9">
        <w:rPr>
          <w:rFonts w:ascii="Times New Roman" w:hAnsi="Times New Roman" w:cs="Times New Roman"/>
          <w:sz w:val="28"/>
        </w:rPr>
        <w:t>.</w:t>
      </w:r>
      <w:r>
        <w:rPr>
          <w:rFonts w:ascii="Times New Roman" w:hAnsi="Times New Roman" w:cs="Times New Roman"/>
          <w:sz w:val="28"/>
          <w:lang w:val="en-US"/>
        </w:rPr>
        <w:t>Net</w:t>
      </w:r>
      <w:r w:rsidRPr="00244AC9">
        <w:rPr>
          <w:rFonts w:ascii="Times New Roman" w:hAnsi="Times New Roman" w:cs="Times New Roman"/>
          <w:sz w:val="28"/>
        </w:rPr>
        <w:t xml:space="preserve"> </w:t>
      </w:r>
      <w:r>
        <w:rPr>
          <w:rFonts w:ascii="Times New Roman" w:hAnsi="Times New Roman" w:cs="Times New Roman"/>
          <w:sz w:val="28"/>
        </w:rPr>
        <w:t xml:space="preserve">приложение. А для этого как ни что лучше подходит </w:t>
      </w:r>
      <w:r>
        <w:rPr>
          <w:rFonts w:ascii="Times New Roman" w:hAnsi="Times New Roman" w:cs="Times New Roman"/>
          <w:sz w:val="28"/>
          <w:lang w:val="en-US"/>
        </w:rPr>
        <w:t>C</w:t>
      </w:r>
      <w:r w:rsidRPr="00244AC9">
        <w:rPr>
          <w:rFonts w:ascii="Times New Roman" w:hAnsi="Times New Roman" w:cs="Times New Roman"/>
          <w:sz w:val="28"/>
        </w:rPr>
        <w:t>#</w:t>
      </w:r>
      <w:r>
        <w:rPr>
          <w:rFonts w:ascii="Times New Roman" w:hAnsi="Times New Roman" w:cs="Times New Roman"/>
          <w:sz w:val="28"/>
        </w:rPr>
        <w:t>.</w:t>
      </w:r>
    </w:p>
    <w:p w14:paraId="0A003EF3" w14:textId="72831A54" w:rsidR="006F21CE" w:rsidRPr="006F0BA7" w:rsidRDefault="006F21CE" w:rsidP="00D16A07">
      <w:pPr>
        <w:jc w:val="center"/>
        <w:rPr>
          <w:rFonts w:ascii="Times New Roman" w:hAnsi="Times New Roman" w:cs="Times New Roman"/>
          <w:sz w:val="28"/>
        </w:rPr>
      </w:pPr>
      <w:r w:rsidRPr="00D16A07">
        <w:rPr>
          <w:rFonts w:ascii="Times New Roman" w:hAnsi="Times New Roman" w:cs="Times New Roman"/>
          <w:sz w:val="28"/>
          <w:highlight w:val="yellow"/>
        </w:rPr>
        <w:t xml:space="preserve">Почему </w:t>
      </w:r>
      <w:r w:rsidRPr="00D16A07">
        <w:rPr>
          <w:rFonts w:ascii="Times New Roman" w:hAnsi="Times New Roman" w:cs="Times New Roman"/>
          <w:sz w:val="28"/>
          <w:highlight w:val="yellow"/>
          <w:lang w:val="en-US"/>
        </w:rPr>
        <w:t>Arduino</w:t>
      </w:r>
    </w:p>
    <w:p w14:paraId="2A95FBD5" w14:textId="6ED58284" w:rsidR="00D16A07" w:rsidRPr="00D16A07" w:rsidRDefault="00D16A07" w:rsidP="00D16A07">
      <w:pPr>
        <w:spacing w:after="0" w:line="360" w:lineRule="auto"/>
        <w:ind w:firstLine="425"/>
        <w:jc w:val="both"/>
        <w:rPr>
          <w:rFonts w:ascii="Times New Roman" w:hAnsi="Times New Roman" w:cs="Times New Roman"/>
          <w:sz w:val="28"/>
        </w:rPr>
      </w:pPr>
      <w:r w:rsidRPr="00D16A07">
        <w:rPr>
          <w:rFonts w:ascii="Times New Roman" w:hAnsi="Times New Roman" w:cs="Times New Roman"/>
          <w:sz w:val="28"/>
        </w:rPr>
        <w:t>Данный микроконтроллер неприхотлив в обслуживании, не говоря уже о программировании. К тому же намного дешевле чем любые его аналоги.</w:t>
      </w:r>
    </w:p>
    <w:p w14:paraId="0FFCF8DE" w14:textId="6FA5EA3F" w:rsidR="00D16A07" w:rsidRPr="00D16A07" w:rsidRDefault="00D16A07" w:rsidP="00D16A07">
      <w:pPr>
        <w:spacing w:after="0" w:line="360" w:lineRule="auto"/>
        <w:ind w:firstLine="425"/>
        <w:jc w:val="both"/>
        <w:rPr>
          <w:rFonts w:ascii="Times New Roman" w:hAnsi="Times New Roman" w:cs="Times New Roman"/>
          <w:sz w:val="28"/>
        </w:rPr>
      </w:pPr>
      <w:r w:rsidRPr="00D16A07">
        <w:rPr>
          <w:rFonts w:ascii="Times New Roman" w:hAnsi="Times New Roman" w:cs="Times New Roman"/>
          <w:sz w:val="28"/>
        </w:rPr>
        <w:t>Еще главный плюс данной платы стала большая масштабируемость. Без каких-то проблем можно было уста</w:t>
      </w:r>
      <w:bookmarkStart w:id="0" w:name="_GoBack"/>
      <w:bookmarkEnd w:id="0"/>
      <w:r w:rsidRPr="00D16A07">
        <w:rPr>
          <w:rFonts w:ascii="Times New Roman" w:hAnsi="Times New Roman" w:cs="Times New Roman"/>
          <w:sz w:val="28"/>
        </w:rPr>
        <w:t xml:space="preserve">новить нужную библиотеку, которая позволяла связать плату с </w:t>
      </w:r>
      <w:r w:rsidRPr="00D16A07">
        <w:rPr>
          <w:rFonts w:ascii="Times New Roman" w:hAnsi="Times New Roman" w:cs="Times New Roman"/>
          <w:sz w:val="28"/>
          <w:lang w:val="en-US"/>
        </w:rPr>
        <w:t>Wi</w:t>
      </w:r>
      <w:r w:rsidRPr="00D16A07">
        <w:rPr>
          <w:rFonts w:ascii="Times New Roman" w:hAnsi="Times New Roman" w:cs="Times New Roman"/>
          <w:sz w:val="28"/>
        </w:rPr>
        <w:t>-</w:t>
      </w:r>
      <w:r w:rsidRPr="00D16A07">
        <w:rPr>
          <w:rFonts w:ascii="Times New Roman" w:hAnsi="Times New Roman" w:cs="Times New Roman"/>
          <w:sz w:val="28"/>
          <w:lang w:val="en-US"/>
        </w:rPr>
        <w:t>Fi</w:t>
      </w:r>
      <w:r w:rsidRPr="00D16A07">
        <w:rPr>
          <w:rFonts w:ascii="Times New Roman" w:hAnsi="Times New Roman" w:cs="Times New Roman"/>
          <w:sz w:val="28"/>
        </w:rPr>
        <w:t xml:space="preserve"> антенной для организации беспроводной передачи </w:t>
      </w:r>
      <w:r w:rsidR="00FA312D" w:rsidRPr="00D16A07">
        <w:rPr>
          <w:rFonts w:ascii="Times New Roman" w:hAnsi="Times New Roman" w:cs="Times New Roman"/>
          <w:sz w:val="28"/>
        </w:rPr>
        <w:t>данных</w:t>
      </w:r>
      <w:r w:rsidRPr="00D16A07">
        <w:rPr>
          <w:rFonts w:ascii="Times New Roman" w:hAnsi="Times New Roman" w:cs="Times New Roman"/>
          <w:sz w:val="28"/>
        </w:rPr>
        <w:t>.</w:t>
      </w:r>
    </w:p>
    <w:p w14:paraId="5D2C9D04" w14:textId="39648039" w:rsidR="006F21CE" w:rsidRPr="00D16A07" w:rsidRDefault="006F21CE" w:rsidP="00D16A07">
      <w:pPr>
        <w:jc w:val="center"/>
        <w:rPr>
          <w:rFonts w:ascii="Times New Roman" w:hAnsi="Times New Roman" w:cs="Times New Roman"/>
          <w:sz w:val="28"/>
          <w:highlight w:val="yellow"/>
        </w:rPr>
      </w:pPr>
      <w:r w:rsidRPr="00D16A07">
        <w:rPr>
          <w:rFonts w:ascii="Times New Roman" w:hAnsi="Times New Roman" w:cs="Times New Roman"/>
          <w:sz w:val="28"/>
          <w:highlight w:val="yellow"/>
        </w:rPr>
        <w:t>Почему .</w:t>
      </w:r>
      <w:r w:rsidRPr="00D16A07">
        <w:rPr>
          <w:rFonts w:ascii="Times New Roman" w:hAnsi="Times New Roman" w:cs="Times New Roman"/>
          <w:sz w:val="28"/>
          <w:highlight w:val="yellow"/>
          <w:lang w:val="en-US"/>
        </w:rPr>
        <w:t>Net</w:t>
      </w:r>
      <w:r w:rsidRPr="00D16A07">
        <w:rPr>
          <w:rFonts w:ascii="Times New Roman" w:hAnsi="Times New Roman" w:cs="Times New Roman"/>
          <w:sz w:val="28"/>
          <w:highlight w:val="yellow"/>
        </w:rPr>
        <w:t xml:space="preserve"> приложение</w:t>
      </w:r>
    </w:p>
    <w:p w14:paraId="5F97D8DB" w14:textId="4B9532B4" w:rsidR="00D16A07" w:rsidRPr="00D16A07" w:rsidRDefault="00D16A07" w:rsidP="00D16A07">
      <w:pPr>
        <w:rPr>
          <w:rFonts w:ascii="Times New Roman" w:hAnsi="Times New Roman" w:cs="Times New Roman"/>
          <w:sz w:val="28"/>
        </w:rPr>
      </w:pPr>
      <w:proofErr w:type="spellStart"/>
      <w:r w:rsidRPr="00D16A07">
        <w:rPr>
          <w:rFonts w:ascii="Times New Roman" w:hAnsi="Times New Roman" w:cs="Times New Roman"/>
          <w:sz w:val="28"/>
        </w:rPr>
        <w:t>ллл</w:t>
      </w:r>
      <w:proofErr w:type="spellEnd"/>
    </w:p>
    <w:p w14:paraId="6922519B" w14:textId="35C6FB6F" w:rsidR="006F21CE" w:rsidRPr="00D16A07" w:rsidRDefault="006F21CE" w:rsidP="00D16A07">
      <w:pPr>
        <w:jc w:val="center"/>
        <w:rPr>
          <w:rFonts w:ascii="Times New Roman" w:hAnsi="Times New Roman" w:cs="Times New Roman"/>
          <w:sz w:val="28"/>
          <w:highlight w:val="yellow"/>
          <w:lang w:val="en-US"/>
        </w:rPr>
      </w:pPr>
      <w:r w:rsidRPr="00D16A07">
        <w:rPr>
          <w:rFonts w:ascii="Times New Roman" w:hAnsi="Times New Roman" w:cs="Times New Roman"/>
          <w:sz w:val="28"/>
          <w:highlight w:val="yellow"/>
        </w:rPr>
        <w:t xml:space="preserve">Почему </w:t>
      </w:r>
      <w:r w:rsidRPr="00D16A07">
        <w:rPr>
          <w:rFonts w:ascii="Times New Roman" w:hAnsi="Times New Roman" w:cs="Times New Roman"/>
          <w:sz w:val="28"/>
          <w:highlight w:val="yellow"/>
          <w:lang w:val="en-US"/>
        </w:rPr>
        <w:t>Scrum</w:t>
      </w:r>
    </w:p>
    <w:p w14:paraId="2DA89536" w14:textId="45779803" w:rsidR="00D16A07" w:rsidRPr="00D16A07" w:rsidRDefault="00D16A07" w:rsidP="00D16A07">
      <w:pPr>
        <w:rPr>
          <w:rFonts w:ascii="Times New Roman" w:hAnsi="Times New Roman" w:cs="Times New Roman"/>
          <w:sz w:val="28"/>
        </w:rPr>
      </w:pPr>
      <w:proofErr w:type="spellStart"/>
      <w:r w:rsidRPr="00D16A07">
        <w:rPr>
          <w:rFonts w:ascii="Times New Roman" w:hAnsi="Times New Roman" w:cs="Times New Roman"/>
          <w:sz w:val="28"/>
        </w:rPr>
        <w:t>ддд</w:t>
      </w:r>
      <w:proofErr w:type="spellEnd"/>
    </w:p>
    <w:p w14:paraId="7610BF43" w14:textId="09CBD01D" w:rsidR="006F21CE" w:rsidRPr="00D16A07" w:rsidRDefault="006F21CE" w:rsidP="00D16A07">
      <w:pPr>
        <w:jc w:val="center"/>
        <w:rPr>
          <w:rFonts w:ascii="Times New Roman" w:hAnsi="Times New Roman" w:cs="Times New Roman"/>
          <w:sz w:val="28"/>
        </w:rPr>
      </w:pPr>
      <w:r w:rsidRPr="00D16A07">
        <w:rPr>
          <w:rFonts w:ascii="Times New Roman" w:hAnsi="Times New Roman" w:cs="Times New Roman"/>
          <w:sz w:val="28"/>
          <w:highlight w:val="yellow"/>
        </w:rPr>
        <w:t>Почему именно хеширование</w:t>
      </w:r>
    </w:p>
    <w:p w14:paraId="6AFBB0D7" w14:textId="37740279" w:rsidR="00D16A07" w:rsidRPr="00D16A07" w:rsidRDefault="00D16A07" w:rsidP="00D16A07">
      <w:pPr>
        <w:spacing w:after="0" w:line="360" w:lineRule="auto"/>
        <w:ind w:firstLine="425"/>
        <w:jc w:val="both"/>
        <w:rPr>
          <w:rFonts w:ascii="Times New Roman" w:hAnsi="Times New Roman" w:cs="Times New Roman"/>
          <w:sz w:val="28"/>
        </w:rPr>
      </w:pPr>
      <w:r w:rsidRPr="00D16A07">
        <w:rPr>
          <w:rFonts w:ascii="Times New Roman" w:hAnsi="Times New Roman" w:cs="Times New Roman"/>
          <w:sz w:val="28"/>
        </w:rPr>
        <w:t>Необходимо было просто скрыть пароли от сотрудников внутри обособленно подразделения. Так сказать защита от самих себя. ПО установлены только на локальных ПК, следовательно процесса хеширования вполне было достаточно для данной задачи.</w:t>
      </w:r>
    </w:p>
    <w:p w14:paraId="788FB6D8" w14:textId="3C6662F9" w:rsidR="00D16A07" w:rsidRPr="00D16A07" w:rsidRDefault="00D16A07">
      <w:pPr>
        <w:rPr>
          <w:rFonts w:ascii="Times New Roman" w:hAnsi="Times New Roman" w:cs="Times New Roman"/>
          <w:sz w:val="28"/>
        </w:rPr>
      </w:pPr>
    </w:p>
    <w:p w14:paraId="3EEFB084" w14:textId="5DA4B692" w:rsidR="00D16A07" w:rsidRPr="00D16A07" w:rsidRDefault="00D16A07" w:rsidP="00D16A07">
      <w:pPr>
        <w:jc w:val="center"/>
        <w:rPr>
          <w:rFonts w:ascii="Times New Roman" w:hAnsi="Times New Roman" w:cs="Times New Roman"/>
          <w:sz w:val="28"/>
        </w:rPr>
      </w:pPr>
      <w:r w:rsidRPr="00D16A07">
        <w:rPr>
          <w:rFonts w:ascii="Times New Roman" w:hAnsi="Times New Roman" w:cs="Times New Roman"/>
          <w:sz w:val="28"/>
          <w:highlight w:val="yellow"/>
        </w:rPr>
        <w:t>А как фиксировать сотрудника, если тот прошел через датчик с кем то?</w:t>
      </w:r>
    </w:p>
    <w:p w14:paraId="12FCE41F" w14:textId="2B4433C7" w:rsidR="00D16A07" w:rsidRPr="00D16A07" w:rsidRDefault="00D16A07" w:rsidP="00D16A07">
      <w:pPr>
        <w:spacing w:after="0" w:line="360" w:lineRule="auto"/>
        <w:ind w:firstLine="425"/>
        <w:jc w:val="both"/>
        <w:rPr>
          <w:rFonts w:ascii="Times New Roman" w:hAnsi="Times New Roman" w:cs="Times New Roman"/>
          <w:sz w:val="28"/>
        </w:rPr>
      </w:pPr>
      <w:r w:rsidRPr="00D16A07">
        <w:rPr>
          <w:rFonts w:ascii="Times New Roman" w:hAnsi="Times New Roman" w:cs="Times New Roman"/>
          <w:sz w:val="28"/>
        </w:rPr>
        <w:t>Трудовым договором оговорено, что проход через датчик считывания пропускных карт необходимо пройти каждому сотруднику.</w:t>
      </w:r>
    </w:p>
    <w:p w14:paraId="38F9422D" w14:textId="77777777" w:rsidR="006F21CE" w:rsidRPr="006F21CE" w:rsidRDefault="006F21CE"/>
    <w:sectPr w:rsidR="006F21CE" w:rsidRPr="006F21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CC"/>
    <w:family w:val="swiss"/>
    <w:pitch w:val="variable"/>
    <w:sig w:usb0="E0002A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C1"/>
    <w:rsid w:val="00244AC9"/>
    <w:rsid w:val="006F0BA7"/>
    <w:rsid w:val="006F21CE"/>
    <w:rsid w:val="008327C1"/>
    <w:rsid w:val="00D16A07"/>
    <w:rsid w:val="00F2707D"/>
    <w:rsid w:val="00FA31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E0B5"/>
  <w15:chartTrackingRefBased/>
  <w15:docId w15:val="{A1131859-4F5B-422B-928F-029BB689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142</Words>
  <Characters>816</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Белов</dc:creator>
  <cp:keywords/>
  <dc:description/>
  <cp:lastModifiedBy>Антон Белов</cp:lastModifiedBy>
  <cp:revision>5</cp:revision>
  <dcterms:created xsi:type="dcterms:W3CDTF">2018-05-20T14:55:00Z</dcterms:created>
  <dcterms:modified xsi:type="dcterms:W3CDTF">2018-05-20T16:30:00Z</dcterms:modified>
</cp:coreProperties>
</file>