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02" w:rsidRDefault="00517402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517402" w:rsidTr="00517402">
        <w:tc>
          <w:tcPr>
            <w:tcW w:w="3823" w:type="dxa"/>
          </w:tcPr>
          <w:p w:rsidR="00517402" w:rsidRPr="00517402" w:rsidRDefault="00517402" w:rsidP="00517402">
            <w:r>
              <w:t>наименование института</w:t>
            </w:r>
          </w:p>
        </w:tc>
        <w:tc>
          <w:tcPr>
            <w:tcW w:w="5522" w:type="dxa"/>
            <w:tcBorders>
              <w:bottom w:val="single" w:sz="4" w:space="0" w:color="auto"/>
            </w:tcBorders>
          </w:tcPr>
          <w:p w:rsidR="00517402" w:rsidRDefault="00517402" w:rsidP="00517402">
            <w:r>
              <w:t>Информационные технологии</w:t>
            </w:r>
          </w:p>
        </w:tc>
      </w:tr>
      <w:tr w:rsidR="00517402" w:rsidTr="00517402">
        <w:tc>
          <w:tcPr>
            <w:tcW w:w="3823" w:type="dxa"/>
          </w:tcPr>
          <w:p w:rsidR="00517402" w:rsidRDefault="00517402" w:rsidP="00517402">
            <w:r>
              <w:t>наименование кафедры (факультета)</w:t>
            </w:r>
          </w:p>
        </w:tc>
        <w:tc>
          <w:tcPr>
            <w:tcW w:w="5522" w:type="dxa"/>
            <w:tcBorders>
              <w:top w:val="single" w:sz="4" w:space="0" w:color="auto"/>
              <w:bottom w:val="single" w:sz="4" w:space="0" w:color="auto"/>
            </w:tcBorders>
          </w:tcPr>
          <w:p w:rsidR="00517402" w:rsidRDefault="00517402" w:rsidP="00517402">
            <w:r>
              <w:t>Математического и программного обеспечения ЭВМ</w:t>
            </w:r>
          </w:p>
        </w:tc>
      </w:tr>
    </w:tbl>
    <w:p w:rsidR="00517402" w:rsidRDefault="00517402" w:rsidP="00517402"/>
    <w:p w:rsidR="00517402" w:rsidRDefault="00517402" w:rsidP="00517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402" w:rsidRDefault="00517402" w:rsidP="005174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402" w:rsidRDefault="00517402" w:rsidP="002E01FD">
      <w:pPr>
        <w:rPr>
          <w:rFonts w:ascii="Times New Roman" w:hAnsi="Times New Roman" w:cs="Times New Roman"/>
          <w:sz w:val="28"/>
          <w:szCs w:val="28"/>
        </w:rPr>
      </w:pPr>
    </w:p>
    <w:p w:rsidR="00517402" w:rsidRPr="00517402" w:rsidRDefault="00517402" w:rsidP="00517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402">
        <w:rPr>
          <w:rFonts w:ascii="Times New Roman" w:hAnsi="Times New Roman" w:cs="Times New Roman"/>
          <w:sz w:val="28"/>
          <w:szCs w:val="28"/>
        </w:rPr>
        <w:t>ОТЧЕТ</w:t>
      </w:r>
    </w:p>
    <w:p w:rsidR="00517402" w:rsidRPr="00517402" w:rsidRDefault="00517402" w:rsidP="00517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402">
        <w:rPr>
          <w:rFonts w:ascii="Times New Roman" w:hAnsi="Times New Roman" w:cs="Times New Roman"/>
          <w:sz w:val="28"/>
          <w:szCs w:val="28"/>
        </w:rPr>
        <w:t xml:space="preserve">по </w:t>
      </w:r>
      <w:r w:rsidRPr="00517402">
        <w:rPr>
          <w:rFonts w:ascii="Times New Roman" w:hAnsi="Times New Roman" w:cs="Times New Roman"/>
          <w:sz w:val="28"/>
          <w:szCs w:val="28"/>
          <w:u w:val="single"/>
        </w:rPr>
        <w:t>преддипломной</w:t>
      </w:r>
      <w:r w:rsidRPr="00517402">
        <w:rPr>
          <w:rFonts w:ascii="Times New Roman" w:hAnsi="Times New Roman" w:cs="Times New Roman"/>
          <w:sz w:val="28"/>
          <w:szCs w:val="28"/>
        </w:rPr>
        <w:t xml:space="preserve"> практике</w:t>
      </w:r>
    </w:p>
    <w:p w:rsidR="00517402" w:rsidRDefault="00517402" w:rsidP="00517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402">
        <w:rPr>
          <w:rFonts w:ascii="Times New Roman" w:hAnsi="Times New Roman" w:cs="Times New Roman"/>
          <w:sz w:val="28"/>
          <w:szCs w:val="28"/>
        </w:rPr>
        <w:t>Листов ___</w:t>
      </w:r>
    </w:p>
    <w:p w:rsidR="00517402" w:rsidRPr="00517402" w:rsidRDefault="00517402" w:rsidP="0051740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685"/>
        <w:gridCol w:w="1276"/>
        <w:gridCol w:w="2971"/>
      </w:tblGrid>
      <w:tr w:rsidR="00517402" w:rsidTr="00517402">
        <w:tc>
          <w:tcPr>
            <w:tcW w:w="1413" w:type="dxa"/>
          </w:tcPr>
          <w:p w:rsidR="00517402" w:rsidRDefault="00517402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517402" w:rsidRDefault="00517402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 xml:space="preserve">Белова Антона Сергеевича   </w:t>
            </w:r>
          </w:p>
        </w:tc>
        <w:tc>
          <w:tcPr>
            <w:tcW w:w="1276" w:type="dxa"/>
          </w:tcPr>
          <w:p w:rsidR="00517402" w:rsidRDefault="00517402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2971" w:type="dxa"/>
            <w:tcBorders>
              <w:bottom w:val="single" w:sz="4" w:space="0" w:color="auto"/>
            </w:tcBorders>
          </w:tcPr>
          <w:p w:rsidR="00517402" w:rsidRDefault="00517402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1ИВТм-01-21оп</w:t>
            </w:r>
          </w:p>
        </w:tc>
      </w:tr>
      <w:tr w:rsidR="00517402" w:rsidTr="00517402">
        <w:tc>
          <w:tcPr>
            <w:tcW w:w="1413" w:type="dxa"/>
          </w:tcPr>
          <w:p w:rsidR="00517402" w:rsidRPr="00517402" w:rsidRDefault="00517402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517402" w:rsidRPr="00517402" w:rsidRDefault="00517402" w:rsidP="005174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  <w:p w:rsidR="00517402" w:rsidRPr="00517402" w:rsidRDefault="00517402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17402" w:rsidRPr="00517402" w:rsidRDefault="00517402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</w:tcPr>
          <w:p w:rsidR="00517402" w:rsidRPr="00517402" w:rsidRDefault="00517402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7402" w:rsidRDefault="00517402" w:rsidP="005174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2E01FD" w:rsidTr="002E01FD">
        <w:tc>
          <w:tcPr>
            <w:tcW w:w="4536" w:type="dxa"/>
          </w:tcPr>
          <w:p w:rsidR="002E01FD" w:rsidRDefault="002E01FD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9" w:type="dxa"/>
          </w:tcPr>
          <w:p w:rsidR="002E01FD" w:rsidRDefault="002E01FD" w:rsidP="002E0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практики:</w:t>
            </w:r>
          </w:p>
          <w:p w:rsidR="002E01FD" w:rsidRPr="002E01FD" w:rsidRDefault="002E01FD" w:rsidP="002E0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1FD" w:rsidTr="002E01FD">
        <w:tc>
          <w:tcPr>
            <w:tcW w:w="4536" w:type="dxa"/>
          </w:tcPr>
          <w:p w:rsidR="002E01FD" w:rsidRDefault="002E01FD" w:rsidP="00517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9" w:type="dxa"/>
          </w:tcPr>
          <w:p w:rsidR="002E01FD" w:rsidRP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ОАО «Северсталь-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Инфоком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Управление автоматизации производства, Проектная группа МЕС</w:t>
            </w:r>
          </w:p>
        </w:tc>
      </w:tr>
    </w:tbl>
    <w:p w:rsidR="002E01FD" w:rsidRDefault="002E01FD" w:rsidP="002E01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1909"/>
      </w:tblGrid>
      <w:tr w:rsidR="002E01FD" w:rsidTr="002E01FD">
        <w:tc>
          <w:tcPr>
            <w:tcW w:w="120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1FD" w:rsidTr="002E01FD">
        <w:tc>
          <w:tcPr>
            <w:tcW w:w="120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9" w:type="dxa"/>
            <w:tcBorders>
              <w:top w:val="single" w:sz="4" w:space="0" w:color="auto"/>
            </w:tcBorders>
          </w:tcPr>
          <w:p w:rsidR="002E01FD" w:rsidRDefault="002E01FD" w:rsidP="002E0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:rsidR="002E01FD" w:rsidRPr="00517402" w:rsidRDefault="002E01FD" w:rsidP="002E01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01FD" w:rsidTr="002E01FD"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1FD" w:rsidTr="002E01FD"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от предприятия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1FD" w:rsidTr="002E01FD"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(подпись, Ф.И.О.)</w:t>
            </w:r>
          </w:p>
        </w:tc>
      </w:tr>
    </w:tbl>
    <w:p w:rsidR="002E01FD" w:rsidRDefault="002E01FD" w:rsidP="002E01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01FD" w:rsidTr="002E01FD"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1FD" w:rsidTr="002E01FD"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 xml:space="preserve">от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517402">
              <w:rPr>
                <w:rFonts w:ascii="Times New Roman" w:hAnsi="Times New Roman" w:cs="Times New Roman"/>
                <w:sz w:val="28"/>
                <w:szCs w:val="28"/>
              </w:rPr>
              <w:t>ПО ЭВМ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1FD" w:rsidTr="002E01FD">
        <w:tc>
          <w:tcPr>
            <w:tcW w:w="3115" w:type="dxa"/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2E01FD" w:rsidRDefault="002E01FD" w:rsidP="002E0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(подпись, Ф.И.О.)</w:t>
            </w:r>
          </w:p>
        </w:tc>
      </w:tr>
    </w:tbl>
    <w:p w:rsidR="002E01FD" w:rsidRDefault="002E01FD" w:rsidP="002E01FD">
      <w:pPr>
        <w:rPr>
          <w:rFonts w:ascii="Times New Roman" w:hAnsi="Times New Roman" w:cs="Times New Roman"/>
          <w:sz w:val="28"/>
          <w:szCs w:val="28"/>
        </w:rPr>
      </w:pPr>
    </w:p>
    <w:p w:rsidR="00517402" w:rsidRDefault="00517402" w:rsidP="00517402">
      <w:pPr>
        <w:jc w:val="center"/>
      </w:pPr>
      <w:r w:rsidRPr="00517402">
        <w:rPr>
          <w:rFonts w:ascii="Times New Roman" w:hAnsi="Times New Roman" w:cs="Times New Roman"/>
          <w:sz w:val="28"/>
          <w:szCs w:val="28"/>
        </w:rPr>
        <w:t>20</w:t>
      </w:r>
      <w:r w:rsidR="002E01FD">
        <w:rPr>
          <w:rFonts w:ascii="Times New Roman" w:hAnsi="Times New Roman" w:cs="Times New Roman"/>
          <w:sz w:val="28"/>
          <w:szCs w:val="28"/>
        </w:rPr>
        <w:t>20</w:t>
      </w:r>
      <w:r w:rsidRPr="00517402">
        <w:rPr>
          <w:rFonts w:ascii="Times New Roman" w:hAnsi="Times New Roman" w:cs="Times New Roman"/>
          <w:sz w:val="28"/>
          <w:szCs w:val="28"/>
        </w:rPr>
        <w:t xml:space="preserve"> г.</w:t>
      </w:r>
      <w:r>
        <w:t xml:space="preserve"> </w:t>
      </w:r>
      <w:r>
        <w:br w:type="page"/>
      </w:r>
    </w:p>
    <w:p w:rsidR="00711AB4" w:rsidRPr="00711AB4" w:rsidRDefault="00711AB4" w:rsidP="00517402">
      <w:pPr>
        <w:rPr>
          <w:rFonts w:ascii="Times New Roman" w:hAnsi="Times New Roman" w:cs="Times New Roman"/>
          <w:sz w:val="28"/>
          <w:szCs w:val="28"/>
        </w:rPr>
      </w:pPr>
      <w:r w:rsidRPr="00711AB4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11AB4" w:rsidRDefault="00711AB4" w:rsidP="005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формулировка задания.</w:t>
      </w:r>
    </w:p>
    <w:p w:rsidR="00711AB4" w:rsidRDefault="00711AB4" w:rsidP="005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Цель.</w:t>
      </w:r>
    </w:p>
    <w:p w:rsidR="00711AB4" w:rsidRDefault="00711AB4" w:rsidP="005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Задачи.</w:t>
      </w:r>
    </w:p>
    <w:p w:rsidR="00711AB4" w:rsidRDefault="00711AB4" w:rsidP="005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методы разработки и источники информации.</w:t>
      </w:r>
    </w:p>
    <w:p w:rsidR="00711AB4" w:rsidRPr="00711AB4" w:rsidRDefault="00711AB4" w:rsidP="005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 страницы.</w:t>
      </w:r>
    </w:p>
    <w:p w:rsidR="00711AB4" w:rsidRDefault="00711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AB4" w:rsidRPr="00711AB4" w:rsidRDefault="00711AB4" w:rsidP="000032AE">
      <w:pPr>
        <w:pStyle w:val="a8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базы практики</w:t>
      </w:r>
    </w:p>
    <w:p w:rsidR="00711AB4" w:rsidRDefault="000032AE" w:rsidP="000032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практики: ОАО «Северсталь-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0032AE">
        <w:rPr>
          <w:rFonts w:ascii="Times New Roman" w:hAnsi="Times New Roman" w:cs="Times New Roman"/>
          <w:sz w:val="28"/>
          <w:szCs w:val="28"/>
        </w:rPr>
        <w:t>Управление автоматизации производства, Проектная группа МЕС</w:t>
      </w:r>
      <w:r>
        <w:rPr>
          <w:rFonts w:ascii="Times New Roman" w:hAnsi="Times New Roman" w:cs="Times New Roman"/>
          <w:sz w:val="28"/>
          <w:szCs w:val="28"/>
        </w:rPr>
        <w:t xml:space="preserve">, расположенная по 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г.Череповец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>, ул. Мира, д.30, Центральное заводоуправление - 3 (ЦЗУ-3).</w:t>
      </w:r>
    </w:p>
    <w:p w:rsidR="000032AE" w:rsidRPr="000032AE" w:rsidRDefault="000032AE" w:rsidP="000032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«Северсталь-</w:t>
      </w:r>
      <w:proofErr w:type="spellStart"/>
      <w:r w:rsidRPr="000032AE">
        <w:rPr>
          <w:rFonts w:ascii="Times New Roman" w:hAnsi="Times New Roman" w:cs="Times New Roman"/>
          <w:sz w:val="28"/>
          <w:szCs w:val="28"/>
        </w:rPr>
        <w:t>инфоком</w:t>
      </w:r>
      <w:proofErr w:type="spellEnd"/>
      <w:r w:rsidRPr="000032AE">
        <w:rPr>
          <w:rFonts w:ascii="Times New Roman" w:hAnsi="Times New Roman" w:cs="Times New Roman"/>
          <w:sz w:val="28"/>
          <w:szCs w:val="28"/>
        </w:rPr>
        <w:t>» — центр информационных и коммуникационных технологий компании «Северсталь».</w:t>
      </w:r>
    </w:p>
    <w:p w:rsidR="000032AE" w:rsidRPr="000032AE" w:rsidRDefault="000032AE" w:rsidP="000032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Направления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компании: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032AE">
        <w:rPr>
          <w:rFonts w:ascii="Times New Roman" w:hAnsi="Times New Roman" w:cs="Times New Roman"/>
          <w:sz w:val="28"/>
          <w:szCs w:val="28"/>
        </w:rPr>
        <w:t>азработка, внедрение и сопровождение ИТ-систем и сервисов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создание систем информационной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автоматизация производственных и управленческих процессов;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системное администрирование (базовые сервисы, телекоммуникации, системы хранения данных);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обеспечение функционирования фиксированной телефонной связи и связи в шахтах;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 xml:space="preserve">внедрение и сопровождение общекорпоративных приложений 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0032AE">
        <w:rPr>
          <w:rFonts w:ascii="Times New Roman" w:hAnsi="Times New Roman" w:cs="Times New Roman"/>
          <w:sz w:val="28"/>
          <w:szCs w:val="28"/>
        </w:rPr>
        <w:t>;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техническая под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032AE">
        <w:rPr>
          <w:rFonts w:ascii="Times New Roman" w:hAnsi="Times New Roman" w:cs="Times New Roman"/>
          <w:sz w:val="28"/>
          <w:szCs w:val="28"/>
        </w:rPr>
        <w:t>ержка пользователей и техническое обслуживание рабочих мест (более 61 тыс. абонентов в 10 странах мира);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роботизация производства и внедрение новых технологий;</w:t>
      </w:r>
    </w:p>
    <w:p w:rsidR="000032AE" w:rsidRPr="000032AE" w:rsidRDefault="000032AE" w:rsidP="000032A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2AE">
        <w:rPr>
          <w:rFonts w:ascii="Times New Roman" w:hAnsi="Times New Roman" w:cs="Times New Roman"/>
          <w:sz w:val="28"/>
          <w:szCs w:val="28"/>
        </w:rPr>
        <w:t>реализация проектов с дополненной виртуальной реальностью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40D9" w:rsidRDefault="000032AE" w:rsidP="00C833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Северсталь-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входит проектная группа </w:t>
      </w:r>
      <w:r w:rsidR="00C8331A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="00C8331A">
        <w:rPr>
          <w:rFonts w:ascii="Times New Roman" w:hAnsi="Times New Roman" w:cs="Times New Roman"/>
          <w:sz w:val="28"/>
          <w:szCs w:val="28"/>
        </w:rPr>
        <w:t xml:space="preserve">, занимающаяся внедрением и поддержкой единой </w:t>
      </w:r>
      <w:r w:rsidR="00C8331A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="00C8331A" w:rsidRPr="00C8331A">
        <w:rPr>
          <w:rFonts w:ascii="Times New Roman" w:hAnsi="Times New Roman" w:cs="Times New Roman"/>
          <w:sz w:val="28"/>
          <w:szCs w:val="28"/>
        </w:rPr>
        <w:t>-</w:t>
      </w:r>
      <w:r w:rsidR="00C8331A">
        <w:rPr>
          <w:rFonts w:ascii="Times New Roman" w:hAnsi="Times New Roman" w:cs="Times New Roman"/>
          <w:sz w:val="28"/>
          <w:szCs w:val="28"/>
        </w:rPr>
        <w:t>системы в Череповецком металлургическом комбинате (</w:t>
      </w:r>
      <w:proofErr w:type="spellStart"/>
      <w:r w:rsidR="00C8331A">
        <w:rPr>
          <w:rFonts w:ascii="Times New Roman" w:hAnsi="Times New Roman" w:cs="Times New Roman"/>
          <w:sz w:val="28"/>
          <w:szCs w:val="28"/>
        </w:rPr>
        <w:t>ЧерМК</w:t>
      </w:r>
      <w:proofErr w:type="spellEnd"/>
      <w:r w:rsidR="00C8331A">
        <w:rPr>
          <w:rFonts w:ascii="Times New Roman" w:hAnsi="Times New Roman" w:cs="Times New Roman"/>
          <w:sz w:val="28"/>
          <w:szCs w:val="28"/>
        </w:rPr>
        <w:t xml:space="preserve">). </w:t>
      </w:r>
      <w:r w:rsidR="004940D9" w:rsidRPr="004940D9">
        <w:rPr>
          <w:rFonts w:ascii="Times New Roman" w:hAnsi="Times New Roman" w:cs="Times New Roman"/>
          <w:sz w:val="28"/>
          <w:szCs w:val="28"/>
        </w:rPr>
        <w:t xml:space="preserve">MES (сокр. от англ. </w:t>
      </w:r>
      <w:proofErr w:type="spellStart"/>
      <w:r w:rsidR="004940D9" w:rsidRPr="004940D9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="004940D9" w:rsidRPr="00494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D9" w:rsidRPr="004940D9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="004940D9" w:rsidRPr="004940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0D9" w:rsidRPr="004940D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4940D9" w:rsidRPr="004940D9">
        <w:rPr>
          <w:rFonts w:ascii="Times New Roman" w:hAnsi="Times New Roman" w:cs="Times New Roman"/>
          <w:sz w:val="28"/>
          <w:szCs w:val="28"/>
        </w:rPr>
        <w:t xml:space="preserve">) — производственная исполнительная система. Системы такого класса решают задачи синхронизации, координируют, анализируют и оптимизируют выпуск продукции в рамках какого-либо производства. </w:t>
      </w:r>
    </w:p>
    <w:p w:rsidR="00517402" w:rsidRDefault="00C8331A" w:rsidP="00C8331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команды входят:</w:t>
      </w:r>
    </w:p>
    <w:p w:rsidR="00C8331A" w:rsidRDefault="00C8331A" w:rsidP="00C8331A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планирования – занимающиеся сопровождением программы планирования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331A" w:rsidRDefault="00C8331A" w:rsidP="00C8331A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QMET</w:t>
      </w:r>
      <w:r w:rsidRPr="00C83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занимающаяся сопровождением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MES</w:t>
      </w:r>
      <w:r>
        <w:rPr>
          <w:rFonts w:ascii="Times New Roman" w:hAnsi="Times New Roman" w:cs="Times New Roman"/>
          <w:sz w:val="28"/>
          <w:szCs w:val="28"/>
        </w:rPr>
        <w:t xml:space="preserve">-системы, которая производство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ЧерМК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ее состав входят склады, производство, качество, отчеты, интеграция с другими системами).</w:t>
      </w:r>
    </w:p>
    <w:p w:rsidR="00C8331A" w:rsidRDefault="00C8331A" w:rsidP="00C8331A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LIMS</w:t>
      </w:r>
      <w:r w:rsidRPr="00C83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занимающаяся сопровождением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LIMS</w:t>
      </w:r>
      <w:r>
        <w:rPr>
          <w:rFonts w:ascii="Times New Roman" w:hAnsi="Times New Roman" w:cs="Times New Roman"/>
          <w:sz w:val="28"/>
          <w:szCs w:val="28"/>
        </w:rPr>
        <w:t>, автоматизирующая процессы тестирования на качество металла.</w:t>
      </w:r>
    </w:p>
    <w:p w:rsidR="00C8331A" w:rsidRDefault="00C8331A" w:rsidP="00C8331A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MTS</w:t>
      </w:r>
      <w:r w:rsidRPr="00C83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занимающаяся сопровождением комплекса программ, организующих получение данных со станов, и организующие интеграцию с </w:t>
      </w:r>
      <w:r>
        <w:rPr>
          <w:rFonts w:ascii="Times New Roman" w:hAnsi="Times New Roman" w:cs="Times New Roman"/>
          <w:sz w:val="28"/>
          <w:szCs w:val="28"/>
          <w:lang w:val="en-US"/>
        </w:rPr>
        <w:t>MES</w:t>
      </w:r>
      <w:r>
        <w:rPr>
          <w:rFonts w:ascii="Times New Roman" w:hAnsi="Times New Roman" w:cs="Times New Roman"/>
          <w:sz w:val="28"/>
          <w:szCs w:val="28"/>
        </w:rPr>
        <w:t>-системой.</w:t>
      </w:r>
    </w:p>
    <w:p w:rsidR="00C8331A" w:rsidRPr="002165D2" w:rsidRDefault="00C8331A" w:rsidP="00C8331A">
      <w:pPr>
        <w:spacing w:after="0" w:line="360" w:lineRule="auto"/>
        <w:ind w:left="360" w:firstLine="1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команды состоят из программистов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C833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331A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С 2020 года планируется интеграция некоторых модулей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833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8331A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833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833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По мимо программистов в команде есть биз</w:t>
      </w:r>
      <w:r w:rsidR="002165D2">
        <w:rPr>
          <w:rFonts w:ascii="Times New Roman" w:hAnsi="Times New Roman" w:cs="Times New Roman"/>
          <w:sz w:val="28"/>
          <w:szCs w:val="28"/>
        </w:rPr>
        <w:t>нес</w:t>
      </w:r>
      <w:r>
        <w:rPr>
          <w:rFonts w:ascii="Times New Roman" w:hAnsi="Times New Roman" w:cs="Times New Roman"/>
          <w:sz w:val="28"/>
          <w:szCs w:val="28"/>
        </w:rPr>
        <w:t xml:space="preserve">-консультанты, </w:t>
      </w:r>
      <w:r w:rsidR="002165D2">
        <w:rPr>
          <w:rFonts w:ascii="Times New Roman" w:hAnsi="Times New Roman" w:cs="Times New Roman"/>
          <w:sz w:val="28"/>
          <w:szCs w:val="28"/>
        </w:rPr>
        <w:t xml:space="preserve">менеджеры проектов, консультанты </w:t>
      </w:r>
      <w:r w:rsidR="002165D2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216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65D2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="002165D2">
        <w:rPr>
          <w:rFonts w:ascii="Times New Roman" w:hAnsi="Times New Roman" w:cs="Times New Roman"/>
          <w:sz w:val="28"/>
          <w:szCs w:val="28"/>
        </w:rPr>
        <w:t>.</w:t>
      </w:r>
    </w:p>
    <w:p w:rsidR="00517402" w:rsidRDefault="00517402" w:rsidP="00517402">
      <w:pPr>
        <w:rPr>
          <w:rFonts w:ascii="Times New Roman" w:hAnsi="Times New Roman" w:cs="Times New Roman"/>
          <w:sz w:val="28"/>
          <w:szCs w:val="28"/>
        </w:rPr>
      </w:pPr>
    </w:p>
    <w:p w:rsidR="004940D9" w:rsidRDefault="00494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7402" w:rsidRPr="00711AB4" w:rsidRDefault="00711AB4" w:rsidP="00711AB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Организация производства</w:t>
      </w:r>
    </w:p>
    <w:p w:rsidR="006E7F1B" w:rsidRDefault="006E7F1B" w:rsidP="004118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описать организацию производства, приведем перечень понятий и программных решений, которые участвуют в жизненном цикле компании. </w:t>
      </w:r>
    </w:p>
    <w:p w:rsidR="006E7F1B" w:rsidRDefault="006E7F1B" w:rsidP="004118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QMET</w:t>
      </w:r>
      <w:r w:rsidRPr="006E7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E7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было сказано выше, это ПО, обеспечивающее информационное взаимодействие между цехами на всем этапе </w:t>
      </w:r>
      <w:r w:rsidR="005D6D8F">
        <w:rPr>
          <w:rFonts w:ascii="Times New Roman" w:hAnsi="Times New Roman" w:cs="Times New Roman"/>
          <w:sz w:val="28"/>
          <w:szCs w:val="28"/>
        </w:rPr>
        <w:t>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 металлопроката, начина</w:t>
      </w:r>
      <w:r w:rsidR="005D6D8F">
        <w:rPr>
          <w:rFonts w:ascii="Times New Roman" w:hAnsi="Times New Roman" w:cs="Times New Roman"/>
          <w:sz w:val="28"/>
          <w:szCs w:val="28"/>
        </w:rPr>
        <w:t>я от разливки (Конверторный и Электросталеплавильный цех</w:t>
      </w:r>
      <w:r>
        <w:rPr>
          <w:rFonts w:ascii="Times New Roman" w:hAnsi="Times New Roman" w:cs="Times New Roman"/>
          <w:sz w:val="28"/>
          <w:szCs w:val="28"/>
        </w:rPr>
        <w:t>), заканчивая прокаткой (Листопрокатные цеха, цех гнутых профилей и т.п.).</w:t>
      </w:r>
    </w:p>
    <w:p w:rsidR="00622249" w:rsidRPr="00622249" w:rsidRDefault="00622249" w:rsidP="0041181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2249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622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249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622249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22249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62224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система планирования производства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QUINTIQ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7F1B" w:rsidRDefault="006E7F1B" w:rsidP="006E7F1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6222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22249" w:rsidRPr="0062224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622249" w:rsidRPr="006222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2249" w:rsidRPr="00622249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="00622249" w:rsidRPr="00622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249" w:rsidRPr="0062224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22249" w:rsidRPr="00622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249" w:rsidRPr="00622249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="00622249">
        <w:rPr>
          <w:rFonts w:ascii="Times New Roman" w:hAnsi="Times New Roman" w:cs="Times New Roman"/>
          <w:sz w:val="28"/>
          <w:szCs w:val="28"/>
        </w:rPr>
        <w:t>)</w:t>
      </w:r>
      <w:r w:rsidR="00622249" w:rsidRPr="00622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7F1B">
        <w:rPr>
          <w:rFonts w:ascii="Times New Roman" w:hAnsi="Times New Roman" w:cs="Times New Roman"/>
          <w:sz w:val="28"/>
          <w:szCs w:val="28"/>
        </w:rPr>
        <w:t>автоматизированн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E7F1B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E7F1B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E7F1B">
        <w:rPr>
          <w:rFonts w:ascii="Times New Roman" w:hAnsi="Times New Roman" w:cs="Times New Roman"/>
          <w:sz w:val="28"/>
          <w:szCs w:val="28"/>
        </w:rPr>
        <w:t xml:space="preserve"> планировать ресурсы крупных предприятий, которая позволяет рассчитывать все до мелочей, а также формирует единое информационное пространство.</w:t>
      </w:r>
    </w:p>
    <w:p w:rsidR="006E7F1B" w:rsidRDefault="006E7F1B" w:rsidP="006E7F1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SolMan</w:t>
      </w:r>
      <w:proofErr w:type="spellEnd"/>
      <w:r w:rsidRPr="006E7F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видения инцидентов, возникшие у пользователей систем предприятия. Разработка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D8F" w:rsidRPr="00D47EFA" w:rsidRDefault="005D6D8F" w:rsidP="006E7F1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TFS</w:t>
      </w:r>
      <w:r w:rsidRPr="00D47EF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D6D8F">
        <w:rPr>
          <w:rFonts w:ascii="Times New Roman" w:hAnsi="Times New Roman" w:cs="Times New Roman"/>
          <w:sz w:val="28"/>
          <w:szCs w:val="28"/>
          <w:lang w:val="en-US"/>
        </w:rPr>
        <w:t>eam</w:t>
      </w:r>
      <w:r w:rsidRPr="00D47EFA">
        <w:rPr>
          <w:rFonts w:ascii="Times New Roman" w:hAnsi="Times New Roman" w:cs="Times New Roman"/>
          <w:sz w:val="28"/>
          <w:szCs w:val="28"/>
        </w:rPr>
        <w:t xml:space="preserve"> </w:t>
      </w:r>
      <w:r w:rsidRPr="005D6D8F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D47EFA">
        <w:rPr>
          <w:rFonts w:ascii="Times New Roman" w:hAnsi="Times New Roman" w:cs="Times New Roman"/>
          <w:sz w:val="28"/>
          <w:szCs w:val="28"/>
        </w:rPr>
        <w:t xml:space="preserve"> </w:t>
      </w:r>
      <w:r w:rsidRPr="005D6D8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47EFA">
        <w:rPr>
          <w:rFonts w:ascii="Times New Roman" w:hAnsi="Times New Roman" w:cs="Times New Roman"/>
          <w:sz w:val="28"/>
          <w:szCs w:val="28"/>
        </w:rPr>
        <w:t xml:space="preserve">) </w:t>
      </w:r>
      <w:r w:rsidR="00D47EFA" w:rsidRPr="00D47EFA">
        <w:rPr>
          <w:rFonts w:ascii="Times New Roman" w:hAnsi="Times New Roman" w:cs="Times New Roman"/>
          <w:sz w:val="28"/>
          <w:szCs w:val="28"/>
        </w:rPr>
        <w:t>–</w:t>
      </w:r>
      <w:r w:rsidRPr="00D47EFA">
        <w:rPr>
          <w:rFonts w:ascii="Times New Roman" w:hAnsi="Times New Roman" w:cs="Times New Roman"/>
          <w:sz w:val="28"/>
          <w:szCs w:val="28"/>
        </w:rPr>
        <w:t xml:space="preserve"> </w:t>
      </w:r>
      <w:r w:rsidR="00D47EFA">
        <w:rPr>
          <w:rFonts w:ascii="Times New Roman" w:hAnsi="Times New Roman" w:cs="Times New Roman"/>
          <w:sz w:val="28"/>
          <w:szCs w:val="28"/>
        </w:rPr>
        <w:t>универсальной программное решение для ведения работы разработчиков. Система позволяет хранить исходный код, его изменения, связку изменений с задачами, вести планирования, составлять отчеты и т.п.</w:t>
      </w:r>
    </w:p>
    <w:p w:rsidR="006E7F1B" w:rsidRDefault="006E7F1B" w:rsidP="006E7F1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Информационную архитектуру производства можно представить в виде схемы, представленной на рис.*.</w:t>
      </w:r>
    </w:p>
    <w:p w:rsidR="00622249" w:rsidRPr="006E7F1B" w:rsidRDefault="00622249" w:rsidP="006E7F1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E7F1B" w:rsidRDefault="006E7F1B" w:rsidP="006E7F1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49985" cy="2292985"/>
            <wp:effectExtent l="0" t="0" r="0" b="0"/>
            <wp:docPr id="2" name="Рисунок 2" descr="C:\Users\shado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do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1B" w:rsidRDefault="006E7F1B" w:rsidP="006E7F1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Рис.*. Информационная архитектура производства</w:t>
      </w:r>
    </w:p>
    <w:p w:rsidR="006E7F1B" w:rsidRDefault="006E7F1B" w:rsidP="006E7F1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вершине архитектуры 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6E7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система, которой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6D8F">
        <w:rPr>
          <w:rFonts w:ascii="Times New Roman" w:hAnsi="Times New Roman" w:cs="Times New Roman"/>
          <w:sz w:val="28"/>
          <w:szCs w:val="28"/>
        </w:rPr>
        <w:t>Клиенты компании работают</w:t>
      </w:r>
      <w:r>
        <w:rPr>
          <w:rFonts w:ascii="Times New Roman" w:hAnsi="Times New Roman" w:cs="Times New Roman"/>
          <w:sz w:val="28"/>
          <w:szCs w:val="28"/>
        </w:rPr>
        <w:t xml:space="preserve"> с менеджерами по продажам или с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6E7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напрямую для оформления заказов.</w:t>
      </w:r>
      <w:r w:rsidR="00622249">
        <w:rPr>
          <w:rFonts w:ascii="Times New Roman" w:hAnsi="Times New Roman" w:cs="Times New Roman"/>
          <w:sz w:val="28"/>
          <w:szCs w:val="28"/>
        </w:rPr>
        <w:t xml:space="preserve"> На основе Сбытовых заказов (СЗ, </w:t>
      </w:r>
      <w:r w:rsidR="005D6D8F">
        <w:rPr>
          <w:rFonts w:ascii="Times New Roman" w:hAnsi="Times New Roman" w:cs="Times New Roman"/>
          <w:sz w:val="28"/>
          <w:szCs w:val="28"/>
        </w:rPr>
        <w:t>Клиентский</w:t>
      </w:r>
      <w:r w:rsidR="00622249">
        <w:rPr>
          <w:rFonts w:ascii="Times New Roman" w:hAnsi="Times New Roman" w:cs="Times New Roman"/>
          <w:sz w:val="28"/>
          <w:szCs w:val="28"/>
        </w:rPr>
        <w:t xml:space="preserve"> заказ), модуль </w:t>
      </w:r>
      <w:r w:rsidR="00622249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622249">
        <w:rPr>
          <w:rFonts w:ascii="Times New Roman" w:hAnsi="Times New Roman" w:cs="Times New Roman"/>
          <w:sz w:val="28"/>
          <w:szCs w:val="28"/>
        </w:rPr>
        <w:t xml:space="preserve"> – </w:t>
      </w:r>
      <w:r w:rsidR="00622249">
        <w:rPr>
          <w:rFonts w:ascii="Times New Roman" w:hAnsi="Times New Roman" w:cs="Times New Roman"/>
          <w:sz w:val="28"/>
          <w:szCs w:val="28"/>
          <w:lang w:val="en-US"/>
        </w:rPr>
        <w:t>APO</w:t>
      </w:r>
      <w:r w:rsidR="00622249" w:rsidRPr="006222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22249" w:rsidRPr="00622249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="00622249" w:rsidRPr="00622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249" w:rsidRPr="00622249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="00622249" w:rsidRPr="00622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249" w:rsidRPr="0062224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22249" w:rsidRPr="006222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249" w:rsidRPr="00622249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 w:rsidR="00622249" w:rsidRPr="00622249">
        <w:rPr>
          <w:rFonts w:ascii="Times New Roman" w:hAnsi="Times New Roman" w:cs="Times New Roman"/>
          <w:sz w:val="28"/>
          <w:szCs w:val="28"/>
        </w:rPr>
        <w:t>)</w:t>
      </w:r>
      <w:r w:rsidR="00622249">
        <w:rPr>
          <w:rFonts w:ascii="Times New Roman" w:hAnsi="Times New Roman" w:cs="Times New Roman"/>
          <w:sz w:val="28"/>
          <w:szCs w:val="28"/>
        </w:rPr>
        <w:t>, формирует</w:t>
      </w:r>
      <w:r w:rsidR="00622249" w:rsidRPr="00622249">
        <w:rPr>
          <w:rFonts w:ascii="Times New Roman" w:hAnsi="Times New Roman" w:cs="Times New Roman"/>
          <w:sz w:val="28"/>
          <w:szCs w:val="28"/>
        </w:rPr>
        <w:t xml:space="preserve"> </w:t>
      </w:r>
      <w:r w:rsidR="00622249">
        <w:rPr>
          <w:rFonts w:ascii="Times New Roman" w:hAnsi="Times New Roman" w:cs="Times New Roman"/>
          <w:sz w:val="28"/>
          <w:szCs w:val="28"/>
        </w:rPr>
        <w:t>Производственные потребности (ПЗ, производственный заказ).</w:t>
      </w:r>
    </w:p>
    <w:p w:rsidR="00622249" w:rsidRDefault="00622249" w:rsidP="006222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СЗ, ПЗ и ряд их характеристик, называемые атрибутами,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622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выгружает по интеграционной шине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QMET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2249" w:rsidRDefault="00622249" w:rsidP="0062224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полученной информации</w:t>
      </w:r>
      <w:r w:rsidRPr="00622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QMET</w:t>
      </w:r>
      <w:r w:rsidRPr="00622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APS</w:t>
      </w:r>
      <w:r w:rsidRPr="00622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ряд заданий для каждого цеха, которые выполняют работники </w:t>
      </w:r>
      <w:r w:rsidR="005D6D8F">
        <w:rPr>
          <w:rFonts w:ascii="Times New Roman" w:hAnsi="Times New Roman" w:cs="Times New Roman"/>
          <w:sz w:val="28"/>
          <w:szCs w:val="28"/>
        </w:rPr>
        <w:t>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218C" w:rsidRPr="00411812" w:rsidRDefault="00F2218C" w:rsidP="004118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1AB4" w:rsidRDefault="00517402" w:rsidP="00B810B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1AB4">
        <w:rPr>
          <w:rFonts w:ascii="Times New Roman" w:hAnsi="Times New Roman" w:cs="Times New Roman"/>
          <w:sz w:val="28"/>
          <w:szCs w:val="28"/>
        </w:rPr>
        <w:t>Структура и функции подразделения базы</w:t>
      </w:r>
      <w:r w:rsidR="00711AB4" w:rsidRPr="00711AB4">
        <w:rPr>
          <w:rFonts w:ascii="Times New Roman" w:hAnsi="Times New Roman" w:cs="Times New Roman"/>
          <w:sz w:val="28"/>
          <w:szCs w:val="28"/>
        </w:rPr>
        <w:t xml:space="preserve"> </w:t>
      </w:r>
      <w:r w:rsidRPr="00711AB4">
        <w:rPr>
          <w:rFonts w:ascii="Times New Roman" w:hAnsi="Times New Roman" w:cs="Times New Roman"/>
          <w:sz w:val="28"/>
          <w:szCs w:val="28"/>
        </w:rPr>
        <w:t>практики</w:t>
      </w:r>
    </w:p>
    <w:p w:rsidR="00B570A8" w:rsidRPr="00622249" w:rsidRDefault="00B570A8" w:rsidP="00B570A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производстве есть ряд автоматизированных станов, например, в конверторном цехе. В нем предусмотрена </w:t>
      </w:r>
      <w:r>
        <w:rPr>
          <w:rFonts w:ascii="Times New Roman" w:hAnsi="Times New Roman" w:cs="Times New Roman"/>
          <w:sz w:val="28"/>
          <w:szCs w:val="28"/>
          <w:lang w:val="en-US"/>
        </w:rPr>
        <w:t>MTS</w:t>
      </w:r>
      <w:r w:rsidRPr="00622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система, которая взаимодействует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QMET</w:t>
      </w:r>
      <w:r w:rsidRPr="00622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интеграционный слой.</w:t>
      </w:r>
    </w:p>
    <w:p w:rsidR="00B570A8" w:rsidRDefault="00B570A8" w:rsidP="00B570A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Преддипломная практика проходила в составе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QMET</w:t>
      </w:r>
      <w:r>
        <w:rPr>
          <w:rFonts w:ascii="Times New Roman" w:hAnsi="Times New Roman" w:cs="Times New Roman"/>
          <w:sz w:val="28"/>
          <w:szCs w:val="28"/>
        </w:rPr>
        <w:t>, которая условно разделена на * мини-команд, отвечающая за свои отрасли:</w:t>
      </w:r>
    </w:p>
    <w:p w:rsidR="00B570A8" w:rsidRDefault="00B570A8" w:rsidP="00B570A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>
        <w:rPr>
          <w:rFonts w:ascii="Times New Roman" w:hAnsi="Times New Roman" w:cs="Times New Roman"/>
          <w:sz w:val="28"/>
          <w:szCs w:val="28"/>
        </w:rPr>
        <w:t xml:space="preserve"> и межцеховая передача;</w:t>
      </w:r>
    </w:p>
    <w:p w:rsidR="00B570A8" w:rsidRPr="003333CB" w:rsidRDefault="00B570A8" w:rsidP="00B570A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склады и отгрузка</w:t>
      </w:r>
      <w:r w:rsidRPr="006E7F1B">
        <w:rPr>
          <w:rFonts w:ascii="Times New Roman" w:hAnsi="Times New Roman" w:cs="Times New Roman"/>
          <w:sz w:val="28"/>
          <w:szCs w:val="28"/>
        </w:rPr>
        <w:t>;</w:t>
      </w:r>
    </w:p>
    <w:p w:rsidR="00B570A8" w:rsidRDefault="00B570A8" w:rsidP="00B570A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</w:t>
      </w:r>
      <w:r w:rsidRPr="006E7F1B">
        <w:rPr>
          <w:rFonts w:ascii="Times New Roman" w:hAnsi="Times New Roman" w:cs="Times New Roman"/>
          <w:sz w:val="28"/>
          <w:szCs w:val="28"/>
        </w:rPr>
        <w:t>;</w:t>
      </w:r>
    </w:p>
    <w:p w:rsidR="00B570A8" w:rsidRPr="003333CB" w:rsidRDefault="00B570A8" w:rsidP="00B570A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</w:t>
      </w:r>
      <w:r w:rsidRPr="006E7F1B">
        <w:rPr>
          <w:rFonts w:ascii="Times New Roman" w:hAnsi="Times New Roman" w:cs="Times New Roman"/>
          <w:sz w:val="28"/>
          <w:szCs w:val="28"/>
        </w:rPr>
        <w:t>;</w:t>
      </w:r>
    </w:p>
    <w:p w:rsidR="00B570A8" w:rsidRDefault="00B570A8" w:rsidP="00B570A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внешних информационных систем с </w:t>
      </w:r>
      <w:r>
        <w:rPr>
          <w:rFonts w:ascii="Times New Roman" w:hAnsi="Times New Roman" w:cs="Times New Roman"/>
          <w:sz w:val="28"/>
          <w:szCs w:val="28"/>
          <w:lang w:val="en-US"/>
        </w:rPr>
        <w:t>QMET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70A8" w:rsidRPr="003333CB" w:rsidRDefault="00B570A8" w:rsidP="00B570A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мастер-данные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70A8" w:rsidRDefault="00B570A8" w:rsidP="00B570A8">
      <w:pPr>
        <w:spacing w:after="0" w:line="360" w:lineRule="auto"/>
        <w:ind w:firstLine="4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направление с точки зрения функционального взаимодействия можно представить в виде следующей диаграммы (рис.*).</w:t>
      </w:r>
    </w:p>
    <w:p w:rsidR="00B570A8" w:rsidRDefault="00B570A8" w:rsidP="00B57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70A8" w:rsidRDefault="00B570A8" w:rsidP="00B57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CFE3A" wp14:editId="1BD1C8BF">
            <wp:extent cx="5936615" cy="2667000"/>
            <wp:effectExtent l="0" t="0" r="6985" b="0"/>
            <wp:docPr id="1" name="Рисунок 1" descr="C:\Users\shado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o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3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0A8" w:rsidRDefault="00B570A8" w:rsidP="00B57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70A8" w:rsidRPr="003333CB" w:rsidRDefault="00B570A8" w:rsidP="00B570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Рис.*. Взаимодействие функциональных направлений</w:t>
      </w:r>
    </w:p>
    <w:p w:rsidR="00B570A8" w:rsidRDefault="00B570A8" w:rsidP="00B570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70A8" w:rsidRDefault="00B570A8" w:rsidP="00B570A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бизнеса ежедневно поступают требования, заявки на изменения, ошибки, которые фиксируются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Благодаря ей менеджеры </w:t>
      </w:r>
      <w:r>
        <w:rPr>
          <w:rFonts w:ascii="Times New Roman" w:hAnsi="Times New Roman" w:cs="Times New Roman"/>
          <w:sz w:val="28"/>
          <w:szCs w:val="28"/>
          <w:lang w:val="en-US"/>
        </w:rPr>
        <w:t>QMET</w:t>
      </w:r>
      <w:r w:rsidRPr="005D6D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быстро реагировать на требования пользователей, а также вести с ними беседу средствами ИС.</w:t>
      </w:r>
    </w:p>
    <w:p w:rsidR="00B570A8" w:rsidRDefault="00B570A8" w:rsidP="00B570A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Менеджеры, на основе заявки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создают задачи разработчикам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TFS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0A8" w:rsidRDefault="00B570A8" w:rsidP="00B570A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разработчиков можно представить в виде схемы представленной на рис.*.</w:t>
      </w:r>
    </w:p>
    <w:p w:rsidR="00B570A8" w:rsidRDefault="00B570A8" w:rsidP="00B570A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0EFA69" wp14:editId="0BA982BD">
            <wp:extent cx="5548746" cy="3404533"/>
            <wp:effectExtent l="0" t="0" r="0" b="5715"/>
            <wp:docPr id="4" name="Рисунок 4" descr="C:\Users\shado\Desktop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do\Desktop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138" cy="340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A8" w:rsidRDefault="00B570A8" w:rsidP="00B570A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Рис.*. Этапы работы разработчиков</w:t>
      </w:r>
    </w:p>
    <w:p w:rsidR="00B570A8" w:rsidRDefault="00B570A8" w:rsidP="00B570A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неделю\месяц вперед менеджеры планируют задачи. Согласно этому плану разработчик по приоритету выполняет их в течении недели. Каждая задача требует краткого анализа, проектирования и непосредственной разработки. Если изменения новые, или задача является частью проекта, то она как правила документируется в произвольной форме, или фиксируется в базе знаний. После чего, внесенные изменения проводятся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системой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ведения версий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0A8" w:rsidRPr="00D171CF" w:rsidRDefault="00B570A8" w:rsidP="00B570A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CodeRewiver</w:t>
      </w:r>
      <w:proofErr w:type="spellEnd"/>
      <w:r w:rsidRPr="00D17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Ведущий разработчик оценит визуально внесенные изменения, задача переходит в статус тестирование. Тестирование проводит разработчик, заказчик или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в зависимости от задачи. При успешном прохождении тестирования, задача выставляется в продуктивную среду.</w:t>
      </w:r>
    </w:p>
    <w:p w:rsidR="00711AB4" w:rsidRDefault="00711AB4" w:rsidP="00517402">
      <w:pPr>
        <w:rPr>
          <w:rFonts w:ascii="Times New Roman" w:hAnsi="Times New Roman" w:cs="Times New Roman"/>
          <w:sz w:val="28"/>
          <w:szCs w:val="28"/>
        </w:rPr>
      </w:pPr>
    </w:p>
    <w:p w:rsidR="00735FEE" w:rsidRDefault="0073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5FEE" w:rsidRPr="00735FEE" w:rsidRDefault="00517402" w:rsidP="00735F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1AB4">
        <w:rPr>
          <w:rFonts w:ascii="Times New Roman" w:hAnsi="Times New Roman" w:cs="Times New Roman"/>
          <w:sz w:val="28"/>
          <w:szCs w:val="28"/>
        </w:rPr>
        <w:lastRenderedPageBreak/>
        <w:t>Реа</w:t>
      </w:r>
      <w:r w:rsidR="00711AB4">
        <w:rPr>
          <w:rFonts w:ascii="Times New Roman" w:hAnsi="Times New Roman" w:cs="Times New Roman"/>
          <w:sz w:val="28"/>
          <w:szCs w:val="28"/>
        </w:rPr>
        <w:t>лизация индивидуального задания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 xml:space="preserve">Тестирование – вид деятельности </w:t>
      </w:r>
      <w:r>
        <w:rPr>
          <w:rFonts w:ascii="Times New Roman" w:hAnsi="Times New Roman" w:cs="Times New Roman"/>
          <w:sz w:val="28"/>
          <w:szCs w:val="28"/>
        </w:rPr>
        <w:t>проектной команды</w:t>
      </w:r>
      <w:r w:rsidRPr="00735FEE">
        <w:rPr>
          <w:rFonts w:ascii="Times New Roman" w:hAnsi="Times New Roman" w:cs="Times New Roman"/>
          <w:sz w:val="28"/>
          <w:szCs w:val="28"/>
        </w:rPr>
        <w:t>, целью которого является проверка соответствия программного продукта возможностям, заданным в техническом задании и описанным разработчиком. В жизненном цикле программного обеспечения (ПО) процесс тестирования в основном стоит за этапом разработки, перед эксплуатацией продукта пользователями. Психология разработчика, а также финансирование создания ПО, как правило, не позволяют начать процесс тестирования пока разработка программного продукта не подойдет к завершению. С точки зрения данных исследований тестирование может быть осуществлено в различные стадии разработки, а не только на завершающем этапе и применено не только к программному коду.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разработки подсистемы </w:t>
      </w:r>
      <w:r w:rsidRPr="00735FEE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 xml:space="preserve"> посторонних предметов в сыпучих материалах велся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>, подразумевающий под собой набор спринтов длинной в 1-2 недели, каждая из которых заканчивалась тестированием новой функции или модуля в целом. По итогу удачного тестирования разработка продолжалась по заранее составленному плану, в противном случае планы смещались для доработки и исправления текущих ошибок. Схематично процесс тестирования на протяжении всего жизненного цикла (ЖЦ) представлен на рис.*.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тестирования: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Областью тестирования является и</w:t>
      </w:r>
      <w:r w:rsidRPr="00735FEE">
        <w:rPr>
          <w:rFonts w:ascii="Times New Roman" w:hAnsi="Times New Roman" w:cs="Times New Roman"/>
          <w:sz w:val="28"/>
          <w:szCs w:val="28"/>
        </w:rPr>
        <w:t>нформационное программное обеспече</w:t>
      </w:r>
      <w:r>
        <w:rPr>
          <w:rFonts w:ascii="Times New Roman" w:hAnsi="Times New Roman" w:cs="Times New Roman"/>
          <w:sz w:val="28"/>
          <w:szCs w:val="28"/>
        </w:rPr>
        <w:t xml:space="preserve">ние автоматизированная система </w:t>
      </w:r>
      <w:r w:rsidRPr="00735FEE">
        <w:rPr>
          <w:rFonts w:ascii="Times New Roman" w:hAnsi="Times New Roman" w:cs="Times New Roman"/>
          <w:sz w:val="28"/>
          <w:szCs w:val="28"/>
        </w:rPr>
        <w:t xml:space="preserve">обнаружения и классификации посторонних предметов в </w:t>
      </w:r>
      <w:r>
        <w:rPr>
          <w:rFonts w:ascii="Times New Roman" w:hAnsi="Times New Roman" w:cs="Times New Roman"/>
          <w:sz w:val="28"/>
          <w:szCs w:val="28"/>
        </w:rPr>
        <w:t xml:space="preserve">сыпучих материалах: подсистема </w:t>
      </w:r>
      <w:r w:rsidRPr="00735FEE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FEE" w:rsidRDefault="00735FEE" w:rsidP="00735FEE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1F65DD" wp14:editId="1A93A322">
            <wp:extent cx="5056909" cy="4759576"/>
            <wp:effectExtent l="0" t="0" r="0" b="3175"/>
            <wp:docPr id="6" name="Рисунок 6" descr="Постановки задачи тес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становки задачи тестирован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9" t="-1" b="18618"/>
                    <a:stretch/>
                  </pic:blipFill>
                  <pic:spPr bwMode="auto">
                    <a:xfrm>
                      <a:off x="0" y="0"/>
                      <a:ext cx="5064585" cy="47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FEE" w:rsidRPr="00735FEE" w:rsidRDefault="00735FEE" w:rsidP="00735FEE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Рис.*. Процесс тестирования на протяжении всего ЖЦ</w:t>
      </w:r>
    </w:p>
    <w:p w:rsidR="00735FEE" w:rsidRPr="00735FEE" w:rsidRDefault="00735FEE" w:rsidP="00735FEE">
      <w:pPr>
        <w:rPr>
          <w:rFonts w:ascii="Times New Roman" w:hAnsi="Times New Roman" w:cs="Times New Roman"/>
          <w:sz w:val="28"/>
          <w:szCs w:val="28"/>
        </w:rPr>
      </w:pPr>
    </w:p>
    <w:p w:rsidR="00735FEE" w:rsidRPr="00735FEE" w:rsidRDefault="00735FEE" w:rsidP="00735FEE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темы</w:t>
      </w:r>
    </w:p>
    <w:p w:rsidR="00D82A44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Информационное программное обеспече</w:t>
      </w:r>
      <w:r>
        <w:rPr>
          <w:rFonts w:ascii="Times New Roman" w:hAnsi="Times New Roman" w:cs="Times New Roman"/>
          <w:sz w:val="28"/>
          <w:szCs w:val="28"/>
        </w:rPr>
        <w:t xml:space="preserve">ние автоматизированная система </w:t>
      </w:r>
      <w:r w:rsidRPr="00735FEE">
        <w:rPr>
          <w:rFonts w:ascii="Times New Roman" w:hAnsi="Times New Roman" w:cs="Times New Roman"/>
          <w:sz w:val="28"/>
          <w:szCs w:val="28"/>
        </w:rPr>
        <w:t xml:space="preserve">обнаружения и классификации посторонних предметов в </w:t>
      </w:r>
      <w:r>
        <w:rPr>
          <w:rFonts w:ascii="Times New Roman" w:hAnsi="Times New Roman" w:cs="Times New Roman"/>
          <w:sz w:val="28"/>
          <w:szCs w:val="28"/>
        </w:rPr>
        <w:t xml:space="preserve">сыпучих материалах: подсистема </w:t>
      </w:r>
      <w:r w:rsidRPr="00735FEE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35FEE" w:rsidRPr="00735FEE" w:rsidRDefault="00735FEE" w:rsidP="00735FEE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цели индивидуального задания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проведение тестирования ПО</w:t>
      </w:r>
      <w:r w:rsidRPr="00735FEE">
        <w:rPr>
          <w:rFonts w:ascii="Times New Roman" w:hAnsi="Times New Roman" w:cs="Times New Roman"/>
          <w:sz w:val="28"/>
          <w:szCs w:val="28"/>
        </w:rPr>
        <w:t xml:space="preserve"> на выявления ошибок, с целью их последующего устранения</w:t>
      </w:r>
      <w:r>
        <w:rPr>
          <w:rFonts w:ascii="Times New Roman" w:hAnsi="Times New Roman" w:cs="Times New Roman"/>
          <w:sz w:val="28"/>
          <w:szCs w:val="28"/>
        </w:rPr>
        <w:t>. Итоговым заключением тестирование является уровень готовности внедрения на производство.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35FEE" w:rsidRDefault="00735FEE" w:rsidP="00735FEE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тестирования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lastRenderedPageBreak/>
        <w:t>обеспечение выполнения всех системных требований и критериев, установленных к программному продукту;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 xml:space="preserve">повышение вероятности того, что </w:t>
      </w:r>
      <w:r>
        <w:rPr>
          <w:rFonts w:ascii="Times New Roman" w:hAnsi="Times New Roman" w:cs="Times New Roman"/>
          <w:sz w:val="28"/>
          <w:szCs w:val="28"/>
        </w:rPr>
        <w:t>программный продукту</w:t>
      </w:r>
      <w:r w:rsidRPr="00735FEE">
        <w:rPr>
          <w:rFonts w:ascii="Times New Roman" w:hAnsi="Times New Roman" w:cs="Times New Roman"/>
          <w:sz w:val="28"/>
          <w:szCs w:val="28"/>
        </w:rPr>
        <w:t xml:space="preserve"> при любых обстоятельствах будет функционировать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надлежащим образом и соответствовать установленным требованиям за счет обнаружения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возможного числа дефектов</w:t>
      </w:r>
      <w:r>
        <w:rPr>
          <w:rFonts w:ascii="Times New Roman" w:hAnsi="Times New Roman" w:cs="Times New Roman"/>
          <w:sz w:val="28"/>
          <w:szCs w:val="28"/>
        </w:rPr>
        <w:t xml:space="preserve"> на этапе разработки и тестирования</w:t>
      </w:r>
      <w:r w:rsidRPr="00735FEE">
        <w:rPr>
          <w:rFonts w:ascii="Times New Roman" w:hAnsi="Times New Roman" w:cs="Times New Roman"/>
          <w:sz w:val="28"/>
          <w:szCs w:val="28"/>
        </w:rPr>
        <w:t>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 xml:space="preserve">обеспечение работоспособности каждого разрабатываемого модуля 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спецификации требований</w:t>
      </w:r>
      <w:proofErr w:type="gramEnd"/>
      <w:r w:rsidRPr="00735FE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данному модулю;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 xml:space="preserve">обеспечение работоспособности всей системы в целом согласно </w:t>
      </w:r>
      <w:proofErr w:type="gramStart"/>
      <w:r w:rsidRPr="00735FEE">
        <w:rPr>
          <w:rFonts w:ascii="Times New Roman" w:hAnsi="Times New Roman" w:cs="Times New Roman"/>
          <w:sz w:val="28"/>
          <w:szCs w:val="28"/>
        </w:rPr>
        <w:t>спецификации требований</w:t>
      </w:r>
      <w:proofErr w:type="gramEnd"/>
      <w:r w:rsidRPr="00735FEE">
        <w:rPr>
          <w:rFonts w:ascii="Times New Roman" w:hAnsi="Times New Roman" w:cs="Times New Roman"/>
          <w:sz w:val="28"/>
          <w:szCs w:val="28"/>
        </w:rPr>
        <w:t xml:space="preserve"> к системе;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обеспечение отказоустойчивости системы и каждого отдельного модуля;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обеспечение установленных параметров производительности;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обеспечение нормального качества исходных материалов и исходных кодов;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оперативное информирование заинтересованных лиц об уровне качества регулярных сборок;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обеспечение пользователя наиболее удобным графическим интерфейсом.</w:t>
      </w:r>
    </w:p>
    <w:p w:rsidR="00735FEE" w:rsidRPr="00735FEE" w:rsidRDefault="00735FEE" w:rsidP="00735F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FEE" w:rsidRDefault="00735FEE" w:rsidP="00735FEE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задач</w:t>
      </w:r>
    </w:p>
    <w:p w:rsidR="00735FEE" w:rsidRPr="00735FEE" w:rsidRDefault="00735FEE" w:rsidP="00735FEE">
      <w:pPr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Всю работу по тестированию можно разделить на следующие этапы:</w:t>
      </w:r>
    </w:p>
    <w:p w:rsidR="00735FEE" w:rsidRP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каждого модуля и компонента системы для обеспечения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соответствия функциональным требованиям;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проведение комплексного тестирования для обеспечения взаимодействия модулей и компонентов друг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 xml:space="preserve">другом согласно </w:t>
      </w:r>
      <w:proofErr w:type="gramStart"/>
      <w:r w:rsidRPr="00735FEE">
        <w:rPr>
          <w:rFonts w:ascii="Times New Roman" w:hAnsi="Times New Roman" w:cs="Times New Roman"/>
          <w:sz w:val="28"/>
          <w:szCs w:val="28"/>
        </w:rPr>
        <w:t>требованиям</w:t>
      </w:r>
      <w:proofErr w:type="gramEnd"/>
      <w:r w:rsidRPr="00735FEE">
        <w:rPr>
          <w:rFonts w:ascii="Times New Roman" w:hAnsi="Times New Roman" w:cs="Times New Roman"/>
          <w:sz w:val="28"/>
          <w:szCs w:val="28"/>
        </w:rPr>
        <w:t xml:space="preserve"> к системе;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lastRenderedPageBreak/>
        <w:t>определение и максимальное увеличение производительности системы и каждого отдельного модуля;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максимальная автоматизация процесса тестирования;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разработка достаточного набора контрольных примеров для тестирования новых модулей и компонентов;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своевременная разработка контрольных примеров для покрытия устраняемых ошибок;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увеличение покрытия кода тестовыми примерами;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тестирование удобства применения модулей, имеющих графический интерфейс.</w:t>
      </w:r>
    </w:p>
    <w:p w:rsidR="00735FEE" w:rsidRPr="00735FEE" w:rsidRDefault="00735FEE" w:rsidP="00735F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5FEE" w:rsidRDefault="00735FEE" w:rsidP="00735FEE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вида тестирования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Для решения указанных выше задач тестирования будут использоваться следующие виды тестирования.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Анализ спецификаций требований к каждому модулю и компоненту — подготовка и 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параметров тестирования каждого отдельного компонента системы.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Анализ спецификаций требований к системе — подготовка и определение параметров тестирования всей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735FEE">
        <w:rPr>
          <w:rFonts w:ascii="Times New Roman" w:hAnsi="Times New Roman" w:cs="Times New Roman"/>
          <w:sz w:val="28"/>
          <w:szCs w:val="28"/>
        </w:rPr>
        <w:t>истемы в целом.</w:t>
      </w:r>
    </w:p>
    <w:p w:rsidR="00735FEE" w:rsidRP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 xml:space="preserve">Ручное тестирование — выполнение </w:t>
      </w:r>
      <w:proofErr w:type="spellStart"/>
      <w:r w:rsidRPr="00735FEE"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 w:rsidRPr="00735FEE">
        <w:rPr>
          <w:rFonts w:ascii="Times New Roman" w:hAnsi="Times New Roman" w:cs="Times New Roman"/>
          <w:sz w:val="28"/>
          <w:szCs w:val="28"/>
        </w:rPr>
        <w:t xml:space="preserve"> прохода тестового цикла вручную, с последующей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ручной фиксацией результатов по каждому тесту в отчете.</w:t>
      </w:r>
    </w:p>
    <w:p w:rsidR="00735FEE" w:rsidRP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Дымовое тестирование — простейший вид тестирования, основанный на определении успешности сборки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системы из ветви исходного кода, находящейся в разработке. Обычно проводится один раз в день.</w:t>
      </w:r>
    </w:p>
    <w:p w:rsidR="00735FEE" w:rsidRDefault="00735FEE" w:rsidP="00735FE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Модульное тестирование —</w:t>
      </w:r>
      <w:r>
        <w:rPr>
          <w:rFonts w:ascii="Times New Roman" w:hAnsi="Times New Roman" w:cs="Times New Roman"/>
          <w:sz w:val="28"/>
          <w:szCs w:val="28"/>
        </w:rPr>
        <w:t xml:space="preserve"> самый важный вид тестирования, </w:t>
      </w:r>
      <w:r w:rsidRPr="00735FEE">
        <w:rPr>
          <w:rFonts w:ascii="Times New Roman" w:hAnsi="Times New Roman" w:cs="Times New Roman"/>
          <w:sz w:val="28"/>
          <w:szCs w:val="28"/>
        </w:rPr>
        <w:t>основанный на проверке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работоспособности функций, методов и свойств в условиях их нормального и ошибочного исполнения.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тестирование проводится на уровне исходного кода каждого существующего класса. Что нужно тестировать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на данном этапе:</w:t>
      </w:r>
    </w:p>
    <w:p w:rsidR="00735FEE" w:rsidRDefault="00735FEE" w:rsidP="00735FEE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lastRenderedPageBreak/>
        <w:t>класс правильно объявлен;</w:t>
      </w:r>
    </w:p>
    <w:p w:rsidR="00735FEE" w:rsidRDefault="00735FEE" w:rsidP="00735FEE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структура класса соответствует спецификации требований;</w:t>
      </w:r>
    </w:p>
    <w:p w:rsidR="00735FEE" w:rsidRDefault="00735FEE" w:rsidP="00735FEE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класс имеет достаточную функциональность;</w:t>
      </w:r>
    </w:p>
    <w:p w:rsidR="00735FEE" w:rsidRDefault="00735FEE" w:rsidP="00735FEE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 xml:space="preserve">класс совместим со средствами автоматической обработки кода (построение </w:t>
      </w:r>
      <w:proofErr w:type="spellStart"/>
      <w:r w:rsidRPr="00735FEE">
        <w:rPr>
          <w:rFonts w:ascii="Times New Roman" w:hAnsi="Times New Roman" w:cs="Times New Roman"/>
          <w:sz w:val="28"/>
          <w:szCs w:val="28"/>
        </w:rPr>
        <w:t>автодокументации</w:t>
      </w:r>
      <w:proofErr w:type="spellEnd"/>
      <w:r w:rsidRPr="00735FEE">
        <w:rPr>
          <w:rFonts w:ascii="Times New Roman" w:hAnsi="Times New Roman" w:cs="Times New Roman"/>
          <w:sz w:val="28"/>
          <w:szCs w:val="28"/>
        </w:rPr>
        <w:t>,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покрытия, качества кода и т.п.);</w:t>
      </w:r>
    </w:p>
    <w:p w:rsidR="00735FEE" w:rsidRDefault="00735FEE" w:rsidP="00735FEE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некорректное функционирование и ошибочные ситуации корректно обрабатываются;</w:t>
      </w:r>
    </w:p>
    <w:p w:rsidR="00735FEE" w:rsidRDefault="00735FEE" w:rsidP="00735FEE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класс совместим со связанными классами в рамках используемого наследования, полиморфизма,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FEE">
        <w:rPr>
          <w:rFonts w:ascii="Times New Roman" w:hAnsi="Times New Roman" w:cs="Times New Roman"/>
          <w:sz w:val="28"/>
          <w:szCs w:val="28"/>
        </w:rPr>
        <w:t>процедур вызова и т.п.;</w:t>
      </w:r>
    </w:p>
    <w:p w:rsidR="00735FEE" w:rsidRDefault="00735FEE" w:rsidP="00735FEE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время выполнения, частота выполнения, нагрузка на ресурсы соответствуют требованиям;</w:t>
      </w:r>
    </w:p>
    <w:p w:rsidR="00735FEE" w:rsidRDefault="00735FEE" w:rsidP="00735FEE">
      <w:pPr>
        <w:pStyle w:val="a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FEE">
        <w:rPr>
          <w:rFonts w:ascii="Times New Roman" w:hAnsi="Times New Roman" w:cs="Times New Roman"/>
          <w:sz w:val="28"/>
          <w:szCs w:val="28"/>
        </w:rPr>
        <w:t>класс не содержит утечек памяти и других ресурсов.</w:t>
      </w:r>
    </w:p>
    <w:p w:rsidR="007E5764" w:rsidRPr="007E5764" w:rsidRDefault="007E5764" w:rsidP="007E576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764">
        <w:rPr>
          <w:rFonts w:ascii="Times New Roman" w:hAnsi="Times New Roman" w:cs="Times New Roman"/>
          <w:sz w:val="28"/>
          <w:szCs w:val="28"/>
        </w:rPr>
        <w:t>Интеграционное тестирование — после разработки тестов на отдельные классы необходимо проверить,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как они будут работать вместе в рамках одного исполняемого процесса. Данный вид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базируется на предыдущем и также производится на уровне исходного кода. Обычно тестовые 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строятся на основе вызова одного компонента из другого.</w:t>
      </w:r>
    </w:p>
    <w:p w:rsidR="007E5764" w:rsidRPr="007E5764" w:rsidRDefault="007E5764" w:rsidP="007E576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764">
        <w:rPr>
          <w:rFonts w:ascii="Times New Roman" w:hAnsi="Times New Roman" w:cs="Times New Roman"/>
          <w:sz w:val="28"/>
          <w:szCs w:val="28"/>
        </w:rPr>
        <w:t>Функциональное тестирование — рассматривает продукт, состоящий из множества классов, 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компонентов, данных как единое целое. На этом этапе проверяется в целом его работоспособность,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функциональные и технические характеристики, а также бизнес-логика. Такая проверка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осуществляться в нескольких конфигурациях окружения оборудования и наборов данных.</w:t>
      </w:r>
    </w:p>
    <w:p w:rsidR="007E5764" w:rsidRDefault="007E5764" w:rsidP="007E576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764">
        <w:rPr>
          <w:rFonts w:ascii="Times New Roman" w:hAnsi="Times New Roman" w:cs="Times New Roman"/>
          <w:sz w:val="28"/>
          <w:szCs w:val="28"/>
        </w:rPr>
        <w:t>Тестирование интерфейса — проверка клиентских и административных интерфейсов пользователя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возможность выполнения с их помощью сценариев использования. Сценарий использования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 xml:space="preserve">собой последовательность действий </w:t>
      </w:r>
      <w:r w:rsidRPr="007E5764">
        <w:rPr>
          <w:rFonts w:ascii="Times New Roman" w:hAnsi="Times New Roman" w:cs="Times New Roman"/>
          <w:sz w:val="28"/>
          <w:szCs w:val="28"/>
        </w:rPr>
        <w:lastRenderedPageBreak/>
        <w:t>пользователя, которые имитируют его активность при работе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интерфейсами системы. Сценарий использования должен покрывать спецификацию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пользовательскому интерфейсу. Такое тестирование производится в автоматическом режиме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специализированных утилит. Тестирование должно проверять корректность работы интерфейсной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приложения при любых возможных настройках экрана (различное разрешение, масштаб, шрифт),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изменениях фокуса, при работе с мышью и клавиатурой.</w:t>
      </w:r>
    </w:p>
    <w:p w:rsidR="007E5764" w:rsidRDefault="007E5764" w:rsidP="007E576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764">
        <w:rPr>
          <w:rFonts w:ascii="Times New Roman" w:hAnsi="Times New Roman" w:cs="Times New Roman"/>
          <w:sz w:val="28"/>
          <w:szCs w:val="28"/>
        </w:rPr>
        <w:t>Тестирование базы данных — проверка функционирования внешней базы данных и хранимых процедур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соответствии со спецификацией требований. Проверка политики безопасности доступа к базе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соответствии с ролями системы. Определение и проверка характеристик базы данных, таких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производительность, среднее время доступа, максимальное количество обслуживаемых клиентов,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минимальная и максимальная длительность обработки запроса и т.п.</w:t>
      </w:r>
    </w:p>
    <w:p w:rsidR="007E5764" w:rsidRDefault="007E5764" w:rsidP="007E576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764">
        <w:rPr>
          <w:rFonts w:ascii="Times New Roman" w:hAnsi="Times New Roman" w:cs="Times New Roman"/>
          <w:sz w:val="28"/>
          <w:szCs w:val="28"/>
        </w:rPr>
        <w:t>Тестирование удобства использования интерфейса — разработка отчета об удобстве использования,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764">
        <w:rPr>
          <w:rFonts w:ascii="Times New Roman" w:hAnsi="Times New Roman" w:cs="Times New Roman"/>
          <w:sz w:val="28"/>
          <w:szCs w:val="28"/>
        </w:rPr>
        <w:t>быстроте освоения, наглядности пользовательских интерфейсов системы.</w:t>
      </w:r>
    </w:p>
    <w:p w:rsidR="007E5764" w:rsidRPr="007E5764" w:rsidRDefault="007E5764" w:rsidP="007E576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764">
        <w:rPr>
          <w:rFonts w:ascii="Times New Roman" w:hAnsi="Times New Roman" w:cs="Times New Roman"/>
          <w:sz w:val="28"/>
          <w:szCs w:val="28"/>
        </w:rPr>
        <w:t xml:space="preserve">Анализ исходного кода — регулярное исследование исходного кода с целью определения степени </w:t>
      </w:r>
      <w:r>
        <w:rPr>
          <w:rFonts w:ascii="Times New Roman" w:hAnsi="Times New Roman" w:cs="Times New Roman"/>
          <w:sz w:val="28"/>
          <w:szCs w:val="28"/>
        </w:rPr>
        <w:t>его качества</w:t>
      </w:r>
      <w:r w:rsidRPr="007E57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читаемость, понятность, логика написания, оформление классов, соблюдения паттернов.</w:t>
      </w:r>
    </w:p>
    <w:p w:rsidR="00735FEE" w:rsidRPr="00735FEE" w:rsidRDefault="00735FEE" w:rsidP="00735FEE">
      <w:pPr>
        <w:pStyle w:val="a8"/>
        <w:spacing w:after="0" w:line="360" w:lineRule="auto"/>
        <w:ind w:left="1577"/>
        <w:jc w:val="both"/>
        <w:rPr>
          <w:rFonts w:ascii="Times New Roman" w:hAnsi="Times New Roman" w:cs="Times New Roman"/>
          <w:sz w:val="28"/>
          <w:szCs w:val="28"/>
        </w:rPr>
      </w:pPr>
    </w:p>
    <w:p w:rsidR="00D82A44" w:rsidRPr="007E5764" w:rsidRDefault="00D82A44" w:rsidP="007E5764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764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7E5764">
        <w:rPr>
          <w:rFonts w:ascii="Times New Roman" w:hAnsi="Times New Roman" w:cs="Times New Roman"/>
          <w:sz w:val="28"/>
          <w:szCs w:val="28"/>
        </w:rPr>
        <w:t>тестового стенда</w:t>
      </w:r>
      <w:r w:rsidRPr="007E5764">
        <w:rPr>
          <w:rFonts w:ascii="Times New Roman" w:hAnsi="Times New Roman" w:cs="Times New Roman"/>
          <w:sz w:val="28"/>
          <w:szCs w:val="28"/>
        </w:rPr>
        <w:t>:</w:t>
      </w:r>
    </w:p>
    <w:p w:rsidR="00735FEE" w:rsidRDefault="00735FEE" w:rsidP="00735FE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E5764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>тестирования ПО</w:t>
      </w:r>
      <w:r w:rsidR="00E559AC">
        <w:rPr>
          <w:rFonts w:ascii="Times New Roman" w:hAnsi="Times New Roman" w:cs="Times New Roman"/>
          <w:sz w:val="28"/>
          <w:szCs w:val="28"/>
        </w:rPr>
        <w:t xml:space="preserve"> во </w:t>
      </w:r>
      <w:r w:rsidR="007E5764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E559AC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 личный ноутбук. Описание характеристик представлено в табл.*.</w:t>
      </w:r>
    </w:p>
    <w:p w:rsidR="00735FEE" w:rsidRDefault="00735FEE" w:rsidP="00735FEE">
      <w:pPr>
        <w:spacing w:after="0" w:line="360" w:lineRule="auto"/>
        <w:ind w:left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*</w:t>
      </w:r>
    </w:p>
    <w:p w:rsidR="00735FEE" w:rsidRDefault="00735FEE" w:rsidP="00735FEE">
      <w:pPr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характеристик личного ноутбука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4486"/>
        <w:gridCol w:w="4434"/>
      </w:tblGrid>
      <w:tr w:rsidR="00735FEE" w:rsidTr="00735FEE">
        <w:tc>
          <w:tcPr>
            <w:tcW w:w="4672" w:type="dxa"/>
          </w:tcPr>
          <w:p w:rsidR="00735FEE" w:rsidRDefault="00735FEE" w:rsidP="00735F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4673" w:type="dxa"/>
          </w:tcPr>
          <w:p w:rsidR="00735FEE" w:rsidRDefault="00735FEE" w:rsidP="00735F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35FEE" w:rsidRPr="00735FEE" w:rsidTr="00735FEE">
        <w:tc>
          <w:tcPr>
            <w:tcW w:w="4672" w:type="dxa"/>
          </w:tcPr>
          <w:p w:rsidR="00735FEE" w:rsidRDefault="00735FEE" w:rsidP="00735F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:rsidR="00735FEE" w:rsidRPr="00735FEE" w:rsidRDefault="00735FEE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i3-8130u 2.2G</w:t>
            </w:r>
            <w:r w:rsidR="00E55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735FEE" w:rsidTr="00735FEE">
        <w:tc>
          <w:tcPr>
            <w:tcW w:w="4672" w:type="dxa"/>
          </w:tcPr>
          <w:p w:rsidR="00735FEE" w:rsidRDefault="00735FEE" w:rsidP="00735F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Оперативная память (ОЗУ)</w:t>
            </w:r>
          </w:p>
        </w:tc>
        <w:tc>
          <w:tcPr>
            <w:tcW w:w="4673" w:type="dxa"/>
          </w:tcPr>
          <w:p w:rsidR="00735FEE" w:rsidRPr="00735FEE" w:rsidRDefault="00735FEE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DDR4 4Gb 2.4G</w:t>
            </w:r>
            <w:r w:rsidR="00E55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735FEE" w:rsidTr="00735FEE">
        <w:tc>
          <w:tcPr>
            <w:tcW w:w="4672" w:type="dxa"/>
          </w:tcPr>
          <w:p w:rsidR="00735FEE" w:rsidRDefault="00735FEE" w:rsidP="00735F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Видеоадаптер</w:t>
            </w:r>
          </w:p>
        </w:tc>
        <w:tc>
          <w:tcPr>
            <w:tcW w:w="4673" w:type="dxa"/>
          </w:tcPr>
          <w:p w:rsidR="00735FEE" w:rsidRDefault="00E559AC" w:rsidP="00735F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9AC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E559AC">
              <w:rPr>
                <w:rFonts w:ascii="Times New Roman" w:hAnsi="Times New Roman" w:cs="Times New Roman"/>
                <w:sz w:val="28"/>
                <w:szCs w:val="28"/>
              </w:rPr>
              <w:t xml:space="preserve"> UHD </w:t>
            </w:r>
            <w:proofErr w:type="spellStart"/>
            <w:r w:rsidRPr="00E559AC">
              <w:rPr>
                <w:rFonts w:ascii="Times New Roman" w:hAnsi="Times New Roman" w:cs="Times New Roman"/>
                <w:sz w:val="28"/>
                <w:szCs w:val="28"/>
              </w:rPr>
              <w:t>Graphics</w:t>
            </w:r>
            <w:proofErr w:type="spellEnd"/>
            <w:r w:rsidRPr="00E559AC">
              <w:rPr>
                <w:rFonts w:ascii="Times New Roman" w:hAnsi="Times New Roman" w:cs="Times New Roman"/>
                <w:sz w:val="28"/>
                <w:szCs w:val="28"/>
              </w:rPr>
              <w:t xml:space="preserve"> 620</w:t>
            </w:r>
            <w:bookmarkStart w:id="0" w:name="_GoBack"/>
            <w:bookmarkEnd w:id="0"/>
          </w:p>
        </w:tc>
      </w:tr>
      <w:tr w:rsidR="00735FEE" w:rsidTr="00735FEE">
        <w:tc>
          <w:tcPr>
            <w:tcW w:w="4672" w:type="dxa"/>
          </w:tcPr>
          <w:p w:rsidR="00735FEE" w:rsidRDefault="00735FEE" w:rsidP="00735F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673" w:type="dxa"/>
          </w:tcPr>
          <w:p w:rsidR="00735FEE" w:rsidRPr="00E559AC" w:rsidRDefault="00E559AC" w:rsidP="00735F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 Professional 64-bit</w:t>
            </w:r>
          </w:p>
        </w:tc>
      </w:tr>
    </w:tbl>
    <w:p w:rsidR="00735FEE" w:rsidRDefault="00735FEE" w:rsidP="00735FEE">
      <w:pPr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</w:p>
    <w:p w:rsidR="00735FEE" w:rsidRDefault="00735FEE" w:rsidP="00735FEE">
      <w:pPr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735FEE" w:rsidRDefault="00735FEE" w:rsidP="007E57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алгоритма распознавания используется университетская станция. Описание характеристик представлено в табл.*.</w:t>
      </w:r>
    </w:p>
    <w:p w:rsidR="00735FEE" w:rsidRDefault="00735FEE" w:rsidP="00735FEE">
      <w:pPr>
        <w:spacing w:after="0" w:line="360" w:lineRule="auto"/>
        <w:ind w:left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*</w:t>
      </w:r>
    </w:p>
    <w:p w:rsidR="00735FEE" w:rsidRDefault="00735FEE" w:rsidP="00735FEE">
      <w:pPr>
        <w:spacing w:after="0" w:line="360" w:lineRule="auto"/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характеристик станции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735FEE" w:rsidTr="00E559AC">
        <w:tc>
          <w:tcPr>
            <w:tcW w:w="4493" w:type="dxa"/>
          </w:tcPr>
          <w:p w:rsidR="00735FEE" w:rsidRDefault="00735FEE" w:rsidP="00B810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4427" w:type="dxa"/>
          </w:tcPr>
          <w:p w:rsidR="00735FEE" w:rsidRDefault="00735FEE" w:rsidP="00B810B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559AC" w:rsidRPr="00E559AC" w:rsidTr="00E559AC">
        <w:tc>
          <w:tcPr>
            <w:tcW w:w="4493" w:type="dxa"/>
          </w:tcPr>
          <w:p w:rsidR="00E559AC" w:rsidRDefault="00E559AC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427" w:type="dxa"/>
          </w:tcPr>
          <w:p w:rsidR="00E559AC" w:rsidRPr="00E559AC" w:rsidRDefault="00E559AC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i7-6950x 3 GHz</w:t>
            </w:r>
          </w:p>
        </w:tc>
      </w:tr>
      <w:tr w:rsidR="00E559AC" w:rsidTr="00E559AC">
        <w:tc>
          <w:tcPr>
            <w:tcW w:w="4493" w:type="dxa"/>
          </w:tcPr>
          <w:p w:rsidR="00E559AC" w:rsidRDefault="00E559AC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 (ОЗУ)</w:t>
            </w:r>
          </w:p>
        </w:tc>
        <w:tc>
          <w:tcPr>
            <w:tcW w:w="4427" w:type="dxa"/>
          </w:tcPr>
          <w:p w:rsidR="00E559AC" w:rsidRPr="00E559AC" w:rsidRDefault="00E559AC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DDR4 64Gb 3GHz</w:t>
            </w:r>
          </w:p>
        </w:tc>
      </w:tr>
      <w:tr w:rsidR="00E559AC" w:rsidTr="00E559AC">
        <w:tc>
          <w:tcPr>
            <w:tcW w:w="4493" w:type="dxa"/>
          </w:tcPr>
          <w:p w:rsidR="00E559AC" w:rsidRDefault="00E559AC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Видеоадаптер</w:t>
            </w:r>
          </w:p>
        </w:tc>
        <w:tc>
          <w:tcPr>
            <w:tcW w:w="4427" w:type="dxa"/>
          </w:tcPr>
          <w:p w:rsidR="00E559AC" w:rsidRPr="00E559AC" w:rsidRDefault="00E559AC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NVIDIA GeForce GTX 1080ti</w:t>
            </w:r>
          </w:p>
        </w:tc>
      </w:tr>
      <w:tr w:rsidR="00E559AC" w:rsidTr="00E559AC">
        <w:tc>
          <w:tcPr>
            <w:tcW w:w="4493" w:type="dxa"/>
          </w:tcPr>
          <w:p w:rsidR="00E559AC" w:rsidRDefault="00E559AC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427" w:type="dxa"/>
          </w:tcPr>
          <w:p w:rsidR="00E559AC" w:rsidRPr="00E559AC" w:rsidRDefault="00E559AC" w:rsidP="00E55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Server 2016 Standard 64-bit</w:t>
            </w:r>
          </w:p>
        </w:tc>
      </w:tr>
    </w:tbl>
    <w:p w:rsidR="00735FEE" w:rsidRDefault="00735FEE" w:rsidP="00735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10B1" w:rsidRDefault="00B810B1" w:rsidP="00B810B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тестирования</w:t>
      </w:r>
    </w:p>
    <w:p w:rsidR="00B810B1" w:rsidRDefault="00B810B1" w:rsidP="00B810B1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модульного тестирования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62"/>
        <w:gridCol w:w="2418"/>
        <w:gridCol w:w="2107"/>
        <w:gridCol w:w="1858"/>
      </w:tblGrid>
      <w:tr w:rsidR="00B810B1" w:rsidTr="00B810B1">
        <w:tc>
          <w:tcPr>
            <w:tcW w:w="3010" w:type="dxa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функции\метода</w:t>
            </w:r>
          </w:p>
        </w:tc>
        <w:tc>
          <w:tcPr>
            <w:tcW w:w="2482" w:type="dxa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  <w:tc>
          <w:tcPr>
            <w:tcW w:w="2152" w:type="dxa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701" w:type="dxa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B810B1" w:rsidTr="00B810B1">
        <w:tc>
          <w:tcPr>
            <w:tcW w:w="3010" w:type="dxa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2" w:type="dxa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10B1" w:rsidRPr="00B810B1" w:rsidRDefault="00B810B1" w:rsidP="00B810B1">
      <w:pPr>
        <w:rPr>
          <w:rFonts w:ascii="Times New Roman" w:hAnsi="Times New Roman" w:cs="Times New Roman"/>
          <w:sz w:val="28"/>
          <w:szCs w:val="28"/>
        </w:rPr>
      </w:pPr>
    </w:p>
    <w:p w:rsidR="00B810B1" w:rsidRDefault="00B810B1" w:rsidP="00B810B1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интеграционного тестирования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67"/>
        <w:gridCol w:w="2415"/>
        <w:gridCol w:w="2105"/>
        <w:gridCol w:w="1858"/>
      </w:tblGrid>
      <w:tr w:rsidR="00B810B1" w:rsidTr="00B810B1">
        <w:tc>
          <w:tcPr>
            <w:tcW w:w="3010" w:type="dxa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функций\методов</w:t>
            </w:r>
          </w:p>
        </w:tc>
        <w:tc>
          <w:tcPr>
            <w:tcW w:w="2482" w:type="dxa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  <w:tc>
          <w:tcPr>
            <w:tcW w:w="2152" w:type="dxa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701" w:type="dxa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B810B1" w:rsidTr="00B810B1">
        <w:tc>
          <w:tcPr>
            <w:tcW w:w="3010" w:type="dxa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2" w:type="dxa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10B1" w:rsidRPr="00B810B1" w:rsidRDefault="00B810B1" w:rsidP="00B810B1">
      <w:pPr>
        <w:rPr>
          <w:rFonts w:ascii="Times New Roman" w:hAnsi="Times New Roman" w:cs="Times New Roman"/>
          <w:sz w:val="28"/>
          <w:szCs w:val="28"/>
        </w:rPr>
      </w:pPr>
    </w:p>
    <w:p w:rsidR="00B810B1" w:rsidRDefault="00B810B1" w:rsidP="00B810B1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функционального тестирования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10B1" w:rsidTr="00B810B1">
        <w:tc>
          <w:tcPr>
            <w:tcW w:w="1667" w:type="pct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  <w:tc>
          <w:tcPr>
            <w:tcW w:w="1667" w:type="pct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667" w:type="pct"/>
            <w:vAlign w:val="center"/>
          </w:tcPr>
          <w:p w:rsidR="00B810B1" w:rsidRDefault="00B810B1" w:rsidP="00B81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B810B1" w:rsidTr="00B810B1">
        <w:tc>
          <w:tcPr>
            <w:tcW w:w="1667" w:type="pct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pct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pct"/>
          </w:tcPr>
          <w:p w:rsidR="00B810B1" w:rsidRDefault="00B810B1" w:rsidP="00B810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10B1" w:rsidRPr="00B810B1" w:rsidRDefault="00B810B1" w:rsidP="00B810B1">
      <w:pPr>
        <w:rPr>
          <w:rFonts w:ascii="Times New Roman" w:hAnsi="Times New Roman" w:cs="Times New Roman"/>
          <w:sz w:val="28"/>
          <w:szCs w:val="28"/>
        </w:rPr>
      </w:pPr>
    </w:p>
    <w:p w:rsidR="00B810B1" w:rsidRDefault="00B810B1" w:rsidP="00B810B1">
      <w:pPr>
        <w:pStyle w:val="a8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тестирования интерфейса</w:t>
      </w:r>
    </w:p>
    <w:p w:rsidR="00D37C43" w:rsidRPr="00D37C43" w:rsidRDefault="00D37C43" w:rsidP="00D37C43">
      <w:pPr>
        <w:spacing w:after="0" w:line="360" w:lineRule="auto"/>
        <w:ind w:firstLine="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интерфейса проводилось ручным методом разработчиком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в лице студента Череповецкого государственного университета.</w:t>
      </w:r>
      <w:r w:rsidRPr="00D37C43">
        <w:rPr>
          <w:rFonts w:ascii="Times New Roman" w:hAnsi="Times New Roman" w:cs="Times New Roman"/>
          <w:sz w:val="28"/>
          <w:szCs w:val="28"/>
        </w:rPr>
        <w:t xml:space="preserve"> План и результаты </w:t>
      </w:r>
      <w:r w:rsidRPr="00D37C43">
        <w:rPr>
          <w:rFonts w:ascii="Times New Roman" w:hAnsi="Times New Roman" w:cs="Times New Roman"/>
          <w:sz w:val="28"/>
          <w:szCs w:val="28"/>
        </w:rPr>
        <w:t>тестирования</w:t>
      </w:r>
      <w:r w:rsidRPr="00D37C43">
        <w:rPr>
          <w:rFonts w:ascii="Times New Roman" w:hAnsi="Times New Roman" w:cs="Times New Roman"/>
          <w:sz w:val="28"/>
          <w:szCs w:val="28"/>
        </w:rPr>
        <w:t xml:space="preserve"> представлены в табл.*.</w:t>
      </w:r>
    </w:p>
    <w:p w:rsidR="00B810B1" w:rsidRDefault="00D37C43" w:rsidP="00D37C43">
      <w:pPr>
        <w:spacing w:after="0" w:line="360" w:lineRule="auto"/>
        <w:ind w:firstLine="49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*.</w:t>
      </w:r>
    </w:p>
    <w:p w:rsidR="00D37C43" w:rsidRPr="00D37C43" w:rsidRDefault="00D37C43" w:rsidP="00D37C43">
      <w:pPr>
        <w:spacing w:after="0" w:line="360" w:lineRule="auto"/>
        <w:ind w:firstLine="4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тестирования интерфейса «Аутентификация пользователей»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4C69E5" w:rsidTr="004C69E5">
        <w:tc>
          <w:tcPr>
            <w:tcW w:w="1667" w:type="pct"/>
            <w:vAlign w:val="center"/>
          </w:tcPr>
          <w:p w:rsidR="004C69E5" w:rsidRDefault="004C69E5" w:rsidP="004C69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  <w:tc>
          <w:tcPr>
            <w:tcW w:w="1667" w:type="pct"/>
            <w:vAlign w:val="center"/>
          </w:tcPr>
          <w:p w:rsidR="004C69E5" w:rsidRDefault="004C69E5" w:rsidP="004C69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pct"/>
            <w:vAlign w:val="center"/>
          </w:tcPr>
          <w:p w:rsidR="004C69E5" w:rsidRDefault="004C69E5" w:rsidP="004C69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</w:p>
        </w:tc>
      </w:tr>
      <w:tr w:rsidR="004C69E5" w:rsidTr="004C69E5">
        <w:tc>
          <w:tcPr>
            <w:tcW w:w="1667" w:type="pct"/>
          </w:tcPr>
          <w:p w:rsidR="004C69E5" w:rsidRDefault="004C69E5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заведомо правильных данных для входа в поле «Логин»</w:t>
            </w:r>
          </w:p>
        </w:tc>
        <w:tc>
          <w:tcPr>
            <w:tcW w:w="1667" w:type="pct"/>
          </w:tcPr>
          <w:p w:rsidR="004C69E5" w:rsidRDefault="004C69E5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ошибок нет</w:t>
            </w:r>
          </w:p>
        </w:tc>
        <w:tc>
          <w:tcPr>
            <w:tcW w:w="1666" w:type="pct"/>
          </w:tcPr>
          <w:p w:rsidR="004C69E5" w:rsidRDefault="004C69E5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ошибок нет</w:t>
            </w:r>
          </w:p>
        </w:tc>
      </w:tr>
      <w:tr w:rsidR="004C69E5" w:rsidTr="004C69E5"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заведомо правильных данных для входа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ошибок нет</w:t>
            </w:r>
          </w:p>
        </w:tc>
        <w:tc>
          <w:tcPr>
            <w:tcW w:w="1666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ошибок нет</w:t>
            </w:r>
          </w:p>
        </w:tc>
      </w:tr>
      <w:tr w:rsidR="004C69E5" w:rsidTr="004C69E5"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заведомо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правильных данных для входа в поле «Логин»</w:t>
            </w:r>
          </w:p>
        </w:tc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Реакции от системы в виде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ошибки формата введенного логина</w:t>
            </w:r>
          </w:p>
        </w:tc>
        <w:tc>
          <w:tcPr>
            <w:tcW w:w="1666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ошибки формата введенного логина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Комментарий: предусмотреть вывод подсказки формата логина. Формат согласовать после внедрения системы для тестирования на предприятии</w:t>
            </w:r>
          </w:p>
        </w:tc>
      </w:tr>
      <w:tr w:rsidR="004C69E5" w:rsidTr="004C69E5"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заведомо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правильных данных для входа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ошибок нет</w:t>
            </w:r>
          </w:p>
        </w:tc>
        <w:tc>
          <w:tcPr>
            <w:tcW w:w="1666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ошибок нет</w:t>
            </w:r>
          </w:p>
        </w:tc>
      </w:tr>
      <w:tr w:rsidR="004C69E5" w:rsidTr="004C69E5"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заведомо правильных данных для входа</w:t>
            </w:r>
          </w:p>
        </w:tc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ошибок 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Система запускает окно «Настройка»</w:t>
            </w:r>
          </w:p>
        </w:tc>
        <w:tc>
          <w:tcPr>
            <w:tcW w:w="1666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ошибок нет. Система запускает окно «Настройка»</w:t>
            </w:r>
          </w:p>
        </w:tc>
      </w:tr>
      <w:tr w:rsidR="004C69E5" w:rsidTr="004C69E5"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заведомо неправильных данных для входа</w:t>
            </w:r>
          </w:p>
        </w:tc>
        <w:tc>
          <w:tcPr>
            <w:tcW w:w="1667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еакции от системы в виде ошибки аутентификации</w:t>
            </w:r>
          </w:p>
        </w:tc>
        <w:tc>
          <w:tcPr>
            <w:tcW w:w="1666" w:type="pct"/>
          </w:tcPr>
          <w:p w:rsidR="004C69E5" w:rsidRDefault="004C69E5" w:rsidP="004C6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Реакции от системы в виде ошибки аутентификации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Комментарий: дать возможность показать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введенный пароль. Требуется согласование с заказчиком.</w:t>
            </w:r>
          </w:p>
        </w:tc>
      </w:tr>
    </w:tbl>
    <w:p w:rsidR="00D37C43" w:rsidRDefault="00D37C43" w:rsidP="00D37C43">
      <w:pPr>
        <w:spacing w:after="0" w:line="360" w:lineRule="auto"/>
        <w:ind w:firstLine="490"/>
        <w:jc w:val="both"/>
        <w:rPr>
          <w:rFonts w:ascii="Times New Roman" w:hAnsi="Times New Roman" w:cs="Times New Roman"/>
          <w:sz w:val="28"/>
          <w:szCs w:val="28"/>
        </w:rPr>
      </w:pPr>
    </w:p>
    <w:p w:rsidR="005F03E5" w:rsidRDefault="005F03E5" w:rsidP="005F03E5">
      <w:pPr>
        <w:spacing w:after="0" w:line="360" w:lineRule="auto"/>
        <w:ind w:firstLine="490"/>
        <w:jc w:val="right"/>
        <w:rPr>
          <w:rFonts w:ascii="Times New Roman" w:hAnsi="Times New Roman" w:cs="Times New Roman"/>
          <w:sz w:val="28"/>
          <w:szCs w:val="28"/>
        </w:rPr>
      </w:pPr>
    </w:p>
    <w:p w:rsidR="005F03E5" w:rsidRDefault="005F03E5" w:rsidP="005F03E5">
      <w:pPr>
        <w:spacing w:after="0" w:line="360" w:lineRule="auto"/>
        <w:ind w:firstLine="49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*.</w:t>
      </w:r>
    </w:p>
    <w:p w:rsidR="005F03E5" w:rsidRPr="00D37C43" w:rsidRDefault="005F03E5" w:rsidP="005F03E5">
      <w:pPr>
        <w:spacing w:after="0" w:line="360" w:lineRule="auto"/>
        <w:ind w:firstLine="4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тестирования интерфейса «</w:t>
      </w:r>
      <w:r>
        <w:rPr>
          <w:rFonts w:ascii="Times New Roman" w:hAnsi="Times New Roman" w:cs="Times New Roman"/>
          <w:sz w:val="28"/>
          <w:szCs w:val="28"/>
        </w:rPr>
        <w:t>Главное меню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F03E5" w:rsidTr="00BF6A38">
        <w:tc>
          <w:tcPr>
            <w:tcW w:w="1667" w:type="pct"/>
            <w:vAlign w:val="center"/>
          </w:tcPr>
          <w:p w:rsidR="005F03E5" w:rsidRDefault="005F03E5" w:rsidP="00BF6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  <w:tc>
          <w:tcPr>
            <w:tcW w:w="1667" w:type="pct"/>
            <w:vAlign w:val="center"/>
          </w:tcPr>
          <w:p w:rsidR="005F03E5" w:rsidRDefault="005F03E5" w:rsidP="00BF6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pct"/>
            <w:vAlign w:val="center"/>
          </w:tcPr>
          <w:p w:rsidR="005F03E5" w:rsidRDefault="005F03E5" w:rsidP="00BF6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5F03E5" w:rsidTr="005F03E5">
        <w:tc>
          <w:tcPr>
            <w:tcW w:w="1667" w:type="pct"/>
          </w:tcPr>
          <w:p w:rsidR="005F03E5" w:rsidRDefault="005F03E5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«Настройки»</w:t>
            </w:r>
          </w:p>
        </w:tc>
        <w:tc>
          <w:tcPr>
            <w:tcW w:w="1667" w:type="pct"/>
          </w:tcPr>
          <w:p w:rsidR="005F03E5" w:rsidRDefault="00835DE6" w:rsidP="00835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окно «Настройки»</w:t>
            </w:r>
          </w:p>
        </w:tc>
        <w:tc>
          <w:tcPr>
            <w:tcW w:w="1666" w:type="pct"/>
          </w:tcPr>
          <w:p w:rsidR="005F03E5" w:rsidRDefault="00835DE6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окно «Настройки»</w:t>
            </w:r>
          </w:p>
        </w:tc>
      </w:tr>
      <w:tr w:rsidR="005F03E5" w:rsidTr="005F03E5">
        <w:tc>
          <w:tcPr>
            <w:tcW w:w="1667" w:type="pct"/>
          </w:tcPr>
          <w:p w:rsidR="005F03E5" w:rsidRDefault="005F03E5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«Архив»</w:t>
            </w:r>
          </w:p>
        </w:tc>
        <w:tc>
          <w:tcPr>
            <w:tcW w:w="1667" w:type="pct"/>
          </w:tcPr>
          <w:p w:rsidR="005F03E5" w:rsidRDefault="00835DE6" w:rsidP="00835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6" w:type="pct"/>
          </w:tcPr>
          <w:p w:rsidR="005F03E5" w:rsidRDefault="00835DE6" w:rsidP="00835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F03E5" w:rsidTr="005F03E5">
        <w:tc>
          <w:tcPr>
            <w:tcW w:w="1667" w:type="pct"/>
          </w:tcPr>
          <w:p w:rsidR="005F03E5" w:rsidRDefault="005F03E5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заведомо неверного пути к файлу </w:t>
            </w:r>
            <w:r w:rsidR="004328FC">
              <w:rPr>
                <w:rFonts w:ascii="Times New Roman" w:hAnsi="Times New Roman" w:cs="Times New Roman"/>
                <w:sz w:val="28"/>
                <w:szCs w:val="28"/>
              </w:rPr>
              <w:t>с дальнейшим нажатием кнопки запуска алгоритма распознавания</w:t>
            </w:r>
          </w:p>
        </w:tc>
        <w:tc>
          <w:tcPr>
            <w:tcW w:w="1667" w:type="pct"/>
          </w:tcPr>
          <w:p w:rsidR="005F03E5" w:rsidRDefault="00835DE6" w:rsidP="00835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сигнализирует пользователю о том,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не может быть найден </w:t>
            </w:r>
          </w:p>
        </w:tc>
        <w:tc>
          <w:tcPr>
            <w:tcW w:w="1666" w:type="pct"/>
          </w:tcPr>
          <w:p w:rsidR="005F03E5" w:rsidRDefault="00835DE6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сигнализирует пользователю о том, что файл не может быть найден</w:t>
            </w:r>
          </w:p>
        </w:tc>
      </w:tr>
      <w:tr w:rsidR="005F03E5" w:rsidTr="005F03E5">
        <w:tc>
          <w:tcPr>
            <w:tcW w:w="1667" w:type="pct"/>
          </w:tcPr>
          <w:p w:rsidR="005F03E5" w:rsidRDefault="005F03E5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аведомо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верного пути к файлу </w:t>
            </w:r>
            <w:r w:rsidR="004328FC">
              <w:rPr>
                <w:rFonts w:ascii="Times New Roman" w:hAnsi="Times New Roman" w:cs="Times New Roman"/>
                <w:sz w:val="28"/>
                <w:szCs w:val="28"/>
              </w:rPr>
              <w:t>с дальнейшим нажатием кнопки запуска алгоритма распознавания</w:t>
            </w:r>
          </w:p>
        </w:tc>
        <w:tc>
          <w:tcPr>
            <w:tcW w:w="1667" w:type="pct"/>
          </w:tcPr>
          <w:p w:rsidR="005F03E5" w:rsidRDefault="00835DE6" w:rsidP="00835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загружает настройки и файл. Происходит распознавание посторонних объектов в режиме реального времени</w:t>
            </w:r>
          </w:p>
        </w:tc>
        <w:tc>
          <w:tcPr>
            <w:tcW w:w="1666" w:type="pct"/>
          </w:tcPr>
          <w:p w:rsidR="005F03E5" w:rsidRDefault="00835DE6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загружает настройки и файл. Происходит распознавание посторонних объектов в режиме реального времени</w:t>
            </w:r>
          </w:p>
        </w:tc>
      </w:tr>
      <w:tr w:rsidR="004328FC" w:rsidTr="005F03E5">
        <w:tc>
          <w:tcPr>
            <w:tcW w:w="1667" w:type="pct"/>
          </w:tcPr>
          <w:p w:rsidR="004328FC" w:rsidRDefault="004328FC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«Добавить камеру»</w:t>
            </w:r>
          </w:p>
        </w:tc>
        <w:tc>
          <w:tcPr>
            <w:tcW w:w="1667" w:type="pct"/>
          </w:tcPr>
          <w:p w:rsidR="004328FC" w:rsidRPr="000D3ABF" w:rsidRDefault="000D3ABF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открывает форму для ввода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0D3AB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камеры с сохранением введенных данных в БД</w:t>
            </w:r>
          </w:p>
        </w:tc>
        <w:tc>
          <w:tcPr>
            <w:tcW w:w="1666" w:type="pct"/>
          </w:tcPr>
          <w:p w:rsidR="004328FC" w:rsidRDefault="000D3ABF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открывает форму для ввода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0D3AB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камеры с сохранением введенных данных в БД</w:t>
            </w:r>
          </w:p>
        </w:tc>
      </w:tr>
      <w:tr w:rsidR="004328FC" w:rsidTr="005F03E5">
        <w:tc>
          <w:tcPr>
            <w:tcW w:w="1667" w:type="pct"/>
          </w:tcPr>
          <w:p w:rsidR="004328FC" w:rsidRPr="004328FC" w:rsidRDefault="004328FC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Произведен выбор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4328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камеры с дальнейшим нажатием кнопки запуска алгоритма распознавания</w:t>
            </w:r>
          </w:p>
        </w:tc>
        <w:tc>
          <w:tcPr>
            <w:tcW w:w="1667" w:type="pct"/>
          </w:tcPr>
          <w:p w:rsidR="004328FC" w:rsidRDefault="000D3ABF" w:rsidP="000D3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настройки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с камеры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Происходит распознавание посторонних объектов в режиме реального времени</w:t>
            </w:r>
          </w:p>
        </w:tc>
        <w:tc>
          <w:tcPr>
            <w:tcW w:w="1666" w:type="pct"/>
          </w:tcPr>
          <w:p w:rsidR="004328FC" w:rsidRDefault="000D3ABF" w:rsidP="005F03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загружает настройки и данные с камеры. Происходит распознавание посторонних объектов в режиме реального времени</w:t>
            </w:r>
          </w:p>
        </w:tc>
      </w:tr>
    </w:tbl>
    <w:p w:rsidR="005F03E5" w:rsidRDefault="005F03E5" w:rsidP="00D37C43">
      <w:pPr>
        <w:spacing w:after="0" w:line="360" w:lineRule="auto"/>
        <w:ind w:firstLine="490"/>
        <w:jc w:val="both"/>
        <w:rPr>
          <w:rFonts w:ascii="Times New Roman" w:hAnsi="Times New Roman" w:cs="Times New Roman"/>
          <w:sz w:val="28"/>
          <w:szCs w:val="28"/>
        </w:rPr>
      </w:pPr>
    </w:p>
    <w:p w:rsidR="005F03E5" w:rsidRDefault="005F03E5" w:rsidP="00D37C43">
      <w:pPr>
        <w:spacing w:after="0" w:line="360" w:lineRule="auto"/>
        <w:ind w:firstLine="490"/>
        <w:jc w:val="right"/>
        <w:rPr>
          <w:rFonts w:ascii="Times New Roman" w:hAnsi="Times New Roman" w:cs="Times New Roman"/>
          <w:sz w:val="28"/>
          <w:szCs w:val="28"/>
        </w:rPr>
      </w:pPr>
    </w:p>
    <w:p w:rsidR="00D37C43" w:rsidRDefault="00D37C43" w:rsidP="00D37C43">
      <w:pPr>
        <w:spacing w:after="0" w:line="360" w:lineRule="auto"/>
        <w:ind w:firstLine="49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*.</w:t>
      </w:r>
    </w:p>
    <w:p w:rsidR="00D37C43" w:rsidRPr="00D37C43" w:rsidRDefault="00D37C43" w:rsidP="00D37C43">
      <w:pPr>
        <w:spacing w:after="0" w:line="360" w:lineRule="auto"/>
        <w:ind w:firstLine="4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тестирования интерфейса «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AC201C" w:rsidTr="00AC201C">
        <w:tc>
          <w:tcPr>
            <w:tcW w:w="1667" w:type="pct"/>
            <w:vAlign w:val="center"/>
          </w:tcPr>
          <w:p w:rsidR="00AC201C" w:rsidRDefault="00AC201C" w:rsidP="00AC2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  <w:tc>
          <w:tcPr>
            <w:tcW w:w="1667" w:type="pct"/>
            <w:vAlign w:val="center"/>
          </w:tcPr>
          <w:p w:rsidR="00AC201C" w:rsidRDefault="00AC201C" w:rsidP="00AC2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pct"/>
            <w:vAlign w:val="center"/>
          </w:tcPr>
          <w:p w:rsidR="00AC201C" w:rsidRDefault="00AC201C" w:rsidP="00AC2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AC201C" w:rsidTr="00AC201C">
        <w:tc>
          <w:tcPr>
            <w:tcW w:w="1667" w:type="pct"/>
          </w:tcPr>
          <w:p w:rsidR="00AC201C" w:rsidRP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Нажата кнопка «Настройки» в главной форме программы</w:t>
            </w:r>
          </w:p>
        </w:tc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окно «Настройки»</w:t>
            </w:r>
          </w:p>
        </w:tc>
        <w:tc>
          <w:tcPr>
            <w:tcW w:w="1666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окно «Настройки»</w:t>
            </w:r>
          </w:p>
        </w:tc>
      </w:tr>
      <w:tr w:rsidR="00AC201C" w:rsidTr="00AC201C">
        <w:tc>
          <w:tcPr>
            <w:tcW w:w="1667" w:type="pct"/>
          </w:tcPr>
          <w:p w:rsidR="00AC201C" w:rsidRP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Устанавливается галочка «улучшенного алгоритма распознавания». Запускается распознавание посторонних объектов с файла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-камеры</w:t>
            </w:r>
          </w:p>
        </w:tc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начинает делить изображение на части, каждую из которых передавать в обработку нейронной сети</w:t>
            </w:r>
          </w:p>
        </w:tc>
        <w:tc>
          <w:tcPr>
            <w:tcW w:w="1666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начинает делить изображение на части, каждую из которых передавать в обработку нейронной сети</w:t>
            </w:r>
          </w:p>
        </w:tc>
      </w:tr>
      <w:tr w:rsidR="00AC201C" w:rsidTr="00AC201C"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соответствующего меню и проведение настройки области распознавания</w:t>
            </w:r>
          </w:p>
        </w:tc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возможность настроить область распознавания</w:t>
            </w:r>
          </w:p>
        </w:tc>
        <w:tc>
          <w:tcPr>
            <w:tcW w:w="1666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возможность настроить область распознавания</w:t>
            </w:r>
          </w:p>
        </w:tc>
      </w:tr>
      <w:tr w:rsidR="00AC201C" w:rsidTr="00AC201C"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соответствующего меню и проведение настройки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цвета выделяемой области</w:t>
            </w:r>
          </w:p>
        </w:tc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возможность произвести настройку цвета выделяемой области найденного постороннего объекта</w:t>
            </w:r>
          </w:p>
        </w:tc>
        <w:tc>
          <w:tcPr>
            <w:tcW w:w="1666" w:type="pct"/>
          </w:tcPr>
          <w:p w:rsidR="00AC201C" w:rsidRP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возможность произвести настройку цвета выделяемой области найденного постороннего объекта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Комментарий: на будущее палитру цветов необходимо расширить до полного спектра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201C" w:rsidTr="00AC201C"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нажать кнопку «Подключиться к БД» не указав необходимый набор данных для подключения</w:t>
            </w:r>
          </w:p>
        </w:tc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сигнализирует пользователю о том, что поля пусты</w:t>
            </w:r>
          </w:p>
        </w:tc>
        <w:tc>
          <w:tcPr>
            <w:tcW w:w="1666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сигнализирует пользователю о том, что поля пусты</w:t>
            </w:r>
          </w:p>
        </w:tc>
      </w:tr>
      <w:tr w:rsidR="00AC201C" w:rsidTr="00AC201C"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нажать кнопку «Подключиться к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заведомо неверный набор данных для подключения</w:t>
            </w:r>
          </w:p>
        </w:tc>
        <w:tc>
          <w:tcPr>
            <w:tcW w:w="1667" w:type="pct"/>
          </w:tcPr>
          <w:p w:rsidR="00AC201C" w:rsidRDefault="00AC201C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сигнализирует пользователю о том, что </w:t>
            </w:r>
            <w:r w:rsidR="00DE0BBD">
              <w:rPr>
                <w:rFonts w:ascii="Times New Roman" w:hAnsi="Times New Roman" w:cs="Times New Roman"/>
                <w:sz w:val="28"/>
                <w:szCs w:val="28"/>
              </w:rPr>
              <w:t>попытка подключения к БД не возможна</w:t>
            </w:r>
          </w:p>
        </w:tc>
        <w:tc>
          <w:tcPr>
            <w:tcW w:w="1666" w:type="pct"/>
          </w:tcPr>
          <w:p w:rsidR="00AC201C" w:rsidRDefault="00DE0BBD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сигнализирует пользователю о том, что попытка подключения к БД не возможна</w:t>
            </w:r>
          </w:p>
        </w:tc>
      </w:tr>
      <w:tr w:rsidR="00AC201C" w:rsidTr="00AC201C">
        <w:tc>
          <w:tcPr>
            <w:tcW w:w="1667" w:type="pct"/>
          </w:tcPr>
          <w:p w:rsidR="00AC201C" w:rsidRDefault="00AC201C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Попытка нажать кнопку «Подключиться к БД» указав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заведомо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верный набор данных для подключения</w:t>
            </w:r>
          </w:p>
        </w:tc>
        <w:tc>
          <w:tcPr>
            <w:tcW w:w="1667" w:type="pct"/>
          </w:tcPr>
          <w:p w:rsidR="00AC201C" w:rsidRDefault="00AC201C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сигнализирует пользователю о том, что </w:t>
            </w:r>
            <w:r w:rsidR="00DE0BBD">
              <w:rPr>
                <w:rFonts w:ascii="Times New Roman" w:hAnsi="Times New Roman" w:cs="Times New Roman"/>
                <w:sz w:val="28"/>
                <w:szCs w:val="28"/>
              </w:rPr>
              <w:t>подключение установлено</w:t>
            </w:r>
          </w:p>
        </w:tc>
        <w:tc>
          <w:tcPr>
            <w:tcW w:w="1666" w:type="pct"/>
          </w:tcPr>
          <w:p w:rsidR="00AC201C" w:rsidRDefault="00DE0BBD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сигнализирует пользователю о том, что подключение установлено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Комментарий: необходимо доработать, чтобы при перезапуске, 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пыталась произвести повторное подключение</w:t>
            </w:r>
          </w:p>
        </w:tc>
      </w:tr>
      <w:tr w:rsidR="00DE0BBD" w:rsidTr="00AC201C">
        <w:tc>
          <w:tcPr>
            <w:tcW w:w="1667" w:type="pct"/>
          </w:tcPr>
          <w:p w:rsidR="00DE0BBD" w:rsidRDefault="00DE0BBD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Указание количества дней, за которое система должна хранить данные распознавания объектов</w:t>
            </w:r>
          </w:p>
        </w:tc>
        <w:tc>
          <w:tcPr>
            <w:tcW w:w="1667" w:type="pct"/>
          </w:tcPr>
          <w:p w:rsidR="00DE0BBD" w:rsidRDefault="00DE0BBD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очищает набор данных в БД в случае, если дата создания записи больше указанной настройки</w:t>
            </w:r>
          </w:p>
        </w:tc>
        <w:tc>
          <w:tcPr>
            <w:tcW w:w="1666" w:type="pct"/>
          </w:tcPr>
          <w:p w:rsidR="00DE0BBD" w:rsidRDefault="00DE0BBD" w:rsidP="00AC2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очищает набор данных в БД в случае, если дата создания записи больше указанной настройки</w:t>
            </w:r>
          </w:p>
        </w:tc>
      </w:tr>
    </w:tbl>
    <w:p w:rsidR="00D37C43" w:rsidRDefault="00D37C43" w:rsidP="006560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7C43" w:rsidRDefault="00D37C43" w:rsidP="00D37C43">
      <w:pPr>
        <w:spacing w:after="0" w:line="360" w:lineRule="auto"/>
        <w:ind w:firstLine="49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*.</w:t>
      </w:r>
    </w:p>
    <w:p w:rsidR="00D37C43" w:rsidRPr="00D37C43" w:rsidRDefault="00D37C43" w:rsidP="00D37C43">
      <w:pPr>
        <w:spacing w:after="0" w:line="360" w:lineRule="auto"/>
        <w:ind w:firstLine="4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тестирования интерфейса «</w:t>
      </w:r>
      <w:r>
        <w:rPr>
          <w:rFonts w:ascii="Times New Roman" w:hAnsi="Times New Roman" w:cs="Times New Roman"/>
          <w:sz w:val="28"/>
          <w:szCs w:val="28"/>
        </w:rPr>
        <w:t>Архив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DE0BBD" w:rsidTr="00DE0BBD">
        <w:tc>
          <w:tcPr>
            <w:tcW w:w="1667" w:type="pct"/>
            <w:vAlign w:val="center"/>
          </w:tcPr>
          <w:p w:rsidR="00DE0BBD" w:rsidRDefault="00DE0BBD" w:rsidP="00DE0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  <w:tc>
          <w:tcPr>
            <w:tcW w:w="1667" w:type="pct"/>
            <w:vAlign w:val="center"/>
          </w:tcPr>
          <w:p w:rsidR="00DE0BBD" w:rsidRDefault="00DE0BBD" w:rsidP="00DE0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pct"/>
            <w:vAlign w:val="center"/>
          </w:tcPr>
          <w:p w:rsidR="00DE0BBD" w:rsidRDefault="00DE0BBD" w:rsidP="00DE0B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DE0BBD" w:rsidTr="00DE0BBD">
        <w:tc>
          <w:tcPr>
            <w:tcW w:w="1667" w:type="pct"/>
          </w:tcPr>
          <w:p w:rsidR="00DE0BBD" w:rsidRDefault="00DE0BBD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главной форме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</w:tcPr>
          <w:p w:rsidR="00DE0BBD" w:rsidRDefault="00DE0BBD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66" w:type="pct"/>
          </w:tcPr>
          <w:p w:rsidR="00DE0BBD" w:rsidRDefault="00DE0BBD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открывает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E0BBD" w:rsidTr="00DE0BBD">
        <w:tc>
          <w:tcPr>
            <w:tcW w:w="1667" w:type="pct"/>
          </w:tcPr>
          <w:p w:rsidR="00DE0BBD" w:rsidRPr="00DE0BBD" w:rsidRDefault="00DE0BBD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DE0BB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камеры с последующим применением фильтра</w:t>
            </w:r>
          </w:p>
        </w:tc>
        <w:tc>
          <w:tcPr>
            <w:tcW w:w="1667" w:type="pct"/>
          </w:tcPr>
          <w:p w:rsidR="00DE0BBD" w:rsidRPr="00DE0BBD" w:rsidRDefault="00DE0BBD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подгружает данные, полученные только с введенной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-камере</w:t>
            </w:r>
          </w:p>
        </w:tc>
        <w:tc>
          <w:tcPr>
            <w:tcW w:w="1666" w:type="pct"/>
          </w:tcPr>
          <w:p w:rsidR="00DE0BBD" w:rsidRDefault="00DE0BBD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подгружает данные, полученные только с введенной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-камере</w:t>
            </w:r>
          </w:p>
        </w:tc>
      </w:tr>
      <w:tr w:rsidR="00DE0BBD" w:rsidTr="00DE0BBD">
        <w:tc>
          <w:tcPr>
            <w:tcW w:w="1667" w:type="pct"/>
          </w:tcPr>
          <w:p w:rsidR="00DE0BBD" w:rsidRDefault="00605153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диапазона дат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последующим применением фильтра</w:t>
            </w:r>
          </w:p>
        </w:tc>
        <w:tc>
          <w:tcPr>
            <w:tcW w:w="1667" w:type="pct"/>
          </w:tcPr>
          <w:p w:rsidR="00DE0BBD" w:rsidRDefault="00605153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подгружает данные, полученные только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веденном диапазоне</w:t>
            </w:r>
          </w:p>
        </w:tc>
        <w:tc>
          <w:tcPr>
            <w:tcW w:w="1666" w:type="pct"/>
          </w:tcPr>
          <w:p w:rsidR="00DE0BBD" w:rsidRDefault="00605153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подгружает данные, полученные только в веденном диапазоне</w:t>
            </w:r>
          </w:p>
        </w:tc>
      </w:tr>
      <w:tr w:rsidR="00605153" w:rsidTr="00DE0BBD">
        <w:tc>
          <w:tcPr>
            <w:tcW w:w="1667" w:type="pct"/>
          </w:tcPr>
          <w:p w:rsidR="00605153" w:rsidRDefault="00605153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Двойное нажатие на запись архива</w:t>
            </w:r>
          </w:p>
        </w:tc>
        <w:tc>
          <w:tcPr>
            <w:tcW w:w="1667" w:type="pct"/>
          </w:tcPr>
          <w:p w:rsidR="00605153" w:rsidRDefault="00605153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скриншот, распознанный объект с выделенной областью</w:t>
            </w:r>
          </w:p>
        </w:tc>
        <w:tc>
          <w:tcPr>
            <w:tcW w:w="1666" w:type="pct"/>
          </w:tcPr>
          <w:p w:rsidR="00605153" w:rsidRDefault="00605153" w:rsidP="00DE0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предоставляет скриншот, распознанный объект с выделенной областью</w:t>
            </w:r>
          </w:p>
        </w:tc>
      </w:tr>
    </w:tbl>
    <w:p w:rsidR="00D37C43" w:rsidRPr="00D37C43" w:rsidRDefault="00D37C43" w:rsidP="00D37C43">
      <w:pPr>
        <w:spacing w:after="0" w:line="360" w:lineRule="auto"/>
        <w:ind w:firstLine="490"/>
        <w:jc w:val="both"/>
        <w:rPr>
          <w:rFonts w:ascii="Times New Roman" w:hAnsi="Times New Roman" w:cs="Times New Roman"/>
          <w:sz w:val="28"/>
          <w:szCs w:val="28"/>
        </w:rPr>
      </w:pPr>
    </w:p>
    <w:p w:rsidR="00B810B1" w:rsidRDefault="00B810B1" w:rsidP="00753234">
      <w:pPr>
        <w:pStyle w:val="a8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тестирования базы данных</w:t>
      </w:r>
    </w:p>
    <w:p w:rsidR="00753234" w:rsidRDefault="00753234" w:rsidP="00753234">
      <w:pPr>
        <w:spacing w:after="0" w:line="360" w:lineRule="auto"/>
        <w:ind w:firstLine="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вспомогательной логики на уровне БД не предусмотрено, и база используется с целью хранения архива, ниже (табл.*) приведены тестовые случаи взаимодействия ПО с БД: запись данных и их последующее чтение.</w:t>
      </w:r>
    </w:p>
    <w:p w:rsidR="00753234" w:rsidRDefault="00753234" w:rsidP="00753234">
      <w:pPr>
        <w:spacing w:after="0" w:line="360" w:lineRule="auto"/>
        <w:ind w:firstLine="49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*.</w:t>
      </w:r>
    </w:p>
    <w:p w:rsidR="00753234" w:rsidRPr="00D37C43" w:rsidRDefault="00753234" w:rsidP="00753234">
      <w:pPr>
        <w:spacing w:after="0" w:line="360" w:lineRule="auto"/>
        <w:ind w:firstLine="4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тестирования Базы данных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53234" w:rsidTr="00BF6A38">
        <w:tc>
          <w:tcPr>
            <w:tcW w:w="1667" w:type="pct"/>
            <w:vAlign w:val="center"/>
          </w:tcPr>
          <w:p w:rsidR="00753234" w:rsidRDefault="00753234" w:rsidP="00BF6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  <w:tc>
          <w:tcPr>
            <w:tcW w:w="1667" w:type="pct"/>
            <w:vAlign w:val="center"/>
          </w:tcPr>
          <w:p w:rsidR="00753234" w:rsidRDefault="00753234" w:rsidP="00BF6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666" w:type="pct"/>
            <w:vAlign w:val="center"/>
          </w:tcPr>
          <w:p w:rsidR="00753234" w:rsidRDefault="00753234" w:rsidP="00BF6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753234" w:rsidTr="00BF6A38">
        <w:tc>
          <w:tcPr>
            <w:tcW w:w="1667" w:type="pct"/>
          </w:tcPr>
          <w:p w:rsidR="00753234" w:rsidRDefault="00753234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Запущен алгоритм распознавания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67" w:type="pct"/>
          </w:tcPr>
          <w:p w:rsidR="00753234" w:rsidRDefault="00753234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каждом нахождении постороннего объекта, ИС создает запись в БД с необходим набором данных, заявленном в ТЗ</w:t>
            </w:r>
          </w:p>
        </w:tc>
        <w:tc>
          <w:tcPr>
            <w:tcW w:w="1666" w:type="pct"/>
          </w:tcPr>
          <w:p w:rsidR="00753234" w:rsidRDefault="00753234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каждом нахождении постороннего объекта, ИС создает запись в БД с необходим набором данных, заявленном в ТЗ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Комментарий: ИС создает записи до тех пор, пока посторонний объект не исчезает с кадра, в результате в БД много идентичных записей.</w:t>
            </w:r>
          </w:p>
        </w:tc>
      </w:tr>
      <w:tr w:rsidR="00753234" w:rsidTr="00BF6A38">
        <w:tc>
          <w:tcPr>
            <w:tcW w:w="1667" w:type="pct"/>
          </w:tcPr>
          <w:p w:rsidR="00753234" w:rsidRDefault="00753234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«Архив»</w:t>
            </w:r>
          </w:p>
        </w:tc>
        <w:tc>
          <w:tcPr>
            <w:tcW w:w="1667" w:type="pct"/>
          </w:tcPr>
          <w:p w:rsidR="00753234" w:rsidRDefault="00753234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 открывает окно «Архив» с информацией о найденных посторонних предметах, хранящейся в БД</w:t>
            </w:r>
          </w:p>
        </w:tc>
        <w:tc>
          <w:tcPr>
            <w:tcW w:w="1666" w:type="pct"/>
          </w:tcPr>
          <w:p w:rsidR="00753234" w:rsidRDefault="00753234" w:rsidP="00BF6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 открывает окно «Архив» с информацией о найденных посторонних предметах, хранящейся в БД</w:t>
            </w:r>
          </w:p>
        </w:tc>
      </w:tr>
    </w:tbl>
    <w:p w:rsidR="00B810B1" w:rsidRPr="00B810B1" w:rsidRDefault="00B810B1" w:rsidP="00B810B1">
      <w:pPr>
        <w:rPr>
          <w:rFonts w:ascii="Times New Roman" w:hAnsi="Times New Roman" w:cs="Times New Roman"/>
          <w:sz w:val="28"/>
          <w:szCs w:val="28"/>
        </w:rPr>
      </w:pPr>
    </w:p>
    <w:p w:rsidR="007B3F58" w:rsidRDefault="00517402" w:rsidP="0051740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F58">
        <w:rPr>
          <w:rFonts w:ascii="Times New Roman" w:hAnsi="Times New Roman" w:cs="Times New Roman"/>
          <w:sz w:val="28"/>
          <w:szCs w:val="28"/>
        </w:rPr>
        <w:t>Мероприятия по охране труда и технике</w:t>
      </w:r>
      <w:r w:rsidR="007B3F58">
        <w:rPr>
          <w:rFonts w:ascii="Times New Roman" w:hAnsi="Times New Roman" w:cs="Times New Roman"/>
          <w:sz w:val="28"/>
          <w:szCs w:val="28"/>
        </w:rPr>
        <w:t xml:space="preserve"> </w:t>
      </w:r>
      <w:r w:rsidRPr="007B3F58">
        <w:rPr>
          <w:rFonts w:ascii="Times New Roman" w:hAnsi="Times New Roman" w:cs="Times New Roman"/>
          <w:sz w:val="28"/>
          <w:szCs w:val="28"/>
        </w:rPr>
        <w:t>безопасности</w:t>
      </w:r>
    </w:p>
    <w:p w:rsidR="0065600F" w:rsidRDefault="0065600F" w:rsidP="0065600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Охрана труда и техника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(ТБ)</w:t>
      </w:r>
      <w:r w:rsidRPr="0065600F">
        <w:rPr>
          <w:rFonts w:ascii="Times New Roman" w:hAnsi="Times New Roman" w:cs="Times New Roman"/>
          <w:sz w:val="28"/>
          <w:szCs w:val="28"/>
        </w:rPr>
        <w:t xml:space="preserve"> на предприятии включают в себя комплекс мер, целью которых является обеспечение безопасности и сохранение здоровья работников, занятых исполнением своих трудовых обязанностей. </w:t>
      </w:r>
    </w:p>
    <w:p w:rsidR="0065600F" w:rsidRDefault="0065600F" w:rsidP="0065600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Мероприятия по охране труда и ТБ направлены на предотвращение травм работников и исключение ситуаций, следствием которых может стать несчастный случай или авария. При этом на различных предприятиях требования техники безопасности и комплекс необходимых мер могут существенно различаться в связи с отраслевыми особенностями. В целом же м</w:t>
      </w:r>
      <w:r>
        <w:rPr>
          <w:rFonts w:ascii="Times New Roman" w:hAnsi="Times New Roman" w:cs="Times New Roman"/>
          <w:sz w:val="28"/>
          <w:szCs w:val="28"/>
        </w:rPr>
        <w:t>ожно выделить общие требования.</w:t>
      </w:r>
    </w:p>
    <w:p w:rsidR="0065600F" w:rsidRDefault="0065600F" w:rsidP="0065600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5600F" w:rsidRPr="0065600F" w:rsidRDefault="0065600F" w:rsidP="0065600F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Требования по созданию безопасных условий труда на рабочих местах</w:t>
      </w:r>
    </w:p>
    <w:p w:rsidR="0065600F" w:rsidRDefault="0065600F" w:rsidP="0065600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Охрана труда и техника безопасности на предприятии – это, прежде всего, зона ответственности работодателя и соо</w:t>
      </w:r>
      <w:r>
        <w:rPr>
          <w:rFonts w:ascii="Times New Roman" w:hAnsi="Times New Roman" w:cs="Times New Roman"/>
          <w:sz w:val="28"/>
          <w:szCs w:val="28"/>
        </w:rPr>
        <w:t>тветствующих служб организации.</w:t>
      </w:r>
    </w:p>
    <w:p w:rsidR="0065600F" w:rsidRDefault="0065600F" w:rsidP="0065600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lastRenderedPageBreak/>
        <w:t>Работодатель обязан разработать внутреннюю нормативную документацию, проводить инструктажи и проверки знаний в соответствии с требованиями законодательства, информировать работников обо всех обстоятельствах, от которых зависит безопасность на производстве.</w:t>
      </w:r>
    </w:p>
    <w:p w:rsidR="0065600F" w:rsidRDefault="0065600F" w:rsidP="0065600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Также работодатель обязан создать для работников безопасные условия труда. Для этой цели предусм</w:t>
      </w:r>
      <w:r>
        <w:rPr>
          <w:rFonts w:ascii="Times New Roman" w:hAnsi="Times New Roman" w:cs="Times New Roman"/>
          <w:sz w:val="28"/>
          <w:szCs w:val="28"/>
        </w:rPr>
        <w:t>атривается комплекс требований:</w:t>
      </w:r>
    </w:p>
    <w:p w:rsidR="0065600F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использование оборудования и конструкций, соответствующих требованиям стандартов и другой нормативной документации;</w:t>
      </w:r>
    </w:p>
    <w:p w:rsidR="0065600F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соблюдение сроков периодических ремонтов и обслуживания оборудования;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соблюдение требований пожарной и электробезопасности при оснащении производственных и офисных помещений;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установка необходимых защитных приспособлений и конструкций;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обеспечение достаточной освещенности, вентиляции, поддержание оптимального температурного режима на рабочих местах;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своевременное устранение пыли и отходов производства;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 xml:space="preserve">обеспечение работников спецодеждой и </w:t>
      </w:r>
      <w:proofErr w:type="spellStart"/>
      <w:r w:rsidRPr="00DD3BFE">
        <w:rPr>
          <w:rFonts w:ascii="Times New Roman" w:hAnsi="Times New Roman" w:cs="Times New Roman"/>
          <w:sz w:val="28"/>
          <w:szCs w:val="28"/>
        </w:rPr>
        <w:t>спецобувью</w:t>
      </w:r>
      <w:proofErr w:type="spellEnd"/>
      <w:r w:rsidRPr="00DD3BFE">
        <w:rPr>
          <w:rFonts w:ascii="Times New Roman" w:hAnsi="Times New Roman" w:cs="Times New Roman"/>
          <w:sz w:val="28"/>
          <w:szCs w:val="28"/>
        </w:rPr>
        <w:t>, а также другими средствами индивидуальной защиты в соответствии со спецификой производства;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обеспечение работников актуальными инструкциями по ТБ, наглядными материалами;</w:t>
      </w:r>
    </w:p>
    <w:p w:rsidR="0065600F" w:rsidRP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создание на рабочих местах и в производственных помещениях всех необходимых систем сигнализации, размещение знаков безопасности и т.д.</w:t>
      </w:r>
    </w:p>
    <w:p w:rsidR="00DD3BFE" w:rsidRDefault="00DD3BFE" w:rsidP="006560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00F" w:rsidRPr="00DD3BFE" w:rsidRDefault="0065600F" w:rsidP="00DD3BFE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Требования по поддержанию безопасности на рабочих местах</w:t>
      </w:r>
    </w:p>
    <w:p w:rsidR="0065600F" w:rsidRPr="0065600F" w:rsidRDefault="0065600F" w:rsidP="00DD3BF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Одной из приоритетных задач охраны труда и техники безопасности является поддержание рабочих мест и производственных помещений в безопасном состоянии. Для этой цели предъявляются следующие требования: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lastRenderedPageBreak/>
        <w:t xml:space="preserve">каждый работник, независимо от должности и места работы, несет </w:t>
      </w:r>
      <w:r w:rsidR="00DD3BFE" w:rsidRPr="00DD3BFE">
        <w:rPr>
          <w:rFonts w:ascii="Times New Roman" w:hAnsi="Times New Roman" w:cs="Times New Roman"/>
          <w:sz w:val="28"/>
          <w:szCs w:val="28"/>
        </w:rPr>
        <w:t>ответственность</w:t>
      </w:r>
      <w:r w:rsidRPr="00DD3BFE">
        <w:rPr>
          <w:rFonts w:ascii="Times New Roman" w:hAnsi="Times New Roman" w:cs="Times New Roman"/>
          <w:sz w:val="28"/>
          <w:szCs w:val="28"/>
        </w:rPr>
        <w:t xml:space="preserve"> за поддержания порядка на своем рабочем месте;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необходимо своевременно убирать мусор и содержать рабочее место в чистоте;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проходы, коридоры, пути эвакуации должны оставаться свободными;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прокладка кабелей в пределах рабочих мест должна выполняться с соблюдением требований электробезопасности;</w:t>
      </w:r>
    </w:p>
    <w:p w:rsidR="0065600F" w:rsidRP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при разливе или рассыпании каких-либо веществ на рабочем месте или в производственных помещениях уборка должна быть произведена немедленно.</w:t>
      </w:r>
    </w:p>
    <w:p w:rsidR="00DD3BFE" w:rsidRDefault="00DD3BFE" w:rsidP="006560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00F" w:rsidRPr="00DD3BFE" w:rsidRDefault="0065600F" w:rsidP="00DD3BFE">
      <w:pPr>
        <w:pStyle w:val="a8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Требования техники безопасности к работникам предприятия</w:t>
      </w:r>
    </w:p>
    <w:p w:rsidR="00DD3BFE" w:rsidRDefault="0065600F" w:rsidP="00DD3BF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Обеспечение безопасности труда невозможно без непосредственного участия самих сотрудниками. Значительная часть аварий и несчастных случаев на производстве происходит из-за нарушений, допускаемых работниками.</w:t>
      </w:r>
    </w:p>
    <w:p w:rsidR="00DD3BFE" w:rsidRDefault="0065600F" w:rsidP="00DD3BF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5600F">
        <w:rPr>
          <w:rFonts w:ascii="Times New Roman" w:hAnsi="Times New Roman" w:cs="Times New Roman"/>
          <w:sz w:val="28"/>
          <w:szCs w:val="28"/>
        </w:rPr>
        <w:t>Все работники, н</w:t>
      </w:r>
      <w:r w:rsidR="00DD3BFE">
        <w:rPr>
          <w:rFonts w:ascii="Times New Roman" w:hAnsi="Times New Roman" w:cs="Times New Roman"/>
          <w:sz w:val="28"/>
          <w:szCs w:val="28"/>
        </w:rPr>
        <w:t>езависимо от должности обязаны: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знать особенности технологического процесса на своем рабочем месте;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знать и соблюдать все действующие требования по безопасной эксплуатации обору</w:t>
      </w:r>
      <w:r w:rsidR="00DD3BFE" w:rsidRPr="00DD3BFE">
        <w:rPr>
          <w:rFonts w:ascii="Times New Roman" w:hAnsi="Times New Roman" w:cs="Times New Roman"/>
          <w:sz w:val="28"/>
          <w:szCs w:val="28"/>
        </w:rPr>
        <w:t>дования на своем рабочем месте;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обладать в полном объеме знаниями в рамках инструктажей по охране труда;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носить принятую на предприятии униформу, спецодежду, использовать средства индивидуальной защиты;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соблюдать требования техники безопасности, действующие в производственном подразделении;</w:t>
      </w:r>
    </w:p>
    <w:p w:rsid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знать и соблюдать требования, которые предписываются знаками безопасности, установленным на рабочем месте;</w:t>
      </w:r>
    </w:p>
    <w:p w:rsidR="007B3F58" w:rsidRPr="00DD3BFE" w:rsidRDefault="0065600F" w:rsidP="0065600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BFE">
        <w:rPr>
          <w:rFonts w:ascii="Times New Roman" w:hAnsi="Times New Roman" w:cs="Times New Roman"/>
          <w:sz w:val="28"/>
          <w:szCs w:val="28"/>
        </w:rPr>
        <w:t>соблюдать требования пожарной безопасности и электробезопасности</w:t>
      </w:r>
      <w:r w:rsidR="00DD3BFE">
        <w:rPr>
          <w:rFonts w:ascii="Times New Roman" w:hAnsi="Times New Roman" w:cs="Times New Roman"/>
          <w:sz w:val="28"/>
          <w:szCs w:val="28"/>
        </w:rPr>
        <w:t>.</w:t>
      </w:r>
      <w:r w:rsidR="007B3F58" w:rsidRPr="00DD3BFE">
        <w:rPr>
          <w:rFonts w:ascii="Times New Roman" w:hAnsi="Times New Roman" w:cs="Times New Roman"/>
          <w:sz w:val="28"/>
          <w:szCs w:val="28"/>
        </w:rPr>
        <w:br w:type="page"/>
      </w:r>
    </w:p>
    <w:p w:rsidR="007B3F58" w:rsidRDefault="007B3F58" w:rsidP="0051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517402" w:rsidRPr="00711AB4" w:rsidRDefault="00517402" w:rsidP="00517402">
      <w:pPr>
        <w:rPr>
          <w:rFonts w:ascii="Times New Roman" w:hAnsi="Times New Roman" w:cs="Times New Roman"/>
          <w:sz w:val="28"/>
          <w:szCs w:val="28"/>
        </w:rPr>
      </w:pPr>
      <w:r w:rsidRPr="00711AB4">
        <w:rPr>
          <w:rFonts w:ascii="Times New Roman" w:hAnsi="Times New Roman" w:cs="Times New Roman"/>
          <w:sz w:val="28"/>
          <w:szCs w:val="28"/>
        </w:rPr>
        <w:t>приводятся теоретические и практические выводы</w:t>
      </w:r>
    </w:p>
    <w:p w:rsidR="00517402" w:rsidRPr="00711AB4" w:rsidRDefault="00517402" w:rsidP="00517402">
      <w:pPr>
        <w:rPr>
          <w:rFonts w:ascii="Times New Roman" w:hAnsi="Times New Roman" w:cs="Times New Roman"/>
          <w:sz w:val="28"/>
          <w:szCs w:val="28"/>
        </w:rPr>
      </w:pPr>
      <w:r w:rsidRPr="00711AB4">
        <w:rPr>
          <w:rFonts w:ascii="Times New Roman" w:hAnsi="Times New Roman" w:cs="Times New Roman"/>
          <w:sz w:val="28"/>
          <w:szCs w:val="28"/>
        </w:rPr>
        <w:t>и результаты работы. Они должны излагаться в краткой форме и</w:t>
      </w:r>
    </w:p>
    <w:p w:rsidR="00517402" w:rsidRPr="00711AB4" w:rsidRDefault="00517402" w:rsidP="00517402">
      <w:pPr>
        <w:rPr>
          <w:rFonts w:ascii="Times New Roman" w:hAnsi="Times New Roman" w:cs="Times New Roman"/>
          <w:sz w:val="28"/>
          <w:szCs w:val="28"/>
        </w:rPr>
      </w:pPr>
      <w:r w:rsidRPr="00711AB4">
        <w:rPr>
          <w:rFonts w:ascii="Times New Roman" w:hAnsi="Times New Roman" w:cs="Times New Roman"/>
          <w:sz w:val="28"/>
          <w:szCs w:val="28"/>
        </w:rPr>
        <w:t>давать представление о степени выполнения поставленной перед</w:t>
      </w:r>
    </w:p>
    <w:p w:rsidR="007B3F58" w:rsidRDefault="00517402" w:rsidP="00517402">
      <w:pPr>
        <w:rPr>
          <w:rFonts w:ascii="Times New Roman" w:hAnsi="Times New Roman" w:cs="Times New Roman"/>
          <w:sz w:val="28"/>
          <w:szCs w:val="28"/>
        </w:rPr>
      </w:pPr>
      <w:r w:rsidRPr="00711AB4">
        <w:rPr>
          <w:rFonts w:ascii="Times New Roman" w:hAnsi="Times New Roman" w:cs="Times New Roman"/>
          <w:sz w:val="28"/>
          <w:szCs w:val="28"/>
        </w:rPr>
        <w:t>студентом задачи. Заключение также должно содержать предполагаемую тему дипломной работы (проекта). Примерный</w:t>
      </w:r>
      <w:r w:rsidR="007B3F58">
        <w:rPr>
          <w:rFonts w:ascii="Times New Roman" w:hAnsi="Times New Roman" w:cs="Times New Roman"/>
          <w:sz w:val="28"/>
          <w:szCs w:val="28"/>
        </w:rPr>
        <w:t xml:space="preserve"> объем заключения – 1 страница.</w:t>
      </w:r>
    </w:p>
    <w:p w:rsidR="007B3F58" w:rsidRDefault="007B3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3F58" w:rsidRPr="00711AB4" w:rsidRDefault="007B3F58" w:rsidP="007B3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Списке литературы</w:t>
      </w:r>
    </w:p>
    <w:p w:rsidR="005A384F" w:rsidRPr="00711AB4" w:rsidRDefault="00517402" w:rsidP="00517402">
      <w:pPr>
        <w:rPr>
          <w:rFonts w:ascii="Times New Roman" w:hAnsi="Times New Roman" w:cs="Times New Roman"/>
        </w:rPr>
      </w:pPr>
      <w:r w:rsidRPr="00711AB4">
        <w:rPr>
          <w:rFonts w:ascii="Times New Roman" w:hAnsi="Times New Roman" w:cs="Times New Roman"/>
          <w:sz w:val="28"/>
          <w:szCs w:val="28"/>
        </w:rPr>
        <w:cr/>
      </w:r>
    </w:p>
    <w:sectPr w:rsidR="005A384F" w:rsidRPr="00711AB4" w:rsidSect="00517402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BFA" w:rsidRDefault="009F0BFA" w:rsidP="00517402">
      <w:pPr>
        <w:spacing w:after="0" w:line="240" w:lineRule="auto"/>
      </w:pPr>
      <w:r>
        <w:separator/>
      </w:r>
    </w:p>
  </w:endnote>
  <w:endnote w:type="continuationSeparator" w:id="0">
    <w:p w:rsidR="009F0BFA" w:rsidRDefault="009F0BFA" w:rsidP="0051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BFA" w:rsidRDefault="009F0BFA" w:rsidP="00517402">
      <w:pPr>
        <w:spacing w:after="0" w:line="240" w:lineRule="auto"/>
      </w:pPr>
      <w:r>
        <w:separator/>
      </w:r>
    </w:p>
  </w:footnote>
  <w:footnote w:type="continuationSeparator" w:id="0">
    <w:p w:rsidR="009F0BFA" w:rsidRDefault="009F0BFA" w:rsidP="0051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0B1" w:rsidRPr="00517402" w:rsidRDefault="00B810B1" w:rsidP="0051740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517402">
      <w:rPr>
        <w:rFonts w:ascii="Times New Roman" w:hAnsi="Times New Roman" w:cs="Times New Roman"/>
        <w:sz w:val="28"/>
        <w:szCs w:val="28"/>
      </w:rPr>
      <w:t>МИНОБРНАУКИ РОССИИ</w:t>
    </w:r>
  </w:p>
  <w:p w:rsidR="00B810B1" w:rsidRPr="00517402" w:rsidRDefault="00B810B1" w:rsidP="0051740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517402">
      <w:rPr>
        <w:rFonts w:ascii="Times New Roman" w:hAnsi="Times New Roman" w:cs="Times New Roman"/>
        <w:sz w:val="28"/>
        <w:szCs w:val="28"/>
      </w:rPr>
      <w:t>федеральное государственное бюджетное образовательное учреждение</w:t>
    </w:r>
  </w:p>
  <w:p w:rsidR="00B810B1" w:rsidRPr="00517402" w:rsidRDefault="00B810B1" w:rsidP="0051740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517402">
      <w:rPr>
        <w:rFonts w:ascii="Times New Roman" w:hAnsi="Times New Roman" w:cs="Times New Roman"/>
        <w:sz w:val="28"/>
        <w:szCs w:val="28"/>
      </w:rPr>
      <w:t>высшего профессионального образования</w:t>
    </w:r>
  </w:p>
  <w:p w:rsidR="00B810B1" w:rsidRPr="00517402" w:rsidRDefault="00B810B1" w:rsidP="0051740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517402">
      <w:rPr>
        <w:rFonts w:ascii="Times New Roman" w:hAnsi="Times New Roman" w:cs="Times New Roman"/>
        <w:sz w:val="28"/>
        <w:szCs w:val="28"/>
      </w:rPr>
      <w:t>«ЧЕРЕПОВЕЦКИЙ ГОСУДАРСТВЕННЫЙ 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63B9"/>
    <w:multiLevelType w:val="hybridMultilevel"/>
    <w:tmpl w:val="F2C285A0"/>
    <w:lvl w:ilvl="0" w:tplc="4C5A72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7F89"/>
    <w:multiLevelType w:val="hybridMultilevel"/>
    <w:tmpl w:val="E7C64958"/>
    <w:lvl w:ilvl="0" w:tplc="942CCE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6F30C79"/>
    <w:multiLevelType w:val="multilevel"/>
    <w:tmpl w:val="BF92E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upperLetter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3" w15:restartNumberingAfterBreak="0">
    <w:nsid w:val="215E4C10"/>
    <w:multiLevelType w:val="hybridMultilevel"/>
    <w:tmpl w:val="1D465400"/>
    <w:lvl w:ilvl="0" w:tplc="4FC6D758">
      <w:start w:val="5"/>
      <w:numFmt w:val="bullet"/>
      <w:lvlText w:val=""/>
      <w:lvlJc w:val="left"/>
      <w:pPr>
        <w:ind w:left="857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08"/>
    <w:rsid w:val="000032AE"/>
    <w:rsid w:val="000D3ABF"/>
    <w:rsid w:val="00195FAD"/>
    <w:rsid w:val="001E116A"/>
    <w:rsid w:val="002165D2"/>
    <w:rsid w:val="002B62D6"/>
    <w:rsid w:val="002E01FD"/>
    <w:rsid w:val="003333CB"/>
    <w:rsid w:val="00411812"/>
    <w:rsid w:val="004328FC"/>
    <w:rsid w:val="004336E5"/>
    <w:rsid w:val="004940D9"/>
    <w:rsid w:val="004C69E5"/>
    <w:rsid w:val="00517402"/>
    <w:rsid w:val="005A384F"/>
    <w:rsid w:val="005D6D8F"/>
    <w:rsid w:val="005F03E5"/>
    <w:rsid w:val="00605153"/>
    <w:rsid w:val="00622249"/>
    <w:rsid w:val="0065600F"/>
    <w:rsid w:val="006E7F1B"/>
    <w:rsid w:val="006F0208"/>
    <w:rsid w:val="00711AB4"/>
    <w:rsid w:val="00735FEE"/>
    <w:rsid w:val="00753234"/>
    <w:rsid w:val="007B3F58"/>
    <w:rsid w:val="007E5764"/>
    <w:rsid w:val="00835DE6"/>
    <w:rsid w:val="009F0BFA"/>
    <w:rsid w:val="00A36DE2"/>
    <w:rsid w:val="00AC201C"/>
    <w:rsid w:val="00B00844"/>
    <w:rsid w:val="00B570A8"/>
    <w:rsid w:val="00B810B1"/>
    <w:rsid w:val="00C167AF"/>
    <w:rsid w:val="00C8331A"/>
    <w:rsid w:val="00D171CF"/>
    <w:rsid w:val="00D37C43"/>
    <w:rsid w:val="00D47EFA"/>
    <w:rsid w:val="00D82A44"/>
    <w:rsid w:val="00DD3BFE"/>
    <w:rsid w:val="00DE0BBD"/>
    <w:rsid w:val="00E53D0E"/>
    <w:rsid w:val="00E559AC"/>
    <w:rsid w:val="00F2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0CC53"/>
  <w15:chartTrackingRefBased/>
  <w15:docId w15:val="{C9E44B78-EEAE-4CA0-B4D6-7AD2218D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7402"/>
  </w:style>
  <w:style w:type="paragraph" w:styleId="a5">
    <w:name w:val="footer"/>
    <w:basedOn w:val="a"/>
    <w:link w:val="a6"/>
    <w:uiPriority w:val="99"/>
    <w:unhideWhenUsed/>
    <w:rsid w:val="0051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7402"/>
  </w:style>
  <w:style w:type="table" w:styleId="a7">
    <w:name w:val="Table Grid"/>
    <w:basedOn w:val="a1"/>
    <w:uiPriority w:val="39"/>
    <w:rsid w:val="00517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1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15468</TotalTime>
  <Pages>24</Pages>
  <Words>3925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29</cp:revision>
  <dcterms:created xsi:type="dcterms:W3CDTF">2020-05-15T13:57:00Z</dcterms:created>
  <dcterms:modified xsi:type="dcterms:W3CDTF">2020-06-02T13:21:00Z</dcterms:modified>
</cp:coreProperties>
</file>