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6844" w:rsidRPr="006D6B48" w:rsidRDefault="009B6844" w:rsidP="00A22C17">
      <w:pPr>
        <w:adjustRightInd w:val="0"/>
        <w:jc w:val="both"/>
        <w:rPr>
          <w:rFonts w:ascii="Arial Narrow" w:hAnsi="Arial Narrow" w:cs="Times New Roman"/>
          <w:color w:val="000000" w:themeColor="text1"/>
          <w:sz w:val="22"/>
          <w:szCs w:val="22"/>
          <w:shd w:val="clear" w:color="auto" w:fill="FFFFFF"/>
        </w:rPr>
      </w:pPr>
      <w:bookmarkStart w:id="0" w:name="_GoBack"/>
      <w:bookmarkEnd w:id="0"/>
      <w:r w:rsidRPr="006D6B48">
        <w:rPr>
          <w:rFonts w:ascii="Arial Narrow" w:hAnsi="Arial Narrow" w:cs="Times New Roman"/>
          <w:color w:val="000000" w:themeColor="text1"/>
          <w:sz w:val="22"/>
          <w:szCs w:val="22"/>
          <w:shd w:val="clear" w:color="auto" w:fill="FFFFFF"/>
        </w:rPr>
        <w:t>Reviewer 1: Anonymous</w:t>
      </w:r>
    </w:p>
    <w:p w:rsidR="009B6844" w:rsidRPr="006D6B48" w:rsidRDefault="009B6844" w:rsidP="00A22C17">
      <w:pPr>
        <w:adjustRightInd w:val="0"/>
        <w:jc w:val="both"/>
        <w:rPr>
          <w:rFonts w:ascii="Arial Narrow" w:hAnsi="Arial Narrow" w:cs="Times New Roman"/>
          <w:color w:val="000000" w:themeColor="text1"/>
          <w:sz w:val="22"/>
          <w:szCs w:val="22"/>
          <w:shd w:val="clear" w:color="auto" w:fill="FFFFFF"/>
        </w:rPr>
      </w:pPr>
    </w:p>
    <w:p w:rsidR="0042091E" w:rsidRPr="0042091E" w:rsidRDefault="0042091E" w:rsidP="0042091E">
      <w:pPr>
        <w:adjustRightInd w:val="0"/>
        <w:jc w:val="both"/>
        <w:rPr>
          <w:rFonts w:ascii="Arial Narrow" w:hAnsi="Arial Narrow" w:cs="Times New Roman"/>
          <w:color w:val="000000" w:themeColor="text1"/>
          <w:sz w:val="22"/>
          <w:szCs w:val="22"/>
          <w:shd w:val="clear" w:color="auto" w:fill="FFFFFF"/>
        </w:rPr>
      </w:pPr>
      <w:r w:rsidRPr="0042091E">
        <w:rPr>
          <w:rFonts w:ascii="Arial Narrow" w:hAnsi="Arial Narrow" w:cs="Times New Roman"/>
          <w:color w:val="000000" w:themeColor="text1"/>
          <w:sz w:val="22"/>
          <w:szCs w:val="22"/>
          <w:shd w:val="clear" w:color="auto" w:fill="FFFFFF"/>
        </w:rPr>
        <w:t xml:space="preserve">Comments to authors: </w:t>
      </w:r>
    </w:p>
    <w:p w:rsidR="0042091E" w:rsidRPr="0042091E" w:rsidRDefault="0042091E" w:rsidP="0042091E">
      <w:pPr>
        <w:adjustRightInd w:val="0"/>
        <w:jc w:val="both"/>
        <w:rPr>
          <w:rFonts w:ascii="Arial Narrow" w:hAnsi="Arial Narrow" w:cs="Times New Roman"/>
          <w:color w:val="000000" w:themeColor="text1"/>
          <w:sz w:val="22"/>
          <w:szCs w:val="22"/>
          <w:shd w:val="clear" w:color="auto" w:fill="FFFFFF"/>
        </w:rPr>
      </w:pPr>
      <w:r w:rsidRPr="0042091E">
        <w:rPr>
          <w:rFonts w:ascii="Arial Narrow" w:hAnsi="Arial Narrow" w:cs="Times New Roman"/>
          <w:color w:val="000000" w:themeColor="text1"/>
          <w:sz w:val="22"/>
          <w:szCs w:val="22"/>
          <w:shd w:val="clear" w:color="auto" w:fill="FFFFFF"/>
        </w:rPr>
        <w:t xml:space="preserve">The </w:t>
      </w:r>
      <w:proofErr w:type="spellStart"/>
      <w:r w:rsidRPr="0042091E">
        <w:rPr>
          <w:rFonts w:ascii="Arial Narrow" w:hAnsi="Arial Narrow" w:cs="Times New Roman"/>
          <w:color w:val="000000" w:themeColor="text1"/>
          <w:sz w:val="22"/>
          <w:szCs w:val="22"/>
          <w:shd w:val="clear" w:color="auto" w:fill="FFFFFF"/>
        </w:rPr>
        <w:t>maniscript</w:t>
      </w:r>
      <w:proofErr w:type="spellEnd"/>
      <w:r w:rsidRPr="0042091E">
        <w:rPr>
          <w:rFonts w:ascii="Arial Narrow" w:hAnsi="Arial Narrow" w:cs="Times New Roman"/>
          <w:color w:val="000000" w:themeColor="text1"/>
          <w:sz w:val="22"/>
          <w:szCs w:val="22"/>
          <w:shd w:val="clear" w:color="auto" w:fill="FFFFFF"/>
        </w:rPr>
        <w:t xml:space="preserve"> “Dimethyl sulfoxide toxicity and stimulation in retinal pigment epithelial cells” by Girish K Srivastava et al has tried to determine cytotoxicity of different concentrations of DMSO in ARPE-19 cells. The present work may be of concern and useful for the drug formulation.  The manuscript </w:t>
      </w:r>
      <w:proofErr w:type="gramStart"/>
      <w:r w:rsidRPr="0042091E">
        <w:rPr>
          <w:rFonts w:ascii="Arial Narrow" w:hAnsi="Arial Narrow" w:cs="Times New Roman"/>
          <w:color w:val="000000" w:themeColor="text1"/>
          <w:sz w:val="22"/>
          <w:szCs w:val="22"/>
          <w:shd w:val="clear" w:color="auto" w:fill="FFFFFF"/>
        </w:rPr>
        <w:t>is well written</w:t>
      </w:r>
      <w:proofErr w:type="gramEnd"/>
      <w:r w:rsidRPr="0042091E">
        <w:rPr>
          <w:rFonts w:ascii="Arial Narrow" w:hAnsi="Arial Narrow" w:cs="Times New Roman"/>
          <w:color w:val="000000" w:themeColor="text1"/>
          <w:sz w:val="22"/>
          <w:szCs w:val="22"/>
          <w:shd w:val="clear" w:color="auto" w:fill="FFFFFF"/>
        </w:rPr>
        <w:t xml:space="preserve"> and results justify what author proposes to describe. However, there are certain errors in the </w:t>
      </w:r>
      <w:proofErr w:type="gramStart"/>
      <w:r w:rsidRPr="0042091E">
        <w:rPr>
          <w:rFonts w:ascii="Arial Narrow" w:hAnsi="Arial Narrow" w:cs="Times New Roman"/>
          <w:color w:val="000000" w:themeColor="text1"/>
          <w:sz w:val="22"/>
          <w:szCs w:val="22"/>
          <w:shd w:val="clear" w:color="auto" w:fill="FFFFFF"/>
        </w:rPr>
        <w:t>manuscript which needs to be corrected</w:t>
      </w:r>
      <w:proofErr w:type="gramEnd"/>
      <w:r w:rsidRPr="0042091E">
        <w:rPr>
          <w:rFonts w:ascii="Arial Narrow" w:hAnsi="Arial Narrow" w:cs="Times New Roman"/>
          <w:color w:val="000000" w:themeColor="text1"/>
          <w:sz w:val="22"/>
          <w:szCs w:val="22"/>
          <w:shd w:val="clear" w:color="auto" w:fill="FFFFFF"/>
        </w:rPr>
        <w:t xml:space="preserve"> and manuscript needs to be revised on the line of following points which may help improve the manuscript.</w:t>
      </w:r>
    </w:p>
    <w:p w:rsidR="0042091E" w:rsidRPr="0042091E" w:rsidRDefault="0042091E" w:rsidP="0042091E">
      <w:pPr>
        <w:adjustRightInd w:val="0"/>
        <w:jc w:val="both"/>
        <w:rPr>
          <w:rFonts w:ascii="Arial Narrow" w:hAnsi="Arial Narrow" w:cs="Times New Roman"/>
          <w:color w:val="000000" w:themeColor="text1"/>
          <w:sz w:val="22"/>
          <w:szCs w:val="22"/>
          <w:shd w:val="clear" w:color="auto" w:fill="FFFFFF"/>
        </w:rPr>
      </w:pPr>
    </w:p>
    <w:p w:rsidR="0042091E" w:rsidRPr="0042091E" w:rsidRDefault="0042091E" w:rsidP="0042091E">
      <w:pPr>
        <w:adjustRightInd w:val="0"/>
        <w:jc w:val="both"/>
        <w:rPr>
          <w:rFonts w:ascii="Arial Narrow" w:hAnsi="Arial Narrow" w:cs="Times New Roman"/>
          <w:color w:val="000000" w:themeColor="text1"/>
          <w:sz w:val="22"/>
          <w:szCs w:val="22"/>
          <w:shd w:val="clear" w:color="auto" w:fill="FFFFFF"/>
        </w:rPr>
      </w:pPr>
      <w:r w:rsidRPr="0042091E">
        <w:rPr>
          <w:rFonts w:ascii="Arial Narrow" w:hAnsi="Arial Narrow" w:cs="Times New Roman"/>
          <w:color w:val="000000" w:themeColor="text1"/>
          <w:sz w:val="22"/>
          <w:szCs w:val="22"/>
          <w:shd w:val="clear" w:color="auto" w:fill="FFFFFF"/>
        </w:rPr>
        <w:t>1)</w:t>
      </w:r>
      <w:r w:rsidRPr="0042091E">
        <w:rPr>
          <w:rFonts w:ascii="Arial Narrow" w:hAnsi="Arial Narrow" w:cs="Times New Roman"/>
          <w:color w:val="000000" w:themeColor="text1"/>
          <w:sz w:val="22"/>
          <w:szCs w:val="22"/>
          <w:shd w:val="clear" w:color="auto" w:fill="FFFFFF"/>
        </w:rPr>
        <w:tab/>
        <w:t xml:space="preserve">In material and method section author should write the duplication time of ARPE-19 cells. The author should describe why the number of cells seeded per well of 96-well plate is 1 x 104 which seems to be a very high density of cells and what is the rational for growing the cells </w:t>
      </w:r>
      <w:proofErr w:type="spellStart"/>
      <w:r w:rsidRPr="0042091E">
        <w:rPr>
          <w:rFonts w:ascii="Arial Narrow" w:hAnsi="Arial Narrow" w:cs="Times New Roman"/>
          <w:color w:val="000000" w:themeColor="text1"/>
          <w:sz w:val="22"/>
          <w:szCs w:val="22"/>
          <w:shd w:val="clear" w:color="auto" w:fill="FFFFFF"/>
        </w:rPr>
        <w:t>upto</w:t>
      </w:r>
      <w:proofErr w:type="spellEnd"/>
      <w:r w:rsidRPr="0042091E">
        <w:rPr>
          <w:rFonts w:ascii="Arial Narrow" w:hAnsi="Arial Narrow" w:cs="Times New Roman"/>
          <w:color w:val="000000" w:themeColor="text1"/>
          <w:sz w:val="22"/>
          <w:szCs w:val="22"/>
          <w:shd w:val="clear" w:color="auto" w:fill="FFFFFF"/>
        </w:rPr>
        <w:t xml:space="preserve"> 7 more days before stimulating with DMSO. </w:t>
      </w:r>
    </w:p>
    <w:p w:rsidR="0042091E" w:rsidRPr="0042091E" w:rsidRDefault="0042091E" w:rsidP="0042091E">
      <w:pPr>
        <w:adjustRightInd w:val="0"/>
        <w:jc w:val="both"/>
        <w:rPr>
          <w:rFonts w:ascii="Arial Narrow" w:hAnsi="Arial Narrow" w:cs="Times New Roman"/>
          <w:color w:val="000000" w:themeColor="text1"/>
          <w:sz w:val="22"/>
          <w:szCs w:val="22"/>
          <w:shd w:val="clear" w:color="auto" w:fill="FFFFFF"/>
        </w:rPr>
      </w:pPr>
      <w:r w:rsidRPr="0042091E">
        <w:rPr>
          <w:rFonts w:ascii="Arial Narrow" w:hAnsi="Arial Narrow" w:cs="Times New Roman"/>
          <w:color w:val="000000" w:themeColor="text1"/>
          <w:sz w:val="22"/>
          <w:szCs w:val="22"/>
          <w:shd w:val="clear" w:color="auto" w:fill="FFFFFF"/>
        </w:rPr>
        <w:t>2)</w:t>
      </w:r>
      <w:r w:rsidRPr="0042091E">
        <w:rPr>
          <w:rFonts w:ascii="Arial Narrow" w:hAnsi="Arial Narrow" w:cs="Times New Roman"/>
          <w:color w:val="000000" w:themeColor="text1"/>
          <w:sz w:val="22"/>
          <w:szCs w:val="22"/>
          <w:shd w:val="clear" w:color="auto" w:fill="FFFFFF"/>
        </w:rPr>
        <w:tab/>
        <w:t xml:space="preserve">Figure number </w:t>
      </w:r>
      <w:proofErr w:type="gramStart"/>
      <w:r w:rsidRPr="0042091E">
        <w:rPr>
          <w:rFonts w:ascii="Arial Narrow" w:hAnsi="Arial Narrow" w:cs="Times New Roman"/>
          <w:color w:val="000000" w:themeColor="text1"/>
          <w:sz w:val="22"/>
          <w:szCs w:val="22"/>
          <w:shd w:val="clear" w:color="auto" w:fill="FFFFFF"/>
        </w:rPr>
        <w:t>should be corrected</w:t>
      </w:r>
      <w:proofErr w:type="gramEnd"/>
      <w:r w:rsidRPr="0042091E">
        <w:rPr>
          <w:rFonts w:ascii="Arial Narrow" w:hAnsi="Arial Narrow" w:cs="Times New Roman"/>
          <w:color w:val="000000" w:themeColor="text1"/>
          <w:sz w:val="22"/>
          <w:szCs w:val="22"/>
          <w:shd w:val="clear" w:color="auto" w:fill="FFFFFF"/>
        </w:rPr>
        <w:t xml:space="preserve"> in the text of result section. In the </w:t>
      </w:r>
      <w:proofErr w:type="gramStart"/>
      <w:r w:rsidRPr="0042091E">
        <w:rPr>
          <w:rFonts w:ascii="Arial Narrow" w:hAnsi="Arial Narrow" w:cs="Times New Roman"/>
          <w:color w:val="000000" w:themeColor="text1"/>
          <w:sz w:val="22"/>
          <w:szCs w:val="22"/>
          <w:shd w:val="clear" w:color="auto" w:fill="FFFFFF"/>
        </w:rPr>
        <w:t>8th</w:t>
      </w:r>
      <w:proofErr w:type="gramEnd"/>
      <w:r w:rsidRPr="0042091E">
        <w:rPr>
          <w:rFonts w:ascii="Arial Narrow" w:hAnsi="Arial Narrow" w:cs="Times New Roman"/>
          <w:color w:val="000000" w:themeColor="text1"/>
          <w:sz w:val="22"/>
          <w:szCs w:val="22"/>
          <w:shd w:val="clear" w:color="auto" w:fill="FFFFFF"/>
        </w:rPr>
        <w:t xml:space="preserve"> line of section 3 hours assessment, it is written Figure 1B which is actually figure 1C. </w:t>
      </w:r>
      <w:proofErr w:type="gramStart"/>
      <w:r w:rsidRPr="0042091E">
        <w:rPr>
          <w:rFonts w:ascii="Arial Narrow" w:hAnsi="Arial Narrow" w:cs="Times New Roman"/>
          <w:color w:val="000000" w:themeColor="text1"/>
          <w:sz w:val="22"/>
          <w:szCs w:val="22"/>
          <w:shd w:val="clear" w:color="auto" w:fill="FFFFFF"/>
        </w:rPr>
        <w:t>Similarly</w:t>
      </w:r>
      <w:proofErr w:type="gramEnd"/>
      <w:r w:rsidRPr="0042091E">
        <w:rPr>
          <w:rFonts w:ascii="Arial Narrow" w:hAnsi="Arial Narrow" w:cs="Times New Roman"/>
          <w:color w:val="000000" w:themeColor="text1"/>
          <w:sz w:val="22"/>
          <w:szCs w:val="22"/>
          <w:shd w:val="clear" w:color="auto" w:fill="FFFFFF"/>
        </w:rPr>
        <w:t xml:space="preserve"> in 4 days assessment- in the 6th line it is written figure 2A which is actually figure 2B. </w:t>
      </w:r>
    </w:p>
    <w:p w:rsidR="0042091E" w:rsidRPr="0042091E" w:rsidRDefault="0042091E" w:rsidP="0042091E">
      <w:pPr>
        <w:adjustRightInd w:val="0"/>
        <w:jc w:val="both"/>
        <w:rPr>
          <w:rFonts w:ascii="Arial Narrow" w:hAnsi="Arial Narrow" w:cs="Times New Roman"/>
          <w:color w:val="000000" w:themeColor="text1"/>
          <w:sz w:val="22"/>
          <w:szCs w:val="22"/>
          <w:shd w:val="clear" w:color="auto" w:fill="FFFFFF"/>
        </w:rPr>
      </w:pPr>
      <w:r w:rsidRPr="0042091E">
        <w:rPr>
          <w:rFonts w:ascii="Arial Narrow" w:hAnsi="Arial Narrow" w:cs="Times New Roman"/>
          <w:color w:val="000000" w:themeColor="text1"/>
          <w:sz w:val="22"/>
          <w:szCs w:val="22"/>
          <w:shd w:val="clear" w:color="auto" w:fill="FFFFFF"/>
        </w:rPr>
        <w:t>3)</w:t>
      </w:r>
      <w:r w:rsidRPr="0042091E">
        <w:rPr>
          <w:rFonts w:ascii="Arial Narrow" w:hAnsi="Arial Narrow" w:cs="Times New Roman"/>
          <w:color w:val="000000" w:themeColor="text1"/>
          <w:sz w:val="22"/>
          <w:szCs w:val="22"/>
          <w:shd w:val="clear" w:color="auto" w:fill="FFFFFF"/>
        </w:rPr>
        <w:tab/>
        <w:t xml:space="preserve">Figure number 3 is not cited anywhere in the manuscript which needs be cited in the result section and other relevant places. </w:t>
      </w:r>
    </w:p>
    <w:p w:rsidR="0042091E" w:rsidRPr="0042091E" w:rsidRDefault="0042091E" w:rsidP="0042091E">
      <w:pPr>
        <w:adjustRightInd w:val="0"/>
        <w:jc w:val="both"/>
        <w:rPr>
          <w:rFonts w:ascii="Arial Narrow" w:hAnsi="Arial Narrow" w:cs="Times New Roman"/>
          <w:color w:val="000000" w:themeColor="text1"/>
          <w:sz w:val="22"/>
          <w:szCs w:val="22"/>
          <w:shd w:val="clear" w:color="auto" w:fill="FFFFFF"/>
        </w:rPr>
      </w:pPr>
      <w:r w:rsidRPr="0042091E">
        <w:rPr>
          <w:rFonts w:ascii="Arial Narrow" w:hAnsi="Arial Narrow" w:cs="Times New Roman"/>
          <w:color w:val="000000" w:themeColor="text1"/>
          <w:sz w:val="22"/>
          <w:szCs w:val="22"/>
          <w:shd w:val="clear" w:color="auto" w:fill="FFFFFF"/>
        </w:rPr>
        <w:t>4)</w:t>
      </w:r>
      <w:r w:rsidRPr="0042091E">
        <w:rPr>
          <w:rFonts w:ascii="Arial Narrow" w:hAnsi="Arial Narrow" w:cs="Times New Roman"/>
          <w:color w:val="000000" w:themeColor="text1"/>
          <w:sz w:val="22"/>
          <w:szCs w:val="22"/>
          <w:shd w:val="clear" w:color="auto" w:fill="FFFFFF"/>
        </w:rPr>
        <w:tab/>
        <w:t>To justify the dose of DMSO used in the study, the author can add few lines describing the doses of DMSO used in the already available drug.</w:t>
      </w:r>
    </w:p>
    <w:p w:rsidR="0042091E" w:rsidRPr="0042091E" w:rsidRDefault="0042091E" w:rsidP="0042091E">
      <w:pPr>
        <w:adjustRightInd w:val="0"/>
        <w:jc w:val="both"/>
        <w:rPr>
          <w:rFonts w:ascii="Arial Narrow" w:hAnsi="Arial Narrow" w:cs="Times New Roman"/>
          <w:color w:val="000000" w:themeColor="text1"/>
          <w:sz w:val="22"/>
          <w:szCs w:val="22"/>
          <w:shd w:val="clear" w:color="auto" w:fill="FFFFFF"/>
        </w:rPr>
      </w:pPr>
      <w:r w:rsidRPr="0042091E">
        <w:rPr>
          <w:rFonts w:ascii="Arial Narrow" w:hAnsi="Arial Narrow" w:cs="Times New Roman"/>
          <w:color w:val="000000" w:themeColor="text1"/>
          <w:sz w:val="22"/>
          <w:szCs w:val="22"/>
          <w:shd w:val="clear" w:color="auto" w:fill="FFFFFF"/>
        </w:rPr>
        <w:t>5)</w:t>
      </w:r>
      <w:r w:rsidRPr="0042091E">
        <w:rPr>
          <w:rFonts w:ascii="Arial Narrow" w:hAnsi="Arial Narrow" w:cs="Times New Roman"/>
          <w:color w:val="000000" w:themeColor="text1"/>
          <w:sz w:val="22"/>
          <w:szCs w:val="22"/>
          <w:shd w:val="clear" w:color="auto" w:fill="FFFFFF"/>
        </w:rPr>
        <w:tab/>
        <w:t xml:space="preserve">There are few grammatical and typo errors for example in the summary </w:t>
      </w:r>
      <w:proofErr w:type="gramStart"/>
      <w:r w:rsidRPr="0042091E">
        <w:rPr>
          <w:rFonts w:ascii="Arial Narrow" w:hAnsi="Arial Narrow" w:cs="Times New Roman"/>
          <w:color w:val="000000" w:themeColor="text1"/>
          <w:sz w:val="22"/>
          <w:szCs w:val="22"/>
          <w:shd w:val="clear" w:color="auto" w:fill="FFFFFF"/>
        </w:rPr>
        <w:t>1st</w:t>
      </w:r>
      <w:proofErr w:type="gramEnd"/>
      <w:r w:rsidRPr="0042091E">
        <w:rPr>
          <w:rFonts w:ascii="Arial Narrow" w:hAnsi="Arial Narrow" w:cs="Times New Roman"/>
          <w:color w:val="000000" w:themeColor="text1"/>
          <w:sz w:val="22"/>
          <w:szCs w:val="22"/>
          <w:shd w:val="clear" w:color="auto" w:fill="FFFFFF"/>
        </w:rPr>
        <w:t xml:space="preserve"> line it should be “an active”. In introduction 6th </w:t>
      </w:r>
      <w:proofErr w:type="gramStart"/>
      <w:r w:rsidRPr="0042091E">
        <w:rPr>
          <w:rFonts w:ascii="Arial Narrow" w:hAnsi="Arial Narrow" w:cs="Times New Roman"/>
          <w:color w:val="000000" w:themeColor="text1"/>
          <w:sz w:val="22"/>
          <w:szCs w:val="22"/>
          <w:shd w:val="clear" w:color="auto" w:fill="FFFFFF"/>
        </w:rPr>
        <w:t>line</w:t>
      </w:r>
      <w:proofErr w:type="gramEnd"/>
      <w:r w:rsidRPr="0042091E">
        <w:rPr>
          <w:rFonts w:ascii="Arial Narrow" w:hAnsi="Arial Narrow" w:cs="Times New Roman"/>
          <w:color w:val="000000" w:themeColor="text1"/>
          <w:sz w:val="22"/>
          <w:szCs w:val="22"/>
          <w:shd w:val="clear" w:color="auto" w:fill="FFFFFF"/>
        </w:rPr>
        <w:t xml:space="preserve"> it should be “biological membrane”. In the discussion 4th line of 3rd paragraph, “into in vivo”.  There is typo error in reference number 4 (Costa de et al.).</w:t>
      </w:r>
    </w:p>
    <w:p w:rsidR="0042091E" w:rsidRPr="0042091E" w:rsidRDefault="0042091E" w:rsidP="0042091E">
      <w:pPr>
        <w:adjustRightInd w:val="0"/>
        <w:jc w:val="both"/>
        <w:rPr>
          <w:rFonts w:ascii="Arial Narrow" w:hAnsi="Arial Narrow" w:cs="Times New Roman"/>
          <w:color w:val="000000" w:themeColor="text1"/>
          <w:sz w:val="22"/>
          <w:szCs w:val="22"/>
          <w:shd w:val="clear" w:color="auto" w:fill="FFFFFF"/>
        </w:rPr>
      </w:pPr>
      <w:r w:rsidRPr="0042091E">
        <w:rPr>
          <w:rFonts w:ascii="Arial Narrow" w:hAnsi="Arial Narrow" w:cs="Times New Roman"/>
          <w:color w:val="000000" w:themeColor="text1"/>
          <w:sz w:val="22"/>
          <w:szCs w:val="22"/>
          <w:shd w:val="clear" w:color="auto" w:fill="FFFFFF"/>
        </w:rPr>
        <w:t>6)</w:t>
      </w:r>
      <w:r w:rsidRPr="0042091E">
        <w:rPr>
          <w:rFonts w:ascii="Arial Narrow" w:hAnsi="Arial Narrow" w:cs="Times New Roman"/>
          <w:color w:val="000000" w:themeColor="text1"/>
          <w:sz w:val="22"/>
          <w:szCs w:val="22"/>
          <w:shd w:val="clear" w:color="auto" w:fill="FFFFFF"/>
        </w:rPr>
        <w:tab/>
        <w:t xml:space="preserve">There should be consistency of words for example in the summary at one place (12th line) it </w:t>
      </w:r>
      <w:proofErr w:type="gramStart"/>
      <w:r w:rsidRPr="0042091E">
        <w:rPr>
          <w:rFonts w:ascii="Arial Narrow" w:hAnsi="Arial Narrow" w:cs="Times New Roman"/>
          <w:color w:val="000000" w:themeColor="text1"/>
          <w:sz w:val="22"/>
          <w:szCs w:val="22"/>
          <w:shd w:val="clear" w:color="auto" w:fill="FFFFFF"/>
        </w:rPr>
        <w:t>is written</w:t>
      </w:r>
      <w:proofErr w:type="gramEnd"/>
      <w:r w:rsidRPr="0042091E">
        <w:rPr>
          <w:rFonts w:ascii="Arial Narrow" w:hAnsi="Arial Narrow" w:cs="Times New Roman"/>
          <w:color w:val="000000" w:themeColor="text1"/>
          <w:sz w:val="22"/>
          <w:szCs w:val="22"/>
          <w:shd w:val="clear" w:color="auto" w:fill="FFFFFF"/>
        </w:rPr>
        <w:t xml:space="preserve"> “confluence level” where as in the 16th line it is written as confluent level. </w:t>
      </w:r>
    </w:p>
    <w:p w:rsidR="0042091E" w:rsidRPr="0042091E" w:rsidRDefault="0042091E" w:rsidP="0042091E">
      <w:pPr>
        <w:adjustRightInd w:val="0"/>
        <w:jc w:val="both"/>
        <w:rPr>
          <w:rFonts w:ascii="Arial Narrow" w:hAnsi="Arial Narrow" w:cs="Times New Roman"/>
          <w:color w:val="000000" w:themeColor="text1"/>
          <w:sz w:val="22"/>
          <w:szCs w:val="22"/>
          <w:shd w:val="clear" w:color="auto" w:fill="FFFFFF"/>
        </w:rPr>
      </w:pPr>
      <w:r w:rsidRPr="0042091E">
        <w:rPr>
          <w:rFonts w:ascii="Arial Narrow" w:hAnsi="Arial Narrow" w:cs="Times New Roman"/>
          <w:color w:val="000000" w:themeColor="text1"/>
          <w:sz w:val="22"/>
          <w:szCs w:val="22"/>
          <w:shd w:val="clear" w:color="auto" w:fill="FFFFFF"/>
        </w:rPr>
        <w:t>7)</w:t>
      </w:r>
      <w:r w:rsidRPr="0042091E">
        <w:rPr>
          <w:rFonts w:ascii="Arial Narrow" w:hAnsi="Arial Narrow" w:cs="Times New Roman"/>
          <w:color w:val="000000" w:themeColor="text1"/>
          <w:sz w:val="22"/>
          <w:szCs w:val="22"/>
          <w:shd w:val="clear" w:color="auto" w:fill="FFFFFF"/>
        </w:rPr>
        <w:tab/>
        <w:t xml:space="preserve">There is repetition of lines in the manuscript which can be modified to enhance the quality of manuscript for example in the summary the 5th line “Therefore, it is crucial to establish the level…… administration” is mentioned in last line of 2nd paragraph of introduction. </w:t>
      </w:r>
    </w:p>
    <w:p w:rsidR="003F6AB8" w:rsidRPr="006D6B48" w:rsidRDefault="003F6AB8" w:rsidP="0042091E">
      <w:pPr>
        <w:adjustRightInd w:val="0"/>
        <w:jc w:val="both"/>
        <w:rPr>
          <w:rFonts w:ascii="Arial Narrow" w:hAnsi="Arial Narrow" w:cs="Times New Roman"/>
          <w:color w:val="000000" w:themeColor="text1"/>
          <w:sz w:val="22"/>
          <w:szCs w:val="22"/>
        </w:rPr>
      </w:pPr>
    </w:p>
    <w:sectPr w:rsidR="003F6AB8" w:rsidRPr="006D6B48" w:rsidSect="009B6844">
      <w:headerReference w:type="default" r:id="rId7"/>
      <w:footerReference w:type="default" r:id="rId8"/>
      <w:pgSz w:w="12240" w:h="15840"/>
      <w:pgMar w:top="1361" w:right="1582" w:bottom="1361" w:left="159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6CEF" w:rsidRDefault="00A76CEF" w:rsidP="00703835">
      <w:r>
        <w:separator/>
      </w:r>
    </w:p>
  </w:endnote>
  <w:endnote w:type="continuationSeparator" w:id="0">
    <w:p w:rsidR="00A76CEF" w:rsidRDefault="00A76CEF" w:rsidP="00703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844" w:rsidRDefault="009B6844" w:rsidP="009B6844">
    <w:pPr>
      <w:pStyle w:val="Piedepgina"/>
      <w:jc w:val="center"/>
    </w:pPr>
    <w:r>
      <w:t>©</w:t>
    </w:r>
    <w:proofErr w:type="spellStart"/>
    <w:r>
      <w:t>Allbiosolution</w:t>
    </w:r>
    <w:proofErr w:type="spellEnd"/>
    <w:r>
      <w:t xml:space="preserve"> </w:t>
    </w:r>
    <w:hyperlink r:id="rId1" w:history="1">
      <w:r w:rsidRPr="0026381F">
        <w:rPr>
          <w:rStyle w:val="Hipervnculo"/>
        </w:rPr>
        <w:t>www.allbiosolution.com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6CEF" w:rsidRDefault="00A76CEF" w:rsidP="00703835">
      <w:r>
        <w:separator/>
      </w:r>
    </w:p>
  </w:footnote>
  <w:footnote w:type="continuationSeparator" w:id="0">
    <w:p w:rsidR="00A76CEF" w:rsidRDefault="00A76CEF" w:rsidP="00703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835" w:rsidRPr="009B6844" w:rsidRDefault="0042091E" w:rsidP="009B6844">
    <w:pPr>
      <w:spacing w:line="360" w:lineRule="auto"/>
      <w:jc w:val="both"/>
      <w:rPr>
        <w:sz w:val="36"/>
        <w:szCs w:val="36"/>
      </w:rPr>
    </w:pPr>
    <w:r>
      <w:rPr>
        <w:rFonts w:ascii="Arial" w:hAnsi="Arial" w:cs="Arial"/>
        <w:b/>
        <w:bCs/>
        <w:color w:val="0D0D0D"/>
        <w:sz w:val="20"/>
        <w:szCs w:val="20"/>
      </w:rPr>
      <w:t>AllBioS-A-01-00007</w:t>
    </w:r>
    <w:r w:rsidR="009B6844">
      <w:tab/>
    </w:r>
    <w:r w:rsidR="009B6844">
      <w:tab/>
    </w:r>
    <w:r w:rsidR="009B6844">
      <w:tab/>
    </w:r>
    <w:r w:rsidR="009B6844">
      <w:tab/>
    </w:r>
    <w:r w:rsidR="009B6844">
      <w:tab/>
    </w:r>
    <w:r w:rsidR="009B6844" w:rsidRPr="00A6446F">
      <w:rPr>
        <w:b/>
      </w:rPr>
      <w:t xml:space="preserve">             </w:t>
    </w:r>
    <w:r w:rsidR="009B6844">
      <w:rPr>
        <w:b/>
      </w:rPr>
      <w:t xml:space="preserve">        </w:t>
    </w:r>
    <w:proofErr w:type="spellStart"/>
    <w:r w:rsidR="009B6844">
      <w:rPr>
        <w:b/>
        <w:sz w:val="36"/>
        <w:szCs w:val="36"/>
      </w:rPr>
      <w:t>AllBioSolution</w:t>
    </w:r>
    <w:proofErr w:type="spellEnd"/>
  </w:p>
  <w:p w:rsidR="00703835" w:rsidRDefault="0070383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835"/>
    <w:rsid w:val="000B03C3"/>
    <w:rsid w:val="001815E2"/>
    <w:rsid w:val="001C14AC"/>
    <w:rsid w:val="001F33B7"/>
    <w:rsid w:val="002A35A5"/>
    <w:rsid w:val="002D62F0"/>
    <w:rsid w:val="003801ED"/>
    <w:rsid w:val="003F6AB8"/>
    <w:rsid w:val="0042091E"/>
    <w:rsid w:val="0042578F"/>
    <w:rsid w:val="004A7E08"/>
    <w:rsid w:val="004B0CBD"/>
    <w:rsid w:val="00570DC8"/>
    <w:rsid w:val="006D6B48"/>
    <w:rsid w:val="00703835"/>
    <w:rsid w:val="008D0639"/>
    <w:rsid w:val="008E1CA4"/>
    <w:rsid w:val="00951720"/>
    <w:rsid w:val="009A7E88"/>
    <w:rsid w:val="009B6844"/>
    <w:rsid w:val="009D6193"/>
    <w:rsid w:val="00A21783"/>
    <w:rsid w:val="00A22C17"/>
    <w:rsid w:val="00A76CEF"/>
    <w:rsid w:val="00AB3A5C"/>
    <w:rsid w:val="00B61550"/>
    <w:rsid w:val="00BA5EDF"/>
    <w:rsid w:val="00C751CE"/>
    <w:rsid w:val="00C95DB7"/>
    <w:rsid w:val="00CE7329"/>
    <w:rsid w:val="00D33DD7"/>
    <w:rsid w:val="00D67F3A"/>
    <w:rsid w:val="00EB2DF0"/>
    <w:rsid w:val="00F1405D"/>
    <w:rsid w:val="00F410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6466BA-4836-4DC6-8881-10ED4735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155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3835"/>
    <w:pPr>
      <w:tabs>
        <w:tab w:val="center" w:pos="4680"/>
        <w:tab w:val="right" w:pos="9360"/>
      </w:tabs>
    </w:pPr>
  </w:style>
  <w:style w:type="character" w:customStyle="1" w:styleId="EncabezadoCar">
    <w:name w:val="Encabezado Car"/>
    <w:basedOn w:val="Fuentedeprrafopredeter"/>
    <w:link w:val="Encabezado"/>
    <w:uiPriority w:val="99"/>
    <w:rsid w:val="00703835"/>
  </w:style>
  <w:style w:type="paragraph" w:styleId="Piedepgina">
    <w:name w:val="footer"/>
    <w:basedOn w:val="Normal"/>
    <w:link w:val="PiedepginaCar"/>
    <w:uiPriority w:val="99"/>
    <w:unhideWhenUsed/>
    <w:rsid w:val="00703835"/>
    <w:pPr>
      <w:tabs>
        <w:tab w:val="center" w:pos="4680"/>
        <w:tab w:val="right" w:pos="9360"/>
      </w:tabs>
    </w:pPr>
  </w:style>
  <w:style w:type="character" w:customStyle="1" w:styleId="PiedepginaCar">
    <w:name w:val="Pie de página Car"/>
    <w:basedOn w:val="Fuentedeprrafopredeter"/>
    <w:link w:val="Piedepgina"/>
    <w:uiPriority w:val="99"/>
    <w:rsid w:val="00703835"/>
  </w:style>
  <w:style w:type="character" w:styleId="Hipervnculo">
    <w:name w:val="Hyperlink"/>
    <w:basedOn w:val="Fuentedeprrafopredeter"/>
    <w:uiPriority w:val="99"/>
    <w:unhideWhenUsed/>
    <w:rsid w:val="009B68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allbiosolu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2EFE0D6-EF90-454B-9DCD-41391E3B1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E114D1E3.dotm</Template>
  <TotalTime>17</TotalTime>
  <Pages>1</Pages>
  <Words>391</Words>
  <Characters>1844</Characters>
  <Application>Microsoft Office Word</Application>
  <DocSecurity>0</DocSecurity>
  <Lines>30</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singhk@smh.ca</dc:creator>
  <cp:lastModifiedBy>Girish Kumar Srivastava</cp:lastModifiedBy>
  <cp:revision>8</cp:revision>
  <cp:lastPrinted>2018-07-24T14:58:00Z</cp:lastPrinted>
  <dcterms:created xsi:type="dcterms:W3CDTF">2018-06-15T08:10:00Z</dcterms:created>
  <dcterms:modified xsi:type="dcterms:W3CDTF">2019-08-30T12:06:00Z</dcterms:modified>
</cp:coreProperties>
</file>