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87" w:rsidRPr="00A86D87" w:rsidRDefault="007153B0" w:rsidP="00A86D8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19AI704 </w:t>
      </w:r>
      <w:r w:rsidR="00A86D87" w:rsidRPr="00A86D87">
        <w:rPr>
          <w:rFonts w:ascii="Times New Roman" w:eastAsia="Times New Roman" w:hAnsi="Times New Roman" w:cs="Times New Roman"/>
          <w:sz w:val="24"/>
          <w:szCs w:val="24"/>
          <w:u w:val="single"/>
        </w:rPr>
        <w:t>Applied Predictive Analytics</w:t>
      </w:r>
    </w:p>
    <w:p w:rsidR="00A86D87" w:rsidRPr="00A86D87" w:rsidRDefault="00A86D87" w:rsidP="00A86D8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D87">
        <w:rPr>
          <w:rFonts w:ascii="Times New Roman" w:eastAsia="Times New Roman" w:hAnsi="Times New Roman" w:cs="Times New Roman"/>
          <w:sz w:val="24"/>
          <w:szCs w:val="24"/>
          <w:u w:val="single"/>
        </w:rPr>
        <w:t>Evaluation Lab2</w:t>
      </w:r>
    </w:p>
    <w:p w:rsidR="00A86D87" w:rsidRPr="00A86D87" w:rsidRDefault="00A86D87" w:rsidP="00A86D8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D87">
        <w:rPr>
          <w:rFonts w:ascii="Times New Roman" w:eastAsia="Times New Roman" w:hAnsi="Times New Roman" w:cs="Times New Roman"/>
          <w:sz w:val="24"/>
          <w:szCs w:val="24"/>
          <w:u w:val="single"/>
        </w:rPr>
        <w:t>PCA</w:t>
      </w:r>
    </w:p>
    <w:p w:rsidR="00A86D87" w:rsidRDefault="00A86D87" w:rsidP="00E235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F1F92" w:rsidRPr="00FF1F92" w:rsidRDefault="00FF1F92" w:rsidP="00FF1F92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FF1F92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Part1</w:t>
      </w:r>
    </w:p>
    <w:p w:rsidR="00E235E4" w:rsidRPr="00FF1F92" w:rsidRDefault="00E235E4" w:rsidP="00FF1F92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1F92">
        <w:rPr>
          <w:rFonts w:ascii="Times New Roman" w:eastAsia="Times New Roman" w:hAnsi="Times New Roman" w:cs="Times New Roman"/>
          <w:i/>
          <w:sz w:val="24"/>
          <w:szCs w:val="24"/>
        </w:rPr>
        <w:t xml:space="preserve">Carry out PCA on wine.csv after carrying out normalization. </w:t>
      </w:r>
      <w:proofErr w:type="spellStart"/>
      <w:r w:rsidRPr="00FF1F92">
        <w:rPr>
          <w:rFonts w:ascii="Times New Roman" w:eastAsia="Times New Roman" w:hAnsi="Times New Roman" w:cs="Times New Roman"/>
          <w:i/>
          <w:sz w:val="24"/>
          <w:szCs w:val="24"/>
        </w:rPr>
        <w:t>Analyse</w:t>
      </w:r>
      <w:proofErr w:type="spellEnd"/>
      <w:r w:rsidRPr="00FF1F92">
        <w:rPr>
          <w:rFonts w:ascii="Times New Roman" w:eastAsia="Times New Roman" w:hAnsi="Times New Roman" w:cs="Times New Roman"/>
          <w:i/>
          <w:sz w:val="24"/>
          <w:szCs w:val="24"/>
        </w:rPr>
        <w:t xml:space="preserve"> your results of PCA with </w:t>
      </w:r>
      <w:proofErr w:type="gramStart"/>
      <w:r w:rsidRPr="00FF1F92">
        <w:rPr>
          <w:rFonts w:ascii="Times New Roman" w:eastAsia="Times New Roman" w:hAnsi="Times New Roman" w:cs="Times New Roman"/>
          <w:i/>
          <w:sz w:val="24"/>
          <w:szCs w:val="24"/>
        </w:rPr>
        <w:t xml:space="preserve">normalization </w:t>
      </w:r>
      <w:r w:rsidR="00476BCD" w:rsidRPr="00FF1F92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gramEnd"/>
      <w:r w:rsidRPr="00FF1F92">
        <w:rPr>
          <w:rFonts w:ascii="Times New Roman" w:eastAsia="Times New Roman" w:hAnsi="Times New Roman" w:cs="Times New Roman"/>
          <w:i/>
          <w:sz w:val="24"/>
          <w:szCs w:val="24"/>
        </w:rPr>
        <w:t xml:space="preserve">as </w:t>
      </w:r>
      <w:r w:rsidR="00476BCD" w:rsidRPr="00FF1F92">
        <w:rPr>
          <w:rFonts w:ascii="Times New Roman" w:eastAsia="Times New Roman" w:hAnsi="Times New Roman" w:cs="Times New Roman"/>
          <w:i/>
          <w:sz w:val="24"/>
          <w:szCs w:val="24"/>
        </w:rPr>
        <w:t xml:space="preserve">was </w:t>
      </w:r>
      <w:r w:rsidRPr="00FF1F92">
        <w:rPr>
          <w:rFonts w:ascii="Times New Roman" w:eastAsia="Times New Roman" w:hAnsi="Times New Roman" w:cs="Times New Roman"/>
          <w:i/>
          <w:sz w:val="24"/>
          <w:szCs w:val="24"/>
        </w:rPr>
        <w:t xml:space="preserve">done in </w:t>
      </w:r>
      <w:r w:rsidR="00FF1F92" w:rsidRPr="00FF1F92">
        <w:rPr>
          <w:rFonts w:ascii="Times New Roman" w:eastAsia="Times New Roman" w:hAnsi="Times New Roman" w:cs="Times New Roman"/>
          <w:i/>
          <w:sz w:val="24"/>
          <w:szCs w:val="24"/>
        </w:rPr>
        <w:t xml:space="preserve">Dim Reduction </w:t>
      </w:r>
      <w:r w:rsidRPr="00FF1F92">
        <w:rPr>
          <w:rFonts w:ascii="Times New Roman" w:eastAsia="Times New Roman" w:hAnsi="Times New Roman" w:cs="Times New Roman"/>
          <w:i/>
          <w:sz w:val="24"/>
          <w:szCs w:val="24"/>
        </w:rPr>
        <w:t>lab</w:t>
      </w:r>
      <w:r w:rsidR="00476BCD" w:rsidRPr="00FF1F92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Pr="00FF1F92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E235E4" w:rsidRDefault="00E235E4" w:rsidP="00FF1F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</w:rPr>
      </w:pPr>
    </w:p>
    <w:p w:rsidR="00E235E4" w:rsidRPr="005D1C9F" w:rsidRDefault="00E235E4" w:rsidP="00FF1F92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9F">
        <w:rPr>
          <w:rFonts w:ascii="Times New Roman" w:eastAsia="Times New Roman" w:hAnsi="Times New Roman" w:cs="Times New Roman"/>
          <w:sz w:val="24"/>
          <w:szCs w:val="24"/>
        </w:rPr>
        <w:t>First drop column “Type”</w:t>
      </w:r>
      <w:r w:rsidR="00C5503B">
        <w:rPr>
          <w:rFonts w:ascii="Times New Roman" w:eastAsia="Times New Roman" w:hAnsi="Times New Roman" w:cs="Times New Roman"/>
          <w:sz w:val="24"/>
          <w:szCs w:val="24"/>
        </w:rPr>
        <w:t xml:space="preserve"> and normalize the data.</w:t>
      </w:r>
    </w:p>
    <w:p w:rsidR="002448B8" w:rsidRDefault="00E235E4" w:rsidP="00FF1F9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5E4">
        <w:rPr>
          <w:rFonts w:ascii="Times New Roman" w:eastAsia="Times New Roman" w:hAnsi="Times New Roman" w:cs="Times New Roman"/>
          <w:sz w:val="24"/>
          <w:szCs w:val="24"/>
        </w:rPr>
        <w:t>Carryout PCA</w:t>
      </w:r>
      <w:r w:rsidR="00814C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814C9E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="00814C9E">
        <w:rPr>
          <w:rFonts w:ascii="Times New Roman" w:eastAsia="Times New Roman" w:hAnsi="Times New Roman" w:cs="Times New Roman"/>
          <w:sz w:val="24"/>
          <w:szCs w:val="24"/>
        </w:rPr>
        <w:t xml:space="preserve"> the result as done in the dim reduction lab ex completed in the class.</w:t>
      </w:r>
    </w:p>
    <w:p w:rsidR="00653C52" w:rsidRDefault="00653C52" w:rsidP="00FF1F9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the percentage of information contained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Principal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Components one and two.</w:t>
      </w:r>
    </w:p>
    <w:p w:rsidR="00E235E4" w:rsidRDefault="00E235E4" w:rsidP="00FF1F92">
      <w:pPr>
        <w:pStyle w:val="HTMLPreformatted"/>
        <w:numPr>
          <w:ilvl w:val="0"/>
          <w:numId w:val="1"/>
        </w:numPr>
        <w:shd w:val="clear" w:color="auto" w:fill="F7F7F7"/>
        <w:wordWrap w:val="0"/>
        <w:jc w:val="both"/>
        <w:rPr>
          <w:rFonts w:ascii="Times New Roman" w:hAnsi="Times New Roman" w:cs="Times New Roman"/>
          <w:sz w:val="24"/>
          <w:szCs w:val="24"/>
        </w:rPr>
      </w:pPr>
      <w:r w:rsidRPr="00E235E4">
        <w:rPr>
          <w:rFonts w:ascii="Times New Roman" w:hAnsi="Times New Roman" w:cs="Times New Roman"/>
          <w:sz w:val="24"/>
          <w:szCs w:val="24"/>
        </w:rPr>
        <w:t xml:space="preserve">Display Standard deviation, Proportion Variance and Cumulative proportion.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5E4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E235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5E4" w:rsidRPr="00E235E4" w:rsidRDefault="00E235E4" w:rsidP="00FF1F92">
      <w:pPr>
        <w:pStyle w:val="HTMLPreformatted"/>
        <w:shd w:val="clear" w:color="auto" w:fill="F7F7F7"/>
        <w:wordWrap w:val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35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235E4">
        <w:rPr>
          <w:rFonts w:ascii="Times New Roman" w:hAnsi="Times New Roman" w:cs="Times New Roman"/>
          <w:sz w:val="24"/>
          <w:szCs w:val="24"/>
        </w:rPr>
        <w:t xml:space="preserve"> result</w:t>
      </w:r>
      <w:r w:rsidR="00653C52">
        <w:rPr>
          <w:rFonts w:ascii="Times New Roman" w:hAnsi="Times New Roman" w:cs="Times New Roman"/>
          <w:sz w:val="24"/>
          <w:szCs w:val="24"/>
        </w:rPr>
        <w:t>s</w:t>
      </w:r>
    </w:p>
    <w:p w:rsidR="00E235E4" w:rsidRDefault="00653C52" w:rsidP="00FF1F9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weights of PC1.</w:t>
      </w:r>
    </w:p>
    <w:p w:rsidR="00653C52" w:rsidRDefault="00653C52" w:rsidP="00FF1F9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 the derivation of any two component values using the weights and the original attribute parameters.</w:t>
      </w:r>
    </w:p>
    <w:p w:rsidR="00653C52" w:rsidRDefault="00653C52" w:rsidP="00FF1F9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many components would you have to consider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retain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90% of variance information? </w:t>
      </w:r>
    </w:p>
    <w:p w:rsidR="00CE5DE6" w:rsidRDefault="00CE5DE6" w:rsidP="00FF1F92">
      <w:pPr>
        <w:spacing w:after="0"/>
        <w:ind w:left="36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</w:p>
    <w:p w:rsidR="00FF1F92" w:rsidRPr="00FF1F92" w:rsidRDefault="00FF1F92" w:rsidP="00FF1F92">
      <w:pPr>
        <w:spacing w:after="0"/>
        <w:ind w:left="360" w:hanging="36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FF1F92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Part2</w:t>
      </w:r>
    </w:p>
    <w:p w:rsidR="00476BCD" w:rsidRDefault="00476BCD" w:rsidP="00FF1F92">
      <w:p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BCD">
        <w:rPr>
          <w:rFonts w:ascii="Times New Roman" w:eastAsia="Times New Roman" w:hAnsi="Times New Roman" w:cs="Times New Roman"/>
          <w:i/>
          <w:sz w:val="24"/>
          <w:szCs w:val="24"/>
        </w:rPr>
        <w:t xml:space="preserve">Further </w:t>
      </w:r>
      <w:proofErr w:type="spellStart"/>
      <w:r w:rsidRPr="00476BCD">
        <w:rPr>
          <w:rFonts w:ascii="Times New Roman" w:eastAsia="Times New Roman" w:hAnsi="Times New Roman" w:cs="Times New Roman"/>
          <w:i/>
          <w:sz w:val="24"/>
          <w:szCs w:val="24"/>
        </w:rPr>
        <w:t>analyse</w:t>
      </w:r>
      <w:proofErr w:type="spellEnd"/>
      <w:r w:rsidRPr="00476BCD">
        <w:rPr>
          <w:rFonts w:ascii="Times New Roman" w:eastAsia="Times New Roman" w:hAnsi="Times New Roman" w:cs="Times New Roman"/>
          <w:i/>
          <w:sz w:val="24"/>
          <w:szCs w:val="24"/>
        </w:rPr>
        <w:t xml:space="preserve"> your results of PCA with normalization versus PCA done without normalization</w:t>
      </w:r>
      <w:r w:rsidRPr="00476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5EAF" w:rsidRPr="00476BCD" w:rsidRDefault="00C45EAF" w:rsidP="00C45EA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How many components would have to be retained in either case to retain 95% of variance information</w:t>
      </w:r>
      <w:r w:rsidRPr="00C45EA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76BCD" w:rsidRPr="00476BCD" w:rsidRDefault="00476BCD" w:rsidP="00476BC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76BCD" w:rsidRPr="00476BCD" w:rsidSect="0024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63CA3"/>
    <w:multiLevelType w:val="hybridMultilevel"/>
    <w:tmpl w:val="D146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235E4"/>
    <w:rsid w:val="002448B8"/>
    <w:rsid w:val="00476BCD"/>
    <w:rsid w:val="005D1C9F"/>
    <w:rsid w:val="00653C52"/>
    <w:rsid w:val="007153B0"/>
    <w:rsid w:val="00814C9E"/>
    <w:rsid w:val="00A86D87"/>
    <w:rsid w:val="00C45EAF"/>
    <w:rsid w:val="00C5503B"/>
    <w:rsid w:val="00CE5DE6"/>
    <w:rsid w:val="00E235E4"/>
    <w:rsid w:val="00FF1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5E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235E4"/>
  </w:style>
  <w:style w:type="character" w:customStyle="1" w:styleId="o">
    <w:name w:val="o"/>
    <w:basedOn w:val="DefaultParagraphFont"/>
    <w:rsid w:val="00E235E4"/>
  </w:style>
  <w:style w:type="character" w:customStyle="1" w:styleId="p">
    <w:name w:val="p"/>
    <w:basedOn w:val="DefaultParagraphFont"/>
    <w:rsid w:val="00E235E4"/>
  </w:style>
  <w:style w:type="character" w:customStyle="1" w:styleId="s2">
    <w:name w:val="s2"/>
    <w:basedOn w:val="DefaultParagraphFont"/>
    <w:rsid w:val="00E235E4"/>
  </w:style>
  <w:style w:type="paragraph" w:styleId="ListParagraph">
    <w:name w:val="List Paragraph"/>
    <w:basedOn w:val="Normal"/>
    <w:uiPriority w:val="34"/>
    <w:qFormat/>
    <w:rsid w:val="00E23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26ABB26440E4B99EE808C34ECBC06" ma:contentTypeVersion="2" ma:contentTypeDescription="Create a new document." ma:contentTypeScope="" ma:versionID="7a8e663dd21570cbbb6f4e7fcd7d4dbc">
  <xsd:schema xmlns:xsd="http://www.w3.org/2001/XMLSchema" xmlns:xs="http://www.w3.org/2001/XMLSchema" xmlns:p="http://schemas.microsoft.com/office/2006/metadata/properties" xmlns:ns2="47c3dd59-3658-4b12-bdf0-17a4ca7c7c81" targetNamespace="http://schemas.microsoft.com/office/2006/metadata/properties" ma:root="true" ma:fieldsID="d3e6203ec5b722e57484610fb4bb0670" ns2:_="">
    <xsd:import namespace="47c3dd59-3658-4b12-bdf0-17a4ca7c7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3dd59-3658-4b12-bdf0-17a4ca7c7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B30464-31E8-4B50-B73D-2D92BD8B2588}"/>
</file>

<file path=customXml/itemProps2.xml><?xml version="1.0" encoding="utf-8"?>
<ds:datastoreItem xmlns:ds="http://schemas.openxmlformats.org/officeDocument/2006/customXml" ds:itemID="{D63AE8DA-D706-4F30-ADE9-E3A869BAD540}"/>
</file>

<file path=customXml/itemProps3.xml><?xml version="1.0" encoding="utf-8"?>
<ds:datastoreItem xmlns:ds="http://schemas.openxmlformats.org/officeDocument/2006/customXml" ds:itemID="{10846173-0B7E-4818-A962-999D2C0D8B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admin`````````</dc:creator>
  <cp:keywords/>
  <dc:description/>
  <cp:lastModifiedBy>admin`````````</cp:lastModifiedBy>
  <cp:revision>11</cp:revision>
  <dcterms:created xsi:type="dcterms:W3CDTF">2021-03-14T11:08:00Z</dcterms:created>
  <dcterms:modified xsi:type="dcterms:W3CDTF">2021-03-14T11:34:00Z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0x0101009AA26ABB26440E4B99EE808C34ECBC06</vt:lpwstr>
  </property>
</Properties>
</file>