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C0" w:rsidRDefault="006559C0" w:rsidP="006559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28"/>
          <w:u w:val="single"/>
        </w:rPr>
      </w:pPr>
      <w:r>
        <w:rPr>
          <w:rFonts w:ascii="Courier New" w:eastAsia="Times New Roman" w:hAnsi="Courier New" w:cs="Courier New"/>
          <w:b/>
          <w:color w:val="333333"/>
          <w:sz w:val="28"/>
          <w:u w:val="single"/>
        </w:rPr>
        <w:t>19AI704 Applied Predictive Analytics</w:t>
      </w:r>
    </w:p>
    <w:p w:rsidR="00781F22" w:rsidRPr="006559C0" w:rsidRDefault="006559C0" w:rsidP="006559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28"/>
          <w:u w:val="single"/>
        </w:rPr>
      </w:pPr>
      <w:r w:rsidRPr="006559C0">
        <w:rPr>
          <w:rFonts w:ascii="Courier New" w:eastAsia="Times New Roman" w:hAnsi="Courier New" w:cs="Courier New"/>
          <w:b/>
          <w:color w:val="333333"/>
          <w:sz w:val="28"/>
          <w:u w:val="single"/>
        </w:rPr>
        <w:t>Evalua</w:t>
      </w:r>
      <w:r>
        <w:rPr>
          <w:rFonts w:ascii="Courier New" w:eastAsia="Times New Roman" w:hAnsi="Courier New" w:cs="Courier New"/>
          <w:b/>
          <w:color w:val="333333"/>
          <w:sz w:val="28"/>
          <w:u w:val="single"/>
        </w:rPr>
        <w:t>tion Lab:</w:t>
      </w:r>
      <w:r w:rsidR="00781F22" w:rsidRPr="006559C0">
        <w:rPr>
          <w:rFonts w:ascii="Courier New" w:eastAsia="Times New Roman" w:hAnsi="Courier New" w:cs="Courier New"/>
          <w:b/>
          <w:color w:val="333333"/>
          <w:sz w:val="28"/>
          <w:u w:val="single"/>
        </w:rPr>
        <w:t xml:space="preserve"> Logistic Regression</w:t>
      </w:r>
    </w:p>
    <w:p w:rsidR="00781F22" w:rsidRPr="006559C0" w:rsidRDefault="00781F22" w:rsidP="0078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8"/>
          <w:u w:val="single"/>
        </w:rPr>
      </w:pPr>
    </w:p>
    <w:p w:rsidR="00781F22" w:rsidRDefault="00781F22" w:rsidP="0078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</w:rPr>
      </w:pPr>
    </w:p>
    <w:p w:rsidR="00EB26BD" w:rsidRDefault="00781F22" w:rsidP="0078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1"/>
        </w:rPr>
      </w:pPr>
      <w:r w:rsidRPr="006559C0">
        <w:rPr>
          <w:rFonts w:ascii="Courier New" w:eastAsia="Times New Roman" w:hAnsi="Courier New" w:cs="Courier New"/>
          <w:color w:val="333333"/>
          <w:sz w:val="24"/>
        </w:rPr>
        <w:t>User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Database</w:t>
      </w:r>
      <w:r w:rsidR="00EB26BD">
        <w:rPr>
          <w:rFonts w:ascii="Courier New" w:eastAsia="Times New Roman" w:hAnsi="Courier New" w:cs="Courier New"/>
          <w:color w:val="333333"/>
          <w:sz w:val="24"/>
        </w:rPr>
        <w:t xml:space="preserve"> (pn123.csv</w:t>
      </w:r>
      <w:proofErr w:type="gramStart"/>
      <w:r w:rsidR="00EB26BD">
        <w:rPr>
          <w:rFonts w:ascii="Courier New" w:eastAsia="Times New Roman" w:hAnsi="Courier New" w:cs="Courier New"/>
          <w:color w:val="333333"/>
          <w:sz w:val="24"/>
        </w:rPr>
        <w:t>)</w:t>
      </w:r>
      <w:r w:rsidR="006559C0">
        <w:rPr>
          <w:rFonts w:ascii="Courier New" w:eastAsia="Times New Roman" w:hAnsi="Courier New" w:cs="Courier New"/>
          <w:color w:val="333333"/>
          <w:sz w:val="24"/>
        </w:rPr>
        <w:t xml:space="preserve"> :</w:t>
      </w:r>
      <w:proofErr w:type="gramEnd"/>
      <w:r w:rsidR="006559C0">
        <w:rPr>
          <w:rFonts w:ascii="Courier New" w:eastAsia="Times New Roman" w:hAnsi="Courier New" w:cs="Courier New"/>
          <w:color w:val="333333"/>
          <w:sz w:val="24"/>
        </w:rPr>
        <w:t xml:space="preserve"> The d</w:t>
      </w:r>
      <w:r w:rsidRPr="006559C0">
        <w:rPr>
          <w:rFonts w:ascii="Courier New" w:eastAsia="Times New Roman" w:hAnsi="Courier New" w:cs="Courier New"/>
          <w:color w:val="333333"/>
          <w:sz w:val="24"/>
        </w:rPr>
        <w:t>ataset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contains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information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of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users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b/>
          <w:bCs/>
          <w:color w:val="008000"/>
          <w:sz w:val="24"/>
        </w:rPr>
        <w:t>from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b/>
          <w:bCs/>
          <w:color w:val="0000FF"/>
          <w:sz w:val="24"/>
        </w:rPr>
        <w:t>a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company’s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database</w:t>
      </w:r>
      <w:r w:rsidRPr="006559C0">
        <w:rPr>
          <w:rFonts w:ascii="Courier New" w:eastAsia="Times New Roman" w:hAnsi="Courier New" w:cs="Courier New"/>
          <w:color w:val="666666"/>
          <w:sz w:val="24"/>
        </w:rPr>
        <w:t xml:space="preserve">. </w:t>
      </w:r>
      <w:r w:rsidRPr="006559C0">
        <w:rPr>
          <w:rFonts w:ascii="Courier New" w:eastAsia="Times New Roman" w:hAnsi="Courier New" w:cs="Courier New"/>
          <w:color w:val="333333"/>
          <w:sz w:val="24"/>
        </w:rPr>
        <w:t>It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contains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information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about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</w:p>
    <w:p w:rsidR="00781F22" w:rsidRPr="006559C0" w:rsidRDefault="00781F22" w:rsidP="0078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4"/>
        </w:rPr>
      </w:pPr>
      <w:proofErr w:type="spellStart"/>
      <w:proofErr w:type="gramStart"/>
      <w:r w:rsidRPr="006559C0">
        <w:rPr>
          <w:rFonts w:ascii="Courier New" w:eastAsia="Times New Roman" w:hAnsi="Courier New" w:cs="Courier New"/>
          <w:color w:val="333333"/>
          <w:sz w:val="24"/>
        </w:rPr>
        <w:t>UserID</w:t>
      </w:r>
      <w:proofErr w:type="spellEnd"/>
      <w:r w:rsidRPr="006559C0">
        <w:rPr>
          <w:rFonts w:ascii="Courier New" w:eastAsia="Times New Roman" w:hAnsi="Courier New" w:cs="Courier New"/>
          <w:color w:val="333333"/>
          <w:sz w:val="24"/>
        </w:rPr>
        <w:t>,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Gender,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Age,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proofErr w:type="spellStart"/>
      <w:r w:rsidRPr="006559C0">
        <w:rPr>
          <w:rFonts w:ascii="Courier New" w:eastAsia="Times New Roman" w:hAnsi="Courier New" w:cs="Courier New"/>
          <w:color w:val="333333"/>
          <w:sz w:val="24"/>
        </w:rPr>
        <w:t>EstimatedSalary</w:t>
      </w:r>
      <w:proofErr w:type="spellEnd"/>
      <w:r w:rsidRPr="006559C0">
        <w:rPr>
          <w:rFonts w:ascii="Courier New" w:eastAsia="Times New Roman" w:hAnsi="Courier New" w:cs="Courier New"/>
          <w:color w:val="333333"/>
          <w:sz w:val="24"/>
        </w:rPr>
        <w:t>,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and </w:t>
      </w:r>
      <w:r w:rsidRPr="006559C0">
        <w:rPr>
          <w:rFonts w:ascii="Courier New" w:eastAsia="Times New Roman" w:hAnsi="Courier New" w:cs="Courier New"/>
          <w:color w:val="333333"/>
          <w:sz w:val="24"/>
        </w:rPr>
        <w:t>Purchase</w:t>
      </w:r>
      <w:r w:rsidRPr="006559C0">
        <w:rPr>
          <w:rFonts w:ascii="Courier New" w:eastAsia="Times New Roman" w:hAnsi="Courier New" w:cs="Courier New"/>
          <w:color w:val="666666"/>
          <w:sz w:val="24"/>
        </w:rPr>
        <w:t>.</w:t>
      </w:r>
      <w:proofErr w:type="gramEnd"/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We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are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proofErr w:type="spellStart"/>
      <w:r w:rsidRPr="006559C0">
        <w:rPr>
          <w:rFonts w:ascii="Courier New" w:eastAsia="Times New Roman" w:hAnsi="Courier New" w:cs="Courier New"/>
          <w:color w:val="333333"/>
          <w:sz w:val="24"/>
        </w:rPr>
        <w:t>usingthis</w:t>
      </w:r>
      <w:proofErr w:type="spellEnd"/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dataset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b/>
          <w:bCs/>
          <w:color w:val="008000"/>
          <w:sz w:val="24"/>
        </w:rPr>
        <w:t>for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predicting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that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a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user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will</w:t>
      </w:r>
      <w:r w:rsidR="00EB26BD">
        <w:rPr>
          <w:rFonts w:ascii="Courier New" w:eastAsia="Times New Roman" w:hAnsi="Courier New" w:cs="Courier New"/>
          <w:color w:val="333333"/>
          <w:sz w:val="24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purchase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the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company’s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newly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launched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color w:val="333333"/>
          <w:sz w:val="24"/>
        </w:rPr>
        <w:t>product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b/>
          <w:bCs/>
          <w:color w:val="AA22FF"/>
          <w:sz w:val="24"/>
        </w:rPr>
        <w:t>or</w:t>
      </w:r>
      <w:r w:rsidRPr="00781F22">
        <w:rPr>
          <w:rFonts w:ascii="Courier New" w:eastAsia="Times New Roman" w:hAnsi="Courier New" w:cs="Courier New"/>
          <w:color w:val="333333"/>
          <w:sz w:val="24"/>
          <w:szCs w:val="21"/>
        </w:rPr>
        <w:t xml:space="preserve"> </w:t>
      </w:r>
      <w:r w:rsidRPr="006559C0">
        <w:rPr>
          <w:rFonts w:ascii="Courier New" w:eastAsia="Times New Roman" w:hAnsi="Courier New" w:cs="Courier New"/>
          <w:b/>
          <w:bCs/>
          <w:color w:val="AA22FF"/>
          <w:sz w:val="24"/>
        </w:rPr>
        <w:t>not</w:t>
      </w:r>
      <w:r w:rsidRPr="006559C0">
        <w:rPr>
          <w:rFonts w:ascii="Courier New" w:eastAsia="Times New Roman" w:hAnsi="Courier New" w:cs="Courier New"/>
          <w:color w:val="666666"/>
          <w:sz w:val="24"/>
        </w:rPr>
        <w:t>.</w:t>
      </w:r>
    </w:p>
    <w:p w:rsidR="00781F22" w:rsidRPr="00781F22" w:rsidRDefault="00781F22" w:rsidP="0078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1"/>
        </w:rPr>
      </w:pPr>
    </w:p>
    <w:p w:rsidR="00EB26BD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r w:rsidRPr="006559C0">
        <w:rPr>
          <w:color w:val="333333"/>
          <w:sz w:val="24"/>
          <w:szCs w:val="22"/>
        </w:rPr>
        <w:t xml:space="preserve">Now, to predict whether a user will purchase the product or not, </w:t>
      </w:r>
    </w:p>
    <w:p w:rsidR="00EB26BD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proofErr w:type="gramStart"/>
      <w:r w:rsidRPr="006559C0">
        <w:rPr>
          <w:color w:val="333333"/>
          <w:sz w:val="24"/>
          <w:szCs w:val="22"/>
        </w:rPr>
        <w:t>one</w:t>
      </w:r>
      <w:proofErr w:type="gramEnd"/>
      <w:r w:rsidRPr="006559C0">
        <w:rPr>
          <w:color w:val="333333"/>
          <w:sz w:val="24"/>
          <w:szCs w:val="22"/>
        </w:rPr>
        <w:t xml:space="preserve"> needs</w:t>
      </w:r>
      <w:r w:rsidR="00EB26BD">
        <w:rPr>
          <w:color w:val="333333"/>
          <w:sz w:val="24"/>
          <w:szCs w:val="22"/>
        </w:rPr>
        <w:t xml:space="preserve"> </w:t>
      </w:r>
      <w:r w:rsidRPr="006559C0">
        <w:rPr>
          <w:color w:val="333333"/>
          <w:sz w:val="24"/>
          <w:szCs w:val="22"/>
        </w:rPr>
        <w:t xml:space="preserve">to find out the relationship between Age and Estimated </w:t>
      </w:r>
    </w:p>
    <w:p w:rsidR="00EB26BD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proofErr w:type="gramStart"/>
      <w:r w:rsidRPr="006559C0">
        <w:rPr>
          <w:color w:val="333333"/>
          <w:sz w:val="24"/>
          <w:szCs w:val="22"/>
        </w:rPr>
        <w:t>Salary.</w:t>
      </w:r>
      <w:proofErr w:type="gramEnd"/>
      <w:r w:rsidR="00EB26BD">
        <w:rPr>
          <w:color w:val="333333"/>
          <w:sz w:val="24"/>
          <w:szCs w:val="22"/>
        </w:rPr>
        <w:t xml:space="preserve"> </w:t>
      </w:r>
      <w:r w:rsidRPr="006559C0">
        <w:rPr>
          <w:color w:val="333333"/>
          <w:sz w:val="24"/>
          <w:szCs w:val="22"/>
        </w:rPr>
        <w:t>Here User ID</w:t>
      </w:r>
      <w:r w:rsidR="00EB26BD">
        <w:rPr>
          <w:color w:val="333333"/>
          <w:sz w:val="24"/>
          <w:szCs w:val="22"/>
        </w:rPr>
        <w:t xml:space="preserve"> </w:t>
      </w:r>
      <w:r w:rsidRPr="006559C0">
        <w:rPr>
          <w:color w:val="333333"/>
          <w:sz w:val="24"/>
          <w:szCs w:val="22"/>
        </w:rPr>
        <w:t xml:space="preserve">and Gender are not important factors for 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proofErr w:type="gramStart"/>
      <w:r w:rsidRPr="006559C0">
        <w:rPr>
          <w:color w:val="333333"/>
          <w:sz w:val="24"/>
          <w:szCs w:val="22"/>
        </w:rPr>
        <w:t>finding</w:t>
      </w:r>
      <w:proofErr w:type="gramEnd"/>
      <w:r w:rsidRPr="006559C0">
        <w:rPr>
          <w:color w:val="333333"/>
          <w:sz w:val="24"/>
          <w:szCs w:val="22"/>
        </w:rPr>
        <w:t xml:space="preserve"> out this.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</w:p>
    <w:p w:rsidR="00EB26BD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r w:rsidRPr="006559C0">
        <w:rPr>
          <w:color w:val="333333"/>
          <w:sz w:val="24"/>
          <w:szCs w:val="22"/>
        </w:rPr>
        <w:t>Split the dataset to train and test. 75% of data is used for train</w:t>
      </w:r>
      <w:r w:rsidR="00EB26BD">
        <w:rPr>
          <w:color w:val="333333"/>
          <w:sz w:val="24"/>
          <w:szCs w:val="22"/>
        </w:rPr>
        <w:t>-</w:t>
      </w:r>
      <w:proofErr w:type="spellStart"/>
      <w:r w:rsidRPr="006559C0">
        <w:rPr>
          <w:color w:val="333333"/>
          <w:sz w:val="24"/>
          <w:szCs w:val="22"/>
        </w:rPr>
        <w:t>ing</w:t>
      </w:r>
      <w:proofErr w:type="spellEnd"/>
      <w:r w:rsidRPr="006559C0">
        <w:rPr>
          <w:color w:val="333333"/>
          <w:sz w:val="24"/>
          <w:szCs w:val="22"/>
        </w:rPr>
        <w:t xml:space="preserve"> the</w:t>
      </w:r>
      <w:r w:rsidR="00EB26BD">
        <w:rPr>
          <w:color w:val="333333"/>
          <w:sz w:val="24"/>
          <w:szCs w:val="22"/>
        </w:rPr>
        <w:t xml:space="preserve"> </w:t>
      </w:r>
      <w:r w:rsidRPr="006559C0">
        <w:rPr>
          <w:color w:val="333333"/>
          <w:sz w:val="24"/>
          <w:szCs w:val="22"/>
        </w:rPr>
        <w:t xml:space="preserve">model and 25% of it is used to test the performance of 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proofErr w:type="gramStart"/>
      <w:r w:rsidRPr="006559C0">
        <w:rPr>
          <w:color w:val="333333"/>
          <w:sz w:val="24"/>
          <w:szCs w:val="22"/>
        </w:rPr>
        <w:t>the</w:t>
      </w:r>
      <w:proofErr w:type="gramEnd"/>
      <w:r w:rsidRPr="006559C0">
        <w:rPr>
          <w:color w:val="333333"/>
          <w:sz w:val="24"/>
          <w:szCs w:val="22"/>
        </w:rPr>
        <w:t xml:space="preserve"> model.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r w:rsidRPr="006559C0">
        <w:rPr>
          <w:color w:val="333333"/>
          <w:sz w:val="24"/>
          <w:szCs w:val="22"/>
        </w:rPr>
        <w:t xml:space="preserve">NB: Use </w:t>
      </w:r>
      <w:proofErr w:type="spellStart"/>
      <w:r w:rsidRPr="006559C0">
        <w:rPr>
          <w:color w:val="333333"/>
          <w:sz w:val="24"/>
          <w:szCs w:val="22"/>
        </w:rPr>
        <w:t>sklearn.model_selection</w:t>
      </w:r>
      <w:proofErr w:type="spellEnd"/>
      <w:r w:rsidRPr="006559C0">
        <w:rPr>
          <w:color w:val="333333"/>
          <w:sz w:val="24"/>
          <w:szCs w:val="22"/>
        </w:rPr>
        <w:t xml:space="preserve"> and import </w:t>
      </w:r>
      <w:proofErr w:type="spellStart"/>
      <w:r w:rsidRPr="006559C0">
        <w:rPr>
          <w:sz w:val="24"/>
          <w:szCs w:val="22"/>
        </w:rPr>
        <w:t>train_test_split</w:t>
      </w:r>
      <w:proofErr w:type="spellEnd"/>
      <w:r w:rsidRPr="006559C0">
        <w:rPr>
          <w:color w:val="333333"/>
          <w:sz w:val="24"/>
          <w:szCs w:val="22"/>
        </w:rPr>
        <w:t xml:space="preserve"> 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sz w:val="24"/>
          <w:szCs w:val="22"/>
        </w:rPr>
      </w:pPr>
    </w:p>
    <w:p w:rsidR="00EB26BD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r w:rsidRPr="006559C0">
        <w:rPr>
          <w:sz w:val="24"/>
          <w:szCs w:val="22"/>
        </w:rPr>
        <w:t>Perform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feature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scaling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here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because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Age</w:t>
      </w:r>
      <w:r w:rsidRPr="006559C0">
        <w:rPr>
          <w:color w:val="333333"/>
          <w:sz w:val="24"/>
          <w:szCs w:val="22"/>
        </w:rPr>
        <w:t xml:space="preserve"> and </w:t>
      </w:r>
      <w:r w:rsidRPr="006559C0">
        <w:rPr>
          <w:sz w:val="24"/>
          <w:szCs w:val="22"/>
        </w:rPr>
        <w:t>Estimated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Salary</w:t>
      </w:r>
      <w:r w:rsidRPr="006559C0">
        <w:rPr>
          <w:color w:val="333333"/>
          <w:sz w:val="24"/>
          <w:szCs w:val="22"/>
        </w:rPr>
        <w:t xml:space="preserve"> 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proofErr w:type="gramStart"/>
      <w:r w:rsidRPr="006559C0">
        <w:rPr>
          <w:sz w:val="24"/>
          <w:szCs w:val="22"/>
        </w:rPr>
        <w:t>values</w:t>
      </w:r>
      <w:proofErr w:type="gramEnd"/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lie</w:t>
      </w:r>
      <w:r w:rsidRPr="006559C0">
        <w:rPr>
          <w:color w:val="333333"/>
          <w:sz w:val="24"/>
          <w:szCs w:val="22"/>
        </w:rPr>
        <w:t xml:space="preserve"> in </w:t>
      </w:r>
      <w:r w:rsidRPr="006559C0">
        <w:rPr>
          <w:sz w:val="24"/>
          <w:szCs w:val="22"/>
        </w:rPr>
        <w:t>different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ranges</w:t>
      </w:r>
      <w:r w:rsidRPr="006559C0">
        <w:rPr>
          <w:color w:val="333333"/>
          <w:sz w:val="24"/>
          <w:szCs w:val="22"/>
        </w:rPr>
        <w:t xml:space="preserve">. </w:t>
      </w:r>
      <w:r w:rsidRPr="006559C0">
        <w:rPr>
          <w:sz w:val="24"/>
          <w:szCs w:val="22"/>
        </w:rPr>
        <w:t>If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we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don’t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scale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the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features</w:t>
      </w:r>
      <w:r w:rsidRPr="006559C0">
        <w:rPr>
          <w:color w:val="333333"/>
          <w:sz w:val="24"/>
          <w:szCs w:val="22"/>
        </w:rPr>
        <w:t xml:space="preserve"> </w:t>
      </w:r>
      <w:proofErr w:type="spellStart"/>
      <w:r w:rsidRPr="006559C0">
        <w:rPr>
          <w:sz w:val="24"/>
          <w:szCs w:val="22"/>
        </w:rPr>
        <w:t>theEstimated</w:t>
      </w:r>
      <w:proofErr w:type="spellEnd"/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Salary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feature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will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dominate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Age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feature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when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the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model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finds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the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nearest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neighbor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to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a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data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point</w:t>
      </w:r>
      <w:r w:rsidRPr="006559C0">
        <w:rPr>
          <w:color w:val="333333"/>
          <w:sz w:val="24"/>
          <w:szCs w:val="22"/>
        </w:rPr>
        <w:t xml:space="preserve"> in </w:t>
      </w:r>
      <w:r w:rsidRPr="006559C0">
        <w:rPr>
          <w:sz w:val="24"/>
          <w:szCs w:val="22"/>
        </w:rPr>
        <w:t>data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space</w:t>
      </w:r>
      <w:r w:rsidRPr="006559C0">
        <w:rPr>
          <w:color w:val="333333"/>
          <w:sz w:val="24"/>
          <w:szCs w:val="22"/>
        </w:rPr>
        <w:t>. S</w:t>
      </w:r>
      <w:r w:rsidRPr="006559C0">
        <w:rPr>
          <w:sz w:val="24"/>
          <w:szCs w:val="22"/>
        </w:rPr>
        <w:t>cale</w:t>
      </w:r>
      <w:r w:rsidRPr="006559C0">
        <w:rPr>
          <w:color w:val="333333"/>
          <w:sz w:val="24"/>
          <w:szCs w:val="22"/>
        </w:rPr>
        <w:t xml:space="preserve"> </w:t>
      </w:r>
      <w:proofErr w:type="spellStart"/>
      <w:r w:rsidRPr="006559C0">
        <w:rPr>
          <w:color w:val="333333"/>
          <w:sz w:val="24"/>
          <w:szCs w:val="22"/>
        </w:rPr>
        <w:t>in</w:t>
      </w:r>
      <w:r w:rsidRPr="006559C0">
        <w:rPr>
          <w:sz w:val="24"/>
          <w:szCs w:val="22"/>
        </w:rPr>
        <w:t>the</w:t>
      </w:r>
      <w:proofErr w:type="spellEnd"/>
      <w:r w:rsidRPr="006559C0">
        <w:rPr>
          <w:color w:val="333333"/>
          <w:sz w:val="24"/>
          <w:szCs w:val="22"/>
        </w:rPr>
        <w:t xml:space="preserve"> range -1 </w:t>
      </w:r>
      <w:r w:rsidRPr="006559C0">
        <w:rPr>
          <w:sz w:val="24"/>
          <w:szCs w:val="22"/>
        </w:rPr>
        <w:t>to</w:t>
      </w:r>
      <w:r w:rsidRPr="006559C0">
        <w:rPr>
          <w:color w:val="333333"/>
          <w:sz w:val="24"/>
          <w:szCs w:val="22"/>
        </w:rPr>
        <w:t xml:space="preserve"> 1, such that</w:t>
      </w:r>
      <w:r w:rsidRPr="006559C0">
        <w:rPr>
          <w:sz w:val="24"/>
          <w:szCs w:val="22"/>
        </w:rPr>
        <w:t>,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each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feature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will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contribute</w:t>
      </w:r>
      <w:r w:rsidRPr="006559C0">
        <w:rPr>
          <w:color w:val="333333"/>
          <w:sz w:val="24"/>
          <w:szCs w:val="22"/>
        </w:rPr>
        <w:t xml:space="preserve"> </w:t>
      </w:r>
      <w:proofErr w:type="spellStart"/>
      <w:r w:rsidRPr="006559C0">
        <w:rPr>
          <w:sz w:val="24"/>
          <w:szCs w:val="22"/>
        </w:rPr>
        <w:t>equally</w:t>
      </w:r>
      <w:r w:rsidRPr="006559C0">
        <w:rPr>
          <w:color w:val="333333"/>
          <w:sz w:val="24"/>
          <w:szCs w:val="22"/>
        </w:rPr>
        <w:t>in</w:t>
      </w:r>
      <w:proofErr w:type="spellEnd"/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decision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making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i</w:t>
      </w:r>
      <w:r w:rsidRPr="006559C0">
        <w:rPr>
          <w:color w:val="333333"/>
          <w:sz w:val="24"/>
          <w:szCs w:val="22"/>
        </w:rPr>
        <w:t>.</w:t>
      </w:r>
      <w:r w:rsidRPr="006559C0">
        <w:rPr>
          <w:sz w:val="24"/>
          <w:szCs w:val="22"/>
        </w:rPr>
        <w:t>e</w:t>
      </w:r>
      <w:r w:rsidRPr="006559C0">
        <w:rPr>
          <w:color w:val="333333"/>
          <w:sz w:val="24"/>
          <w:szCs w:val="22"/>
        </w:rPr>
        <w:t xml:space="preserve">. </w:t>
      </w:r>
      <w:r w:rsidR="00EB26BD">
        <w:rPr>
          <w:color w:val="333333"/>
          <w:sz w:val="24"/>
          <w:szCs w:val="22"/>
        </w:rPr>
        <w:t xml:space="preserve">in </w:t>
      </w:r>
      <w:r w:rsidRPr="006559C0">
        <w:rPr>
          <w:sz w:val="24"/>
          <w:szCs w:val="22"/>
        </w:rPr>
        <w:t>finalizing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the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hypothesis</w:t>
      </w:r>
      <w:r w:rsidRPr="006559C0">
        <w:rPr>
          <w:color w:val="333333"/>
          <w:sz w:val="24"/>
          <w:szCs w:val="22"/>
        </w:rPr>
        <w:t>.</w:t>
      </w:r>
    </w:p>
    <w:p w:rsidR="00781F22" w:rsidRPr="006559C0" w:rsidRDefault="00781F22" w:rsidP="00781F22">
      <w:pPr>
        <w:pStyle w:val="HTMLPreformatted"/>
        <w:shd w:val="clear" w:color="auto" w:fill="F7F7F7"/>
        <w:wordWrap w:val="0"/>
        <w:jc w:val="both"/>
        <w:rPr>
          <w:sz w:val="24"/>
          <w:szCs w:val="22"/>
        </w:rPr>
      </w:pPr>
    </w:p>
    <w:p w:rsidR="00553993" w:rsidRDefault="00781F22" w:rsidP="00781F22">
      <w:pPr>
        <w:pStyle w:val="HTMLPreformatted"/>
        <w:shd w:val="clear" w:color="auto" w:fill="F7F7F7"/>
        <w:wordWrap w:val="0"/>
        <w:jc w:val="both"/>
        <w:rPr>
          <w:sz w:val="24"/>
          <w:szCs w:val="22"/>
        </w:rPr>
      </w:pPr>
      <w:proofErr w:type="spellStart"/>
      <w:r w:rsidRPr="006559C0">
        <w:rPr>
          <w:sz w:val="24"/>
          <w:szCs w:val="22"/>
        </w:rPr>
        <w:t>Finally</w:t>
      </w:r>
      <w:proofErr w:type="gramStart"/>
      <w:r w:rsidRPr="006559C0">
        <w:rPr>
          <w:sz w:val="24"/>
          <w:szCs w:val="22"/>
        </w:rPr>
        <w:t>,train</w:t>
      </w:r>
      <w:proofErr w:type="spellEnd"/>
      <w:proofErr w:type="gramEnd"/>
      <w:r w:rsidRPr="006559C0">
        <w:rPr>
          <w:sz w:val="24"/>
          <w:szCs w:val="22"/>
        </w:rPr>
        <w:t xml:space="preserve"> a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Logistic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Regression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 xml:space="preserve">model, and </w:t>
      </w:r>
      <w:proofErr w:type="spellStart"/>
      <w:r w:rsidRPr="006559C0">
        <w:rPr>
          <w:sz w:val="24"/>
          <w:szCs w:val="22"/>
        </w:rPr>
        <w:t>analyse</w:t>
      </w:r>
      <w:proofErr w:type="spellEnd"/>
      <w:r w:rsidRPr="006559C0">
        <w:rPr>
          <w:color w:val="333333"/>
          <w:sz w:val="24"/>
          <w:szCs w:val="22"/>
        </w:rPr>
        <w:t xml:space="preserve"> </w:t>
      </w:r>
      <w:proofErr w:type="spellStart"/>
      <w:r w:rsidRPr="006559C0">
        <w:rPr>
          <w:sz w:val="24"/>
          <w:szCs w:val="22"/>
        </w:rPr>
        <w:t>performancemeasures</w:t>
      </w:r>
      <w:proofErr w:type="spellEnd"/>
      <w:r w:rsidRPr="006559C0">
        <w:rPr>
          <w:sz w:val="24"/>
          <w:szCs w:val="22"/>
        </w:rPr>
        <w:t>,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accuracy</w:t>
      </w:r>
      <w:r w:rsidRPr="006559C0">
        <w:rPr>
          <w:color w:val="333333"/>
          <w:sz w:val="24"/>
          <w:szCs w:val="22"/>
        </w:rPr>
        <w:t xml:space="preserve"> and </w:t>
      </w:r>
      <w:r w:rsidRPr="006559C0">
        <w:rPr>
          <w:sz w:val="24"/>
          <w:szCs w:val="22"/>
        </w:rPr>
        <w:t>confusion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matrix. Draw a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 xml:space="preserve">graph to </w:t>
      </w:r>
      <w:proofErr w:type="spellStart"/>
      <w:r w:rsidRPr="006559C0">
        <w:rPr>
          <w:sz w:val="24"/>
          <w:szCs w:val="22"/>
        </w:rPr>
        <w:t>visualizeyour</w:t>
      </w:r>
      <w:proofErr w:type="spellEnd"/>
      <w:r w:rsidRPr="006559C0">
        <w:rPr>
          <w:sz w:val="24"/>
          <w:szCs w:val="22"/>
        </w:rPr>
        <w:t xml:space="preserve"> results–and show that</w:t>
      </w:r>
      <w:r w:rsidRPr="006559C0">
        <w:rPr>
          <w:color w:val="333333"/>
          <w:sz w:val="24"/>
          <w:szCs w:val="22"/>
        </w:rPr>
        <w:t xml:space="preserve"> y</w:t>
      </w:r>
      <w:r w:rsidRPr="006559C0">
        <w:rPr>
          <w:sz w:val="24"/>
          <w:szCs w:val="22"/>
        </w:rPr>
        <w:t>our</w:t>
      </w:r>
      <w:r w:rsidRPr="006559C0">
        <w:rPr>
          <w:color w:val="333333"/>
          <w:sz w:val="24"/>
          <w:szCs w:val="22"/>
        </w:rPr>
        <w:t xml:space="preserve"> </w:t>
      </w:r>
      <w:r w:rsidRPr="006559C0">
        <w:rPr>
          <w:sz w:val="24"/>
          <w:szCs w:val="22"/>
        </w:rPr>
        <w:t>model performance is satisfactory</w:t>
      </w:r>
      <w:r w:rsidR="00EB26BD">
        <w:rPr>
          <w:sz w:val="24"/>
          <w:szCs w:val="22"/>
        </w:rPr>
        <w:t>.</w:t>
      </w:r>
    </w:p>
    <w:p w:rsidR="00553993" w:rsidRDefault="00553993" w:rsidP="00781F22">
      <w:pPr>
        <w:pStyle w:val="HTMLPreformatted"/>
        <w:shd w:val="clear" w:color="auto" w:fill="F7F7F7"/>
        <w:wordWrap w:val="0"/>
        <w:jc w:val="both"/>
        <w:rPr>
          <w:sz w:val="24"/>
          <w:szCs w:val="22"/>
        </w:rPr>
      </w:pPr>
    </w:p>
    <w:p w:rsidR="00781F22" w:rsidRPr="006559C0" w:rsidRDefault="00553993" w:rsidP="00781F22">
      <w:pPr>
        <w:pStyle w:val="HTMLPreformatted"/>
        <w:shd w:val="clear" w:color="auto" w:fill="F7F7F7"/>
        <w:wordWrap w:val="0"/>
        <w:jc w:val="both"/>
        <w:rPr>
          <w:color w:val="333333"/>
          <w:sz w:val="24"/>
          <w:szCs w:val="22"/>
        </w:rPr>
      </w:pPr>
      <w:r>
        <w:rPr>
          <w:sz w:val="24"/>
          <w:szCs w:val="22"/>
        </w:rPr>
        <w:t>Dr PN Kumar</w:t>
      </w:r>
      <w:r w:rsidR="00781F22" w:rsidRPr="006559C0">
        <w:rPr>
          <w:sz w:val="24"/>
          <w:szCs w:val="22"/>
        </w:rPr>
        <w:t xml:space="preserve"> </w:t>
      </w:r>
    </w:p>
    <w:p w:rsidR="00000000" w:rsidRPr="006559C0" w:rsidRDefault="00553993" w:rsidP="006559C0">
      <w:pPr>
        <w:pStyle w:val="HTMLPreformatted"/>
        <w:shd w:val="clear" w:color="auto" w:fill="F7F7F7"/>
        <w:wordWrap w:val="0"/>
        <w:jc w:val="both"/>
        <w:rPr>
          <w:color w:val="333333"/>
          <w:szCs w:val="22"/>
        </w:rPr>
      </w:pPr>
    </w:p>
    <w:p w:rsidR="006559C0" w:rsidRDefault="006559C0"/>
    <w:sectPr w:rsidR="006559C0" w:rsidSect="00EB26B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F22"/>
    <w:rsid w:val="00553993"/>
    <w:rsid w:val="006559C0"/>
    <w:rsid w:val="00781F22"/>
    <w:rsid w:val="009473FB"/>
    <w:rsid w:val="00EB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2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1F22"/>
  </w:style>
  <w:style w:type="character" w:customStyle="1" w:styleId="err">
    <w:name w:val="err"/>
    <w:basedOn w:val="DefaultParagraphFont"/>
    <w:rsid w:val="00781F22"/>
  </w:style>
  <w:style w:type="character" w:customStyle="1" w:styleId="kn">
    <w:name w:val="kn"/>
    <w:basedOn w:val="DefaultParagraphFont"/>
    <w:rsid w:val="00781F22"/>
  </w:style>
  <w:style w:type="character" w:customStyle="1" w:styleId="nn">
    <w:name w:val="nn"/>
    <w:basedOn w:val="DefaultParagraphFont"/>
    <w:rsid w:val="00781F22"/>
  </w:style>
  <w:style w:type="character" w:customStyle="1" w:styleId="o">
    <w:name w:val="o"/>
    <w:basedOn w:val="DefaultParagraphFont"/>
    <w:rsid w:val="00781F22"/>
  </w:style>
  <w:style w:type="character" w:customStyle="1" w:styleId="p">
    <w:name w:val="p"/>
    <w:basedOn w:val="DefaultParagraphFont"/>
    <w:rsid w:val="00781F22"/>
  </w:style>
  <w:style w:type="character" w:customStyle="1" w:styleId="k">
    <w:name w:val="k"/>
    <w:basedOn w:val="DefaultParagraphFont"/>
    <w:rsid w:val="00781F22"/>
  </w:style>
  <w:style w:type="character" w:customStyle="1" w:styleId="ow">
    <w:name w:val="ow"/>
    <w:basedOn w:val="DefaultParagraphFont"/>
    <w:rsid w:val="00781F22"/>
  </w:style>
  <w:style w:type="character" w:customStyle="1" w:styleId="sd">
    <w:name w:val="sd"/>
    <w:basedOn w:val="DefaultParagraphFont"/>
    <w:rsid w:val="00781F22"/>
  </w:style>
  <w:style w:type="character" w:customStyle="1" w:styleId="c1">
    <w:name w:val="c1"/>
    <w:basedOn w:val="DefaultParagraphFont"/>
    <w:rsid w:val="00781F22"/>
  </w:style>
  <w:style w:type="character" w:customStyle="1" w:styleId="mi">
    <w:name w:val="mi"/>
    <w:basedOn w:val="DefaultParagraphFont"/>
    <w:rsid w:val="00781F22"/>
  </w:style>
  <w:style w:type="character" w:customStyle="1" w:styleId="mf">
    <w:name w:val="mf"/>
    <w:basedOn w:val="DefaultParagraphFont"/>
    <w:rsid w:val="00781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26ABB26440E4B99EE808C34ECBC06" ma:contentTypeVersion="2" ma:contentTypeDescription="Create a new document." ma:contentTypeScope="" ma:versionID="7a8e663dd21570cbbb6f4e7fcd7d4dbc">
  <xsd:schema xmlns:xsd="http://www.w3.org/2001/XMLSchema" xmlns:xs="http://www.w3.org/2001/XMLSchema" xmlns:p="http://schemas.microsoft.com/office/2006/metadata/properties" xmlns:ns2="47c3dd59-3658-4b12-bdf0-17a4ca7c7c81" targetNamespace="http://schemas.microsoft.com/office/2006/metadata/properties" ma:root="true" ma:fieldsID="d3e6203ec5b722e57484610fb4bb0670" ns2:_="">
    <xsd:import namespace="47c3dd59-3658-4b12-bdf0-17a4ca7c7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3dd59-3658-4b12-bdf0-17a4ca7c7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06028-1B99-494E-932F-E41A4EF33338}"/>
</file>

<file path=customXml/itemProps2.xml><?xml version="1.0" encoding="utf-8"?>
<ds:datastoreItem xmlns:ds="http://schemas.openxmlformats.org/officeDocument/2006/customXml" ds:itemID="{3DFAD1EF-2E54-4079-907A-A18188C1ECC4}"/>
</file>

<file path=customXml/itemProps3.xml><?xml version="1.0" encoding="utf-8"?>
<ds:datastoreItem xmlns:ds="http://schemas.openxmlformats.org/officeDocument/2006/customXml" ds:itemID="{1F3CF554-2730-4BE9-8E2A-97C4CBE0B8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admin`````````</cp:lastModifiedBy>
  <cp:revision>5</cp:revision>
  <dcterms:created xsi:type="dcterms:W3CDTF">2021-04-26T02:16:00Z</dcterms:created>
  <dcterms:modified xsi:type="dcterms:W3CDTF">2021-04-26T02:31:00Z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0x0101009AA26ABB26440E4B99EE808C34ECBC06</vt:lpwstr>
  </property>
</Properties>
</file>