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E31" w:rsidRPr="00A66CC8" w:rsidRDefault="00487190">
      <w:pPr>
        <w:pStyle w:val="DefaultParagraphFont1"/>
        <w:jc w:val="center"/>
        <w:rPr>
          <w:rFonts w:ascii="Times New Roman" w:hAnsi="Times New Roman" w:cs="Times New Roman"/>
          <w:bCs/>
          <w:sz w:val="40"/>
          <w:szCs w:val="40"/>
        </w:rPr>
      </w:pPr>
      <w:r>
        <w:rPr>
          <w:rFonts w:ascii="Times New Roman" w:hAnsi="Times New Roman" w:cs="Times New Roman"/>
          <w:bCs/>
          <w:sz w:val="44"/>
          <w:szCs w:val="44"/>
        </w:rPr>
        <w:t>“</w:t>
      </w:r>
      <w:r w:rsidR="00CE594C">
        <w:rPr>
          <w:rFonts w:ascii="Times New Roman" w:hAnsi="Times New Roman" w:cs="Times New Roman"/>
          <w:bCs/>
          <w:sz w:val="44"/>
          <w:szCs w:val="44"/>
        </w:rPr>
        <w:t>Improvement of power using direct current control method of STATCOM</w:t>
      </w:r>
      <w:r>
        <w:rPr>
          <w:rFonts w:ascii="Times New Roman" w:hAnsi="Times New Roman" w:cs="Times New Roman"/>
          <w:bCs/>
          <w:sz w:val="44"/>
          <w:szCs w:val="44"/>
        </w:rPr>
        <w:t>”</w:t>
      </w:r>
    </w:p>
    <w:p w:rsidR="00E058C1" w:rsidRPr="00147DBE" w:rsidRDefault="00E058C1" w:rsidP="00487190">
      <w:pPr>
        <w:jc w:val="center"/>
        <w:rPr>
          <w:rFonts w:ascii="Times New Roman" w:hAnsi="Times New Roman" w:cs="Times New Roman"/>
          <w:sz w:val="12"/>
          <w:szCs w:val="12"/>
        </w:rPr>
      </w:pPr>
    </w:p>
    <w:p w:rsidR="00487190" w:rsidRDefault="008232F3" w:rsidP="00487190">
      <w:pPr>
        <w:overflowPunct/>
        <w:textAlignment w:val="auto"/>
        <w:rPr>
          <w:rFonts w:ascii="TimesNewRomanPSMT" w:eastAsia="SimSun" w:hAnsi="TimesNewRomanPSMT" w:cs="TimesNewRomanPSMT"/>
          <w:color w:val="000000"/>
          <w:sz w:val="22"/>
          <w:szCs w:val="22"/>
          <w:lang w:val="en-US" w:eastAsia="en-US"/>
        </w:rPr>
      </w:pPr>
      <w:r>
        <w:rPr>
          <w:rFonts w:ascii="TimesNewRomanPSMT" w:eastAsia="SimSun" w:hAnsi="TimesNewRomanPSMT" w:cs="TimesNewRomanPSMT"/>
          <w:color w:val="000000"/>
          <w:sz w:val="22"/>
          <w:szCs w:val="22"/>
          <w:lang w:val="en-US" w:eastAsia="en-US"/>
        </w:rPr>
        <w:t xml:space="preserve">    </w:t>
      </w:r>
      <w:proofErr w:type="spellStart"/>
      <w:r w:rsidR="00460B44">
        <w:rPr>
          <w:rFonts w:ascii="TimesNewRomanPSMT" w:eastAsia="SimSun" w:hAnsi="TimesNewRomanPSMT" w:cs="TimesNewRomanPSMT"/>
          <w:color w:val="000000"/>
          <w:sz w:val="22"/>
          <w:szCs w:val="22"/>
          <w:lang w:val="en-US" w:eastAsia="en-US"/>
        </w:rPr>
        <w:t>Sanjyot</w:t>
      </w:r>
      <w:proofErr w:type="spellEnd"/>
      <w:r w:rsidR="00460B44">
        <w:rPr>
          <w:rFonts w:ascii="TimesNewRomanPSMT" w:eastAsia="SimSun" w:hAnsi="TimesNewRomanPSMT" w:cs="TimesNewRomanPSMT"/>
          <w:color w:val="000000"/>
          <w:sz w:val="22"/>
          <w:szCs w:val="22"/>
          <w:lang w:val="en-US" w:eastAsia="en-US"/>
        </w:rPr>
        <w:t xml:space="preserve"> </w:t>
      </w:r>
      <w:proofErr w:type="spellStart"/>
      <w:r w:rsidR="00460B44">
        <w:rPr>
          <w:rFonts w:ascii="TimesNewRomanPSMT" w:eastAsia="SimSun" w:hAnsi="TimesNewRomanPSMT" w:cs="TimesNewRomanPSMT"/>
          <w:color w:val="000000"/>
          <w:sz w:val="22"/>
          <w:szCs w:val="22"/>
          <w:lang w:val="en-US" w:eastAsia="en-US"/>
        </w:rPr>
        <w:t>Ramteke</w:t>
      </w:r>
      <w:proofErr w:type="spellEnd"/>
      <w:r w:rsidR="00460B44">
        <w:rPr>
          <w:rFonts w:ascii="TimesNewRomanPSMT" w:eastAsia="SimSun" w:hAnsi="TimesNewRomanPSMT" w:cs="TimesNewRomanPSMT"/>
          <w:color w:val="000000"/>
          <w:sz w:val="22"/>
          <w:szCs w:val="22"/>
          <w:lang w:val="en-US" w:eastAsia="en-US"/>
        </w:rPr>
        <w:t xml:space="preserve">   </w:t>
      </w:r>
      <w:r w:rsidR="00FE4057">
        <w:rPr>
          <w:rFonts w:ascii="TimesNewRomanPSMT" w:eastAsia="SimSun" w:hAnsi="TimesNewRomanPSMT" w:cs="TimesNewRomanPSMT"/>
          <w:color w:val="000000"/>
          <w:sz w:val="22"/>
          <w:szCs w:val="22"/>
          <w:lang w:val="en-US" w:eastAsia="en-US"/>
        </w:rPr>
        <w:t xml:space="preserve">                    </w:t>
      </w:r>
      <w:proofErr w:type="spellStart"/>
      <w:r>
        <w:rPr>
          <w:rFonts w:ascii="TimesNewRomanPSMT" w:eastAsia="SimSun" w:hAnsi="TimesNewRomanPSMT" w:cs="TimesNewRomanPSMT"/>
          <w:color w:val="000000"/>
          <w:sz w:val="22"/>
          <w:szCs w:val="22"/>
          <w:lang w:val="en-US" w:eastAsia="en-US"/>
        </w:rPr>
        <w:t>Toshik</w:t>
      </w:r>
      <w:proofErr w:type="spellEnd"/>
      <w:r>
        <w:rPr>
          <w:rFonts w:ascii="TimesNewRomanPSMT" w:eastAsia="SimSun" w:hAnsi="TimesNewRomanPSMT" w:cs="TimesNewRomanPSMT"/>
          <w:color w:val="000000"/>
          <w:sz w:val="22"/>
          <w:szCs w:val="22"/>
          <w:lang w:val="en-US" w:eastAsia="en-US"/>
        </w:rPr>
        <w:t xml:space="preserve"> </w:t>
      </w:r>
      <w:proofErr w:type="spellStart"/>
      <w:r>
        <w:rPr>
          <w:rFonts w:ascii="TimesNewRomanPSMT" w:eastAsia="SimSun" w:hAnsi="TimesNewRomanPSMT" w:cs="TimesNewRomanPSMT"/>
          <w:color w:val="000000"/>
          <w:sz w:val="22"/>
          <w:szCs w:val="22"/>
          <w:lang w:val="en-US" w:eastAsia="en-US"/>
        </w:rPr>
        <w:t>Ghormare</w:t>
      </w:r>
      <w:proofErr w:type="spellEnd"/>
      <w:r>
        <w:rPr>
          <w:rFonts w:ascii="TimesNewRomanPSMT" w:eastAsia="SimSun" w:hAnsi="TimesNewRomanPSMT" w:cs="TimesNewRomanPSMT"/>
          <w:color w:val="000000"/>
          <w:sz w:val="22"/>
          <w:szCs w:val="22"/>
          <w:lang w:val="en-US" w:eastAsia="en-US"/>
        </w:rPr>
        <w:t xml:space="preserve">                       </w:t>
      </w:r>
      <w:proofErr w:type="spellStart"/>
      <w:r w:rsidR="00FE4057">
        <w:rPr>
          <w:rFonts w:ascii="TimesNewRomanPSMT" w:eastAsia="SimSun" w:hAnsi="TimesNewRomanPSMT" w:cs="TimesNewRomanPSMT"/>
          <w:color w:val="000000"/>
          <w:sz w:val="22"/>
          <w:szCs w:val="22"/>
          <w:lang w:val="en-US" w:eastAsia="en-US"/>
        </w:rPr>
        <w:t>Tushar</w:t>
      </w:r>
      <w:proofErr w:type="spellEnd"/>
      <w:r w:rsidR="00FE4057">
        <w:rPr>
          <w:rFonts w:ascii="TimesNewRomanPSMT" w:eastAsia="SimSun" w:hAnsi="TimesNewRomanPSMT" w:cs="TimesNewRomanPSMT"/>
          <w:color w:val="000000"/>
          <w:sz w:val="22"/>
          <w:szCs w:val="22"/>
          <w:lang w:val="en-US" w:eastAsia="en-US"/>
        </w:rPr>
        <w:t xml:space="preserve"> </w:t>
      </w:r>
      <w:proofErr w:type="spellStart"/>
      <w:r w:rsidR="00FE4057">
        <w:rPr>
          <w:rFonts w:ascii="TimesNewRomanPSMT" w:eastAsia="SimSun" w:hAnsi="TimesNewRomanPSMT" w:cs="TimesNewRomanPSMT"/>
          <w:color w:val="000000"/>
          <w:sz w:val="22"/>
          <w:szCs w:val="22"/>
          <w:lang w:val="en-US" w:eastAsia="en-US"/>
        </w:rPr>
        <w:t>Giripunje</w:t>
      </w:r>
      <w:proofErr w:type="spellEnd"/>
      <w:r>
        <w:rPr>
          <w:rFonts w:ascii="TimesNewRomanPSMT" w:eastAsia="SimSun" w:hAnsi="TimesNewRomanPSMT" w:cs="TimesNewRomanPSMT"/>
          <w:color w:val="000000"/>
          <w:sz w:val="22"/>
          <w:szCs w:val="22"/>
          <w:lang w:val="en-US" w:eastAsia="en-US"/>
        </w:rPr>
        <w:t xml:space="preserve">                     </w:t>
      </w:r>
      <w:proofErr w:type="spellStart"/>
      <w:r w:rsidR="00487190">
        <w:rPr>
          <w:rFonts w:ascii="TimesNewRomanPSMT" w:eastAsia="SimSun" w:hAnsi="TimesNewRomanPSMT" w:cs="TimesNewRomanPSMT"/>
          <w:color w:val="000000"/>
          <w:sz w:val="22"/>
          <w:szCs w:val="22"/>
          <w:lang w:val="en-US" w:eastAsia="en-US"/>
        </w:rPr>
        <w:t>Pankaj</w:t>
      </w:r>
      <w:proofErr w:type="spellEnd"/>
      <w:r w:rsidR="00FE4057">
        <w:rPr>
          <w:rFonts w:ascii="TimesNewRomanPSMT" w:eastAsia="SimSun" w:hAnsi="TimesNewRomanPSMT" w:cs="TimesNewRomanPSMT"/>
          <w:color w:val="000000"/>
          <w:sz w:val="22"/>
          <w:szCs w:val="22"/>
          <w:lang w:val="en-US" w:eastAsia="en-US"/>
        </w:rPr>
        <w:t xml:space="preserve"> </w:t>
      </w:r>
      <w:proofErr w:type="spellStart"/>
      <w:r w:rsidR="00FE4057">
        <w:rPr>
          <w:rFonts w:ascii="TimesNewRomanPSMT" w:eastAsia="SimSun" w:hAnsi="TimesNewRomanPSMT" w:cs="TimesNewRomanPSMT"/>
          <w:color w:val="000000"/>
          <w:sz w:val="22"/>
          <w:szCs w:val="22"/>
          <w:lang w:val="en-US" w:eastAsia="en-US"/>
        </w:rPr>
        <w:t>Dhongale</w:t>
      </w:r>
      <w:proofErr w:type="spellEnd"/>
    </w:p>
    <w:p w:rsidR="00460B44" w:rsidRPr="00487190" w:rsidRDefault="00460B44" w:rsidP="00487190">
      <w:pPr>
        <w:overflowPunct/>
        <w:textAlignment w:val="auto"/>
        <w:rPr>
          <w:rFonts w:ascii="TimesNewRomanPSMT" w:eastAsia="SimSun" w:hAnsi="TimesNewRomanPSMT" w:cs="TimesNewRomanPSMT"/>
          <w:color w:val="000000"/>
          <w:szCs w:val="22"/>
          <w:lang w:val="en-US" w:eastAsia="en-US"/>
        </w:rPr>
      </w:pPr>
      <w:proofErr w:type="spellStart"/>
      <w:r w:rsidRPr="00487190">
        <w:rPr>
          <w:rFonts w:ascii="TimesNewRomanPSMT" w:eastAsia="SimSun" w:hAnsi="TimesNewRomanPSMT" w:cs="TimesNewRomanPSMT"/>
          <w:color w:val="000000"/>
          <w:sz w:val="18"/>
          <w:lang w:val="en-US" w:eastAsia="en-US"/>
        </w:rPr>
        <w:t>Dept</w:t>
      </w:r>
      <w:proofErr w:type="spellEnd"/>
      <w:r w:rsidRPr="00487190">
        <w:rPr>
          <w:rFonts w:ascii="TimesNewRomanPSMT" w:eastAsia="SimSun" w:hAnsi="TimesNewRomanPSMT" w:cs="TimesNewRomanPSMT"/>
          <w:color w:val="000000"/>
          <w:sz w:val="18"/>
          <w:lang w:val="en-US" w:eastAsia="en-US"/>
        </w:rPr>
        <w:t xml:space="preserve"> of Electrical Engineering </w:t>
      </w:r>
      <w:r w:rsidR="008232F3">
        <w:rPr>
          <w:rFonts w:ascii="TimesNewRomanPSMT" w:eastAsia="SimSun" w:hAnsi="TimesNewRomanPSMT" w:cs="TimesNewRomanPSMT"/>
          <w:color w:val="000000"/>
          <w:sz w:val="18"/>
          <w:lang w:val="en-US" w:eastAsia="en-US"/>
        </w:rPr>
        <w:t xml:space="preserve">           </w:t>
      </w:r>
      <w:proofErr w:type="spellStart"/>
      <w:r w:rsidRPr="00487190">
        <w:rPr>
          <w:rFonts w:ascii="TimesNewRomanPSMT" w:eastAsia="SimSun" w:hAnsi="TimesNewRomanPSMT" w:cs="TimesNewRomanPSMT"/>
          <w:color w:val="000000"/>
          <w:sz w:val="18"/>
          <w:lang w:val="en-US" w:eastAsia="en-US"/>
        </w:rPr>
        <w:t>Dept</w:t>
      </w:r>
      <w:proofErr w:type="spellEnd"/>
      <w:r w:rsidRPr="00487190">
        <w:rPr>
          <w:rFonts w:ascii="TimesNewRomanPSMT" w:eastAsia="SimSun" w:hAnsi="TimesNewRomanPSMT" w:cs="TimesNewRomanPSMT"/>
          <w:color w:val="000000"/>
          <w:sz w:val="18"/>
          <w:lang w:val="en-US" w:eastAsia="en-US"/>
        </w:rPr>
        <w:t xml:space="preserve"> of Electrical Engineering</w:t>
      </w:r>
      <w:r w:rsidR="008232F3" w:rsidRPr="00487190">
        <w:rPr>
          <w:rFonts w:ascii="TimesNewRomanPSMT" w:eastAsia="SimSun" w:hAnsi="TimesNewRomanPSMT" w:cs="TimesNewRomanPSMT"/>
          <w:color w:val="000000"/>
          <w:sz w:val="18"/>
          <w:lang w:val="en-US" w:eastAsia="en-US"/>
        </w:rPr>
        <w:t xml:space="preserve"> </w:t>
      </w:r>
      <w:r w:rsidR="008232F3">
        <w:rPr>
          <w:rFonts w:ascii="TimesNewRomanPSMT" w:eastAsia="SimSun" w:hAnsi="TimesNewRomanPSMT" w:cs="TimesNewRomanPSMT"/>
          <w:color w:val="000000"/>
          <w:sz w:val="18"/>
          <w:lang w:val="en-US" w:eastAsia="en-US"/>
        </w:rPr>
        <w:t xml:space="preserve">          </w:t>
      </w:r>
      <w:proofErr w:type="spellStart"/>
      <w:r w:rsidR="00FE4057" w:rsidRPr="00487190">
        <w:rPr>
          <w:rFonts w:ascii="TimesNewRomanPSMT" w:eastAsia="SimSun" w:hAnsi="TimesNewRomanPSMT" w:cs="TimesNewRomanPSMT"/>
          <w:color w:val="000000"/>
          <w:sz w:val="18"/>
          <w:lang w:val="en-US" w:eastAsia="en-US"/>
        </w:rPr>
        <w:t>Dept</w:t>
      </w:r>
      <w:proofErr w:type="spellEnd"/>
      <w:r w:rsidR="00FE4057" w:rsidRPr="00487190">
        <w:rPr>
          <w:rFonts w:ascii="TimesNewRomanPSMT" w:eastAsia="SimSun" w:hAnsi="TimesNewRomanPSMT" w:cs="TimesNewRomanPSMT"/>
          <w:color w:val="000000"/>
          <w:sz w:val="18"/>
          <w:lang w:val="en-US" w:eastAsia="en-US"/>
        </w:rPr>
        <w:t xml:space="preserve"> of Electrical Engineering</w:t>
      </w:r>
      <w:r w:rsidR="008232F3" w:rsidRPr="00487190">
        <w:rPr>
          <w:rFonts w:ascii="TimesNewRomanPSMT" w:eastAsia="SimSun" w:hAnsi="TimesNewRomanPSMT" w:cs="TimesNewRomanPSMT"/>
          <w:color w:val="000000"/>
          <w:sz w:val="18"/>
          <w:lang w:val="en-US" w:eastAsia="en-US"/>
        </w:rPr>
        <w:t xml:space="preserve"> </w:t>
      </w:r>
      <w:r w:rsidR="008232F3">
        <w:rPr>
          <w:rFonts w:ascii="TimesNewRomanPSMT" w:eastAsia="SimSun" w:hAnsi="TimesNewRomanPSMT" w:cs="TimesNewRomanPSMT"/>
          <w:color w:val="000000"/>
          <w:sz w:val="18"/>
          <w:lang w:val="en-US" w:eastAsia="en-US"/>
        </w:rPr>
        <w:t xml:space="preserve">            </w:t>
      </w:r>
      <w:proofErr w:type="spellStart"/>
      <w:r w:rsidR="00487190" w:rsidRPr="00487190">
        <w:rPr>
          <w:rFonts w:ascii="TimesNewRomanPSMT" w:eastAsia="SimSun" w:hAnsi="TimesNewRomanPSMT" w:cs="TimesNewRomanPSMT"/>
          <w:color w:val="000000"/>
          <w:sz w:val="18"/>
          <w:lang w:val="en-US" w:eastAsia="en-US"/>
        </w:rPr>
        <w:t>Dept</w:t>
      </w:r>
      <w:proofErr w:type="spellEnd"/>
      <w:r w:rsidR="00487190" w:rsidRPr="00487190">
        <w:rPr>
          <w:rFonts w:ascii="TimesNewRomanPSMT" w:eastAsia="SimSun" w:hAnsi="TimesNewRomanPSMT" w:cs="TimesNewRomanPSMT"/>
          <w:color w:val="000000"/>
          <w:sz w:val="18"/>
          <w:lang w:val="en-US" w:eastAsia="en-US"/>
        </w:rPr>
        <w:t xml:space="preserve"> of Electrical Engineering</w:t>
      </w:r>
    </w:p>
    <w:p w:rsidR="00460B44" w:rsidRPr="00487190" w:rsidRDefault="008232F3" w:rsidP="00487190">
      <w:pPr>
        <w:overflowPunct/>
        <w:textAlignment w:val="auto"/>
        <w:rPr>
          <w:rFonts w:ascii="TimesNewRomanPSMT" w:eastAsia="SimSun" w:hAnsi="TimesNewRomanPSMT" w:cs="TimesNewRomanPSMT"/>
          <w:color w:val="000000"/>
          <w:sz w:val="18"/>
          <w:lang w:val="en-US" w:eastAsia="en-US"/>
        </w:rPr>
      </w:pPr>
      <w:r>
        <w:rPr>
          <w:rFonts w:ascii="TimesNewRomanPSMT" w:eastAsia="SimSun" w:hAnsi="TimesNewRomanPSMT" w:cs="TimesNewRomanPSMT"/>
          <w:color w:val="000000"/>
          <w:sz w:val="18"/>
          <w:lang w:val="en-US" w:eastAsia="en-US"/>
        </w:rPr>
        <w:t xml:space="preserve">   </w:t>
      </w:r>
      <w:r w:rsidR="00460B44" w:rsidRPr="00487190">
        <w:rPr>
          <w:rFonts w:ascii="TimesNewRomanPSMT" w:eastAsia="SimSun" w:hAnsi="TimesNewRomanPSMT" w:cs="TimesNewRomanPSMT"/>
          <w:color w:val="000000"/>
          <w:sz w:val="18"/>
          <w:lang w:val="en-US" w:eastAsia="en-US"/>
        </w:rPr>
        <w:t>Rajiv Gandhi College of</w:t>
      </w:r>
      <w:r w:rsidR="00FE4057" w:rsidRPr="00487190">
        <w:rPr>
          <w:rFonts w:ascii="TimesNewRomanPSMT" w:eastAsia="SimSun" w:hAnsi="TimesNewRomanPSMT" w:cs="TimesNewRomanPSMT"/>
          <w:color w:val="000000"/>
          <w:sz w:val="18"/>
          <w:lang w:val="en-US" w:eastAsia="en-US"/>
        </w:rPr>
        <w:t xml:space="preserve">                </w:t>
      </w:r>
      <w:r>
        <w:rPr>
          <w:rFonts w:ascii="TimesNewRomanPSMT" w:eastAsia="SimSun" w:hAnsi="TimesNewRomanPSMT" w:cs="TimesNewRomanPSMT"/>
          <w:color w:val="000000"/>
          <w:sz w:val="18"/>
          <w:lang w:val="en-US" w:eastAsia="en-US"/>
        </w:rPr>
        <w:t xml:space="preserve">      </w:t>
      </w:r>
      <w:r w:rsidR="00460B44" w:rsidRPr="00487190">
        <w:rPr>
          <w:rFonts w:ascii="TimesNewRomanPSMT" w:eastAsia="SimSun" w:hAnsi="TimesNewRomanPSMT" w:cs="TimesNewRomanPSMT"/>
          <w:color w:val="000000"/>
          <w:sz w:val="18"/>
          <w:lang w:val="en-US" w:eastAsia="en-US"/>
        </w:rPr>
        <w:t xml:space="preserve"> </w:t>
      </w:r>
      <w:r>
        <w:rPr>
          <w:rFonts w:ascii="TimesNewRomanPSMT" w:eastAsia="SimSun" w:hAnsi="TimesNewRomanPSMT" w:cs="TimesNewRomanPSMT"/>
          <w:color w:val="000000"/>
          <w:sz w:val="18"/>
          <w:lang w:val="en-US" w:eastAsia="en-US"/>
        </w:rPr>
        <w:t xml:space="preserve">Rajiv Gandhi College </w:t>
      </w:r>
      <w:r w:rsidR="00460B44" w:rsidRPr="00487190">
        <w:rPr>
          <w:rFonts w:ascii="TimesNewRomanPSMT" w:eastAsia="SimSun" w:hAnsi="TimesNewRomanPSMT" w:cs="TimesNewRomanPSMT"/>
          <w:color w:val="000000"/>
          <w:sz w:val="18"/>
          <w:lang w:val="en-US" w:eastAsia="en-US"/>
        </w:rPr>
        <w:t>of</w:t>
      </w:r>
      <w:r w:rsidRPr="00487190">
        <w:rPr>
          <w:rFonts w:ascii="TimesNewRomanPSMT" w:eastAsia="SimSun" w:hAnsi="TimesNewRomanPSMT" w:cs="TimesNewRomanPSMT"/>
          <w:color w:val="000000"/>
          <w:sz w:val="18"/>
          <w:lang w:val="en-US" w:eastAsia="en-US"/>
        </w:rPr>
        <w:t xml:space="preserve">            </w:t>
      </w:r>
      <w:r>
        <w:rPr>
          <w:rFonts w:ascii="TimesNewRomanPSMT" w:eastAsia="SimSun" w:hAnsi="TimesNewRomanPSMT" w:cs="TimesNewRomanPSMT"/>
          <w:color w:val="000000"/>
          <w:sz w:val="18"/>
          <w:lang w:val="en-US" w:eastAsia="en-US"/>
        </w:rPr>
        <w:t xml:space="preserve">      </w:t>
      </w:r>
      <w:r w:rsidRPr="00487190">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Rajiv Gandhi College of</w:t>
      </w:r>
      <w:r w:rsidRPr="00487190">
        <w:rPr>
          <w:rFonts w:ascii="TimesNewRomanPSMT" w:eastAsia="SimSun" w:hAnsi="TimesNewRomanPSMT" w:cs="TimesNewRomanPSMT"/>
          <w:color w:val="000000"/>
          <w:sz w:val="18"/>
          <w:lang w:val="en-US" w:eastAsia="en-US"/>
        </w:rPr>
        <w:t xml:space="preserve">                 </w:t>
      </w:r>
      <w:r>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Rajiv Gandhi College of</w:t>
      </w:r>
    </w:p>
    <w:p w:rsidR="00FE4057" w:rsidRPr="00487190" w:rsidRDefault="008232F3" w:rsidP="00487190">
      <w:pPr>
        <w:overflowPunct/>
        <w:textAlignment w:val="auto"/>
        <w:rPr>
          <w:rFonts w:ascii="TimesNewRomanPSMT" w:eastAsia="SimSun" w:hAnsi="TimesNewRomanPSMT" w:cs="TimesNewRomanPSMT"/>
          <w:color w:val="000000"/>
          <w:sz w:val="18"/>
          <w:lang w:val="en-US" w:eastAsia="en-US"/>
        </w:rPr>
      </w:pPr>
      <w:r>
        <w:rPr>
          <w:rFonts w:ascii="TimesNewRomanPSMT" w:eastAsia="SimSun" w:hAnsi="TimesNewRomanPSMT" w:cs="TimesNewRomanPSMT"/>
          <w:color w:val="000000"/>
          <w:sz w:val="18"/>
          <w:lang w:val="en-US" w:eastAsia="en-US"/>
        </w:rPr>
        <w:t xml:space="preserve">  </w:t>
      </w:r>
      <w:r w:rsidR="00460B44" w:rsidRPr="00487190">
        <w:rPr>
          <w:rFonts w:ascii="TimesNewRomanPSMT" w:eastAsia="SimSun" w:hAnsi="TimesNewRomanPSMT" w:cs="TimesNewRomanPSMT"/>
          <w:color w:val="000000"/>
          <w:sz w:val="18"/>
          <w:lang w:val="en-US" w:eastAsia="en-US"/>
        </w:rPr>
        <w:t>Engineering and Research</w:t>
      </w:r>
      <w:r>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Engineering and Research</w:t>
      </w:r>
      <w:r>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Engineering and Research</w:t>
      </w:r>
      <w:r>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Engineering and Research</w:t>
      </w:r>
    </w:p>
    <w:p w:rsidR="00FE4057" w:rsidRPr="00487190" w:rsidRDefault="008232F3" w:rsidP="00487190">
      <w:pPr>
        <w:overflowPunct/>
        <w:textAlignment w:val="auto"/>
        <w:rPr>
          <w:rFonts w:ascii="TimesNewRomanPSMT" w:eastAsia="SimSun" w:hAnsi="TimesNewRomanPSMT" w:cs="TimesNewRomanPSMT"/>
          <w:color w:val="000000"/>
          <w:sz w:val="18"/>
          <w:lang w:val="en-US" w:eastAsia="en-US"/>
        </w:rPr>
      </w:pPr>
      <w:r>
        <w:rPr>
          <w:rFonts w:ascii="TimesNewRomanPSMT" w:eastAsia="SimSun" w:hAnsi="TimesNewRomanPSMT" w:cs="TimesNewRomanPSMT"/>
          <w:color w:val="000000"/>
          <w:sz w:val="18"/>
          <w:lang w:val="en-US" w:eastAsia="en-US"/>
        </w:rPr>
        <w:t xml:space="preserve">        </w:t>
      </w:r>
      <w:r w:rsidR="00460B44" w:rsidRPr="00487190">
        <w:rPr>
          <w:rFonts w:ascii="TimesNewRomanPSMT" w:eastAsia="SimSun" w:hAnsi="TimesNewRomanPSMT" w:cs="TimesNewRomanPSMT"/>
          <w:color w:val="000000"/>
          <w:sz w:val="18"/>
          <w:lang w:val="en-US" w:eastAsia="en-US"/>
        </w:rPr>
        <w:t>Nagpur, India</w:t>
      </w:r>
      <w:r w:rsidR="00FE4057" w:rsidRPr="00487190">
        <w:rPr>
          <w:rFonts w:ascii="TimesNewRomanPSMT" w:eastAsia="SimSun" w:hAnsi="TimesNewRomanPSMT" w:cs="TimesNewRomanPSMT"/>
          <w:color w:val="000000"/>
          <w:sz w:val="18"/>
          <w:lang w:val="en-US" w:eastAsia="en-US"/>
        </w:rPr>
        <w:t xml:space="preserve">                                </w:t>
      </w:r>
      <w:r>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 xml:space="preserve">  Nagpur, India                                   Nagpur, India                           </w:t>
      </w:r>
      <w:r>
        <w:rPr>
          <w:rFonts w:ascii="TimesNewRomanPSMT" w:eastAsia="SimSun" w:hAnsi="TimesNewRomanPSMT" w:cs="TimesNewRomanPSMT"/>
          <w:color w:val="000000"/>
          <w:sz w:val="18"/>
          <w:lang w:val="en-US" w:eastAsia="en-US"/>
        </w:rPr>
        <w:t xml:space="preserve">             </w:t>
      </w:r>
      <w:r w:rsidR="00FE4057" w:rsidRPr="00487190">
        <w:rPr>
          <w:rFonts w:ascii="TimesNewRomanPSMT" w:eastAsia="SimSun" w:hAnsi="TimesNewRomanPSMT" w:cs="TimesNewRomanPSMT"/>
          <w:color w:val="000000"/>
          <w:sz w:val="18"/>
          <w:lang w:val="en-US" w:eastAsia="en-US"/>
        </w:rPr>
        <w:t xml:space="preserve">   Nagpur, India</w:t>
      </w:r>
    </w:p>
    <w:p w:rsidR="00FE4057" w:rsidRDefault="00253F2E" w:rsidP="00487190">
      <w:pPr>
        <w:jc w:val="center"/>
        <w:rPr>
          <w:rFonts w:ascii="TimesNewRomanPSMT" w:eastAsia="SimSun" w:hAnsi="TimesNewRomanPSMT" w:cs="TimesNewRomanPSMT"/>
          <w:color w:val="0000FF"/>
          <w:sz w:val="18"/>
          <w:szCs w:val="18"/>
          <w:lang w:val="en-US" w:eastAsia="en-US"/>
        </w:rPr>
      </w:pPr>
      <w:hyperlink r:id="rId9" w:history="1">
        <w:r w:rsidR="00FE4057" w:rsidRPr="00F56723">
          <w:rPr>
            <w:rStyle w:val="Hyperlink"/>
            <w:rFonts w:ascii="TimesNewRomanPSMT" w:eastAsia="SimSun" w:hAnsi="TimesNewRomanPSMT" w:cs="TimesNewRomanPSMT"/>
            <w:sz w:val="18"/>
            <w:szCs w:val="18"/>
            <w:lang w:val="en-US" w:eastAsia="en-US"/>
          </w:rPr>
          <w:t>rsanjyot@gmail.com</w:t>
        </w:r>
      </w:hyperlink>
      <w:r w:rsidR="00FE4057">
        <w:rPr>
          <w:rFonts w:ascii="TimesNewRomanPSMT" w:eastAsia="SimSun" w:hAnsi="TimesNewRomanPSMT" w:cs="TimesNewRomanPSMT"/>
          <w:color w:val="0000FF"/>
          <w:sz w:val="18"/>
          <w:szCs w:val="18"/>
          <w:lang w:val="en-US" w:eastAsia="en-US"/>
        </w:rPr>
        <w:t xml:space="preserve">                            </w:t>
      </w:r>
      <w:hyperlink r:id="rId10" w:history="1">
        <w:r w:rsidR="00FE4057" w:rsidRPr="00F56723">
          <w:rPr>
            <w:rStyle w:val="Hyperlink"/>
            <w:rFonts w:ascii="TimesNewRomanPSMT" w:eastAsia="SimSun" w:hAnsi="TimesNewRomanPSMT" w:cs="TimesNewRomanPSMT"/>
            <w:sz w:val="18"/>
            <w:szCs w:val="18"/>
            <w:lang w:val="en-US" w:eastAsia="en-US"/>
          </w:rPr>
          <w:t>toshik.ghormare@gmail.com</w:t>
        </w:r>
      </w:hyperlink>
      <w:r w:rsidR="00FE4057">
        <w:rPr>
          <w:rFonts w:ascii="TimesNewRomanPSMT" w:eastAsia="SimSun" w:hAnsi="TimesNewRomanPSMT" w:cs="TimesNewRomanPSMT"/>
          <w:color w:val="0000FF"/>
          <w:sz w:val="18"/>
          <w:szCs w:val="18"/>
          <w:lang w:val="en-US" w:eastAsia="en-US"/>
        </w:rPr>
        <w:t xml:space="preserve">                  </w:t>
      </w:r>
      <w:hyperlink r:id="rId11" w:history="1">
        <w:r w:rsidR="00FE4057" w:rsidRPr="00F56723">
          <w:rPr>
            <w:rStyle w:val="Hyperlink"/>
            <w:rFonts w:ascii="TimesNewRomanPSMT" w:eastAsia="SimSun" w:hAnsi="TimesNewRomanPSMT" w:cs="TimesNewRomanPSMT"/>
            <w:sz w:val="18"/>
            <w:szCs w:val="18"/>
            <w:lang w:val="en-US" w:eastAsia="en-US"/>
          </w:rPr>
          <w:t>tussuu28@gmail.com</w:t>
        </w:r>
      </w:hyperlink>
      <w:r w:rsidR="00FE4057">
        <w:rPr>
          <w:rFonts w:ascii="TimesNewRomanPSMT" w:eastAsia="SimSun" w:hAnsi="TimesNewRomanPSMT" w:cs="TimesNewRomanPSMT"/>
          <w:color w:val="0000FF"/>
          <w:sz w:val="18"/>
          <w:szCs w:val="18"/>
          <w:lang w:val="en-US" w:eastAsia="en-US"/>
        </w:rPr>
        <w:t xml:space="preserve">                       dhongalepankaj</w:t>
      </w:r>
      <w:hyperlink r:id="rId12" w:history="1">
        <w:r w:rsidR="00FE4057" w:rsidRPr="00F56723">
          <w:rPr>
            <w:rStyle w:val="Hyperlink"/>
            <w:rFonts w:ascii="TimesNewRomanPSMT" w:eastAsia="SimSun" w:hAnsi="TimesNewRomanPSMT" w:cs="TimesNewRomanPSMT"/>
            <w:sz w:val="18"/>
            <w:szCs w:val="18"/>
            <w:lang w:val="en-US" w:eastAsia="en-US"/>
          </w:rPr>
          <w:t>@gmail.com</w:t>
        </w:r>
      </w:hyperlink>
    </w:p>
    <w:p w:rsidR="00487190" w:rsidRDefault="00487190" w:rsidP="00487190">
      <w:pPr>
        <w:jc w:val="center"/>
        <w:rPr>
          <w:rFonts w:ascii="TimesNewRomanPSMT" w:eastAsia="SimSun" w:hAnsi="TimesNewRomanPSMT" w:cs="TimesNewRomanPSMT"/>
          <w:color w:val="0000FF"/>
          <w:sz w:val="18"/>
          <w:szCs w:val="18"/>
          <w:lang w:val="en-US" w:eastAsia="en-US"/>
        </w:rPr>
      </w:pPr>
    </w:p>
    <w:p w:rsidR="00487190" w:rsidRDefault="00487190" w:rsidP="00FE4057">
      <w:pPr>
        <w:rPr>
          <w:rFonts w:ascii="TimesNewRomanPSMT" w:eastAsia="SimSun" w:hAnsi="TimesNewRomanPSMT" w:cs="TimesNewRomanPSMT"/>
          <w:color w:val="0000FF"/>
          <w:sz w:val="18"/>
          <w:szCs w:val="18"/>
          <w:lang w:val="en-US" w:eastAsia="en-US"/>
        </w:rPr>
      </w:pPr>
    </w:p>
    <w:p w:rsidR="00487190" w:rsidRDefault="00487190" w:rsidP="00FE4057">
      <w:pPr>
        <w:rPr>
          <w:rFonts w:ascii="TimesNewRomanPSMT" w:eastAsia="SimSun" w:hAnsi="TimesNewRomanPSMT" w:cs="TimesNewRomanPSMT"/>
          <w:color w:val="0000FF"/>
          <w:sz w:val="18"/>
          <w:szCs w:val="18"/>
          <w:lang w:val="en-US" w:eastAsia="en-US"/>
        </w:rPr>
      </w:pPr>
    </w:p>
    <w:p w:rsidR="00487190" w:rsidRPr="00134578" w:rsidRDefault="00487190" w:rsidP="00487190">
      <w:pPr>
        <w:pStyle w:val="DefaultParagraphFont1"/>
        <w:jc w:val="both"/>
        <w:rPr>
          <w:rFonts w:ascii="Times New Roman" w:hAnsi="Times New Roman" w:cs="Times New Roman"/>
          <w:b/>
          <w:bCs/>
          <w:i/>
          <w:iCs/>
          <w:sz w:val="18"/>
          <w:szCs w:val="22"/>
        </w:rPr>
      </w:pPr>
    </w:p>
    <w:p w:rsidR="00487190" w:rsidRDefault="00487190" w:rsidP="008232F3">
      <w:pPr>
        <w:overflowPunct/>
        <w:jc w:val="center"/>
        <w:textAlignment w:val="auto"/>
        <w:rPr>
          <w:rFonts w:ascii="TimesNewRomanPSMT" w:eastAsia="SimSun" w:hAnsi="TimesNewRomanPSMT" w:cs="TimesNewRomanPSMT"/>
          <w:color w:val="000000"/>
          <w:sz w:val="22"/>
          <w:szCs w:val="22"/>
          <w:lang w:val="en-US" w:eastAsia="en-US"/>
        </w:rPr>
      </w:pPr>
      <w:proofErr w:type="spellStart"/>
      <w:r>
        <w:rPr>
          <w:rFonts w:ascii="TimesNewRomanPSMT" w:eastAsia="SimSun" w:hAnsi="TimesNewRomanPSMT" w:cs="TimesNewRomanPSMT"/>
          <w:color w:val="000000"/>
          <w:sz w:val="22"/>
          <w:szCs w:val="22"/>
          <w:lang w:val="en-US" w:eastAsia="en-US"/>
        </w:rPr>
        <w:t>Takshak</w:t>
      </w:r>
      <w:proofErr w:type="spellEnd"/>
      <w:r>
        <w:rPr>
          <w:rFonts w:ascii="TimesNewRomanPSMT" w:eastAsia="SimSun" w:hAnsi="TimesNewRomanPSMT" w:cs="TimesNewRomanPSMT"/>
          <w:color w:val="000000"/>
          <w:sz w:val="22"/>
          <w:szCs w:val="22"/>
          <w:lang w:val="en-US" w:eastAsia="en-US"/>
        </w:rPr>
        <w:t xml:space="preserve"> Raul                            </w:t>
      </w:r>
      <w:proofErr w:type="spellStart"/>
      <w:r>
        <w:rPr>
          <w:rFonts w:ascii="TimesNewRomanPSMT" w:eastAsia="SimSun" w:hAnsi="TimesNewRomanPSMT" w:cs="TimesNewRomanPSMT"/>
          <w:color w:val="000000"/>
          <w:sz w:val="22"/>
          <w:szCs w:val="22"/>
          <w:lang w:val="en-US" w:eastAsia="en-US"/>
        </w:rPr>
        <w:t>Tinkesh</w:t>
      </w:r>
      <w:proofErr w:type="spellEnd"/>
      <w:r>
        <w:rPr>
          <w:rFonts w:ascii="TimesNewRomanPSMT" w:eastAsia="SimSun" w:hAnsi="TimesNewRomanPSMT" w:cs="TimesNewRomanPSMT"/>
          <w:color w:val="000000"/>
          <w:sz w:val="22"/>
          <w:szCs w:val="22"/>
          <w:lang w:val="en-US" w:eastAsia="en-US"/>
        </w:rPr>
        <w:t xml:space="preserve"> </w:t>
      </w:r>
      <w:proofErr w:type="spellStart"/>
      <w:r>
        <w:rPr>
          <w:rFonts w:ascii="TimesNewRomanPSMT" w:eastAsia="SimSun" w:hAnsi="TimesNewRomanPSMT" w:cs="TimesNewRomanPSMT"/>
          <w:color w:val="000000"/>
          <w:sz w:val="22"/>
          <w:szCs w:val="22"/>
          <w:lang w:val="en-US" w:eastAsia="en-US"/>
        </w:rPr>
        <w:t>Bhanarkar</w:t>
      </w:r>
      <w:proofErr w:type="spellEnd"/>
      <w:r>
        <w:rPr>
          <w:rFonts w:ascii="TimesNewRomanPSMT" w:eastAsia="SimSun" w:hAnsi="TimesNewRomanPSMT" w:cs="TimesNewRomanPSMT"/>
          <w:color w:val="000000"/>
          <w:sz w:val="22"/>
          <w:szCs w:val="22"/>
          <w:lang w:val="en-US" w:eastAsia="en-US"/>
        </w:rPr>
        <w:t xml:space="preserve">                 </w:t>
      </w:r>
      <w:r w:rsidR="008232F3">
        <w:rPr>
          <w:rFonts w:ascii="TimesNewRomanPSMT" w:eastAsia="SimSun" w:hAnsi="TimesNewRomanPSMT" w:cs="TimesNewRomanPSMT"/>
          <w:color w:val="000000"/>
          <w:sz w:val="22"/>
          <w:szCs w:val="22"/>
          <w:lang w:val="en-US" w:eastAsia="en-US"/>
        </w:rPr>
        <w:t xml:space="preserve"> </w:t>
      </w:r>
      <w:r>
        <w:rPr>
          <w:rFonts w:ascii="TimesNewRomanPSMT" w:eastAsia="SimSun" w:hAnsi="TimesNewRomanPSMT" w:cs="TimesNewRomanPSMT"/>
          <w:color w:val="000000"/>
          <w:sz w:val="22"/>
          <w:szCs w:val="22"/>
          <w:lang w:val="en-US" w:eastAsia="en-US"/>
        </w:rPr>
        <w:t xml:space="preserve">    </w:t>
      </w:r>
      <w:r w:rsidR="008232F3">
        <w:rPr>
          <w:rFonts w:ascii="TimesNewRomanPSMT" w:eastAsia="SimSun" w:hAnsi="TimesNewRomanPSMT" w:cs="TimesNewRomanPSMT"/>
          <w:color w:val="000000"/>
          <w:sz w:val="22"/>
          <w:szCs w:val="22"/>
          <w:lang w:val="en-US" w:eastAsia="en-US"/>
        </w:rPr>
        <w:t xml:space="preserve"> </w:t>
      </w:r>
      <w:proofErr w:type="spellStart"/>
      <w:r>
        <w:rPr>
          <w:rFonts w:ascii="TimesNewRomanPSMT" w:eastAsia="SimSun" w:hAnsi="TimesNewRomanPSMT" w:cs="TimesNewRomanPSMT"/>
          <w:color w:val="000000"/>
          <w:sz w:val="22"/>
          <w:szCs w:val="22"/>
          <w:lang w:val="en-US" w:eastAsia="en-US"/>
        </w:rPr>
        <w:t>Piyush</w:t>
      </w:r>
      <w:proofErr w:type="spellEnd"/>
      <w:r>
        <w:rPr>
          <w:rFonts w:ascii="TimesNewRomanPSMT" w:eastAsia="SimSun" w:hAnsi="TimesNewRomanPSMT" w:cs="TimesNewRomanPSMT"/>
          <w:color w:val="000000"/>
          <w:sz w:val="22"/>
          <w:szCs w:val="22"/>
          <w:lang w:val="en-US" w:eastAsia="en-US"/>
        </w:rPr>
        <w:t xml:space="preserve"> </w:t>
      </w:r>
      <w:proofErr w:type="spellStart"/>
      <w:r>
        <w:rPr>
          <w:rFonts w:ascii="TimesNewRomanPSMT" w:eastAsia="SimSun" w:hAnsi="TimesNewRomanPSMT" w:cs="TimesNewRomanPSMT"/>
          <w:color w:val="000000"/>
          <w:sz w:val="22"/>
          <w:szCs w:val="22"/>
          <w:lang w:val="en-US" w:eastAsia="en-US"/>
        </w:rPr>
        <w:t>Ganorkar</w:t>
      </w:r>
      <w:proofErr w:type="spellEnd"/>
    </w:p>
    <w:p w:rsidR="00487190" w:rsidRPr="008232F3" w:rsidRDefault="008232F3" w:rsidP="008232F3">
      <w:pPr>
        <w:overflowPunct/>
        <w:textAlignment w:val="auto"/>
        <w:rPr>
          <w:rFonts w:ascii="TimesNewRomanPSMT" w:eastAsia="SimSun" w:hAnsi="TimesNewRomanPSMT" w:cs="TimesNewRomanPSMT"/>
          <w:color w:val="000000"/>
          <w:sz w:val="18"/>
          <w:szCs w:val="18"/>
          <w:lang w:val="en-US" w:eastAsia="en-US"/>
        </w:rPr>
      </w:pPr>
      <w:r>
        <w:rPr>
          <w:rFonts w:ascii="TimesNewRomanPSMT" w:eastAsia="SimSun" w:hAnsi="TimesNewRomanPSMT" w:cs="TimesNewRomanPSMT"/>
          <w:color w:val="000000"/>
          <w:sz w:val="18"/>
          <w:szCs w:val="18"/>
          <w:lang w:val="en-US" w:eastAsia="en-US"/>
        </w:rPr>
        <w:t xml:space="preserve">                    </w:t>
      </w:r>
      <w:proofErr w:type="spellStart"/>
      <w:r w:rsidR="00487190" w:rsidRPr="008232F3">
        <w:rPr>
          <w:rFonts w:ascii="TimesNewRomanPSMT" w:eastAsia="SimSun" w:hAnsi="TimesNewRomanPSMT" w:cs="TimesNewRomanPSMT"/>
          <w:color w:val="000000"/>
          <w:sz w:val="18"/>
          <w:szCs w:val="18"/>
          <w:lang w:val="en-US" w:eastAsia="en-US"/>
        </w:rPr>
        <w:t>Dept</w:t>
      </w:r>
      <w:proofErr w:type="spellEnd"/>
      <w:r w:rsidR="00487190" w:rsidRPr="008232F3">
        <w:rPr>
          <w:rFonts w:ascii="TimesNewRomanPSMT" w:eastAsia="SimSun" w:hAnsi="TimesNewRomanPSMT" w:cs="TimesNewRomanPSMT"/>
          <w:color w:val="000000"/>
          <w:sz w:val="18"/>
          <w:szCs w:val="18"/>
          <w:lang w:val="en-US" w:eastAsia="en-US"/>
        </w:rPr>
        <w:t xml:space="preserve"> of Electrical Engineering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w:t>
      </w:r>
      <w:proofErr w:type="spellStart"/>
      <w:r w:rsidR="00487190" w:rsidRPr="008232F3">
        <w:rPr>
          <w:rFonts w:ascii="TimesNewRomanPSMT" w:eastAsia="SimSun" w:hAnsi="TimesNewRomanPSMT" w:cs="TimesNewRomanPSMT"/>
          <w:color w:val="000000"/>
          <w:sz w:val="18"/>
          <w:szCs w:val="18"/>
          <w:lang w:val="en-US" w:eastAsia="en-US"/>
        </w:rPr>
        <w:t>Dept</w:t>
      </w:r>
      <w:proofErr w:type="spellEnd"/>
      <w:r w:rsidR="00487190" w:rsidRPr="008232F3">
        <w:rPr>
          <w:rFonts w:ascii="TimesNewRomanPSMT" w:eastAsia="SimSun" w:hAnsi="TimesNewRomanPSMT" w:cs="TimesNewRomanPSMT"/>
          <w:color w:val="000000"/>
          <w:sz w:val="18"/>
          <w:szCs w:val="18"/>
          <w:lang w:val="en-US" w:eastAsia="en-US"/>
        </w:rPr>
        <w:t xml:space="preserve"> of Electrical Engineering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w:t>
      </w:r>
      <w:proofErr w:type="spellStart"/>
      <w:r w:rsidR="00487190" w:rsidRPr="008232F3">
        <w:rPr>
          <w:rFonts w:ascii="TimesNewRomanPSMT" w:eastAsia="SimSun" w:hAnsi="TimesNewRomanPSMT" w:cs="TimesNewRomanPSMT"/>
          <w:color w:val="000000"/>
          <w:sz w:val="18"/>
          <w:szCs w:val="18"/>
          <w:lang w:val="en-US" w:eastAsia="en-US"/>
        </w:rPr>
        <w:t>Dept</w:t>
      </w:r>
      <w:proofErr w:type="spellEnd"/>
      <w:r w:rsidR="00487190" w:rsidRPr="008232F3">
        <w:rPr>
          <w:rFonts w:ascii="TimesNewRomanPSMT" w:eastAsia="SimSun" w:hAnsi="TimesNewRomanPSMT" w:cs="TimesNewRomanPSMT"/>
          <w:color w:val="000000"/>
          <w:sz w:val="18"/>
          <w:szCs w:val="18"/>
          <w:lang w:val="en-US" w:eastAsia="en-US"/>
        </w:rPr>
        <w:t xml:space="preserve"> of Electrical Engineering</w:t>
      </w:r>
    </w:p>
    <w:p w:rsidR="00487190" w:rsidRPr="008232F3" w:rsidRDefault="008232F3" w:rsidP="008232F3">
      <w:pPr>
        <w:overflowPunct/>
        <w:textAlignment w:val="auto"/>
        <w:rPr>
          <w:rFonts w:ascii="TimesNewRomanPSMT" w:eastAsia="SimSun" w:hAnsi="TimesNewRomanPSMT" w:cs="TimesNewRomanPSMT"/>
          <w:color w:val="000000"/>
          <w:sz w:val="18"/>
          <w:szCs w:val="18"/>
          <w:lang w:val="en-US" w:eastAsia="en-US"/>
        </w:rPr>
      </w:pP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Rajiv Gandhi College of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Rajiv Gandhi College of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Rajiv Gandhi College of</w:t>
      </w:r>
    </w:p>
    <w:p w:rsidR="00487190" w:rsidRPr="008232F3" w:rsidRDefault="008232F3" w:rsidP="008232F3">
      <w:pPr>
        <w:overflowPunct/>
        <w:textAlignment w:val="auto"/>
        <w:rPr>
          <w:rFonts w:ascii="TimesNewRomanPSMT" w:eastAsia="SimSun" w:hAnsi="TimesNewRomanPSMT" w:cs="TimesNewRomanPSMT"/>
          <w:color w:val="000000"/>
          <w:sz w:val="18"/>
          <w:szCs w:val="18"/>
          <w:lang w:val="en-US" w:eastAsia="en-US"/>
        </w:rPr>
      </w:pP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Engineering and Research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Engineering and Research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Engineering and Research</w:t>
      </w:r>
    </w:p>
    <w:p w:rsidR="00487190" w:rsidRPr="008232F3" w:rsidRDefault="008232F3" w:rsidP="008232F3">
      <w:pPr>
        <w:overflowPunct/>
        <w:textAlignment w:val="auto"/>
        <w:rPr>
          <w:rFonts w:ascii="TimesNewRomanPSMT" w:eastAsia="SimSun" w:hAnsi="TimesNewRomanPSMT" w:cs="TimesNewRomanPSMT"/>
          <w:color w:val="000000"/>
          <w:sz w:val="18"/>
          <w:szCs w:val="18"/>
          <w:lang w:val="en-US" w:eastAsia="en-US"/>
        </w:rPr>
      </w:pP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Nagpur, India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Nagpur, India   </w:t>
      </w:r>
      <w:r>
        <w:rPr>
          <w:rFonts w:ascii="TimesNewRomanPSMT" w:eastAsia="SimSun" w:hAnsi="TimesNewRomanPSMT" w:cs="TimesNewRomanPSMT"/>
          <w:color w:val="000000"/>
          <w:sz w:val="18"/>
          <w:szCs w:val="18"/>
          <w:lang w:val="en-US" w:eastAsia="en-US"/>
        </w:rPr>
        <w:t xml:space="preserve">            </w:t>
      </w:r>
      <w:r w:rsidR="00487190" w:rsidRPr="008232F3">
        <w:rPr>
          <w:rFonts w:ascii="TimesNewRomanPSMT" w:eastAsia="SimSun" w:hAnsi="TimesNewRomanPSMT" w:cs="TimesNewRomanPSMT"/>
          <w:color w:val="000000"/>
          <w:sz w:val="18"/>
          <w:szCs w:val="18"/>
          <w:lang w:val="en-US" w:eastAsia="en-US"/>
        </w:rPr>
        <w:t xml:space="preserve">                                Nagpur, India</w:t>
      </w:r>
    </w:p>
    <w:p w:rsidR="00487190" w:rsidRDefault="008232F3" w:rsidP="00920C58">
      <w:pPr>
        <w:jc w:val="center"/>
        <w:rPr>
          <w:rFonts w:ascii="TimesNewRomanPSMT" w:eastAsia="SimSun" w:hAnsi="TimesNewRomanPSMT" w:cs="TimesNewRomanPSMT"/>
          <w:color w:val="0000FF"/>
          <w:sz w:val="18"/>
          <w:szCs w:val="18"/>
          <w:lang w:val="en-US" w:eastAsia="en-US"/>
        </w:rPr>
      </w:pPr>
      <w:r>
        <w:rPr>
          <w:rFonts w:ascii="TimesNewRomanPSMT" w:eastAsia="SimSun" w:hAnsi="TimesNewRomanPSMT" w:cs="TimesNewRomanPSMT"/>
          <w:color w:val="0000FF"/>
          <w:sz w:val="18"/>
          <w:szCs w:val="18"/>
          <w:lang w:val="en-US" w:eastAsia="en-US"/>
        </w:rPr>
        <w:t xml:space="preserve">       </w:t>
      </w:r>
      <w:hyperlink r:id="rId13" w:history="1">
        <w:r w:rsidR="00487190" w:rsidRPr="008232F3">
          <w:rPr>
            <w:rStyle w:val="Hyperlink"/>
            <w:rFonts w:ascii="TimesNewRomanPSMT" w:eastAsia="SimSun" w:hAnsi="TimesNewRomanPSMT" w:cs="TimesNewRomanPSMT"/>
            <w:sz w:val="18"/>
            <w:szCs w:val="18"/>
            <w:lang w:val="en-US" w:eastAsia="en-US"/>
          </w:rPr>
          <w:t>takshakraul@gmail.com</w:t>
        </w:r>
      </w:hyperlink>
      <w:r w:rsidR="00487190">
        <w:rPr>
          <w:rFonts w:ascii="TimesNewRomanPSMT" w:eastAsia="SimSun" w:hAnsi="TimesNewRomanPSMT" w:cs="TimesNewRomanPSMT"/>
          <w:color w:val="0000FF"/>
          <w:sz w:val="18"/>
          <w:szCs w:val="18"/>
          <w:lang w:val="en-US" w:eastAsia="en-US"/>
        </w:rPr>
        <w:t xml:space="preserve">                      </w:t>
      </w:r>
      <w:r>
        <w:rPr>
          <w:rFonts w:ascii="TimesNewRomanPSMT" w:eastAsia="SimSun" w:hAnsi="TimesNewRomanPSMT" w:cs="TimesNewRomanPSMT"/>
          <w:color w:val="0000FF"/>
          <w:sz w:val="18"/>
          <w:szCs w:val="18"/>
          <w:lang w:val="en-US" w:eastAsia="en-US"/>
        </w:rPr>
        <w:t xml:space="preserve">        </w:t>
      </w:r>
      <w:r w:rsidR="00487190">
        <w:rPr>
          <w:rFonts w:ascii="TimesNewRomanPSMT" w:eastAsia="SimSun" w:hAnsi="TimesNewRomanPSMT" w:cs="TimesNewRomanPSMT"/>
          <w:color w:val="0000FF"/>
          <w:sz w:val="18"/>
          <w:szCs w:val="18"/>
          <w:lang w:val="en-US" w:eastAsia="en-US"/>
        </w:rPr>
        <w:t xml:space="preserve">  </w:t>
      </w:r>
      <w:hyperlink r:id="rId14" w:history="1">
        <w:r w:rsidR="00487190" w:rsidRPr="00F56723">
          <w:rPr>
            <w:rStyle w:val="Hyperlink"/>
            <w:rFonts w:ascii="TimesNewRomanPSMT" w:eastAsia="SimSun" w:hAnsi="TimesNewRomanPSMT" w:cs="TimesNewRomanPSMT"/>
            <w:sz w:val="18"/>
            <w:szCs w:val="18"/>
            <w:lang w:val="en-US" w:eastAsia="en-US"/>
          </w:rPr>
          <w:t>tinkeshbhanarkar06@gmail.com</w:t>
        </w:r>
      </w:hyperlink>
      <w:r w:rsidR="00487190">
        <w:rPr>
          <w:rFonts w:ascii="TimesNewRomanPSMT" w:eastAsia="SimSun" w:hAnsi="TimesNewRomanPSMT" w:cs="TimesNewRomanPSMT"/>
          <w:color w:val="0000FF"/>
          <w:sz w:val="18"/>
          <w:szCs w:val="18"/>
          <w:lang w:val="en-US" w:eastAsia="en-US"/>
        </w:rPr>
        <w:t xml:space="preserve"> </w:t>
      </w:r>
      <w:r>
        <w:rPr>
          <w:rFonts w:ascii="TimesNewRomanPSMT" w:eastAsia="SimSun" w:hAnsi="TimesNewRomanPSMT" w:cs="TimesNewRomanPSMT"/>
          <w:color w:val="0000FF"/>
          <w:sz w:val="18"/>
          <w:szCs w:val="18"/>
          <w:lang w:val="en-US" w:eastAsia="en-US"/>
        </w:rPr>
        <w:t xml:space="preserve">  </w:t>
      </w:r>
      <w:r w:rsidR="00487190">
        <w:rPr>
          <w:rFonts w:ascii="TimesNewRomanPSMT" w:eastAsia="SimSun" w:hAnsi="TimesNewRomanPSMT" w:cs="TimesNewRomanPSMT"/>
          <w:color w:val="0000FF"/>
          <w:sz w:val="18"/>
          <w:szCs w:val="18"/>
          <w:lang w:val="en-US" w:eastAsia="en-US"/>
        </w:rPr>
        <w:t xml:space="preserve">          piyush.ganorkar290797@gmail.com</w:t>
      </w:r>
    </w:p>
    <w:p w:rsidR="00920C58" w:rsidRDefault="00920C58" w:rsidP="00920C58">
      <w:pPr>
        <w:jc w:val="center"/>
        <w:rPr>
          <w:rFonts w:ascii="TimesNewRomanPSMT" w:eastAsia="SimSun" w:hAnsi="TimesNewRomanPSMT" w:cs="TimesNewRomanPSMT"/>
          <w:color w:val="0000FF"/>
          <w:sz w:val="18"/>
          <w:szCs w:val="18"/>
          <w:lang w:val="en-US" w:eastAsia="en-US"/>
        </w:rPr>
      </w:pPr>
    </w:p>
    <w:p w:rsidR="00920C58" w:rsidRPr="00920C58" w:rsidRDefault="00920C58" w:rsidP="00920C58">
      <w:pPr>
        <w:rPr>
          <w:rFonts w:ascii="TimesNewRomanPSMT" w:eastAsia="SimSun" w:hAnsi="TimesNewRomanPSMT" w:cs="TimesNewRomanPSMT"/>
          <w:color w:val="0000FF"/>
          <w:sz w:val="18"/>
          <w:szCs w:val="18"/>
          <w:lang w:val="en-US" w:eastAsia="en-US"/>
        </w:rPr>
        <w:sectPr w:rsidR="00920C58" w:rsidRPr="00920C58" w:rsidSect="00EF4E02">
          <w:footnotePr>
            <w:numFmt w:val="chicago"/>
          </w:footnotePr>
          <w:pgSz w:w="12240" w:h="15840" w:code="1"/>
          <w:pgMar w:top="1080" w:right="900" w:bottom="1440" w:left="900" w:header="720" w:footer="720" w:gutter="0"/>
          <w:cols w:space="284"/>
        </w:sectPr>
      </w:pPr>
    </w:p>
    <w:p w:rsidR="00460B44" w:rsidRPr="00134578" w:rsidRDefault="00460B44" w:rsidP="00460B44">
      <w:pPr>
        <w:rPr>
          <w:rFonts w:ascii="Times New Roman" w:hAnsi="Times New Roman" w:cs="Times New Roman"/>
          <w:sz w:val="18"/>
          <w:szCs w:val="22"/>
          <w:lang w:val="en-US"/>
        </w:rPr>
        <w:sectPr w:rsidR="00460B44" w:rsidRPr="00134578" w:rsidSect="00EF4E02">
          <w:footnotePr>
            <w:numFmt w:val="chicago"/>
          </w:footnotePr>
          <w:pgSz w:w="12240" w:h="15840" w:code="1"/>
          <w:pgMar w:top="1080" w:right="900" w:bottom="1440" w:left="900" w:header="720" w:footer="720" w:gutter="0"/>
          <w:cols w:space="284"/>
        </w:sectPr>
      </w:pPr>
    </w:p>
    <w:p w:rsidR="00FE23D6" w:rsidRPr="00DB2E31" w:rsidRDefault="00CD56E4" w:rsidP="007543EC">
      <w:pPr>
        <w:jc w:val="both"/>
        <w:rPr>
          <w:bCs/>
          <w:sz w:val="22"/>
          <w:szCs w:val="22"/>
        </w:rPr>
      </w:pPr>
      <w:r w:rsidRPr="00460B44">
        <w:rPr>
          <w:rFonts w:ascii="Times New Roman" w:hAnsi="Times New Roman" w:cs="Times New Roman"/>
          <w:b/>
          <w:i/>
          <w:szCs w:val="18"/>
        </w:rPr>
        <w:lastRenderedPageBreak/>
        <w:t>Abstract</w:t>
      </w:r>
      <w:r w:rsidRPr="00A66CC8">
        <w:rPr>
          <w:rFonts w:ascii="Times New Roman" w:hAnsi="Times New Roman" w:cs="Times New Roman"/>
          <w:b/>
          <w:sz w:val="18"/>
          <w:szCs w:val="18"/>
        </w:rPr>
        <w:t xml:space="preserve"> -</w:t>
      </w:r>
      <w:r w:rsidR="00FE23D6" w:rsidRPr="00FE23D6">
        <w:rPr>
          <w:bCs/>
          <w:sz w:val="22"/>
          <w:szCs w:val="22"/>
        </w:rPr>
        <w:t xml:space="preserve"> </w:t>
      </w:r>
      <w:r w:rsidR="00FE23D6" w:rsidRPr="00DB2E31">
        <w:rPr>
          <w:bCs/>
          <w:sz w:val="22"/>
          <w:szCs w:val="22"/>
        </w:rPr>
        <w:t xml:space="preserve">This project introduced the working principle of STATCOM by using direct current control method of triangle carrier waves to detect both the harmonics and reactive </w:t>
      </w:r>
      <w:proofErr w:type="gramStart"/>
      <w:r w:rsidR="00FE23D6" w:rsidRPr="00DB2E31">
        <w:rPr>
          <w:bCs/>
          <w:sz w:val="22"/>
          <w:szCs w:val="22"/>
        </w:rPr>
        <w:t>power also reduces the switching noises and pulsating current and improve</w:t>
      </w:r>
      <w:proofErr w:type="gramEnd"/>
      <w:r w:rsidR="00FE23D6" w:rsidRPr="00DB2E31">
        <w:rPr>
          <w:bCs/>
          <w:sz w:val="22"/>
          <w:szCs w:val="22"/>
        </w:rPr>
        <w:t xml:space="preserve"> the reliability, controllability and power factor. With the help of MATLAB to build the model of STATCOM and the simulation result verified the feasibility and effectiveness of this method and accurate, fast and steady compensation effect.</w:t>
      </w:r>
    </w:p>
    <w:p w:rsidR="007543EC" w:rsidRDefault="007543EC" w:rsidP="007543EC">
      <w:pPr>
        <w:pStyle w:val="DefaultParagraphFont1"/>
        <w:widowControl w:val="0"/>
        <w:tabs>
          <w:tab w:val="left" w:pos="360"/>
        </w:tabs>
        <w:kinsoku w:val="0"/>
        <w:snapToGrid w:val="0"/>
        <w:jc w:val="both"/>
        <w:rPr>
          <w:rFonts w:ascii="Times New Roman" w:hAnsi="Times New Roman" w:cs="Times New Roman"/>
          <w:b/>
          <w:sz w:val="18"/>
          <w:szCs w:val="18"/>
        </w:rPr>
      </w:pPr>
    </w:p>
    <w:p w:rsidR="000A2504" w:rsidRPr="007543EC" w:rsidRDefault="00FE23D6" w:rsidP="007543EC">
      <w:pPr>
        <w:pStyle w:val="DefaultParagraphFont1"/>
        <w:widowControl w:val="0"/>
        <w:tabs>
          <w:tab w:val="left" w:pos="360"/>
        </w:tabs>
        <w:kinsoku w:val="0"/>
        <w:snapToGrid w:val="0"/>
        <w:jc w:val="both"/>
        <w:rPr>
          <w:rFonts w:ascii="Times New Roman" w:hAnsi="Times New Roman" w:cs="Times New Roman"/>
          <w:sz w:val="22"/>
          <w:szCs w:val="18"/>
        </w:rPr>
      </w:pPr>
      <w:r w:rsidRPr="00460B44">
        <w:rPr>
          <w:rFonts w:ascii="Times New Roman" w:hAnsi="Times New Roman" w:cs="Times New Roman"/>
          <w:b/>
          <w:szCs w:val="18"/>
        </w:rPr>
        <w:t>Keywords-</w:t>
      </w:r>
      <w:r w:rsidRPr="00460B44">
        <w:rPr>
          <w:rFonts w:ascii="Times New Roman" w:hAnsi="Times New Roman" w:cs="Times New Roman"/>
          <w:szCs w:val="18"/>
        </w:rPr>
        <w:t xml:space="preserve"> </w:t>
      </w:r>
      <w:r w:rsidRPr="007543EC">
        <w:rPr>
          <w:rFonts w:ascii="Times New Roman" w:hAnsi="Times New Roman" w:cs="Times New Roman"/>
          <w:sz w:val="22"/>
          <w:szCs w:val="18"/>
        </w:rPr>
        <w:t>direct current control; STATCOM</w:t>
      </w:r>
      <w:proofErr w:type="gramStart"/>
      <w:r w:rsidRPr="007543EC">
        <w:rPr>
          <w:rFonts w:ascii="Times New Roman" w:hAnsi="Times New Roman" w:cs="Times New Roman"/>
          <w:sz w:val="22"/>
          <w:szCs w:val="18"/>
        </w:rPr>
        <w:t>;  instantaneous</w:t>
      </w:r>
      <w:proofErr w:type="gramEnd"/>
      <w:r w:rsidRPr="007543EC">
        <w:rPr>
          <w:rFonts w:ascii="Times New Roman" w:hAnsi="Times New Roman" w:cs="Times New Roman"/>
          <w:sz w:val="22"/>
          <w:szCs w:val="18"/>
        </w:rPr>
        <w:t xml:space="preserve"> reactive power;</w:t>
      </w:r>
    </w:p>
    <w:p w:rsidR="005369ED" w:rsidRPr="007543EC" w:rsidRDefault="005369ED" w:rsidP="007543EC">
      <w:pPr>
        <w:jc w:val="both"/>
        <w:rPr>
          <w:sz w:val="16"/>
          <w:lang w:val="en-US"/>
        </w:rPr>
      </w:pPr>
    </w:p>
    <w:p w:rsidR="005369ED" w:rsidRDefault="005369ED" w:rsidP="004405D2">
      <w:pPr>
        <w:jc w:val="both"/>
        <w:rPr>
          <w:b/>
          <w:i/>
          <w:sz w:val="18"/>
          <w:szCs w:val="18"/>
          <w:lang w:val="en-US"/>
        </w:rPr>
      </w:pPr>
      <w:r>
        <w:rPr>
          <w:lang w:val="en-US"/>
        </w:rPr>
        <w:tab/>
      </w:r>
    </w:p>
    <w:p w:rsidR="005369ED" w:rsidRPr="005369ED" w:rsidRDefault="005369ED" w:rsidP="005369ED">
      <w:pPr>
        <w:rPr>
          <w:b/>
          <w:i/>
          <w:sz w:val="18"/>
          <w:szCs w:val="18"/>
          <w:lang w:val="en-US"/>
        </w:rPr>
      </w:pPr>
    </w:p>
    <w:p w:rsidR="00CD56E4" w:rsidRPr="007543EC" w:rsidRDefault="00CD56E4" w:rsidP="007543EC">
      <w:pPr>
        <w:snapToGrid w:val="0"/>
        <w:spacing w:after="120"/>
        <w:jc w:val="both"/>
        <w:rPr>
          <w:rFonts w:ascii="Times New Roman" w:hAnsi="Times New Roman" w:cs="Times New Roman"/>
          <w:b/>
          <w:smallCaps/>
          <w:sz w:val="22"/>
          <w:lang w:val="en-US"/>
        </w:rPr>
      </w:pPr>
      <w:r w:rsidRPr="007543EC">
        <w:rPr>
          <w:rFonts w:ascii="Times New Roman" w:hAnsi="Times New Roman" w:cs="Times New Roman"/>
          <w:b/>
          <w:smallCaps/>
          <w:sz w:val="22"/>
          <w:lang w:val="en-US"/>
        </w:rPr>
        <w:t>Introduction</w:t>
      </w:r>
    </w:p>
    <w:p w:rsidR="008171BB" w:rsidRPr="004866FF" w:rsidRDefault="00CD56E4" w:rsidP="007543EC">
      <w:pPr>
        <w:spacing w:line="360" w:lineRule="auto"/>
        <w:jc w:val="both"/>
        <w:rPr>
          <w:bCs/>
          <w:sz w:val="22"/>
          <w:szCs w:val="22"/>
          <w:lang w:val="en-GB"/>
        </w:rPr>
      </w:pPr>
      <w:r w:rsidRPr="00A66CC8">
        <w:rPr>
          <w:rFonts w:ascii="Times New Roman" w:hAnsi="Times New Roman" w:cs="Times New Roman"/>
          <w:lang w:val="en-US"/>
        </w:rPr>
        <w:tab/>
      </w:r>
      <w:r w:rsidR="008171BB" w:rsidRPr="004866FF">
        <w:rPr>
          <w:bCs/>
          <w:sz w:val="22"/>
          <w:szCs w:val="22"/>
        </w:rPr>
        <w:t xml:space="preserve">With the rapid development of industry, the requirements of electric power quality are becoming stricter. Improvement in the reliability, controllability and rapidity of modern power system has become </w:t>
      </w:r>
      <w:proofErr w:type="gramStart"/>
      <w:r w:rsidR="008171BB" w:rsidRPr="004866FF">
        <w:rPr>
          <w:bCs/>
          <w:sz w:val="22"/>
          <w:szCs w:val="22"/>
        </w:rPr>
        <w:t>a</w:t>
      </w:r>
      <w:proofErr w:type="gramEnd"/>
      <w:r w:rsidR="008171BB" w:rsidRPr="004866FF">
        <w:rPr>
          <w:bCs/>
          <w:sz w:val="22"/>
          <w:szCs w:val="22"/>
        </w:rPr>
        <w:t xml:space="preserve"> urgent problem to be </w:t>
      </w:r>
      <w:r w:rsidR="008171BB" w:rsidRPr="004866FF">
        <w:rPr>
          <w:bCs/>
          <w:sz w:val="22"/>
          <w:szCs w:val="22"/>
          <w:lang w:val="en-GB"/>
        </w:rPr>
        <w:t>solved.</w:t>
      </w:r>
      <w:r w:rsidR="008171BB" w:rsidRPr="004866FF">
        <w:rPr>
          <w:bCs/>
          <w:sz w:val="22"/>
          <w:szCs w:val="22"/>
          <w:lang w:val="en-IN"/>
        </w:rPr>
        <w:t xml:space="preserve"> </w:t>
      </w:r>
      <w:r w:rsidR="008171BB" w:rsidRPr="004866FF">
        <w:rPr>
          <w:bCs/>
          <w:sz w:val="22"/>
          <w:szCs w:val="22"/>
        </w:rPr>
        <w:t>R</w:t>
      </w:r>
      <w:proofErr w:type="spellStart"/>
      <w:r w:rsidR="008171BB" w:rsidRPr="004866FF">
        <w:rPr>
          <w:bCs/>
          <w:sz w:val="22"/>
          <w:szCs w:val="22"/>
          <w:lang w:val="en-GB"/>
        </w:rPr>
        <w:t>eactive</w:t>
      </w:r>
      <w:proofErr w:type="spellEnd"/>
      <w:r w:rsidR="008171BB" w:rsidRPr="004866FF">
        <w:rPr>
          <w:bCs/>
          <w:sz w:val="22"/>
          <w:szCs w:val="22"/>
          <w:lang w:val="en-GB"/>
        </w:rPr>
        <w:t xml:space="preserve"> power and voltage regulation are the major issues in power system operation.</w:t>
      </w:r>
      <w:r w:rsidR="008171BB" w:rsidRPr="004866FF">
        <w:rPr>
          <w:bCs/>
          <w:sz w:val="22"/>
          <w:szCs w:val="22"/>
          <w:lang w:val="en-IN"/>
        </w:rPr>
        <w:t xml:space="preserve"> </w:t>
      </w:r>
      <w:r w:rsidR="008171BB" w:rsidRPr="004866FF">
        <w:rPr>
          <w:bCs/>
          <w:sz w:val="22"/>
          <w:szCs w:val="22"/>
        </w:rPr>
        <w:t>Power quality mainly deals with,</w:t>
      </w:r>
      <w:r w:rsidR="008171BB" w:rsidRPr="004866FF">
        <w:rPr>
          <w:bCs/>
          <w:sz w:val="22"/>
          <w:szCs w:val="22"/>
          <w:lang w:val="en-IN"/>
        </w:rPr>
        <w:t xml:space="preserve"> </w:t>
      </w:r>
      <w:r w:rsidR="008171BB" w:rsidRPr="004866FF">
        <w:rPr>
          <w:bCs/>
          <w:sz w:val="22"/>
          <w:szCs w:val="22"/>
          <w:lang w:val="en-GB"/>
        </w:rPr>
        <w:t xml:space="preserve">Continuity of power supply, Quality of the voltage. </w:t>
      </w:r>
      <w:r w:rsidR="008171BB" w:rsidRPr="004866FF">
        <w:rPr>
          <w:bCs/>
          <w:sz w:val="22"/>
          <w:szCs w:val="22"/>
        </w:rPr>
        <w:t xml:space="preserve">Various power quality problems may leads to </w:t>
      </w:r>
      <w:proofErr w:type="gramStart"/>
      <w:r w:rsidR="008171BB" w:rsidRPr="004866FF">
        <w:rPr>
          <w:bCs/>
          <w:sz w:val="22"/>
          <w:szCs w:val="22"/>
        </w:rPr>
        <w:t>another</w:t>
      </w:r>
      <w:r w:rsidR="008171BB" w:rsidRPr="004866FF">
        <w:rPr>
          <w:bCs/>
          <w:sz w:val="22"/>
          <w:szCs w:val="22"/>
          <w:lang w:val="en-GB"/>
        </w:rPr>
        <w:t xml:space="preserve"> undesirable problems</w:t>
      </w:r>
      <w:proofErr w:type="gramEnd"/>
      <w:r w:rsidR="008171BB" w:rsidRPr="004866FF">
        <w:rPr>
          <w:bCs/>
          <w:sz w:val="22"/>
          <w:szCs w:val="22"/>
          <w:lang w:val="en-GB"/>
        </w:rPr>
        <w:t xml:space="preserve"> like voltage variations, harmonics, flickers. </w:t>
      </w:r>
      <w:r w:rsidR="008171BB" w:rsidRPr="004866FF">
        <w:rPr>
          <w:bCs/>
          <w:sz w:val="22"/>
          <w:szCs w:val="22"/>
        </w:rPr>
        <w:t xml:space="preserve">So, in order to mitigate this problems, Flexible Alternating Current Transmission      </w:t>
      </w:r>
      <w:proofErr w:type="gramStart"/>
      <w:r w:rsidR="008171BB" w:rsidRPr="004866FF">
        <w:rPr>
          <w:bCs/>
          <w:sz w:val="22"/>
          <w:szCs w:val="22"/>
        </w:rPr>
        <w:t>System  (</w:t>
      </w:r>
      <w:proofErr w:type="gramEnd"/>
      <w:r w:rsidR="008171BB" w:rsidRPr="004866FF">
        <w:rPr>
          <w:bCs/>
          <w:sz w:val="22"/>
          <w:szCs w:val="22"/>
        </w:rPr>
        <w:t xml:space="preserve">FACTS) is used to enhance controllability and increase power transfer  capability </w:t>
      </w:r>
      <w:r w:rsidR="008171BB" w:rsidRPr="004866FF">
        <w:rPr>
          <w:bCs/>
          <w:sz w:val="22"/>
          <w:szCs w:val="22"/>
          <w:lang w:val="en-GB"/>
        </w:rPr>
        <w:t xml:space="preserve">of the network. </w:t>
      </w:r>
    </w:p>
    <w:p w:rsidR="008171BB" w:rsidRPr="004866FF" w:rsidRDefault="008171BB" w:rsidP="007543EC">
      <w:pPr>
        <w:spacing w:line="360" w:lineRule="auto"/>
        <w:jc w:val="both"/>
        <w:rPr>
          <w:bCs/>
          <w:sz w:val="22"/>
          <w:szCs w:val="22"/>
          <w:lang w:val="en-IN"/>
        </w:rPr>
      </w:pPr>
      <w:r w:rsidRPr="004866FF">
        <w:rPr>
          <w:bCs/>
          <w:sz w:val="22"/>
          <w:szCs w:val="22"/>
          <w:lang w:val="en-GB"/>
        </w:rPr>
        <w:t>Series Devices - SSSC</w:t>
      </w:r>
      <w:proofErr w:type="gramStart"/>
      <w:r w:rsidRPr="004866FF">
        <w:rPr>
          <w:bCs/>
          <w:sz w:val="22"/>
          <w:szCs w:val="22"/>
          <w:lang w:val="en-GB"/>
        </w:rPr>
        <w:t>,TCSC</w:t>
      </w:r>
      <w:proofErr w:type="gramEnd"/>
    </w:p>
    <w:p w:rsidR="008171BB" w:rsidRPr="004866FF" w:rsidRDefault="008171BB" w:rsidP="007543EC">
      <w:pPr>
        <w:spacing w:line="360" w:lineRule="auto"/>
        <w:jc w:val="both"/>
        <w:rPr>
          <w:bCs/>
          <w:sz w:val="22"/>
          <w:szCs w:val="22"/>
          <w:lang w:val="en-IN"/>
        </w:rPr>
      </w:pPr>
      <w:r w:rsidRPr="004866FF">
        <w:rPr>
          <w:bCs/>
          <w:sz w:val="22"/>
          <w:szCs w:val="22"/>
          <w:lang w:val="en-GB"/>
        </w:rPr>
        <w:t>Shunt Devices - STATCOM</w:t>
      </w:r>
      <w:proofErr w:type="gramStart"/>
      <w:r w:rsidRPr="004866FF">
        <w:rPr>
          <w:bCs/>
          <w:sz w:val="22"/>
          <w:szCs w:val="22"/>
          <w:lang w:val="en-GB"/>
        </w:rPr>
        <w:t>,SVC</w:t>
      </w:r>
      <w:proofErr w:type="gramEnd"/>
    </w:p>
    <w:p w:rsidR="008171BB" w:rsidRPr="004866FF" w:rsidRDefault="008171BB" w:rsidP="007543EC">
      <w:pPr>
        <w:spacing w:line="360" w:lineRule="auto"/>
        <w:jc w:val="both"/>
        <w:rPr>
          <w:bCs/>
          <w:sz w:val="22"/>
          <w:szCs w:val="22"/>
          <w:lang w:val="en-IN"/>
        </w:rPr>
      </w:pPr>
      <w:r w:rsidRPr="004866FF">
        <w:rPr>
          <w:bCs/>
          <w:sz w:val="22"/>
          <w:szCs w:val="22"/>
          <w:lang w:val="en-GB"/>
        </w:rPr>
        <w:t>Series-series devices - IPFC</w:t>
      </w:r>
      <w:proofErr w:type="gramStart"/>
      <w:r w:rsidRPr="004866FF">
        <w:rPr>
          <w:bCs/>
          <w:sz w:val="22"/>
          <w:szCs w:val="22"/>
          <w:lang w:val="en-GB"/>
        </w:rPr>
        <w:t>,UPFC</w:t>
      </w:r>
      <w:proofErr w:type="gramEnd"/>
    </w:p>
    <w:p w:rsidR="008171BB" w:rsidRPr="004866FF" w:rsidRDefault="008171BB" w:rsidP="007543EC">
      <w:pPr>
        <w:spacing w:line="360" w:lineRule="auto"/>
        <w:jc w:val="both"/>
        <w:rPr>
          <w:bCs/>
          <w:sz w:val="22"/>
          <w:szCs w:val="22"/>
          <w:lang w:val="en-GB"/>
        </w:rPr>
      </w:pPr>
      <w:r w:rsidRPr="004866FF">
        <w:rPr>
          <w:bCs/>
          <w:sz w:val="22"/>
          <w:szCs w:val="22"/>
          <w:lang w:val="en-GB"/>
        </w:rPr>
        <w:t>Series-shunt devices - HVDC link</w:t>
      </w:r>
    </w:p>
    <w:p w:rsidR="008171BB" w:rsidRPr="004866FF" w:rsidRDefault="008171BB" w:rsidP="007543EC">
      <w:pPr>
        <w:jc w:val="both"/>
        <w:rPr>
          <w:sz w:val="22"/>
          <w:szCs w:val="22"/>
        </w:rPr>
      </w:pPr>
      <w:r w:rsidRPr="004866FF">
        <w:rPr>
          <w:rFonts w:ascii="TimesNewRomanPS-BoldMT" w:hAnsi="TimesNewRomanPS-BoldMT" w:cs="TimesNewRomanPS-BoldMT"/>
          <w:bCs/>
          <w:sz w:val="22"/>
          <w:szCs w:val="22"/>
        </w:rPr>
        <w:t xml:space="preserve">So, in order to improve power </w:t>
      </w:r>
      <w:proofErr w:type="gramStart"/>
      <w:r w:rsidRPr="004866FF">
        <w:rPr>
          <w:rFonts w:ascii="TimesNewRomanPS-BoldMT" w:hAnsi="TimesNewRomanPS-BoldMT" w:cs="TimesNewRomanPS-BoldMT"/>
          <w:bCs/>
          <w:sz w:val="22"/>
          <w:szCs w:val="22"/>
        </w:rPr>
        <w:t>quality  by</w:t>
      </w:r>
      <w:proofErr w:type="gramEnd"/>
      <w:r w:rsidRPr="004866FF">
        <w:rPr>
          <w:rFonts w:ascii="TimesNewRomanPS-BoldMT" w:hAnsi="TimesNewRomanPS-BoldMT" w:cs="TimesNewRomanPS-BoldMT"/>
          <w:bCs/>
          <w:sz w:val="22"/>
          <w:szCs w:val="22"/>
        </w:rPr>
        <w:t xml:space="preserve"> reducing all such problems STATCOM is used. In this project, we generally </w:t>
      </w:r>
      <w:proofErr w:type="spellStart"/>
      <w:r w:rsidRPr="004866FF">
        <w:rPr>
          <w:rFonts w:ascii="TimesNewRomanPS-BoldMT" w:hAnsi="TimesNewRomanPS-BoldMT" w:cs="TimesNewRomanPS-BoldMT"/>
          <w:bCs/>
          <w:sz w:val="22"/>
          <w:szCs w:val="22"/>
        </w:rPr>
        <w:t>focued</w:t>
      </w:r>
      <w:proofErr w:type="spellEnd"/>
      <w:r w:rsidRPr="004866FF">
        <w:rPr>
          <w:rFonts w:ascii="TimesNewRomanPS-BoldMT" w:hAnsi="TimesNewRomanPS-BoldMT" w:cs="TimesNewRomanPS-BoldMT"/>
          <w:bCs/>
          <w:sz w:val="22"/>
          <w:szCs w:val="22"/>
        </w:rPr>
        <w:t xml:space="preserve"> on STATCOM and it’s working in transmission line.</w:t>
      </w:r>
      <w:r w:rsidRPr="004866FF">
        <w:rPr>
          <w:rFonts w:ascii="TimesNewRomanPS-BoldMT" w:hAnsi="TimesNewRomanPS-BoldMT" w:cs="TimesNewRomanPS-BoldMT"/>
          <w:bCs/>
          <w:sz w:val="22"/>
          <w:szCs w:val="22"/>
          <w:lang w:val="en-GB"/>
        </w:rPr>
        <w:t xml:space="preserve"> </w:t>
      </w:r>
      <w:r w:rsidRPr="004866FF">
        <w:rPr>
          <w:sz w:val="22"/>
          <w:szCs w:val="22"/>
        </w:rPr>
        <w:t xml:space="preserve">This Research also focuses on the detailed study of STATCOM using Direct Current </w:t>
      </w:r>
      <w:proofErr w:type="gramStart"/>
      <w:r w:rsidRPr="004866FF">
        <w:rPr>
          <w:sz w:val="22"/>
          <w:szCs w:val="22"/>
        </w:rPr>
        <w:t>Control(</w:t>
      </w:r>
      <w:proofErr w:type="gramEnd"/>
      <w:r w:rsidRPr="004866FF">
        <w:rPr>
          <w:sz w:val="22"/>
          <w:szCs w:val="22"/>
        </w:rPr>
        <w:t xml:space="preserve">DCC) Method to indicate the system's healthy performance and reliability. This strategy is highly recommended for harmonic elimination and reactive </w:t>
      </w:r>
      <w:r w:rsidRPr="004866FF">
        <w:rPr>
          <w:sz w:val="22"/>
          <w:szCs w:val="22"/>
        </w:rPr>
        <w:lastRenderedPageBreak/>
        <w:t xml:space="preserve">power control. Plus we can also mitigate the switching frequency with the help of triangular carrier waves. As a result, the control precision and response speed of Direct Current Control is high with respect to Indirect Current Control Method. So, we adopt this method. We use the MATLAB/SIMULINK to build the STATCOM and its controller and also to check the compensation effect. As a result, we get overall Power Factor and Total Harmonic </w:t>
      </w:r>
      <w:proofErr w:type="gramStart"/>
      <w:r w:rsidRPr="004866FF">
        <w:rPr>
          <w:sz w:val="22"/>
          <w:szCs w:val="22"/>
        </w:rPr>
        <w:t>Distortion(</w:t>
      </w:r>
      <w:proofErr w:type="gramEnd"/>
      <w:r w:rsidRPr="004866FF">
        <w:rPr>
          <w:sz w:val="22"/>
          <w:szCs w:val="22"/>
        </w:rPr>
        <w:t xml:space="preserve">THD) improved. Thus Power is </w:t>
      </w:r>
      <w:proofErr w:type="gramStart"/>
      <w:r w:rsidRPr="004866FF">
        <w:rPr>
          <w:sz w:val="22"/>
          <w:szCs w:val="22"/>
        </w:rPr>
        <w:t>Improved</w:t>
      </w:r>
      <w:proofErr w:type="gramEnd"/>
      <w:r w:rsidRPr="004866FF">
        <w:rPr>
          <w:sz w:val="22"/>
          <w:szCs w:val="22"/>
        </w:rPr>
        <w:t>.</w:t>
      </w:r>
    </w:p>
    <w:p w:rsidR="00075059" w:rsidRPr="00A66CC8" w:rsidRDefault="00075059" w:rsidP="007543EC">
      <w:pPr>
        <w:snapToGrid w:val="0"/>
        <w:jc w:val="both"/>
        <w:rPr>
          <w:rFonts w:ascii="Times New Roman" w:hAnsi="Times New Roman" w:cs="Times New Roman"/>
        </w:rPr>
      </w:pPr>
    </w:p>
    <w:p w:rsidR="00B24FE7" w:rsidRPr="00460B44" w:rsidRDefault="00B24FE7" w:rsidP="00B24FE7">
      <w:pPr>
        <w:spacing w:line="360" w:lineRule="auto"/>
        <w:jc w:val="both"/>
        <w:rPr>
          <w:rFonts w:ascii="TimesNewRomanPS-BoldMT" w:hAnsi="TimesNewRomanPS-BoldMT" w:cs="TimesNewRomanPS-BoldMT"/>
          <w:bCs/>
          <w:sz w:val="28"/>
        </w:rPr>
      </w:pPr>
      <w:r w:rsidRPr="00460B44">
        <w:rPr>
          <w:rFonts w:ascii="TimesNewRomanPS-BoldMT" w:hAnsi="TimesNewRomanPS-BoldMT" w:cs="TimesNewRomanPS-BoldMT"/>
          <w:b/>
          <w:bCs/>
        </w:rPr>
        <w:t>PROJECT METHODOLOGY</w:t>
      </w:r>
      <w:r w:rsidRPr="00460B44">
        <w:rPr>
          <w:rFonts w:ascii="TimesNewRomanPS-BoldMT" w:hAnsi="TimesNewRomanPS-BoldMT" w:cs="TimesNewRomanPS-BoldMT"/>
          <w:bCs/>
          <w:sz w:val="28"/>
        </w:rPr>
        <w:t xml:space="preserve"> </w:t>
      </w:r>
    </w:p>
    <w:p w:rsidR="00B24FE7" w:rsidRPr="004866FF" w:rsidRDefault="00B24FE7" w:rsidP="00B24FE7">
      <w:pPr>
        <w:rPr>
          <w:sz w:val="22"/>
          <w:szCs w:val="22"/>
        </w:rPr>
      </w:pPr>
      <w:r w:rsidRPr="004866FF">
        <w:rPr>
          <w:sz w:val="22"/>
          <w:szCs w:val="22"/>
        </w:rPr>
        <w:t xml:space="preserve">This project focuses on the Improvement of Power Quality in Transmission using STATCOM by using direct current control method.by using triangle carrier direct current control </w:t>
      </w:r>
      <w:proofErr w:type="gramStart"/>
      <w:r w:rsidRPr="004866FF">
        <w:rPr>
          <w:sz w:val="22"/>
          <w:szCs w:val="22"/>
        </w:rPr>
        <w:t>method .</w:t>
      </w:r>
      <w:proofErr w:type="gramEnd"/>
    </w:p>
    <w:p w:rsidR="00B24FE7" w:rsidRPr="004866FF" w:rsidRDefault="00B24FE7" w:rsidP="00B24FE7">
      <w:pPr>
        <w:rPr>
          <w:sz w:val="22"/>
          <w:szCs w:val="22"/>
        </w:rPr>
      </w:pPr>
    </w:p>
    <w:p w:rsidR="00B24FE7" w:rsidRPr="00F063C4" w:rsidRDefault="00460B44" w:rsidP="00B24FE7">
      <w:r w:rsidRPr="00460B44">
        <w:rPr>
          <w:noProof/>
          <w:lang w:val="en-US" w:eastAsia="en-US"/>
        </w:rPr>
        <w:drawing>
          <wp:inline distT="0" distB="0" distL="0" distR="0">
            <wp:extent cx="3200400" cy="3086100"/>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786262" cy="5559573"/>
                      <a:chOff x="2977153" y="784277"/>
                      <a:chExt cx="6786262" cy="5559573"/>
                    </a:xfrm>
                  </a:grpSpPr>
                  <a:cxnSp>
                    <a:nvCxnSpPr>
                      <a:cNvPr id="5" name="Straight Connector 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8516E9D-A7CC-41D7-BD0E-B0E26CD36AE0}"/>
                          </a:ext>
                        </a:extLst>
                      </a:cNvPr>
                      <a:cNvCxnSpPr/>
                    </a:nvCxnSpPr>
                    <a:spPr>
                      <a:xfrm>
                        <a:off x="4616985" y="1186963"/>
                        <a:ext cx="2045072" cy="3208"/>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cxnSp>
                    <a:nvCxnSpPr>
                      <a:cNvPr id="9" name="Straight Connector 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AB805E19-F7C2-472C-89F2-174D43B06802}"/>
                          </a:ext>
                        </a:extLst>
                      </a:cNvPr>
                      <a:cNvCxnSpPr>
                        <a:cxnSpLocks/>
                      </a:cNvCxnSpPr>
                    </a:nvCxnSpPr>
                    <a:spPr>
                      <a:xfrm>
                        <a:off x="5601723" y="1169380"/>
                        <a:ext cx="0" cy="800847"/>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11" name="Arc 1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CF6A1FB4-046A-46D8-88E1-EB3E633205DC}"/>
                          </a:ext>
                        </a:extLst>
                      </a:cNvPr>
                      <a:cNvSpPr/>
                    </a:nvSpPr>
                    <a:spPr>
                      <a:xfrm>
                        <a:off x="4844117" y="2230334"/>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12" name="Arc 1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D94CDFB3-3582-48A5-B4DD-8D9C769C0943}"/>
                          </a:ext>
                        </a:extLst>
                      </a:cNvPr>
                      <a:cNvSpPr/>
                    </a:nvSpPr>
                    <a:spPr>
                      <a:xfrm>
                        <a:off x="5145988" y="2256711"/>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p>
                      </a:txBody>
                      <a:useSpRect/>
                    </a:txSp>
                    <a:style>
                      <a:lnRef idx="1">
                        <a:schemeClr val="accent1"/>
                      </a:lnRef>
                      <a:fillRef idx="0">
                        <a:schemeClr val="accent1"/>
                      </a:fillRef>
                      <a:effectRef idx="0">
                        <a:schemeClr val="accent1"/>
                      </a:effectRef>
                      <a:fontRef idx="minor">
                        <a:schemeClr val="tx1"/>
                      </a:fontRef>
                    </a:style>
                  </a:sp>
                  <a:sp>
                    <a:nvSpPr>
                      <a:cNvPr id="13" name="Arc 1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8ADE9509-2EA8-4BB7-BDDC-8B4A4BBE635F}"/>
                          </a:ext>
                        </a:extLst>
                      </a:cNvPr>
                      <a:cNvSpPr/>
                    </a:nvSpPr>
                    <a:spPr>
                      <a:xfrm>
                        <a:off x="5447857" y="2256710"/>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14" name="Arc 1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03BAA7B6-B93B-42BB-99C1-53B8B00B2983}"/>
                          </a:ext>
                        </a:extLst>
                      </a:cNvPr>
                      <a:cNvSpPr/>
                    </a:nvSpPr>
                    <a:spPr>
                      <a:xfrm>
                        <a:off x="5759983" y="2256710"/>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15" name="Arc 1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3E6E87B-4135-425D-9A46-D5381BB1C48A}"/>
                          </a:ext>
                        </a:extLst>
                      </a:cNvPr>
                      <a:cNvSpPr/>
                    </a:nvSpPr>
                    <a:spPr>
                      <a:xfrm>
                        <a:off x="6075044" y="2256710"/>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17" name="Arc 1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71E7C387-E509-4A17-A8F2-4D44CCC93D46}"/>
                          </a:ext>
                        </a:extLst>
                      </a:cNvPr>
                      <a:cNvSpPr/>
                    </a:nvSpPr>
                    <a:spPr>
                      <a:xfrm rot="10800000">
                        <a:off x="4844117" y="1513028"/>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18" name="Arc 1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53D06405-647F-42C4-857C-6147A5780EAB}"/>
                          </a:ext>
                        </a:extLst>
                      </a:cNvPr>
                      <a:cNvSpPr/>
                    </a:nvSpPr>
                    <a:spPr>
                      <a:xfrm rot="10800000">
                        <a:off x="5145988" y="1539405"/>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19" name="Arc 1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7F69C3F-1DE6-4CFC-9738-19F35857BC4A}"/>
                          </a:ext>
                        </a:extLst>
                      </a:cNvPr>
                      <a:cNvSpPr/>
                    </a:nvSpPr>
                    <a:spPr>
                      <a:xfrm rot="10800000">
                        <a:off x="5447857" y="1539402"/>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20" name="Arc 1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9FAE53A-116B-4D3A-B683-5B20DE6D465A}"/>
                          </a:ext>
                        </a:extLst>
                      </a:cNvPr>
                      <a:cNvSpPr/>
                    </a:nvSpPr>
                    <a:spPr>
                      <a:xfrm rot="10800000">
                        <a:off x="5759983" y="1539402"/>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sp>
                    <a:nvSpPr>
                      <a:cNvPr id="21" name="Arc 2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49E73652-4789-4183-8B9B-371DE019A46E}"/>
                          </a:ext>
                        </a:extLst>
                      </a:cNvPr>
                      <a:cNvSpPr/>
                    </a:nvSpPr>
                    <a:spPr>
                      <a:xfrm rot="10800000">
                        <a:off x="6075044" y="1539402"/>
                        <a:ext cx="307731" cy="430823"/>
                      </a:xfrm>
                      <a:prstGeom prst="arc">
                        <a:avLst>
                          <a:gd name="adj1" fmla="val 11018200"/>
                          <a:gd name="adj2" fmla="val 0"/>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cxnSp>
                    <a:nvCxnSpPr>
                      <a:cNvPr id="24" name="Straight Connector 2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63E4CC0-E727-44C6-988B-F328826890C5}"/>
                          </a:ext>
                        </a:extLst>
                      </a:cNvPr>
                      <a:cNvCxnSpPr/>
                    </a:nvCxnSpPr>
                    <a:spPr>
                      <a:xfrm>
                        <a:off x="4717917" y="2064742"/>
                        <a:ext cx="1855177" cy="0"/>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cxnSp>
                    <a:nvCxnSpPr>
                      <a:cNvPr id="25" name="Straight Connector 2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7D9A0D2-5532-4DC1-B0A4-2C861AC04B40}"/>
                          </a:ext>
                        </a:extLst>
                      </a:cNvPr>
                      <a:cNvCxnSpPr/>
                    </a:nvCxnSpPr>
                    <a:spPr>
                      <a:xfrm>
                        <a:off x="4717917" y="2146804"/>
                        <a:ext cx="1855177" cy="0"/>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cxnSp>
                    <a:nvCxnSpPr>
                      <a:cNvPr id="27" name="Straight Connector 2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53EF0548-4CEA-4156-8DD3-57460CD0A505}"/>
                          </a:ext>
                        </a:extLst>
                      </a:cNvPr>
                      <a:cNvCxnSpPr>
                        <a:cxnSpLocks/>
                      </a:cNvCxnSpPr>
                    </a:nvCxnSpPr>
                    <a:spPr>
                      <a:xfrm>
                        <a:off x="5625169" y="2256708"/>
                        <a:ext cx="0" cy="934916"/>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39" name="Straight Connector 3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429D96AE-DEEC-4D6B-8DE4-C83F7B711492}"/>
                          </a:ext>
                        </a:extLst>
                      </a:cNvPr>
                      <a:cNvCxnSpPr>
                        <a:cxnSpLocks/>
                      </a:cNvCxnSpPr>
                    </a:nvCxnSpPr>
                    <a:spPr>
                      <a:xfrm rot="16200000">
                        <a:off x="4902737" y="4522557"/>
                        <a:ext cx="298935" cy="0"/>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cxnSp>
                    <a:nvCxnSpPr>
                      <a:cNvPr id="41" name="Straight Connector 4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5DDCEE70-5C1F-4233-888D-7FD75C03C3F4}"/>
                          </a:ext>
                        </a:extLst>
                      </a:cNvPr>
                      <a:cNvCxnSpPr>
                        <a:cxnSpLocks/>
                      </a:cNvCxnSpPr>
                    </a:nvCxnSpPr>
                    <a:spPr>
                      <a:xfrm rot="16200000" flipV="1">
                        <a:off x="6420877" y="3813310"/>
                        <a:ext cx="149468" cy="154964"/>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sp>
                    <a:nvSpPr>
                      <a:cNvPr id="50" name="Rectangle 4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4161B130-3CB1-4718-A26C-B19F073CD398}"/>
                          </a:ext>
                        </a:extLst>
                      </a:cNvPr>
                      <a:cNvSpPr/>
                    </a:nvSpPr>
                    <a:spPr>
                      <a:xfrm>
                        <a:off x="4628891" y="3666592"/>
                        <a:ext cx="1107831" cy="844061"/>
                      </a:xfrm>
                      <a:prstGeom prst="rect">
                        <a:avLst/>
                      </a:prstGeom>
                      <a:no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1" name="Rectangle 5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642D27D7-7EF3-4A29-961D-A9345FC86951}"/>
                          </a:ext>
                        </a:extLst>
                      </a:cNvPr>
                      <a:cNvSpPr/>
                    </a:nvSpPr>
                    <a:spPr>
                      <a:xfrm>
                        <a:off x="5736722" y="3666592"/>
                        <a:ext cx="1107831" cy="844061"/>
                      </a:xfrm>
                      <a:prstGeom prst="rect">
                        <a:avLst/>
                      </a:prstGeom>
                      <a:no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Connector 5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60ECBE4-07F8-4013-B106-38D915871925}"/>
                          </a:ext>
                        </a:extLst>
                      </a:cNvPr>
                      <a:cNvCxnSpPr>
                        <a:cxnSpLocks/>
                      </a:cNvCxnSpPr>
                    </a:nvCxnSpPr>
                    <a:spPr>
                      <a:xfrm rot="16200000">
                        <a:off x="5223838" y="3669338"/>
                        <a:ext cx="298935" cy="0"/>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cxnSp>
                    <a:nvCxnSpPr>
                      <a:cNvPr id="55" name="Straight Connector 5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06CC231-EA29-4F30-848B-303BE6A4FBA0}"/>
                          </a:ext>
                        </a:extLst>
                      </a:cNvPr>
                      <a:cNvCxnSpPr>
                        <a:cxnSpLocks/>
                      </a:cNvCxnSpPr>
                    </a:nvCxnSpPr>
                    <a:spPr>
                      <a:xfrm rot="16200000" flipV="1">
                        <a:off x="5376051" y="3813311"/>
                        <a:ext cx="149468" cy="154964"/>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sp>
                    <a:nvSpPr>
                      <a:cNvPr id="57" name="Isosceles Triangle 5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AB258344-491F-4117-8D0B-161ABD195A29}"/>
                          </a:ext>
                        </a:extLst>
                      </a:cNvPr>
                      <a:cNvSpPr/>
                    </a:nvSpPr>
                    <a:spPr>
                      <a:xfrm rot="16200000">
                        <a:off x="6117725" y="4397816"/>
                        <a:ext cx="298935" cy="249483"/>
                      </a:xfrm>
                      <a:prstGeom prst="triangle">
                        <a:avLst/>
                      </a:prstGeom>
                      <a:ln>
                        <a:solidFill>
                          <a:schemeClr val="tx1"/>
                        </a:solidFill>
                      </a:ln>
                    </a:spPr>
                    <a:txSp>
                      <a:txBody>
                        <a:bodyPr vert="vert27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58" name="Isosceles Triangle 5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BCA0007F-1A67-49B4-AE45-590630290383}"/>
                          </a:ext>
                        </a:extLst>
                      </a:cNvPr>
                      <a:cNvSpPr/>
                    </a:nvSpPr>
                    <a:spPr>
                      <a:xfrm rot="5400000">
                        <a:off x="6149963" y="3541849"/>
                        <a:ext cx="298935" cy="249483"/>
                      </a:xfrm>
                      <a:prstGeom prst="triangle">
                        <a:avLst/>
                      </a:prstGeom>
                      <a:ln>
                        <a:solidFill>
                          <a:schemeClr val="tx1"/>
                        </a:solidFill>
                      </a:ln>
                    </a:spPr>
                    <a:txSp>
                      <a:txBody>
                        <a:bodyPr vert="vert27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3">
                          <a:shade val="50000"/>
                        </a:schemeClr>
                      </a:lnRef>
                      <a:fillRef idx="1">
                        <a:schemeClr val="accent3"/>
                      </a:fillRef>
                      <a:effectRef idx="0">
                        <a:schemeClr val="accent3"/>
                      </a:effectRef>
                      <a:fontRef idx="minor">
                        <a:schemeClr val="lt1"/>
                      </a:fontRef>
                    </a:style>
                  </a:sp>
                  <a:cxnSp>
                    <a:nvCxnSpPr>
                      <a:cNvPr id="59" name="Straight Connector 5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C74C9F7-BFD3-4F4C-8D2C-DA6BBC7994BB}"/>
                          </a:ext>
                        </a:extLst>
                      </a:cNvPr>
                      <a:cNvCxnSpPr>
                        <a:cxnSpLocks/>
                      </a:cNvCxnSpPr>
                    </a:nvCxnSpPr>
                    <a:spPr>
                      <a:xfrm rot="16200000">
                        <a:off x="5992983" y="4522557"/>
                        <a:ext cx="298935" cy="0"/>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cxnSp>
                    <a:nvCxnSpPr>
                      <a:cNvPr id="60" name="Straight Connector 5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D4FDB27-6F3F-418F-8541-3A7530E0227B}"/>
                          </a:ext>
                        </a:extLst>
                      </a:cNvPr>
                      <a:cNvCxnSpPr>
                        <a:cxnSpLocks/>
                      </a:cNvCxnSpPr>
                    </a:nvCxnSpPr>
                    <a:spPr>
                      <a:xfrm rot="16200000">
                        <a:off x="6274706" y="3663658"/>
                        <a:ext cx="298935" cy="0"/>
                      </a:xfrm>
                      <a:prstGeom prst="line">
                        <a:avLst/>
                      </a:prstGeom>
                      <a:ln>
                        <a:solidFill>
                          <a:schemeClr val="tx1"/>
                        </a:solidFill>
                      </a:ln>
                    </a:spPr>
                    <a:style>
                      <a:lnRef idx="3">
                        <a:schemeClr val="accent3"/>
                      </a:lnRef>
                      <a:fillRef idx="0">
                        <a:schemeClr val="accent3"/>
                      </a:fillRef>
                      <a:effectRef idx="2">
                        <a:schemeClr val="accent3"/>
                      </a:effectRef>
                      <a:fontRef idx="minor">
                        <a:schemeClr val="tx1"/>
                      </a:fontRef>
                    </a:style>
                  </a:cxnSp>
                  <a:sp>
                    <a:nvSpPr>
                      <a:cNvPr id="62" name="Isosceles Triangle 6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9B6EAF2D-FDF5-4F36-96E9-11DACDA6BA55}"/>
                          </a:ext>
                        </a:extLst>
                      </a:cNvPr>
                      <a:cNvSpPr/>
                    </a:nvSpPr>
                    <a:spPr>
                      <a:xfrm rot="16200000">
                        <a:off x="5027478" y="4397816"/>
                        <a:ext cx="298935" cy="249483"/>
                      </a:xfrm>
                      <a:prstGeom prst="triangle">
                        <a:avLst/>
                      </a:prstGeom>
                      <a:ln>
                        <a:solidFill>
                          <a:schemeClr val="tx1"/>
                        </a:solidFill>
                      </a:ln>
                    </a:spPr>
                    <a:txSp>
                      <a:txBody>
                        <a:bodyPr vert="vert27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3">
                          <a:shade val="50000"/>
                        </a:schemeClr>
                      </a:lnRef>
                      <a:fillRef idx="1">
                        <a:schemeClr val="accent3"/>
                      </a:fillRef>
                      <a:effectRef idx="0">
                        <a:schemeClr val="accent3"/>
                      </a:effectRef>
                      <a:fontRef idx="minor">
                        <a:schemeClr val="lt1"/>
                      </a:fontRef>
                    </a:style>
                  </a:sp>
                  <a:sp>
                    <a:nvSpPr>
                      <a:cNvPr id="63" name="Rectangle 6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3E1BEED-1E62-44AC-BAC5-A63DF9BAA0D6}"/>
                          </a:ext>
                        </a:extLst>
                      </a:cNvPr>
                      <a:cNvSpPr/>
                    </a:nvSpPr>
                    <a:spPr>
                      <a:xfrm>
                        <a:off x="4312369" y="3218188"/>
                        <a:ext cx="2866289" cy="1793575"/>
                      </a:xfrm>
                      <a:prstGeom prst="rect">
                        <a:avLst/>
                      </a:prstGeom>
                      <a:no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Rectangle 6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C7B2B3FB-B64F-41C8-9A05-6EAA295BDB22}"/>
                          </a:ext>
                        </a:extLst>
                      </a:cNvPr>
                      <a:cNvSpPr/>
                    </a:nvSpPr>
                    <a:spPr>
                      <a:xfrm>
                        <a:off x="7820315" y="3707438"/>
                        <a:ext cx="1943100" cy="844061"/>
                      </a:xfrm>
                      <a:prstGeom prst="rect">
                        <a:avLst/>
                      </a:prstGeom>
                      <a:noFill/>
                      <a:ln>
                        <a:solidFill>
                          <a:schemeClr val="tx1"/>
                        </a:solid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70" name="Straight Connector 6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B527B0C3-791E-4FDB-854D-1D00CAF1E18B}"/>
                          </a:ext>
                        </a:extLst>
                      </a:cNvPr>
                      <a:cNvCxnSpPr>
                        <a:cxnSpLocks/>
                      </a:cNvCxnSpPr>
                    </a:nvCxnSpPr>
                    <a:spPr>
                      <a:xfrm>
                        <a:off x="5507019" y="5901672"/>
                        <a:ext cx="0" cy="407011"/>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72" name="Arc 7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80F735BE-B06A-4300-B206-605B72589126}"/>
                          </a:ext>
                        </a:extLst>
                      </a:cNvPr>
                      <a:cNvSpPr/>
                    </a:nvSpPr>
                    <a:spPr>
                      <a:xfrm rot="16200000">
                        <a:off x="5607584" y="5853312"/>
                        <a:ext cx="477349" cy="503727"/>
                      </a:xfrm>
                      <a:prstGeom prst="arc">
                        <a:avLst>
                          <a:gd name="adj1" fmla="val 12231130"/>
                          <a:gd name="adj2" fmla="val 20066601"/>
                        </a:avLst>
                      </a:prstGeom>
                      <a:ln>
                        <a:solidFill>
                          <a:schemeClr val="tx1"/>
                        </a:solidFill>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GB" dirty="0">
                            <a:solidFill>
                              <a:srgbClr val="FF0000"/>
                            </a:solidFill>
                          </a:endParaRPr>
                        </a:p>
                      </a:txBody>
                      <a:useSpRect/>
                    </a:txSp>
                    <a:style>
                      <a:lnRef idx="1">
                        <a:schemeClr val="accent1"/>
                      </a:lnRef>
                      <a:fillRef idx="0">
                        <a:schemeClr val="accent1"/>
                      </a:fillRef>
                      <a:effectRef idx="0">
                        <a:schemeClr val="accent1"/>
                      </a:effectRef>
                      <a:fontRef idx="minor">
                        <a:schemeClr val="tx1"/>
                      </a:fontRef>
                    </a:style>
                  </a:sp>
                  <a:cxnSp>
                    <a:nvCxnSpPr>
                      <a:cNvPr id="74" name="Straight Connector 7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CF10123-A05D-42CF-905B-EF7088CABE1E}"/>
                          </a:ext>
                        </a:extLst>
                      </a:cNvPr>
                      <a:cNvCxnSpPr/>
                    </a:nvCxnSpPr>
                    <a:spPr>
                      <a:xfrm>
                        <a:off x="4717915" y="5011761"/>
                        <a:ext cx="0" cy="10934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5" name="Straight Connector 7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D848A943-8229-4302-8417-5718393C744C}"/>
                          </a:ext>
                        </a:extLst>
                      </a:cNvPr>
                      <a:cNvCxnSpPr/>
                    </a:nvCxnSpPr>
                    <a:spPr>
                      <a:xfrm>
                        <a:off x="6743077" y="5011761"/>
                        <a:ext cx="0" cy="1093414"/>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7" name="Straight Connector 7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009F5575-6194-4989-932D-16652AFE7266}"/>
                          </a:ext>
                        </a:extLst>
                      </a:cNvPr>
                      <a:cNvCxnSpPr/>
                    </a:nvCxnSpPr>
                    <a:spPr>
                      <a:xfrm>
                        <a:off x="4717917" y="6105175"/>
                        <a:ext cx="789105"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79" name="Straight Connector 78">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1D0317B3-5E4D-4AD6-AD56-A17E08AFF552}"/>
                          </a:ext>
                        </a:extLst>
                      </a:cNvPr>
                      <a:cNvCxnSpPr/>
                    </a:nvCxnSpPr>
                    <a:spPr>
                      <a:xfrm>
                        <a:off x="5594395" y="6105175"/>
                        <a:ext cx="1148683" cy="0"/>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cxnSp>
                    <a:nvCxnSpPr>
                      <a:cNvPr id="81" name="Straight Connector 8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388C116A-20F8-41C0-B15F-1EF6236CCC81}"/>
                          </a:ext>
                        </a:extLst>
                      </a:cNvPr>
                      <a:cNvCxnSpPr>
                        <a:stCxn id="63" idx="3"/>
                        <a:endCxn id="67" idx="1"/>
                      </a:cNvCxnSpPr>
                    </a:nvCxnSpPr>
                    <a:spPr>
                      <a:xfrm>
                        <a:off x="7178656" y="4114974"/>
                        <a:ext cx="641659" cy="14493"/>
                      </a:xfrm>
                      <a:prstGeom prst="line">
                        <a:avLst/>
                      </a:prstGeom>
                      <a:ln>
                        <a:solidFill>
                          <a:schemeClr val="tx1"/>
                        </a:solidFill>
                      </a:ln>
                    </a:spPr>
                    <a:style>
                      <a:lnRef idx="1">
                        <a:schemeClr val="accent1"/>
                      </a:lnRef>
                      <a:fillRef idx="0">
                        <a:schemeClr val="accent1"/>
                      </a:fillRef>
                      <a:effectRef idx="0">
                        <a:schemeClr val="accent1"/>
                      </a:effectRef>
                      <a:fontRef idx="minor">
                        <a:schemeClr val="tx1"/>
                      </a:fontRef>
                    </a:style>
                  </a:cxnSp>
                  <a:sp>
                    <a:nvSpPr>
                      <a:cNvPr id="83" name="TextBox 82">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4A02C0D4-AB67-4748-8539-26E839ACAFEF}"/>
                          </a:ext>
                        </a:extLst>
                      </a:cNvPr>
                      <a:cNvSpPr txBox="1"/>
                    </a:nvSpPr>
                    <a:spPr>
                      <a:xfrm>
                        <a:off x="8154511" y="3930307"/>
                        <a:ext cx="1184940" cy="369332"/>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Controller</a:t>
                          </a:r>
                          <a:endParaRPr lang="en-GB" dirty="0"/>
                        </a:p>
                      </a:txBody>
                      <a:useSpRect/>
                    </a:txSp>
                  </a:sp>
                  <a:sp>
                    <a:nvSpPr>
                      <a:cNvPr id="84" name="TextBox 8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6703558C-B77F-4B43-B832-473572E1147E}"/>
                          </a:ext>
                        </a:extLst>
                      </a:cNvPr>
                      <a:cNvSpPr txBox="1"/>
                    </a:nvSpPr>
                    <a:spPr>
                      <a:xfrm>
                        <a:off x="7002630" y="5866499"/>
                        <a:ext cx="2108269" cy="369332"/>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DC Energy Source</a:t>
                          </a:r>
                          <a:endParaRPr lang="en-GB" dirty="0"/>
                        </a:p>
                      </a:txBody>
                      <a:useSpRect/>
                    </a:txSp>
                  </a:sp>
                  <a:sp>
                    <a:nvSpPr>
                      <a:cNvPr id="85" name="TextBox 8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EB02CE7F-D428-436F-9288-0A66EDA8EA6F}"/>
                          </a:ext>
                        </a:extLst>
                      </a:cNvPr>
                      <a:cNvSpPr txBox="1"/>
                    </a:nvSpPr>
                    <a:spPr>
                      <a:xfrm>
                        <a:off x="2977153" y="3663658"/>
                        <a:ext cx="1197764" cy="923330"/>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Voltage</a:t>
                          </a:r>
                        </a:p>
                        <a:p>
                          <a:r>
                            <a:rPr lang="en-US" dirty="0"/>
                            <a:t>Source</a:t>
                          </a:r>
                        </a:p>
                        <a:p>
                          <a:r>
                            <a:rPr lang="en-US" dirty="0"/>
                            <a:t>Converter</a:t>
                          </a:r>
                          <a:endParaRPr lang="en-GB" dirty="0"/>
                        </a:p>
                      </a:txBody>
                      <a:useSpRect/>
                    </a:txSp>
                  </a:sp>
                  <a:sp>
                    <a:nvSpPr>
                      <a:cNvPr id="86" name="TextBox 8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C36EED83-BCE8-49DF-AE55-7D5771C0098E}"/>
                          </a:ext>
                        </a:extLst>
                      </a:cNvPr>
                      <a:cNvSpPr txBox="1"/>
                    </a:nvSpPr>
                    <a:spPr>
                      <a:xfrm>
                        <a:off x="6796455" y="1796849"/>
                        <a:ext cx="1432828" cy="646331"/>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Coupling</a:t>
                          </a:r>
                        </a:p>
                        <a:p>
                          <a:r>
                            <a:rPr lang="en-US" dirty="0"/>
                            <a:t>Transformer</a:t>
                          </a:r>
                          <a:endParaRPr lang="en-GB" dirty="0"/>
                        </a:p>
                      </a:txBody>
                      <a:useSpRect/>
                    </a:txSp>
                  </a:sp>
                  <a:sp>
                    <a:nvSpPr>
                      <a:cNvPr id="87" name="TextBox 86">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601EF567-B227-4BE5-B5C4-B7FCBD570056}"/>
                          </a:ext>
                        </a:extLst>
                      </a:cNvPr>
                      <a:cNvSpPr txBox="1"/>
                    </a:nvSpPr>
                    <a:spPr>
                      <a:xfrm>
                        <a:off x="5408469" y="784277"/>
                        <a:ext cx="460382" cy="369332"/>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u="sng" dirty="0"/>
                            <a:t>U</a:t>
                          </a:r>
                          <a:r>
                            <a:rPr lang="en-US" sz="1400" dirty="0"/>
                            <a:t>T</a:t>
                          </a:r>
                          <a:endParaRPr lang="en-GB" dirty="0"/>
                        </a:p>
                      </a:txBody>
                      <a:useSpRect/>
                    </a:txSp>
                  </a:sp>
                  <a:sp>
                    <a:nvSpPr>
                      <a:cNvPr id="88" name="TextBox 87">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B62B43B0-127D-42B9-B824-3C189AB641CF}"/>
                          </a:ext>
                        </a:extLst>
                      </a:cNvPr>
                      <a:cNvSpPr txBox="1"/>
                    </a:nvSpPr>
                    <a:spPr>
                      <a:xfrm>
                        <a:off x="5005873" y="2687357"/>
                        <a:ext cx="348172" cy="369332"/>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u="sng" dirty="0"/>
                            <a:t>I</a:t>
                          </a:r>
                          <a:r>
                            <a:rPr lang="en-US" sz="1400" dirty="0"/>
                            <a:t>q</a:t>
                          </a:r>
                          <a:endParaRPr lang="en-GB" dirty="0"/>
                        </a:p>
                      </a:txBody>
                      <a:useSpRect/>
                    </a:txSp>
                  </a:sp>
                  <a:cxnSp>
                    <a:nvCxnSpPr>
                      <a:cNvPr id="90" name="Straight Arrow Connector 89">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A32BE146-DFB0-448D-A8D5-5A7498C6AE74}"/>
                          </a:ext>
                        </a:extLst>
                      </a:cNvPr>
                      <a:cNvCxnSpPr/>
                    </a:nvCxnSpPr>
                    <a:spPr>
                      <a:xfrm>
                        <a:off x="5481383" y="2581878"/>
                        <a:ext cx="0" cy="580293"/>
                      </a:xfrm>
                      <a:prstGeom prst="straightConnector1">
                        <a:avLst/>
                      </a:prstGeom>
                      <a:ln>
                        <a:solidFill>
                          <a:schemeClr val="tx1"/>
                        </a:solidFill>
                        <a:tailEnd type="triangle"/>
                      </a:ln>
                    </a:spPr>
                    <a:style>
                      <a:lnRef idx="3">
                        <a:schemeClr val="accent3"/>
                      </a:lnRef>
                      <a:fillRef idx="0">
                        <a:schemeClr val="accent3"/>
                      </a:fillRef>
                      <a:effectRef idx="2">
                        <a:schemeClr val="accent3"/>
                      </a:effectRef>
                      <a:fontRef idx="minor">
                        <a:schemeClr val="tx1"/>
                      </a:fontRef>
                    </a:style>
                  </a:cxnSp>
                  <a:sp>
                    <a:nvSpPr>
                      <a:cNvPr id="91" name="Rectangle 90">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208D3742-7EE1-4A29-88B2-FEAE0A4BE4BC}"/>
                          </a:ext>
                        </a:extLst>
                      </a:cNvPr>
                      <a:cNvSpPr/>
                    </a:nvSpPr>
                    <a:spPr>
                      <a:xfrm>
                        <a:off x="6099516" y="2761943"/>
                        <a:ext cx="351378" cy="369332"/>
                      </a:xfrm>
                      <a:prstGeom prst="rect">
                        <a:avLst/>
                      </a:prstGeom>
                      <a:ln>
                        <a:noFill/>
                      </a:ln>
                    </a:spPr>
                    <a:txSp>
                      <a:txBody>
                        <a:bodyPr wrap="none">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u="sng" dirty="0"/>
                            <a:t>U</a:t>
                          </a:r>
                          <a:endParaRPr lang="en-GB" dirty="0"/>
                        </a:p>
                      </a:txBody>
                      <a:useSpRect/>
                    </a:txSp>
                  </a:sp>
                  <a:sp>
                    <a:nvSpPr>
                      <a:cNvPr id="92" name="TextBox 9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0C60F33E-CA99-4590-B1AF-CB9FCE3A971C}"/>
                          </a:ext>
                        </a:extLst>
                      </a:cNvPr>
                      <a:cNvSpPr txBox="1"/>
                    </a:nvSpPr>
                    <a:spPr>
                      <a:xfrm>
                        <a:off x="5406091" y="5263295"/>
                        <a:ext cx="527709" cy="369332"/>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smtClean="0"/>
                            <a:t>V</a:t>
                          </a:r>
                          <a:r>
                            <a:rPr lang="en-US" sz="1400" dirty="0" smtClean="0"/>
                            <a:t>dc</a:t>
                          </a:r>
                          <a:endParaRPr lang="en-GB" dirty="0"/>
                        </a:p>
                      </a:txBody>
                      <a:useSpRect/>
                    </a:txSp>
                  </a:sp>
                  <a:cxnSp>
                    <a:nvCxnSpPr>
                      <a:cNvPr id="94" name="Straight Arrow Connector 93">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6CEE48D9-41E2-4D2F-A136-3F4E473192DB}"/>
                          </a:ext>
                        </a:extLst>
                      </a:cNvPr>
                      <a:cNvCxnSpPr/>
                    </a:nvCxnSpPr>
                    <a:spPr>
                      <a:xfrm flipH="1">
                        <a:off x="5371841" y="5744691"/>
                        <a:ext cx="603740" cy="0"/>
                      </a:xfrm>
                      <a:prstGeom prst="straightConnector1">
                        <a:avLst/>
                      </a:prstGeom>
                      <a:ln>
                        <a:solidFill>
                          <a:schemeClr val="tx1"/>
                        </a:solidFill>
                        <a:tailEnd type="triangle"/>
                      </a:ln>
                    </a:spPr>
                    <a:style>
                      <a:lnRef idx="3">
                        <a:schemeClr val="accent3"/>
                      </a:lnRef>
                      <a:fillRef idx="0">
                        <a:schemeClr val="accent3"/>
                      </a:fillRef>
                      <a:effectRef idx="2">
                        <a:schemeClr val="accent3"/>
                      </a:effectRef>
                      <a:fontRef idx="minor">
                        <a:schemeClr val="tx1"/>
                      </a:fontRef>
                    </a:style>
                  </a:cxnSp>
                  <a:sp>
                    <a:nvSpPr>
                      <a:cNvPr id="95" name="TextBox 94">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F0E2DD52-1863-4D39-9B10-4A6742818381}"/>
                          </a:ext>
                        </a:extLst>
                      </a:cNvPr>
                      <a:cNvSpPr txBox="1"/>
                    </a:nvSpPr>
                    <a:spPr>
                      <a:xfrm>
                        <a:off x="3991419" y="5476411"/>
                        <a:ext cx="437940" cy="369332"/>
                      </a:xfrm>
                      <a:prstGeom prst="rect">
                        <a:avLst/>
                      </a:prstGeom>
                      <a:no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i="1" dirty="0"/>
                            <a:t>I</a:t>
                          </a:r>
                          <a:r>
                            <a:rPr lang="en-US" sz="1400" dirty="0"/>
                            <a:t>dc</a:t>
                          </a:r>
                          <a:endParaRPr lang="en-GB" dirty="0"/>
                        </a:p>
                      </a:txBody>
                      <a:useSpRect/>
                    </a:txSp>
                  </a:sp>
                  <a:cxnSp>
                    <a:nvCxnSpPr>
                      <a:cNvPr id="96" name="Straight Arrow Connector 95">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D0234818-7E50-46F8-A1F3-7AFA9D9162C5}"/>
                          </a:ext>
                        </a:extLst>
                      </a:cNvPr>
                      <a:cNvCxnSpPr/>
                    </a:nvCxnSpPr>
                    <a:spPr>
                      <a:xfrm>
                        <a:off x="4569532" y="5370932"/>
                        <a:ext cx="0" cy="580293"/>
                      </a:xfrm>
                      <a:prstGeom prst="straightConnector1">
                        <a:avLst/>
                      </a:prstGeom>
                      <a:ln>
                        <a:solidFill>
                          <a:schemeClr val="tx1"/>
                        </a:solidFill>
                        <a:tailEnd type="triangle"/>
                      </a:ln>
                    </a:spPr>
                    <a:style>
                      <a:lnRef idx="3">
                        <a:schemeClr val="accent3"/>
                      </a:lnRef>
                      <a:fillRef idx="0">
                        <a:schemeClr val="accent3"/>
                      </a:fillRef>
                      <a:effectRef idx="2">
                        <a:schemeClr val="accent3"/>
                      </a:effectRef>
                      <a:fontRef idx="minor">
                        <a:schemeClr val="tx1"/>
                      </a:fontRef>
                    </a:style>
                  </a:cxnSp>
                  <a:sp>
                    <a:nvSpPr>
                      <a:cNvPr id="52" name="Isosceles Triangle 51">
                        <a:extLst>
                          <a:ext uri="{FF2B5EF4-FFF2-40B4-BE49-F238E27FC236}">
                            <a16:creationId xmlns:ve="http://schemas.openxmlformats.org/markup-compatibility/2006"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id="{BCA0007F-1A67-49B4-AE45-590630290383}"/>
                          </a:ext>
                        </a:extLst>
                      </a:cNvPr>
                      <a:cNvSpPr/>
                    </a:nvSpPr>
                    <a:spPr>
                      <a:xfrm rot="5400000">
                        <a:off x="5083163" y="3549107"/>
                        <a:ext cx="298935" cy="249483"/>
                      </a:xfrm>
                      <a:prstGeom prst="triangle">
                        <a:avLst/>
                      </a:prstGeom>
                      <a:ln>
                        <a:solidFill>
                          <a:schemeClr val="tx1"/>
                        </a:solidFill>
                      </a:ln>
                    </a:spPr>
                    <a:txSp>
                      <a:txBody>
                        <a:bodyPr vert="vert270"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GB" dirty="0">
                            <a:solidFill>
                              <a:srgbClr val="FF0000"/>
                            </a:solidFill>
                          </a:endParaRPr>
                        </a:p>
                      </a:txBody>
                      <a:useSpRect/>
                    </a:txSp>
                    <a:style>
                      <a:lnRef idx="2">
                        <a:schemeClr val="accent3">
                          <a:shade val="50000"/>
                        </a:schemeClr>
                      </a:lnRef>
                      <a:fillRef idx="1">
                        <a:schemeClr val="accent3"/>
                      </a:fillRef>
                      <a:effectRef idx="0">
                        <a:schemeClr val="accent3"/>
                      </a:effectRef>
                      <a:fontRef idx="minor">
                        <a:schemeClr val="lt1"/>
                      </a:fontRef>
                    </a:style>
                  </a:sp>
                </lc:lockedCanvas>
              </a:graphicData>
            </a:graphic>
          </wp:inline>
        </w:drawing>
      </w: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p>
    <w:p w:rsidR="00B24FE7" w:rsidRDefault="00B24FE7" w:rsidP="00B24FE7">
      <w:pPr>
        <w:rPr>
          <w:b/>
          <w:bCs/>
          <w:sz w:val="23"/>
          <w:szCs w:val="23"/>
          <w:lang w:val="en-GB" w:eastAsia="en-GB"/>
        </w:rPr>
      </w:pPr>
      <w:r w:rsidRPr="004866FF">
        <w:rPr>
          <w:b/>
          <w:bCs/>
          <w:lang w:val="en-GB" w:eastAsia="en-GB"/>
        </w:rPr>
        <w:lastRenderedPageBreak/>
        <w:t>Operation of STATCOM</w:t>
      </w:r>
      <w:r>
        <w:rPr>
          <w:b/>
          <w:bCs/>
          <w:sz w:val="23"/>
          <w:szCs w:val="23"/>
          <w:lang w:val="en-GB" w:eastAsia="en-GB"/>
        </w:rPr>
        <w:t>:</w:t>
      </w:r>
    </w:p>
    <w:p w:rsidR="00B24FE7" w:rsidRDefault="00B24FE7" w:rsidP="00B24FE7">
      <w:pPr>
        <w:rPr>
          <w:rFonts w:ascii="TimesNewRomanPSMT" w:hAnsi="TimesNewRomanPSMT" w:cs="TimesNewRomanPSMT"/>
          <w:sz w:val="23"/>
          <w:szCs w:val="23"/>
          <w:lang w:val="en-GB" w:eastAsia="en-GB"/>
        </w:rPr>
      </w:pPr>
    </w:p>
    <w:p w:rsidR="00B24FE7" w:rsidRPr="004866FF" w:rsidRDefault="00B24FE7" w:rsidP="00B24FE7">
      <w:pPr>
        <w:rPr>
          <w:rFonts w:ascii="TimesNewRomanPSMT" w:hAnsi="TimesNewRomanPSMT" w:cs="TimesNewRomanPSMT"/>
          <w:sz w:val="22"/>
          <w:szCs w:val="22"/>
          <w:lang w:val="en-GB" w:eastAsia="en-GB"/>
        </w:rPr>
      </w:pPr>
      <w:r w:rsidRPr="004866FF">
        <w:rPr>
          <w:rFonts w:ascii="TimesNewRomanPSMT" w:hAnsi="TimesNewRomanPSMT" w:cs="TimesNewRomanPSMT"/>
          <w:sz w:val="22"/>
          <w:szCs w:val="22"/>
          <w:lang w:val="en-GB" w:eastAsia="en-GB"/>
        </w:rPr>
        <w:t xml:space="preserve"> In this mode, the STATCOM reactive power output is kept constant independent of other system parameter.</w:t>
      </w:r>
    </w:p>
    <w:p w:rsidR="00B24FE7" w:rsidRDefault="00B24FE7" w:rsidP="00B24FE7">
      <w:pPr>
        <w:spacing w:line="360" w:lineRule="auto"/>
        <w:jc w:val="both"/>
        <w:rPr>
          <w:b/>
          <w:caps/>
          <w:szCs w:val="22"/>
          <w:u w:val="single"/>
        </w:rPr>
      </w:pPr>
      <w:r>
        <w:rPr>
          <w:noProof/>
          <w:lang w:val="en-US" w:eastAsia="en-US"/>
        </w:rPr>
        <w:drawing>
          <wp:inline distT="0" distB="0" distL="0" distR="0">
            <wp:extent cx="3067050" cy="2085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067050" cy="2085975"/>
                    </a:xfrm>
                    <a:prstGeom prst="rect">
                      <a:avLst/>
                    </a:prstGeom>
                    <a:noFill/>
                    <a:ln w="9525">
                      <a:noFill/>
                      <a:miter lim="800000"/>
                      <a:headEnd/>
                      <a:tailEnd/>
                    </a:ln>
                  </pic:spPr>
                </pic:pic>
              </a:graphicData>
            </a:graphic>
          </wp:inline>
        </w:drawing>
      </w:r>
    </w:p>
    <w:p w:rsidR="00B24FE7" w:rsidRDefault="00B24FE7" w:rsidP="00B24FE7">
      <w:pPr>
        <w:spacing w:line="360" w:lineRule="auto"/>
        <w:jc w:val="both"/>
        <w:rPr>
          <w:b/>
          <w:caps/>
          <w:szCs w:val="22"/>
          <w:u w:val="single"/>
        </w:rPr>
      </w:pPr>
    </w:p>
    <w:p w:rsidR="00B24FE7" w:rsidRDefault="00B24FE7" w:rsidP="00B24FE7">
      <w:pPr>
        <w:rPr>
          <w:rFonts w:ascii="TimesNewRomanPSMT" w:hAnsi="TimesNewRomanPSMT" w:cs="TimesNewRomanPSMT"/>
          <w:b/>
          <w:lang w:val="en-GB" w:eastAsia="en-GB"/>
        </w:rPr>
      </w:pPr>
      <w:proofErr w:type="gramStart"/>
      <w:r w:rsidRPr="00A928B5">
        <w:rPr>
          <w:rFonts w:ascii="TimesNewRomanPSMT" w:hAnsi="TimesNewRomanPSMT" w:cs="TimesNewRomanPSMT"/>
          <w:b/>
          <w:lang w:val="en-GB" w:eastAsia="en-GB"/>
        </w:rPr>
        <w:t>Fig.</w:t>
      </w:r>
      <w:proofErr w:type="gramEnd"/>
      <w:r w:rsidRPr="00A928B5">
        <w:rPr>
          <w:rFonts w:ascii="TimesNewRomanPSMT" w:hAnsi="TimesNewRomanPSMT" w:cs="TimesNewRomanPSMT"/>
          <w:b/>
          <w:lang w:val="en-GB" w:eastAsia="en-GB"/>
        </w:rPr>
        <w:t xml:space="preserve"> Schematic diagram of STATCOM connected power sy</w:t>
      </w:r>
      <w:r w:rsidR="00CE594C">
        <w:rPr>
          <w:rFonts w:ascii="TimesNewRomanPSMT" w:hAnsi="TimesNewRomanPSMT" w:cs="TimesNewRomanPSMT"/>
          <w:b/>
          <w:lang w:val="en-GB" w:eastAsia="en-GB"/>
        </w:rPr>
        <w:t>stem with Linear and Non-Linear</w:t>
      </w:r>
      <w:r>
        <w:rPr>
          <w:rFonts w:ascii="TimesNewRomanPSMT" w:hAnsi="TimesNewRomanPSMT" w:cs="TimesNewRomanPSMT"/>
          <w:b/>
          <w:lang w:val="en-GB" w:eastAsia="en-GB"/>
        </w:rPr>
        <w:t xml:space="preserve"> </w:t>
      </w:r>
      <w:r w:rsidRPr="00A928B5">
        <w:rPr>
          <w:rFonts w:ascii="TimesNewRomanPSMT" w:hAnsi="TimesNewRomanPSMT" w:cs="TimesNewRomanPSMT"/>
          <w:b/>
          <w:lang w:val="en-GB" w:eastAsia="en-GB"/>
        </w:rPr>
        <w:t>load</w:t>
      </w:r>
    </w:p>
    <w:p w:rsidR="00B24FE7" w:rsidRDefault="00B24FE7" w:rsidP="00B24FE7">
      <w:pPr>
        <w:rPr>
          <w:rFonts w:ascii="TimesNewRomanPSMT" w:hAnsi="TimesNewRomanPSMT" w:cs="TimesNewRomanPSMT"/>
          <w:b/>
          <w:lang w:val="en-GB" w:eastAsia="en-GB"/>
        </w:rPr>
      </w:pPr>
    </w:p>
    <w:p w:rsidR="00B24FE7" w:rsidRDefault="00B24FE7" w:rsidP="00B24FE7">
      <w:pPr>
        <w:rPr>
          <w:rFonts w:ascii="TimesNewRomanPSMT" w:hAnsi="TimesNewRomanPSMT" w:cs="TimesNewRomanPSMT"/>
          <w:b/>
          <w:lang w:val="en-GB" w:eastAsia="en-GB"/>
        </w:rPr>
      </w:pPr>
    </w:p>
    <w:p w:rsidR="00AE6984" w:rsidRPr="00A66CC8" w:rsidRDefault="00B24FE7" w:rsidP="00CE594C">
      <w:pPr>
        <w:tabs>
          <w:tab w:val="left" w:pos="360"/>
        </w:tabs>
        <w:snapToGrid w:val="0"/>
        <w:jc w:val="both"/>
        <w:rPr>
          <w:rFonts w:ascii="Times New Roman" w:hAnsi="Times New Roman" w:cs="Times New Roman"/>
          <w:sz w:val="16"/>
          <w:szCs w:val="16"/>
          <w:lang w:val="en-US"/>
        </w:rPr>
      </w:pPr>
      <w:r w:rsidRPr="004866FF">
        <w:rPr>
          <w:rFonts w:ascii="TimesNewRomanPSMT" w:hAnsi="TimesNewRomanPSMT" w:cs="TimesNewRomanPSMT"/>
          <w:sz w:val="22"/>
          <w:szCs w:val="22"/>
          <w:lang w:val="en-GB" w:eastAsia="en-GB"/>
        </w:rPr>
        <w:t xml:space="preserve">Using MATLAB Simulink simulate the uncompensated system of the transmission line with linear and </w:t>
      </w:r>
      <w:proofErr w:type="spellStart"/>
      <w:r w:rsidRPr="004866FF">
        <w:rPr>
          <w:rFonts w:ascii="TimesNewRomanPSMT" w:hAnsi="TimesNewRomanPSMT" w:cs="TimesNewRomanPSMT"/>
          <w:sz w:val="22"/>
          <w:szCs w:val="22"/>
          <w:lang w:val="en-GB" w:eastAsia="en-GB"/>
        </w:rPr>
        <w:t>non linear</w:t>
      </w:r>
      <w:proofErr w:type="spellEnd"/>
      <w:r w:rsidRPr="004866FF">
        <w:rPr>
          <w:rFonts w:ascii="TimesNewRomanPSMT" w:hAnsi="TimesNewRomanPSMT" w:cs="TimesNewRomanPSMT"/>
          <w:sz w:val="22"/>
          <w:szCs w:val="22"/>
          <w:lang w:val="en-GB" w:eastAsia="en-GB"/>
        </w:rPr>
        <w:t xml:space="preserve"> load then observe the </w:t>
      </w:r>
      <w:proofErr w:type="spellStart"/>
      <w:r w:rsidRPr="004866FF">
        <w:rPr>
          <w:rFonts w:ascii="TimesNewRomanPSMT" w:hAnsi="TimesNewRomanPSMT" w:cs="TimesNewRomanPSMT"/>
          <w:sz w:val="22"/>
          <w:szCs w:val="22"/>
          <w:lang w:val="en-GB" w:eastAsia="en-GB"/>
        </w:rPr>
        <w:t>voltage,current,power</w:t>
      </w:r>
      <w:proofErr w:type="spellEnd"/>
      <w:r w:rsidRPr="004866FF">
        <w:rPr>
          <w:rFonts w:ascii="TimesNewRomanPSMT" w:hAnsi="TimesNewRomanPSMT" w:cs="TimesNewRomanPSMT"/>
          <w:sz w:val="22"/>
          <w:szCs w:val="22"/>
          <w:lang w:val="en-GB" w:eastAsia="en-GB"/>
        </w:rPr>
        <w:t xml:space="preserve"> and harmonics of the system. Then</w:t>
      </w:r>
      <w:r>
        <w:rPr>
          <w:rFonts w:ascii="TimesNewRomanPSMT" w:hAnsi="TimesNewRomanPSMT" w:cs="TimesNewRomanPSMT"/>
          <w:lang w:val="en-GB" w:eastAsia="en-GB"/>
        </w:rPr>
        <w:t xml:space="preserve"> STATCOM is </w:t>
      </w:r>
      <w:r w:rsidRPr="004866FF">
        <w:rPr>
          <w:rFonts w:ascii="TimesNewRomanPSMT" w:hAnsi="TimesNewRomanPSMT" w:cs="TimesNewRomanPSMT"/>
          <w:sz w:val="22"/>
          <w:szCs w:val="22"/>
          <w:lang w:val="en-GB" w:eastAsia="en-GB"/>
        </w:rPr>
        <w:t xml:space="preserve">connected between source and load (this is compensated system) by using direct current control method. Tracking PWM control technology can use the hysteresis comparison </w:t>
      </w:r>
      <w:proofErr w:type="gramStart"/>
      <w:r w:rsidRPr="004866FF">
        <w:rPr>
          <w:rFonts w:ascii="TimesNewRomanPSMT" w:hAnsi="TimesNewRomanPSMT" w:cs="TimesNewRomanPSMT"/>
          <w:sz w:val="22"/>
          <w:szCs w:val="22"/>
          <w:lang w:val="en-GB" w:eastAsia="en-GB"/>
        </w:rPr>
        <w:t>method,</w:t>
      </w:r>
      <w:proofErr w:type="gramEnd"/>
      <w:r w:rsidRPr="004866FF">
        <w:rPr>
          <w:rFonts w:ascii="TimesNewRomanPSMT" w:hAnsi="TimesNewRomanPSMT" w:cs="TimesNewRomanPSMT"/>
          <w:sz w:val="22"/>
          <w:szCs w:val="22"/>
          <w:lang w:val="en-GB" w:eastAsia="en-GB"/>
        </w:rPr>
        <w:t xml:space="preserve"> it also can be used triangle wave comparison. In the link of modulation, switch frequency varies with the compensation current in the hysteresis modulation, which causes the great pulsating current and switching noise, while using the triangle wave modulation method, switching frequency is equal to the triangular carrier frequency, pulse current is small, and the output voltage of less harmonic content. Based on the above advantages, this paper adopts the triangular wave comparison. </w:t>
      </w:r>
      <w:r w:rsidR="00AE6984" w:rsidRPr="00A66CC8">
        <w:rPr>
          <w:rFonts w:ascii="Times New Roman" w:hAnsi="Times New Roman" w:cs="Times New Roman"/>
          <w:sz w:val="16"/>
          <w:szCs w:val="16"/>
          <w:lang w:val="en-US"/>
        </w:rPr>
        <w:t>.</w:t>
      </w:r>
    </w:p>
    <w:p w:rsidR="009614DA" w:rsidRPr="00A66CC8" w:rsidRDefault="009614DA" w:rsidP="00CE594C">
      <w:pPr>
        <w:tabs>
          <w:tab w:val="left" w:pos="360"/>
        </w:tabs>
        <w:snapToGrid w:val="0"/>
        <w:jc w:val="both"/>
        <w:rPr>
          <w:rFonts w:ascii="Times New Roman" w:hAnsi="Times New Roman" w:cs="Times New Roman"/>
          <w:lang w:val="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Default="00514691" w:rsidP="00514691">
      <w:pPr>
        <w:tabs>
          <w:tab w:val="left" w:pos="360"/>
        </w:tabs>
        <w:snapToGrid w:val="0"/>
        <w:ind w:left="360" w:hanging="360"/>
        <w:jc w:val="both"/>
        <w:rPr>
          <w:rFonts w:ascii="TimesNewRomanPSMT" w:eastAsia="SimSun" w:hAnsi="TimesNewRomanPSMT" w:cs="TimesNewRomanPSMT"/>
          <w:lang w:val="en-US" w:eastAsia="en-US"/>
        </w:rPr>
      </w:pPr>
    </w:p>
    <w:p w:rsidR="00514691" w:rsidRPr="00514691" w:rsidRDefault="00514691" w:rsidP="00514691">
      <w:pPr>
        <w:tabs>
          <w:tab w:val="left" w:pos="360"/>
        </w:tabs>
        <w:snapToGrid w:val="0"/>
        <w:ind w:left="360" w:hanging="360"/>
        <w:jc w:val="both"/>
        <w:rPr>
          <w:rFonts w:ascii="TimesNewRomanPSMT" w:eastAsia="SimSun" w:hAnsi="TimesNewRomanPSMT" w:cs="TimesNewRomanPSMT"/>
          <w:b/>
          <w:sz w:val="18"/>
          <w:szCs w:val="16"/>
          <w:lang w:val="en-US" w:eastAsia="en-US"/>
        </w:rPr>
      </w:pPr>
      <w:r>
        <w:rPr>
          <w:rFonts w:ascii="TimesNewRomanPSMT" w:eastAsia="SimSun" w:hAnsi="TimesNewRomanPSMT" w:cs="TimesNewRomanPSMT"/>
          <w:lang w:val="en-US" w:eastAsia="en-US"/>
        </w:rPr>
        <w:t xml:space="preserve">     </w:t>
      </w:r>
      <w:r w:rsidRPr="00514691">
        <w:rPr>
          <w:rFonts w:ascii="TimesNewRomanPSMT" w:eastAsia="SimSun" w:hAnsi="TimesNewRomanPSMT" w:cs="TimesNewRomanPSMT"/>
          <w:b/>
          <w:sz w:val="22"/>
          <w:lang w:val="en-US" w:eastAsia="en-US"/>
        </w:rPr>
        <w:t>S</w:t>
      </w:r>
      <w:r w:rsidRPr="00514691">
        <w:rPr>
          <w:rFonts w:ascii="TimesNewRomanPSMT" w:eastAsia="SimSun" w:hAnsi="TimesNewRomanPSMT" w:cs="TimesNewRomanPSMT"/>
          <w:b/>
          <w:sz w:val="18"/>
          <w:szCs w:val="16"/>
          <w:lang w:val="en-US" w:eastAsia="en-US"/>
        </w:rPr>
        <w:t>IMULATION   RESULT</w:t>
      </w:r>
    </w:p>
    <w:p w:rsidR="00514691" w:rsidRPr="00514691" w:rsidRDefault="00514691" w:rsidP="00514691">
      <w:pPr>
        <w:tabs>
          <w:tab w:val="left" w:pos="360"/>
        </w:tabs>
        <w:snapToGrid w:val="0"/>
        <w:ind w:left="360" w:hanging="360"/>
        <w:jc w:val="both"/>
        <w:rPr>
          <w:rFonts w:ascii="Times New Roman" w:hAnsi="Times New Roman" w:cs="Times New Roman"/>
          <w:b/>
          <w:sz w:val="22"/>
          <w:lang w:val="en-US"/>
        </w:rPr>
      </w:pPr>
    </w:p>
    <w:p w:rsidR="00514691" w:rsidRDefault="00514691" w:rsidP="00514691">
      <w:pPr>
        <w:tabs>
          <w:tab w:val="left" w:pos="360"/>
        </w:tabs>
        <w:snapToGrid w:val="0"/>
        <w:ind w:left="360" w:hanging="360"/>
        <w:jc w:val="both"/>
        <w:rPr>
          <w:rFonts w:ascii="Times New Roman" w:hAnsi="Times New Roman" w:cs="Times New Roman"/>
          <w:lang w:val="en-US"/>
        </w:rPr>
      </w:pPr>
    </w:p>
    <w:p w:rsidR="009614DA" w:rsidRPr="00A66CC8" w:rsidRDefault="009614DA" w:rsidP="00514691">
      <w:pPr>
        <w:tabs>
          <w:tab w:val="left" w:pos="360"/>
        </w:tabs>
        <w:snapToGrid w:val="0"/>
        <w:ind w:left="360" w:hanging="360"/>
        <w:jc w:val="both"/>
        <w:rPr>
          <w:rFonts w:ascii="Times New Roman" w:hAnsi="Times New Roman" w:cs="Times New Roman"/>
          <w:lang w:val="en-US"/>
        </w:rPr>
      </w:pPr>
      <w:r w:rsidRPr="00A66CC8">
        <w:rPr>
          <w:rFonts w:ascii="Times New Roman" w:hAnsi="Times New Roman" w:cs="Times New Roman"/>
          <w:lang w:val="en-US"/>
        </w:rPr>
        <w:tab/>
      </w:r>
      <w:r w:rsidR="00765A5C">
        <w:rPr>
          <w:rFonts w:ascii="Times New Roman" w:hAnsi="Times New Roman" w:cs="Times New Roman"/>
          <w:noProof/>
          <w:lang w:val="en-US" w:eastAsia="en-US"/>
        </w:rPr>
        <w:drawing>
          <wp:inline distT="0" distB="0" distL="0" distR="0">
            <wp:extent cx="3198699" cy="3341716"/>
            <wp:effectExtent l="19050" t="0" r="1701" b="0"/>
            <wp:docPr id="5" name="Picture 1" descr="C:\Users\lenovo\Desktop\Downloads\waveform-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Downloads\waveform-001.jpg"/>
                    <pic:cNvPicPr>
                      <a:picLocks noChangeAspect="1" noChangeArrowheads="1"/>
                    </pic:cNvPicPr>
                  </pic:nvPicPr>
                  <pic:blipFill>
                    <a:blip r:embed="rId16" cstate="print"/>
                    <a:srcRect/>
                    <a:stretch>
                      <a:fillRect/>
                    </a:stretch>
                  </pic:blipFill>
                  <pic:spPr bwMode="auto">
                    <a:xfrm>
                      <a:off x="0" y="0"/>
                      <a:ext cx="3200400" cy="3343493"/>
                    </a:xfrm>
                    <a:prstGeom prst="rect">
                      <a:avLst/>
                    </a:prstGeom>
                    <a:noFill/>
                    <a:ln w="9525">
                      <a:noFill/>
                      <a:miter lim="800000"/>
                      <a:headEnd/>
                      <a:tailEnd/>
                    </a:ln>
                  </pic:spPr>
                </pic:pic>
              </a:graphicData>
            </a:graphic>
          </wp:inline>
        </w:drawing>
      </w:r>
    </w:p>
    <w:p w:rsidR="009614DA" w:rsidRPr="00A66CC8" w:rsidRDefault="009614DA" w:rsidP="00EF4E02">
      <w:pPr>
        <w:tabs>
          <w:tab w:val="left" w:pos="360"/>
        </w:tabs>
        <w:snapToGrid w:val="0"/>
        <w:jc w:val="both"/>
        <w:rPr>
          <w:rFonts w:ascii="Times New Roman" w:hAnsi="Times New Roman" w:cs="Times New Roman"/>
          <w:sz w:val="12"/>
          <w:szCs w:val="12"/>
          <w:lang w:val="en-US"/>
        </w:rPr>
      </w:pPr>
    </w:p>
    <w:p w:rsidR="00514691" w:rsidRDefault="00514691" w:rsidP="00EF4E02">
      <w:pPr>
        <w:tabs>
          <w:tab w:val="left" w:pos="360"/>
        </w:tabs>
        <w:snapToGrid w:val="0"/>
        <w:jc w:val="both"/>
        <w:rPr>
          <w:rFonts w:ascii="Times New Roman" w:hAnsi="Times New Roman" w:cs="Times New Roman"/>
          <w:i/>
          <w:lang w:val="en-US"/>
        </w:rPr>
      </w:pPr>
      <w:r>
        <w:rPr>
          <w:rFonts w:ascii="Times New Roman" w:hAnsi="Times New Roman" w:cs="Times New Roman"/>
          <w:i/>
          <w:noProof/>
          <w:lang w:val="en-US" w:eastAsia="en-US"/>
        </w:rPr>
        <w:drawing>
          <wp:inline distT="0" distB="0" distL="0" distR="0">
            <wp:extent cx="3200400" cy="2562225"/>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3200400" cy="2562225"/>
                    </a:xfrm>
                    <a:prstGeom prst="rect">
                      <a:avLst/>
                    </a:prstGeom>
                    <a:noFill/>
                    <a:ln w="9525">
                      <a:noFill/>
                      <a:miter lim="800000"/>
                      <a:headEnd/>
                      <a:tailEnd/>
                    </a:ln>
                  </pic:spPr>
                </pic:pic>
              </a:graphicData>
            </a:graphic>
          </wp:inline>
        </w:drawing>
      </w:r>
    </w:p>
    <w:p w:rsidR="00920C58"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 xml:space="preserve"> </w:t>
      </w:r>
    </w:p>
    <w:p w:rsidR="0082392E" w:rsidRPr="0010068B" w:rsidRDefault="0010068B" w:rsidP="00C16633">
      <w:pPr>
        <w:tabs>
          <w:tab w:val="left" w:pos="360"/>
        </w:tabs>
        <w:snapToGrid w:val="0"/>
        <w:spacing w:before="120" w:after="120"/>
        <w:jc w:val="center"/>
        <w:rPr>
          <w:rFonts w:ascii="Times New Roman" w:hAnsi="Times New Roman" w:cs="Times New Roman"/>
          <w:b/>
          <w:smallCaps/>
          <w:sz w:val="16"/>
          <w:lang w:val="en-US"/>
        </w:rPr>
      </w:pPr>
      <w:r w:rsidRPr="0010068B">
        <w:rPr>
          <w:rFonts w:ascii="Times New Roman" w:hAnsi="Times New Roman" w:cs="Times New Roman"/>
          <w:b/>
          <w:smallCaps/>
          <w:sz w:val="16"/>
          <w:lang w:val="en-US"/>
        </w:rPr>
        <w:t>CONCLUSION</w:t>
      </w:r>
    </w:p>
    <w:p w:rsidR="00920C58" w:rsidRDefault="0082392E" w:rsidP="00920C58">
      <w:pPr>
        <w:overflowPunct/>
        <w:textAlignment w:val="auto"/>
        <w:rPr>
          <w:rFonts w:ascii="TimesNewRomanPSMT" w:eastAsia="SimSun" w:hAnsi="TimesNewRomanPSMT" w:cs="TimesNewRomanPSMT"/>
          <w:lang w:val="en-US" w:eastAsia="en-US"/>
        </w:rPr>
      </w:pPr>
      <w:r w:rsidRPr="00A66CC8">
        <w:rPr>
          <w:rFonts w:ascii="Times New Roman" w:hAnsi="Times New Roman" w:cs="Times New Roman"/>
          <w:lang w:val="en-US"/>
        </w:rPr>
        <w:tab/>
      </w:r>
      <w:r w:rsidR="00920C58">
        <w:rPr>
          <w:rFonts w:ascii="TimesNewRomanPSMT" w:eastAsia="SimSun" w:hAnsi="TimesNewRomanPSMT" w:cs="TimesNewRomanPSMT"/>
          <w:lang w:val="en-US" w:eastAsia="en-US"/>
        </w:rPr>
        <w:t>This paper mainly demonstrates the basic operating</w:t>
      </w:r>
    </w:p>
    <w:p w:rsidR="00920C58" w:rsidRDefault="00920C58" w:rsidP="00920C58">
      <w:pPr>
        <w:overflowPunct/>
        <w:textAlignment w:val="auto"/>
        <w:rPr>
          <w:rFonts w:ascii="TimesNewRomanPSMT" w:eastAsia="SimSun" w:hAnsi="TimesNewRomanPSMT" w:cs="TimesNewRomanPSMT"/>
          <w:lang w:val="en-US" w:eastAsia="en-US"/>
        </w:rPr>
      </w:pPr>
      <w:proofErr w:type="gramStart"/>
      <w:r>
        <w:rPr>
          <w:rFonts w:ascii="TimesNewRomanPSMT" w:eastAsia="SimSun" w:hAnsi="TimesNewRomanPSMT" w:cs="TimesNewRomanPSMT"/>
          <w:lang w:val="en-US" w:eastAsia="en-US"/>
        </w:rPr>
        <w:t>principle</w:t>
      </w:r>
      <w:proofErr w:type="gramEnd"/>
      <w:r>
        <w:rPr>
          <w:rFonts w:ascii="TimesNewRomanPSMT" w:eastAsia="SimSun" w:hAnsi="TimesNewRomanPSMT" w:cs="TimesNewRomanPSMT"/>
          <w:lang w:val="en-US" w:eastAsia="en-US"/>
        </w:rPr>
        <w:t xml:space="preserve"> of STATCOM with direct current control scheme</w:t>
      </w:r>
    </w:p>
    <w:p w:rsidR="00920C58" w:rsidRDefault="00920C58" w:rsidP="00920C58">
      <w:pPr>
        <w:overflowPunct/>
        <w:textAlignment w:val="auto"/>
        <w:rPr>
          <w:rFonts w:ascii="TimesNewRomanPSMT" w:eastAsia="SimSun" w:hAnsi="TimesNewRomanPSMT" w:cs="TimesNewRomanPSMT"/>
          <w:lang w:val="en-US" w:eastAsia="en-US"/>
        </w:rPr>
      </w:pPr>
      <w:proofErr w:type="gramStart"/>
      <w:r>
        <w:rPr>
          <w:rFonts w:ascii="TimesNewRomanPSMT" w:eastAsia="SimSun" w:hAnsi="TimesNewRomanPSMT" w:cs="TimesNewRomanPSMT"/>
          <w:lang w:val="en-US" w:eastAsia="en-US"/>
        </w:rPr>
        <w:t>under</w:t>
      </w:r>
      <w:proofErr w:type="gramEnd"/>
      <w:r>
        <w:rPr>
          <w:rFonts w:ascii="TimesNewRomanPSMT" w:eastAsia="SimSun" w:hAnsi="TimesNewRomanPSMT" w:cs="TimesNewRomanPSMT"/>
          <w:lang w:val="en-US" w:eastAsia="en-US"/>
        </w:rPr>
        <w:t xml:space="preserve"> linear and non-linear load conditions. It is observed</w:t>
      </w:r>
    </w:p>
    <w:p w:rsidR="00920C58" w:rsidRDefault="00920C58" w:rsidP="00920C58">
      <w:pPr>
        <w:overflowPunct/>
        <w:textAlignment w:val="auto"/>
        <w:rPr>
          <w:rFonts w:ascii="TimesNewRomanPSMT" w:eastAsia="SimSun" w:hAnsi="TimesNewRomanPSMT" w:cs="TimesNewRomanPSMT"/>
          <w:lang w:val="en-US" w:eastAsia="en-US"/>
        </w:rPr>
      </w:pPr>
      <w:proofErr w:type="gramStart"/>
      <w:r>
        <w:rPr>
          <w:rFonts w:ascii="TimesNewRomanPSMT" w:eastAsia="SimSun" w:hAnsi="TimesNewRomanPSMT" w:cs="TimesNewRomanPSMT"/>
          <w:lang w:val="en-US" w:eastAsia="en-US"/>
        </w:rPr>
        <w:t>that</w:t>
      </w:r>
      <w:proofErr w:type="gramEnd"/>
      <w:r>
        <w:rPr>
          <w:rFonts w:ascii="TimesNewRomanPSMT" w:eastAsia="SimSun" w:hAnsi="TimesNewRomanPSMT" w:cs="TimesNewRomanPSMT"/>
          <w:lang w:val="en-US" w:eastAsia="en-US"/>
        </w:rPr>
        <w:t xml:space="preserve"> this method is complex in implementation as compared</w:t>
      </w:r>
    </w:p>
    <w:p w:rsidR="00920C58" w:rsidRDefault="00920C58" w:rsidP="00920C58">
      <w:pPr>
        <w:overflowPunct/>
        <w:textAlignment w:val="auto"/>
        <w:rPr>
          <w:rFonts w:ascii="TimesNewRomanPSMT" w:eastAsia="SimSun" w:hAnsi="TimesNewRomanPSMT" w:cs="TimesNewRomanPSMT"/>
          <w:lang w:val="en-US" w:eastAsia="en-US"/>
        </w:rPr>
      </w:pPr>
      <w:proofErr w:type="gramStart"/>
      <w:r>
        <w:rPr>
          <w:rFonts w:ascii="TimesNewRomanPSMT" w:eastAsia="SimSun" w:hAnsi="TimesNewRomanPSMT" w:cs="TimesNewRomanPSMT"/>
          <w:lang w:val="en-US" w:eastAsia="en-US"/>
        </w:rPr>
        <w:t>to</w:t>
      </w:r>
      <w:proofErr w:type="gramEnd"/>
      <w:r>
        <w:rPr>
          <w:rFonts w:ascii="TimesNewRomanPSMT" w:eastAsia="SimSun" w:hAnsi="TimesNewRomanPSMT" w:cs="TimesNewRomanPSMT"/>
          <w:lang w:val="en-US" w:eastAsia="en-US"/>
        </w:rPr>
        <w:t xml:space="preserve"> indirect current control method but due to fast response</w:t>
      </w:r>
    </w:p>
    <w:p w:rsidR="00920C58" w:rsidRDefault="00920C58" w:rsidP="00920C58">
      <w:pPr>
        <w:overflowPunct/>
        <w:textAlignment w:val="auto"/>
        <w:rPr>
          <w:rFonts w:ascii="TimesNewRomanPSMT" w:eastAsia="SimSun" w:hAnsi="TimesNewRomanPSMT" w:cs="TimesNewRomanPSMT"/>
          <w:lang w:val="en-US" w:eastAsia="en-US"/>
        </w:rPr>
      </w:pPr>
      <w:proofErr w:type="gramStart"/>
      <w:r>
        <w:rPr>
          <w:rFonts w:ascii="TimesNewRomanPSMT" w:eastAsia="SimSun" w:hAnsi="TimesNewRomanPSMT" w:cs="TimesNewRomanPSMT"/>
          <w:lang w:val="en-US" w:eastAsia="en-US"/>
        </w:rPr>
        <w:t>and</w:t>
      </w:r>
      <w:proofErr w:type="gramEnd"/>
      <w:r>
        <w:rPr>
          <w:rFonts w:ascii="TimesNewRomanPSMT" w:eastAsia="SimSun" w:hAnsi="TimesNewRomanPSMT" w:cs="TimesNewRomanPSMT"/>
          <w:lang w:val="en-US" w:eastAsia="en-US"/>
        </w:rPr>
        <w:t xml:space="preserve"> precise nature of direct current control method,</w:t>
      </w:r>
    </w:p>
    <w:p w:rsidR="00920C58" w:rsidRDefault="00920C58" w:rsidP="00920C58">
      <w:pPr>
        <w:overflowPunct/>
        <w:textAlignment w:val="auto"/>
        <w:rPr>
          <w:rFonts w:ascii="TimesNewRomanPSMT" w:eastAsia="SimSun" w:hAnsi="TimesNewRomanPSMT" w:cs="TimesNewRomanPSMT"/>
          <w:lang w:val="en-US" w:eastAsia="en-US"/>
        </w:rPr>
      </w:pPr>
      <w:r>
        <w:rPr>
          <w:rFonts w:ascii="TimesNewRomanPSMT" w:eastAsia="SimSun" w:hAnsi="TimesNewRomanPSMT" w:cs="TimesNewRomanPSMT"/>
          <w:lang w:val="en-US" w:eastAsia="en-US"/>
        </w:rPr>
        <w:t>STATCOM acts as a highly proficient device for power</w:t>
      </w:r>
    </w:p>
    <w:p w:rsidR="00AE6984" w:rsidRPr="00A66CC8" w:rsidRDefault="00920C58" w:rsidP="00920C58">
      <w:pPr>
        <w:tabs>
          <w:tab w:val="left" w:pos="360"/>
        </w:tabs>
        <w:snapToGrid w:val="0"/>
        <w:jc w:val="both"/>
        <w:rPr>
          <w:rFonts w:ascii="Times New Roman" w:hAnsi="Times New Roman" w:cs="Times New Roman"/>
          <w:lang w:val="en-US"/>
        </w:rPr>
      </w:pPr>
      <w:proofErr w:type="gramStart"/>
      <w:r>
        <w:rPr>
          <w:rFonts w:ascii="TimesNewRomanPSMT" w:eastAsia="SimSun" w:hAnsi="TimesNewRomanPSMT" w:cs="TimesNewRomanPSMT"/>
          <w:lang w:val="en-US" w:eastAsia="en-US"/>
        </w:rPr>
        <w:t>factor</w:t>
      </w:r>
      <w:proofErr w:type="gramEnd"/>
      <w:r>
        <w:rPr>
          <w:rFonts w:ascii="TimesNewRomanPSMT" w:eastAsia="SimSun" w:hAnsi="TimesNewRomanPSMT" w:cs="TimesNewRomanPSMT"/>
          <w:lang w:val="en-US" w:eastAsia="en-US"/>
        </w:rPr>
        <w:t xml:space="preserve"> improvement and harmonic reduction.</w:t>
      </w:r>
    </w:p>
    <w:p w:rsidR="0082392E" w:rsidRPr="00514691" w:rsidRDefault="0082392E" w:rsidP="00134578">
      <w:pPr>
        <w:tabs>
          <w:tab w:val="left" w:pos="360"/>
        </w:tabs>
        <w:snapToGrid w:val="0"/>
        <w:spacing w:before="120" w:after="80"/>
        <w:jc w:val="center"/>
        <w:rPr>
          <w:rFonts w:ascii="Times New Roman" w:hAnsi="Times New Roman" w:cs="Times New Roman"/>
          <w:b/>
          <w:smallCaps/>
          <w:sz w:val="18"/>
          <w:lang w:val="en-US"/>
        </w:rPr>
      </w:pPr>
      <w:r w:rsidRPr="00514691">
        <w:rPr>
          <w:rFonts w:ascii="Times New Roman" w:hAnsi="Times New Roman" w:cs="Times New Roman"/>
          <w:b/>
          <w:smallCaps/>
          <w:sz w:val="18"/>
          <w:lang w:val="en-US"/>
        </w:rPr>
        <w:lastRenderedPageBreak/>
        <w:t>References</w:t>
      </w:r>
    </w:p>
    <w:p w:rsidR="00D306A6" w:rsidRPr="00514691" w:rsidRDefault="008A7C8D" w:rsidP="00514691">
      <w:pPr>
        <w:numPr>
          <w:ilvl w:val="0"/>
          <w:numId w:val="1"/>
        </w:numPr>
        <w:tabs>
          <w:tab w:val="clear" w:pos="360"/>
          <w:tab w:val="num" w:pos="270"/>
          <w:tab w:val="num" w:pos="720"/>
        </w:tabs>
        <w:snapToGrid w:val="0"/>
        <w:ind w:left="270" w:hanging="270"/>
        <w:jc w:val="both"/>
        <w:rPr>
          <w:rFonts w:ascii="Times New Roman" w:hAnsi="Times New Roman" w:cs="Times New Roman"/>
          <w:sz w:val="16"/>
          <w:szCs w:val="16"/>
          <w:lang w:val="en-US"/>
        </w:rPr>
      </w:pPr>
      <w:r w:rsidRPr="00514691">
        <w:rPr>
          <w:rFonts w:ascii="Times New Roman" w:hAnsi="Times New Roman" w:cs="Times New Roman"/>
          <w:sz w:val="16"/>
          <w:szCs w:val="16"/>
          <w:lang w:val="en-US"/>
        </w:rPr>
        <w:t>The Direct Current Control Method of STATCOM and its simulation.2013 Third International Conference on Intelligent System Design and Engineering Applications.</w:t>
      </w:r>
    </w:p>
    <w:p w:rsidR="00D306A6" w:rsidRPr="00514691" w:rsidRDefault="008A7C8D" w:rsidP="00514691">
      <w:pPr>
        <w:numPr>
          <w:ilvl w:val="0"/>
          <w:numId w:val="1"/>
        </w:numPr>
        <w:tabs>
          <w:tab w:val="clear" w:pos="360"/>
          <w:tab w:val="num" w:pos="270"/>
          <w:tab w:val="num" w:pos="720"/>
        </w:tabs>
        <w:snapToGrid w:val="0"/>
        <w:ind w:left="270" w:hanging="270"/>
        <w:jc w:val="both"/>
        <w:rPr>
          <w:rFonts w:ascii="Times New Roman" w:hAnsi="Times New Roman" w:cs="Times New Roman"/>
          <w:sz w:val="16"/>
          <w:szCs w:val="16"/>
          <w:lang w:val="en-US"/>
        </w:rPr>
      </w:pPr>
      <w:r w:rsidRPr="00514691">
        <w:rPr>
          <w:rFonts w:ascii="Times New Roman" w:hAnsi="Times New Roman" w:cs="Times New Roman"/>
          <w:sz w:val="16"/>
          <w:szCs w:val="16"/>
          <w:lang w:val="en-GB"/>
        </w:rPr>
        <w:t xml:space="preserve"> </w:t>
      </w:r>
      <w:proofErr w:type="spellStart"/>
      <w:r w:rsidRPr="00514691">
        <w:rPr>
          <w:rFonts w:ascii="Times New Roman" w:hAnsi="Times New Roman" w:cs="Times New Roman"/>
          <w:sz w:val="16"/>
          <w:szCs w:val="16"/>
          <w:lang w:val="en-GB"/>
        </w:rPr>
        <w:t>Nagrani</w:t>
      </w:r>
      <w:proofErr w:type="spellEnd"/>
      <w:r w:rsidRPr="00514691">
        <w:rPr>
          <w:rFonts w:ascii="Times New Roman" w:hAnsi="Times New Roman" w:cs="Times New Roman"/>
          <w:sz w:val="16"/>
          <w:szCs w:val="16"/>
          <w:lang w:val="en-GB"/>
        </w:rPr>
        <w:t xml:space="preserve"> G. </w:t>
      </w:r>
      <w:proofErr w:type="spellStart"/>
      <w:proofErr w:type="gramStart"/>
      <w:r w:rsidRPr="00514691">
        <w:rPr>
          <w:rFonts w:ascii="Times New Roman" w:hAnsi="Times New Roman" w:cs="Times New Roman"/>
          <w:sz w:val="16"/>
          <w:szCs w:val="16"/>
          <w:lang w:val="en-GB"/>
        </w:rPr>
        <w:t>Hingorani</w:t>
      </w:r>
      <w:proofErr w:type="spellEnd"/>
      <w:r w:rsidRPr="00514691">
        <w:rPr>
          <w:rFonts w:ascii="Times New Roman" w:hAnsi="Times New Roman" w:cs="Times New Roman"/>
          <w:sz w:val="16"/>
          <w:szCs w:val="16"/>
          <w:lang w:val="en-GB"/>
        </w:rPr>
        <w:t xml:space="preserve"> ,</w:t>
      </w:r>
      <w:proofErr w:type="gramEnd"/>
      <w:r w:rsidRPr="00514691">
        <w:rPr>
          <w:rFonts w:ascii="Times New Roman" w:hAnsi="Times New Roman" w:cs="Times New Roman"/>
          <w:sz w:val="16"/>
          <w:szCs w:val="16"/>
          <w:lang w:val="en-GB"/>
        </w:rPr>
        <w:t xml:space="preserve"> </w:t>
      </w:r>
      <w:proofErr w:type="spellStart"/>
      <w:r w:rsidRPr="00514691">
        <w:rPr>
          <w:rFonts w:ascii="Times New Roman" w:hAnsi="Times New Roman" w:cs="Times New Roman"/>
          <w:sz w:val="16"/>
          <w:szCs w:val="16"/>
          <w:lang w:val="en-GB"/>
        </w:rPr>
        <w:t>Laszio</w:t>
      </w:r>
      <w:proofErr w:type="spellEnd"/>
      <w:r w:rsidRPr="00514691">
        <w:rPr>
          <w:rFonts w:ascii="Times New Roman" w:hAnsi="Times New Roman" w:cs="Times New Roman"/>
          <w:sz w:val="16"/>
          <w:szCs w:val="16"/>
          <w:lang w:val="en-GB"/>
        </w:rPr>
        <w:t xml:space="preserve"> </w:t>
      </w:r>
      <w:proofErr w:type="spellStart"/>
      <w:r w:rsidRPr="00514691">
        <w:rPr>
          <w:rFonts w:ascii="Times New Roman" w:hAnsi="Times New Roman" w:cs="Times New Roman"/>
          <w:sz w:val="16"/>
          <w:szCs w:val="16"/>
          <w:lang w:val="en-GB"/>
        </w:rPr>
        <w:t>Gyugyi</w:t>
      </w:r>
      <w:proofErr w:type="spellEnd"/>
      <w:r w:rsidRPr="00514691">
        <w:rPr>
          <w:rFonts w:ascii="Times New Roman" w:hAnsi="Times New Roman" w:cs="Times New Roman"/>
          <w:sz w:val="16"/>
          <w:szCs w:val="16"/>
          <w:lang w:val="en-GB"/>
        </w:rPr>
        <w:t xml:space="preserve">. Understanding of FACTS Concepts and Technology of Flexible AC Transmission </w:t>
      </w:r>
      <w:proofErr w:type="gramStart"/>
      <w:r w:rsidRPr="00514691">
        <w:rPr>
          <w:rFonts w:ascii="Times New Roman" w:hAnsi="Times New Roman" w:cs="Times New Roman"/>
          <w:sz w:val="16"/>
          <w:szCs w:val="16"/>
          <w:lang w:val="en-GB"/>
        </w:rPr>
        <w:t>System .</w:t>
      </w:r>
      <w:proofErr w:type="gramEnd"/>
      <w:r w:rsidRPr="00514691">
        <w:rPr>
          <w:rFonts w:ascii="Times New Roman" w:hAnsi="Times New Roman" w:cs="Times New Roman"/>
          <w:sz w:val="16"/>
          <w:szCs w:val="16"/>
          <w:lang w:val="en-GB"/>
        </w:rPr>
        <w:t xml:space="preserve"> IEEE Press 1999.</w:t>
      </w:r>
    </w:p>
    <w:p w:rsidR="00D306A6" w:rsidRPr="00514691" w:rsidRDefault="008A7C8D" w:rsidP="00514691">
      <w:pPr>
        <w:numPr>
          <w:ilvl w:val="0"/>
          <w:numId w:val="1"/>
        </w:numPr>
        <w:tabs>
          <w:tab w:val="clear" w:pos="360"/>
          <w:tab w:val="num" w:pos="270"/>
          <w:tab w:val="num" w:pos="720"/>
        </w:tabs>
        <w:snapToGrid w:val="0"/>
        <w:ind w:left="270" w:hanging="270"/>
        <w:jc w:val="both"/>
        <w:rPr>
          <w:rFonts w:ascii="Times New Roman" w:hAnsi="Times New Roman" w:cs="Times New Roman"/>
          <w:sz w:val="16"/>
          <w:szCs w:val="16"/>
          <w:lang w:val="en-US"/>
        </w:rPr>
      </w:pPr>
      <w:r w:rsidRPr="00514691">
        <w:rPr>
          <w:rFonts w:ascii="Times New Roman" w:hAnsi="Times New Roman" w:cs="Times New Roman"/>
          <w:sz w:val="16"/>
          <w:szCs w:val="16"/>
          <w:lang w:val="en-GB"/>
        </w:rPr>
        <w:t xml:space="preserve"> </w:t>
      </w:r>
      <w:r w:rsidRPr="00514691">
        <w:rPr>
          <w:rFonts w:ascii="Times New Roman" w:hAnsi="Times New Roman" w:cs="Times New Roman"/>
          <w:sz w:val="16"/>
          <w:szCs w:val="16"/>
          <w:lang w:val="en-US"/>
        </w:rPr>
        <w:t>Using STATCOM Interfacing of Renewable Energy Sources to Grid and Power Quality Improvement. 2015 International Conference on Energy System and Applications.</w:t>
      </w:r>
    </w:p>
    <w:p w:rsidR="00D306A6" w:rsidRPr="00514691" w:rsidRDefault="008A7C8D" w:rsidP="00514691">
      <w:pPr>
        <w:numPr>
          <w:ilvl w:val="0"/>
          <w:numId w:val="1"/>
        </w:numPr>
        <w:tabs>
          <w:tab w:val="clear" w:pos="360"/>
          <w:tab w:val="num" w:pos="270"/>
          <w:tab w:val="num" w:pos="720"/>
        </w:tabs>
        <w:snapToGrid w:val="0"/>
        <w:ind w:left="270" w:hanging="270"/>
        <w:jc w:val="both"/>
        <w:rPr>
          <w:rFonts w:ascii="Times New Roman" w:hAnsi="Times New Roman" w:cs="Times New Roman"/>
          <w:sz w:val="16"/>
          <w:szCs w:val="16"/>
          <w:lang w:val="en-US"/>
        </w:rPr>
      </w:pPr>
      <w:r w:rsidRPr="00514691">
        <w:rPr>
          <w:rFonts w:ascii="Times New Roman" w:hAnsi="Times New Roman" w:cs="Times New Roman"/>
          <w:sz w:val="16"/>
          <w:szCs w:val="16"/>
          <w:lang w:val="en-US"/>
        </w:rPr>
        <w:t xml:space="preserve"> P.S. </w:t>
      </w:r>
      <w:proofErr w:type="spellStart"/>
      <w:proofErr w:type="gramStart"/>
      <w:r w:rsidRPr="00514691">
        <w:rPr>
          <w:rFonts w:ascii="Times New Roman" w:hAnsi="Times New Roman" w:cs="Times New Roman"/>
          <w:sz w:val="16"/>
          <w:szCs w:val="16"/>
          <w:lang w:val="en-US"/>
        </w:rPr>
        <w:t>Bhimra</w:t>
      </w:r>
      <w:proofErr w:type="spellEnd"/>
      <w:r w:rsidRPr="00514691">
        <w:rPr>
          <w:rFonts w:ascii="Times New Roman" w:hAnsi="Times New Roman" w:cs="Times New Roman"/>
          <w:sz w:val="16"/>
          <w:szCs w:val="16"/>
          <w:lang w:val="en-US"/>
        </w:rPr>
        <w:t xml:space="preserve"> ,</w:t>
      </w:r>
      <w:proofErr w:type="gramEnd"/>
      <w:r w:rsidRPr="00514691">
        <w:rPr>
          <w:rFonts w:ascii="Times New Roman" w:hAnsi="Times New Roman" w:cs="Times New Roman"/>
          <w:sz w:val="16"/>
          <w:szCs w:val="16"/>
          <w:lang w:val="en-US"/>
        </w:rPr>
        <w:t xml:space="preserve"> Power Electronics.</w:t>
      </w:r>
    </w:p>
    <w:p w:rsidR="00D306A6" w:rsidRPr="00514691" w:rsidRDefault="008A7C8D" w:rsidP="00514691">
      <w:pPr>
        <w:numPr>
          <w:ilvl w:val="0"/>
          <w:numId w:val="1"/>
        </w:numPr>
        <w:tabs>
          <w:tab w:val="clear" w:pos="360"/>
          <w:tab w:val="num" w:pos="270"/>
          <w:tab w:val="num" w:pos="720"/>
        </w:tabs>
        <w:snapToGrid w:val="0"/>
        <w:ind w:left="270" w:hanging="270"/>
        <w:jc w:val="both"/>
        <w:rPr>
          <w:rFonts w:ascii="Times New Roman" w:hAnsi="Times New Roman" w:cs="Times New Roman"/>
          <w:sz w:val="16"/>
          <w:szCs w:val="16"/>
          <w:lang w:val="en-US"/>
        </w:rPr>
      </w:pPr>
      <w:r w:rsidRPr="00514691">
        <w:rPr>
          <w:rFonts w:ascii="Times New Roman" w:hAnsi="Times New Roman" w:cs="Times New Roman"/>
          <w:sz w:val="16"/>
          <w:szCs w:val="16"/>
          <w:lang w:val="en-US"/>
        </w:rPr>
        <w:t xml:space="preserve">  Improvement of Voltage Quality in AC Network by use of STATCOM -2005Mazurov M.I.,</w:t>
      </w:r>
      <w:proofErr w:type="spellStart"/>
      <w:r w:rsidRPr="00514691">
        <w:rPr>
          <w:rFonts w:ascii="Times New Roman" w:hAnsi="Times New Roman" w:cs="Times New Roman"/>
          <w:sz w:val="16"/>
          <w:szCs w:val="16"/>
          <w:lang w:val="en-US"/>
        </w:rPr>
        <w:t>Nikolaev</w:t>
      </w:r>
      <w:proofErr w:type="spellEnd"/>
      <w:r w:rsidRPr="00514691">
        <w:rPr>
          <w:rFonts w:ascii="Times New Roman" w:hAnsi="Times New Roman" w:cs="Times New Roman"/>
          <w:sz w:val="16"/>
          <w:szCs w:val="16"/>
          <w:lang w:val="en-US"/>
        </w:rPr>
        <w:t xml:space="preserve"> A.V.,</w:t>
      </w:r>
      <w:proofErr w:type="spellStart"/>
      <w:r w:rsidRPr="00514691">
        <w:rPr>
          <w:rFonts w:ascii="Times New Roman" w:hAnsi="Times New Roman" w:cs="Times New Roman"/>
          <w:sz w:val="16"/>
          <w:szCs w:val="16"/>
          <w:lang w:val="en-US"/>
        </w:rPr>
        <w:t>Lozinova</w:t>
      </w:r>
      <w:proofErr w:type="spellEnd"/>
      <w:r w:rsidRPr="00514691">
        <w:rPr>
          <w:rFonts w:ascii="Times New Roman" w:hAnsi="Times New Roman" w:cs="Times New Roman"/>
          <w:sz w:val="16"/>
          <w:szCs w:val="16"/>
          <w:lang w:val="en-US"/>
        </w:rPr>
        <w:t xml:space="preserve"> N.G</w:t>
      </w:r>
      <w:r w:rsidRPr="00514691">
        <w:rPr>
          <w:rFonts w:ascii="Times New Roman" w:hAnsi="Times New Roman" w:cs="Times New Roman"/>
          <w:sz w:val="16"/>
          <w:szCs w:val="16"/>
          <w:lang w:val="en-GB"/>
        </w:rPr>
        <w:t xml:space="preserve"> </w:t>
      </w:r>
    </w:p>
    <w:p w:rsidR="00085890" w:rsidRPr="00A66CC8" w:rsidRDefault="00085890" w:rsidP="00E45034">
      <w:pPr>
        <w:snapToGrid w:val="0"/>
        <w:ind w:left="270"/>
        <w:jc w:val="both"/>
        <w:rPr>
          <w:rFonts w:ascii="Times New Roman" w:hAnsi="Times New Roman" w:cs="Times New Roman"/>
          <w:sz w:val="16"/>
          <w:szCs w:val="16"/>
          <w:lang w:val="en-US"/>
        </w:rPr>
      </w:pPr>
      <w:bookmarkStart w:id="0" w:name="_GoBack"/>
      <w:bookmarkEnd w:id="0"/>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F2E" w:rsidRDefault="00253F2E">
      <w:r>
        <w:separator/>
      </w:r>
    </w:p>
  </w:endnote>
  <w:endnote w:type="continuationSeparator" w:id="0">
    <w:p w:rsidR="00253F2E" w:rsidRDefault="00253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roman"/>
    <w:notTrueType/>
    <w:pitch w:val="default"/>
    <w:sig w:usb0="00000003" w:usb1="09060000" w:usb2="00000010" w:usb3="00000000" w:csb0="0008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F2E" w:rsidRDefault="00253F2E">
      <w:r>
        <w:separator/>
      </w:r>
    </w:p>
  </w:footnote>
  <w:footnote w:type="continuationSeparator" w:id="0">
    <w:p w:rsidR="00253F2E" w:rsidRDefault="00253F2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nsid w:val="48901198"/>
    <w:multiLevelType w:val="hybridMultilevel"/>
    <w:tmpl w:val="3A6253B4"/>
    <w:lvl w:ilvl="0" w:tplc="97621D50">
      <w:start w:val="1"/>
      <w:numFmt w:val="decimal"/>
      <w:lvlText w:val="%1."/>
      <w:lvlJc w:val="left"/>
      <w:pPr>
        <w:tabs>
          <w:tab w:val="num" w:pos="720"/>
        </w:tabs>
        <w:ind w:left="720" w:hanging="360"/>
      </w:pPr>
    </w:lvl>
    <w:lvl w:ilvl="1" w:tplc="022A4BD4" w:tentative="1">
      <w:start w:val="1"/>
      <w:numFmt w:val="decimal"/>
      <w:lvlText w:val="%2."/>
      <w:lvlJc w:val="left"/>
      <w:pPr>
        <w:tabs>
          <w:tab w:val="num" w:pos="1440"/>
        </w:tabs>
        <w:ind w:left="1440" w:hanging="360"/>
      </w:pPr>
    </w:lvl>
    <w:lvl w:ilvl="2" w:tplc="662C305E" w:tentative="1">
      <w:start w:val="1"/>
      <w:numFmt w:val="decimal"/>
      <w:lvlText w:val="%3."/>
      <w:lvlJc w:val="left"/>
      <w:pPr>
        <w:tabs>
          <w:tab w:val="num" w:pos="2160"/>
        </w:tabs>
        <w:ind w:left="2160" w:hanging="360"/>
      </w:pPr>
    </w:lvl>
    <w:lvl w:ilvl="3" w:tplc="FF502334" w:tentative="1">
      <w:start w:val="1"/>
      <w:numFmt w:val="decimal"/>
      <w:lvlText w:val="%4."/>
      <w:lvlJc w:val="left"/>
      <w:pPr>
        <w:tabs>
          <w:tab w:val="num" w:pos="2880"/>
        </w:tabs>
        <w:ind w:left="2880" w:hanging="360"/>
      </w:pPr>
    </w:lvl>
    <w:lvl w:ilvl="4" w:tplc="F168C994" w:tentative="1">
      <w:start w:val="1"/>
      <w:numFmt w:val="decimal"/>
      <w:lvlText w:val="%5."/>
      <w:lvlJc w:val="left"/>
      <w:pPr>
        <w:tabs>
          <w:tab w:val="num" w:pos="3600"/>
        </w:tabs>
        <w:ind w:left="3600" w:hanging="360"/>
      </w:pPr>
    </w:lvl>
    <w:lvl w:ilvl="5" w:tplc="C7D83572" w:tentative="1">
      <w:start w:val="1"/>
      <w:numFmt w:val="decimal"/>
      <w:lvlText w:val="%6."/>
      <w:lvlJc w:val="left"/>
      <w:pPr>
        <w:tabs>
          <w:tab w:val="num" w:pos="4320"/>
        </w:tabs>
        <w:ind w:left="4320" w:hanging="360"/>
      </w:pPr>
    </w:lvl>
    <w:lvl w:ilvl="6" w:tplc="C682DC24" w:tentative="1">
      <w:start w:val="1"/>
      <w:numFmt w:val="decimal"/>
      <w:lvlText w:val="%7."/>
      <w:lvlJc w:val="left"/>
      <w:pPr>
        <w:tabs>
          <w:tab w:val="num" w:pos="5040"/>
        </w:tabs>
        <w:ind w:left="5040" w:hanging="360"/>
      </w:pPr>
    </w:lvl>
    <w:lvl w:ilvl="7" w:tplc="CEA4FE3E" w:tentative="1">
      <w:start w:val="1"/>
      <w:numFmt w:val="decimal"/>
      <w:lvlText w:val="%8."/>
      <w:lvlJc w:val="left"/>
      <w:pPr>
        <w:tabs>
          <w:tab w:val="num" w:pos="5760"/>
        </w:tabs>
        <w:ind w:left="5760" w:hanging="360"/>
      </w:pPr>
    </w:lvl>
    <w:lvl w:ilvl="8" w:tplc="2ADE029A" w:tentative="1">
      <w:start w:val="1"/>
      <w:numFmt w:val="decimal"/>
      <w:lvlText w:val="%9."/>
      <w:lvlJc w:val="left"/>
      <w:pPr>
        <w:tabs>
          <w:tab w:val="num" w:pos="6480"/>
        </w:tabs>
        <w:ind w:left="6480" w:hanging="360"/>
      </w:pPr>
    </w:lvl>
  </w:abstractNum>
  <w:abstractNum w:abstractNumId="2">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bordersDoNotSurroundHeader/>
  <w:bordersDoNotSurroundFooter/>
  <w:hideSpellingErrors/>
  <w:hideGrammaticalError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2"/>
  </w:compat>
  <w:rsids>
    <w:rsidRoot w:val="00A96BE0"/>
    <w:rsid w:val="000150FF"/>
    <w:rsid w:val="00031D56"/>
    <w:rsid w:val="00040A9C"/>
    <w:rsid w:val="00075059"/>
    <w:rsid w:val="00085890"/>
    <w:rsid w:val="000A2504"/>
    <w:rsid w:val="000B3D72"/>
    <w:rsid w:val="00100085"/>
    <w:rsid w:val="0010068B"/>
    <w:rsid w:val="00134578"/>
    <w:rsid w:val="00147DBE"/>
    <w:rsid w:val="001746A0"/>
    <w:rsid w:val="0022481D"/>
    <w:rsid w:val="00253F2E"/>
    <w:rsid w:val="00260E28"/>
    <w:rsid w:val="002B2ED5"/>
    <w:rsid w:val="002C150B"/>
    <w:rsid w:val="0034490F"/>
    <w:rsid w:val="00351E1E"/>
    <w:rsid w:val="00352487"/>
    <w:rsid w:val="00356A9D"/>
    <w:rsid w:val="003A3337"/>
    <w:rsid w:val="003D3924"/>
    <w:rsid w:val="00411A52"/>
    <w:rsid w:val="00430E31"/>
    <w:rsid w:val="004405D2"/>
    <w:rsid w:val="00460B44"/>
    <w:rsid w:val="00487190"/>
    <w:rsid w:val="00490E53"/>
    <w:rsid w:val="00492EC5"/>
    <w:rsid w:val="004B1216"/>
    <w:rsid w:val="004C62A3"/>
    <w:rsid w:val="004F5FC6"/>
    <w:rsid w:val="00514691"/>
    <w:rsid w:val="005369ED"/>
    <w:rsid w:val="00607D64"/>
    <w:rsid w:val="006259A1"/>
    <w:rsid w:val="00655FD6"/>
    <w:rsid w:val="00666BE1"/>
    <w:rsid w:val="006E7250"/>
    <w:rsid w:val="00740650"/>
    <w:rsid w:val="00746B38"/>
    <w:rsid w:val="007543EC"/>
    <w:rsid w:val="00765A5C"/>
    <w:rsid w:val="007C310A"/>
    <w:rsid w:val="007C46F9"/>
    <w:rsid w:val="007D5BA6"/>
    <w:rsid w:val="008171BB"/>
    <w:rsid w:val="008232F3"/>
    <w:rsid w:val="0082392E"/>
    <w:rsid w:val="008A58F7"/>
    <w:rsid w:val="008A7C8D"/>
    <w:rsid w:val="008D20D2"/>
    <w:rsid w:val="008D6DA8"/>
    <w:rsid w:val="0091531D"/>
    <w:rsid w:val="00920230"/>
    <w:rsid w:val="00920C58"/>
    <w:rsid w:val="00934E8D"/>
    <w:rsid w:val="00935978"/>
    <w:rsid w:val="0095554A"/>
    <w:rsid w:val="009614DA"/>
    <w:rsid w:val="00964252"/>
    <w:rsid w:val="009725D2"/>
    <w:rsid w:val="00975539"/>
    <w:rsid w:val="00981EA0"/>
    <w:rsid w:val="00986228"/>
    <w:rsid w:val="00996AB4"/>
    <w:rsid w:val="009A2E41"/>
    <w:rsid w:val="009C0E81"/>
    <w:rsid w:val="00A66CC8"/>
    <w:rsid w:val="00A733F1"/>
    <w:rsid w:val="00A8258D"/>
    <w:rsid w:val="00A96BE0"/>
    <w:rsid w:val="00AE6984"/>
    <w:rsid w:val="00B04B5A"/>
    <w:rsid w:val="00B1015E"/>
    <w:rsid w:val="00B226E8"/>
    <w:rsid w:val="00B24FE7"/>
    <w:rsid w:val="00B446B0"/>
    <w:rsid w:val="00B941C0"/>
    <w:rsid w:val="00C01ECD"/>
    <w:rsid w:val="00C16633"/>
    <w:rsid w:val="00C17519"/>
    <w:rsid w:val="00C3040F"/>
    <w:rsid w:val="00C33CBA"/>
    <w:rsid w:val="00C46700"/>
    <w:rsid w:val="00C535E1"/>
    <w:rsid w:val="00C81F6B"/>
    <w:rsid w:val="00CB0D75"/>
    <w:rsid w:val="00CB2559"/>
    <w:rsid w:val="00CD56E4"/>
    <w:rsid w:val="00CD5DEC"/>
    <w:rsid w:val="00CE594C"/>
    <w:rsid w:val="00D00076"/>
    <w:rsid w:val="00D306A6"/>
    <w:rsid w:val="00D34DCC"/>
    <w:rsid w:val="00D74E82"/>
    <w:rsid w:val="00D7758D"/>
    <w:rsid w:val="00DB160A"/>
    <w:rsid w:val="00DC12BB"/>
    <w:rsid w:val="00DD5F5E"/>
    <w:rsid w:val="00DF2C1D"/>
    <w:rsid w:val="00E058C1"/>
    <w:rsid w:val="00E45034"/>
    <w:rsid w:val="00E549D4"/>
    <w:rsid w:val="00ED7A0F"/>
    <w:rsid w:val="00EE1F67"/>
    <w:rsid w:val="00EE53AC"/>
    <w:rsid w:val="00EE72B4"/>
    <w:rsid w:val="00EF4E02"/>
    <w:rsid w:val="00F05D39"/>
    <w:rsid w:val="00FB0E4E"/>
    <w:rsid w:val="00FE23D6"/>
    <w:rsid w:val="00FE4057"/>
    <w:rsid w:val="00FF54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160A"/>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rsid w:val="00DB160A"/>
    <w:pPr>
      <w:keepNext/>
      <w:spacing w:before="240" w:after="60"/>
      <w:outlineLvl w:val="0"/>
    </w:pPr>
    <w:rPr>
      <w:b/>
      <w:bCs/>
      <w:sz w:val="28"/>
      <w:szCs w:val="28"/>
    </w:rPr>
  </w:style>
  <w:style w:type="paragraph" w:styleId="Heading2">
    <w:name w:val="heading 2"/>
    <w:basedOn w:val="DefaultParagraphFont1"/>
    <w:next w:val="DefaultParagraphFont1"/>
    <w:qFormat/>
    <w:rsid w:val="00DB160A"/>
    <w:pPr>
      <w:keepNext/>
      <w:spacing w:before="240" w:after="60"/>
      <w:outlineLvl w:val="1"/>
    </w:pPr>
    <w:rPr>
      <w:b/>
      <w:bCs/>
      <w:i/>
      <w:iCs/>
      <w:sz w:val="24"/>
      <w:szCs w:val="24"/>
    </w:rPr>
  </w:style>
  <w:style w:type="paragraph" w:styleId="Heading3">
    <w:name w:val="heading 3"/>
    <w:basedOn w:val="DefaultParagraphFont1"/>
    <w:next w:val="DefaultParagraphFont1"/>
    <w:qFormat/>
    <w:rsid w:val="00DB160A"/>
    <w:pPr>
      <w:keepNext/>
      <w:spacing w:before="240" w:after="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rsid w:val="00DB160A"/>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rsid w:val="00DB160A"/>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3D72"/>
    <w:rPr>
      <w:rFonts w:ascii="Arial" w:hAnsi="Arial" w:cs="Times New Roman"/>
      <w:sz w:val="16"/>
      <w:szCs w:val="16"/>
    </w:rPr>
  </w:style>
  <w:style w:type="character" w:styleId="FollowedHyperlink">
    <w:name w:val="FollowedHyperlink"/>
    <w:basedOn w:val="DefaultParagraphFont"/>
    <w:uiPriority w:val="99"/>
    <w:semiHidden/>
    <w:unhideWhenUsed/>
    <w:rsid w:val="00FE4057"/>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136619">
      <w:bodyDiv w:val="1"/>
      <w:marLeft w:val="0"/>
      <w:marRight w:val="0"/>
      <w:marTop w:val="0"/>
      <w:marBottom w:val="0"/>
      <w:divBdr>
        <w:top w:val="none" w:sz="0" w:space="0" w:color="auto"/>
        <w:left w:val="none" w:sz="0" w:space="0" w:color="auto"/>
        <w:bottom w:val="none" w:sz="0" w:space="0" w:color="auto"/>
        <w:right w:val="none" w:sz="0" w:space="0" w:color="auto"/>
      </w:divBdr>
      <w:divsChild>
        <w:div w:id="305009615">
          <w:marLeft w:val="547"/>
          <w:marRight w:val="0"/>
          <w:marTop w:val="0"/>
          <w:marBottom w:val="0"/>
          <w:divBdr>
            <w:top w:val="none" w:sz="0" w:space="0" w:color="auto"/>
            <w:left w:val="none" w:sz="0" w:space="0" w:color="auto"/>
            <w:bottom w:val="none" w:sz="0" w:space="0" w:color="auto"/>
            <w:right w:val="none" w:sz="0" w:space="0" w:color="auto"/>
          </w:divBdr>
        </w:div>
        <w:div w:id="1991862177">
          <w:marLeft w:val="547"/>
          <w:marRight w:val="0"/>
          <w:marTop w:val="0"/>
          <w:marBottom w:val="0"/>
          <w:divBdr>
            <w:top w:val="none" w:sz="0" w:space="0" w:color="auto"/>
            <w:left w:val="none" w:sz="0" w:space="0" w:color="auto"/>
            <w:bottom w:val="none" w:sz="0" w:space="0" w:color="auto"/>
            <w:right w:val="none" w:sz="0" w:space="0" w:color="auto"/>
          </w:divBdr>
        </w:div>
        <w:div w:id="701445473">
          <w:marLeft w:val="547"/>
          <w:marRight w:val="0"/>
          <w:marTop w:val="0"/>
          <w:marBottom w:val="0"/>
          <w:divBdr>
            <w:top w:val="none" w:sz="0" w:space="0" w:color="auto"/>
            <w:left w:val="none" w:sz="0" w:space="0" w:color="auto"/>
            <w:bottom w:val="none" w:sz="0" w:space="0" w:color="auto"/>
            <w:right w:val="none" w:sz="0" w:space="0" w:color="auto"/>
          </w:divBdr>
        </w:div>
        <w:div w:id="1402942538">
          <w:marLeft w:val="547"/>
          <w:marRight w:val="0"/>
          <w:marTop w:val="0"/>
          <w:marBottom w:val="0"/>
          <w:divBdr>
            <w:top w:val="none" w:sz="0" w:space="0" w:color="auto"/>
            <w:left w:val="none" w:sz="0" w:space="0" w:color="auto"/>
            <w:bottom w:val="none" w:sz="0" w:space="0" w:color="auto"/>
            <w:right w:val="none" w:sz="0" w:space="0" w:color="auto"/>
          </w:divBdr>
        </w:div>
        <w:div w:id="214122155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takshakraul@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tussuu28@gmail.co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ussuu28@gmail.com"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mailto:toshik.ghormare@gmail.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rsanjyot@gmail.com" TargetMode="External"/><Relationship Id="rId14" Type="http://schemas.openxmlformats.org/officeDocument/2006/relationships/hyperlink" Target="mailto:tinkeshbhanarkar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F5F8F-5CBE-4171-B706-D26912A1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4</Pages>
  <Words>1030</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6888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DELL</cp:lastModifiedBy>
  <cp:revision>9</cp:revision>
  <cp:lastPrinted>2004-02-04T17:26:00Z</cp:lastPrinted>
  <dcterms:created xsi:type="dcterms:W3CDTF">2018-12-21T09:44:00Z</dcterms:created>
  <dcterms:modified xsi:type="dcterms:W3CDTF">2019-01-05T04:14:00Z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