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51B0" w14:textId="32706FD4" w:rsidR="00B7104D" w:rsidRPr="00F233B7" w:rsidRDefault="00F233B7">
      <w:pPr>
        <w:rPr>
          <w:sz w:val="48"/>
          <w:szCs w:val="48"/>
        </w:rPr>
      </w:pPr>
      <w:r>
        <w:rPr>
          <w:sz w:val="48"/>
          <w:szCs w:val="48"/>
        </w:rPr>
        <w:t>overfitting</w:t>
      </w:r>
    </w:p>
    <w:p w14:paraId="3B98A092" w14:textId="1E7EF2E8" w:rsidR="00F233B7" w:rsidRDefault="00EC3E80">
      <w:r>
        <w:rPr>
          <w:noProof/>
        </w:rPr>
        <w:drawing>
          <wp:anchor distT="0" distB="0" distL="114300" distR="114300" simplePos="0" relativeHeight="251658240" behindDoc="1" locked="0" layoutInCell="1" allowOverlap="1" wp14:anchorId="400C1FE0" wp14:editId="73AE0B66">
            <wp:simplePos x="0" y="0"/>
            <wp:positionH relativeFrom="margin">
              <wp:posOffset>-635</wp:posOffset>
            </wp:positionH>
            <wp:positionV relativeFrom="paragraph">
              <wp:posOffset>1560830</wp:posOffset>
            </wp:positionV>
            <wp:extent cx="5478780" cy="1593850"/>
            <wp:effectExtent l="0" t="0" r="0" b="6350"/>
            <wp:wrapTight wrapText="bothSides">
              <wp:wrapPolygon edited="0">
                <wp:start x="901" y="258"/>
                <wp:lineTo x="526" y="2065"/>
                <wp:lineTo x="601" y="4905"/>
                <wp:lineTo x="0" y="7229"/>
                <wp:lineTo x="0" y="8778"/>
                <wp:lineTo x="601" y="9036"/>
                <wp:lineTo x="376" y="18588"/>
                <wp:lineTo x="751" y="20395"/>
                <wp:lineTo x="3530" y="21428"/>
                <wp:lineTo x="20428" y="21428"/>
                <wp:lineTo x="20654" y="18846"/>
                <wp:lineTo x="20353" y="17814"/>
                <wp:lineTo x="19602" y="16781"/>
                <wp:lineTo x="20729" y="13683"/>
                <wp:lineTo x="20729" y="9036"/>
                <wp:lineTo x="20278" y="9036"/>
                <wp:lineTo x="19903" y="4905"/>
                <wp:lineTo x="20053" y="2840"/>
                <wp:lineTo x="18626" y="1033"/>
                <wp:lineTo x="16673" y="258"/>
                <wp:lineTo x="901" y="258"/>
              </wp:wrapPolygon>
            </wp:wrapTight>
            <wp:docPr id="2" name="Picture 2" descr="Image result for logistic regression underfit ove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stic regression underfit overfit"/>
                    <pic:cNvPicPr>
                      <a:picLocks noChangeAspect="1" noChangeArrowheads="1"/>
                    </pic:cNvPicPr>
                  </pic:nvPicPr>
                  <pic:blipFill rotWithShape="1">
                    <a:blip r:embed="rId5">
                      <a:extLst>
                        <a:ext uri="{28A0092B-C50C-407E-A947-70E740481C1C}">
                          <a14:useLocalDpi xmlns:a14="http://schemas.microsoft.com/office/drawing/2010/main" val="0"/>
                        </a:ext>
                      </a:extLst>
                    </a:blip>
                    <a:srcRect t="7965" b="21239"/>
                    <a:stretch/>
                  </pic:blipFill>
                  <pic:spPr bwMode="auto">
                    <a:xfrm>
                      <a:off x="0" y="0"/>
                      <a:ext cx="5478780" cy="159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6DA7">
        <w:rPr>
          <w:noProof/>
        </w:rPr>
        <w:drawing>
          <wp:inline distT="0" distB="0" distL="0" distR="0" wp14:anchorId="4CBE2966" wp14:editId="0E35CB3D">
            <wp:extent cx="5486400" cy="1520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520825"/>
                    </a:xfrm>
                    <a:prstGeom prst="rect">
                      <a:avLst/>
                    </a:prstGeom>
                  </pic:spPr>
                </pic:pic>
              </a:graphicData>
            </a:graphic>
          </wp:inline>
        </w:drawing>
      </w:r>
    </w:p>
    <w:p w14:paraId="6BF7207E" w14:textId="0162FD9F" w:rsidR="005454F8" w:rsidRDefault="005454F8"/>
    <w:p w14:paraId="6ABAAF62" w14:textId="1B6930AC" w:rsidR="00EC3E80" w:rsidRDefault="00AF6DA7">
      <w:r>
        <w:t xml:space="preserve">     </w:t>
      </w:r>
      <w:r w:rsidR="005454F8">
        <w:t xml:space="preserve">  </w:t>
      </w:r>
      <w:r>
        <w:t xml:space="preserve">   </w:t>
      </w:r>
      <w:r w:rsidR="005454F8">
        <w:t xml:space="preserve">     </w:t>
      </w:r>
    </w:p>
    <w:p w14:paraId="718DAA22" w14:textId="0BC5EC49" w:rsidR="00AF6DA7" w:rsidRDefault="00EC3E80">
      <w:r>
        <w:t xml:space="preserve">          </w:t>
      </w:r>
      <w:r w:rsidR="00AF6DA7">
        <w:t>underfitting</w:t>
      </w:r>
      <w:r w:rsidR="005454F8">
        <w:t xml:space="preserve"> / high bias</w:t>
      </w:r>
      <w:r w:rsidR="00AF6DA7">
        <w:t xml:space="preserve">                  </w:t>
      </w:r>
      <w:r w:rsidR="005454F8">
        <w:t xml:space="preserve"> </w:t>
      </w:r>
      <w:r w:rsidR="00AF6DA7">
        <w:t xml:space="preserve">           ok fit                         </w:t>
      </w:r>
      <w:r>
        <w:t xml:space="preserve"> </w:t>
      </w:r>
      <w:r w:rsidR="00AF6DA7">
        <w:t xml:space="preserve">  overfitting</w:t>
      </w:r>
      <w:r w:rsidR="005454F8">
        <w:t xml:space="preserve"> / high variance</w:t>
      </w:r>
    </w:p>
    <w:p w14:paraId="43066E88" w14:textId="12A294FD" w:rsidR="00EC3E80" w:rsidRDefault="00EC3E80">
      <w:r>
        <w:t xml:space="preserve">Underfitting happens when </w:t>
      </w:r>
      <w:r>
        <w:t>the form of our hypothesis function maps poorly to the trend of the data. It is usually caused by a function that is too simple or uses too few features.</w:t>
      </w:r>
    </w:p>
    <w:p w14:paraId="023A6450" w14:textId="5D7D9603" w:rsidR="00EC3E80" w:rsidRDefault="00EC3E80">
      <w:r>
        <w:t xml:space="preserve">Overfitting </w:t>
      </w:r>
      <w:r>
        <w:t>is caused by a hypothesis function that fits the available data but does not generalize well to predict new data. It is usually caused by a complicated function that creates a lot of unnecessary curves and angles unrelated to the data.</w:t>
      </w:r>
    </w:p>
    <w:p w14:paraId="35F0D3FF" w14:textId="666F9390" w:rsidR="00EC3E80" w:rsidRDefault="00EC3E80">
      <w:r>
        <w:t>To solve the problem of underfitting:</w:t>
      </w:r>
    </w:p>
    <w:p w14:paraId="617CF0B9" w14:textId="1C55EF1C" w:rsidR="00EC3E80" w:rsidRDefault="00EC3E80" w:rsidP="00EC3E80">
      <w:pPr>
        <w:pStyle w:val="ListParagraph"/>
        <w:numPr>
          <w:ilvl w:val="0"/>
          <w:numId w:val="2"/>
        </w:numPr>
      </w:pPr>
      <w:r>
        <w:t>Add more features with higher degrees.</w:t>
      </w:r>
    </w:p>
    <w:p w14:paraId="27C2D3C6" w14:textId="168A6B4A" w:rsidR="00EC3E80" w:rsidRDefault="00EC3E80" w:rsidP="00EC3E80">
      <w:r>
        <w:t>To solve the problem of overfitting:</w:t>
      </w:r>
    </w:p>
    <w:p w14:paraId="5742A41D" w14:textId="4CC31400" w:rsidR="00EC3E80" w:rsidRDefault="00EC3E80" w:rsidP="00EC3E80">
      <w:pPr>
        <w:pStyle w:val="ListParagraph"/>
        <w:numPr>
          <w:ilvl w:val="0"/>
          <w:numId w:val="2"/>
        </w:numPr>
      </w:pPr>
      <w:r>
        <w:t>Manually select which features to keep.</w:t>
      </w:r>
    </w:p>
    <w:p w14:paraId="637DC41D" w14:textId="788B3456" w:rsidR="00EC3E80" w:rsidRDefault="00EC3E80" w:rsidP="00EC3E80">
      <w:pPr>
        <w:pStyle w:val="ListParagraph"/>
        <w:numPr>
          <w:ilvl w:val="0"/>
          <w:numId w:val="2"/>
        </w:numPr>
      </w:pPr>
      <w:r>
        <w:t>Implement a model selection algorithm.</w:t>
      </w:r>
    </w:p>
    <w:p w14:paraId="61C597CD" w14:textId="77777777" w:rsidR="00EC3E80" w:rsidRDefault="00EC3E80" w:rsidP="00EC3E80">
      <w:pPr>
        <w:pStyle w:val="ListParagraph"/>
        <w:numPr>
          <w:ilvl w:val="0"/>
          <w:numId w:val="2"/>
        </w:numPr>
      </w:pPr>
      <w:r>
        <w:t>Implement regularization</w:t>
      </w:r>
    </w:p>
    <w:p w14:paraId="3DFBE7C0" w14:textId="77777777" w:rsidR="008D7C29" w:rsidRDefault="008D7C29" w:rsidP="00EC3E80">
      <w:pPr>
        <w:rPr>
          <w:sz w:val="48"/>
          <w:szCs w:val="48"/>
        </w:rPr>
      </w:pPr>
    </w:p>
    <w:p w14:paraId="23A59ABD" w14:textId="77777777" w:rsidR="008D7C29" w:rsidRDefault="008D7C29" w:rsidP="00EC3E80">
      <w:pPr>
        <w:rPr>
          <w:sz w:val="48"/>
          <w:szCs w:val="48"/>
        </w:rPr>
      </w:pPr>
    </w:p>
    <w:p w14:paraId="3669DED1" w14:textId="77777777" w:rsidR="008D7C29" w:rsidRDefault="008D7C29" w:rsidP="00EC3E80">
      <w:pPr>
        <w:rPr>
          <w:sz w:val="48"/>
          <w:szCs w:val="48"/>
        </w:rPr>
      </w:pPr>
    </w:p>
    <w:p w14:paraId="39F450CF" w14:textId="232DFDAF" w:rsidR="00EC3E80" w:rsidRDefault="00EC3E80" w:rsidP="00EC3E80">
      <w:pPr>
        <w:rPr>
          <w:sz w:val="48"/>
          <w:szCs w:val="48"/>
        </w:rPr>
      </w:pPr>
      <w:r>
        <w:rPr>
          <w:sz w:val="48"/>
          <w:szCs w:val="48"/>
        </w:rPr>
        <w:lastRenderedPageBreak/>
        <w:t>re</w:t>
      </w:r>
      <w:r w:rsidRPr="00EC3E80">
        <w:rPr>
          <w:sz w:val="48"/>
          <w:szCs w:val="48"/>
        </w:rPr>
        <w:t>g</w:t>
      </w:r>
      <w:r>
        <w:rPr>
          <w:sz w:val="48"/>
          <w:szCs w:val="48"/>
        </w:rPr>
        <w:t>ularization</w:t>
      </w:r>
    </w:p>
    <w:p w14:paraId="7CB7578E" w14:textId="5E40F62C" w:rsidR="00EC3E80" w:rsidRPr="00EC3E80" w:rsidRDefault="008D7C29" w:rsidP="00EC3E80">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m:oMathPara>
    </w:p>
    <w:p w14:paraId="3D3DB61F" w14:textId="1695D344" w:rsidR="00EC3E80" w:rsidRDefault="008D7C29" w:rsidP="00EC3E80">
      <w:r>
        <w:t>To minimize the effects of all the parameters except the bias term, we will set lambda to a large number and multiply it the the sum of squared parameters, so if the parameters are large, which will lead to overfitting, the regularization term will penalize it and the cost function will be very large. We want to minimize the cost function, so in the end, the function will smoothen out. Note that we do not regularize the bias term, or the first parameter.</w:t>
      </w:r>
    </w:p>
    <w:p w14:paraId="20845536" w14:textId="0FC5B610" w:rsidR="00227E74" w:rsidRPr="00227E74" w:rsidRDefault="008D7C29" w:rsidP="00EC3E80">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oMath>
      </m:oMathPara>
    </w:p>
    <w:p w14:paraId="18095AFD" w14:textId="1CC23D17" w:rsidR="00EC3E80" w:rsidRPr="00227E74" w:rsidRDefault="00227E74" w:rsidP="00EC3E80">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oMath>
      </m:oMathPara>
    </w:p>
    <w:p w14:paraId="62AE5127" w14:textId="151AFCB7" w:rsidR="00227E74" w:rsidRPr="00227E74" w:rsidRDefault="00227E74" w:rsidP="00EC3E80">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α</m:t>
              </m:r>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oMath>
      </m:oMathPara>
    </w:p>
    <w:p w14:paraId="26C12DBA" w14:textId="5BD2F695" w:rsidR="00227E74" w:rsidRPr="00227E74" w:rsidRDefault="00227E74" w:rsidP="00227E74">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αλ</m:t>
                      </m:r>
                    </m:num>
                    <m:den>
                      <m:r>
                        <w:rPr>
                          <w:rFonts w:ascii="Cambria Math" w:hAnsi="Cambria Math"/>
                        </w:rPr>
                        <m:t>m</m:t>
                      </m:r>
                    </m:den>
                  </m:f>
                </m:e>
              </m:d>
              <m:r>
                <w:rPr>
                  <w:rFonts w:ascii="Cambria Math" w:hAnsi="Cambria Math"/>
                </w:rPr>
                <m:t>θ</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75F3310C" w14:textId="0CD8F570" w:rsidR="00227E74" w:rsidRDefault="00227E74" w:rsidP="00227E74">
      <w:r>
        <w:t>vectorized implementation:</w:t>
      </w:r>
    </w:p>
    <w:p w14:paraId="123D347B" w14:textId="461AE7EA" w:rsidR="00227E74" w:rsidRPr="00F974B6" w:rsidRDefault="00227E74" w:rsidP="00227E74">
      <m:oMathPara>
        <m:oMath>
          <m:r>
            <w:rPr>
              <w:rFonts w:ascii="Cambria Math" w:hAnsi="Cambria Math"/>
            </w:rPr>
            <m:t>θ≔</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αλ</m:t>
                  </m:r>
                </m:num>
                <m:den>
                  <m:r>
                    <w:rPr>
                      <w:rFonts w:ascii="Cambria Math" w:hAnsi="Cambria Math"/>
                    </w:rPr>
                    <m:t>m</m:t>
                  </m:r>
                </m:den>
              </m:f>
            </m:e>
          </m:d>
          <m:r>
            <w:rPr>
              <w:rFonts w:ascii="Cambria Math" w:hAnsi="Cambria Math"/>
            </w:rPr>
            <m:t>θ-</m:t>
          </m:r>
          <m:f>
            <m:fPr>
              <m:ctrlPr>
                <w:rPr>
                  <w:rFonts w:ascii="Cambria Math" w:hAnsi="Cambria Math"/>
                  <w:i/>
                </w:rPr>
              </m:ctrlPr>
            </m:fPr>
            <m:num>
              <m:r>
                <w:rPr>
                  <w:rFonts w:ascii="Cambria Math" w:hAnsi="Cambria Math"/>
                </w:rPr>
                <m:t>α</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m:oMathPara>
    </w:p>
    <w:p w14:paraId="113FD45A" w14:textId="3527C85C" w:rsidR="00F974B6" w:rsidRPr="00F974B6" w:rsidRDefault="00F974B6" w:rsidP="00227E74">
      <w:pPr>
        <w:rPr>
          <w:sz w:val="48"/>
          <w:szCs w:val="48"/>
        </w:rPr>
      </w:pPr>
      <w:r>
        <w:rPr>
          <w:sz w:val="48"/>
          <w:szCs w:val="48"/>
        </w:rPr>
        <w:t>regularized normal equation</w:t>
      </w:r>
    </w:p>
    <w:p w14:paraId="01B80E06" w14:textId="26DC062A" w:rsidR="00F974B6" w:rsidRPr="00F974B6" w:rsidRDefault="00F974B6" w:rsidP="00227E74">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X+λL</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A4C88EC" w14:textId="10126008" w:rsidR="00227E74" w:rsidRPr="00227E74" w:rsidRDefault="00F974B6" w:rsidP="00227E74">
      <m:oMathPara>
        <m:oMath>
          <m:r>
            <w:rPr>
              <w:rFonts w:ascii="Cambria Math" w:hAnsi="Cambria Math"/>
            </w:rPr>
            <m:t>L=</m:t>
          </m:r>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m:t>
                    </m:r>
                  </m:e>
                  <m:e>
                    <m:ctrlPr>
                      <w:rPr>
                        <w:rFonts w:ascii="Cambria Math" w:eastAsia="Cambria Math" w:hAnsi="Cambria Math" w:cs="Cambria Math"/>
                        <w:i/>
                      </w:rPr>
                    </m:ctrlPr>
                  </m:e>
                  <m:e/>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m:t>
                    </m:r>
                  </m:e>
                  <m:e/>
                </m:mr>
                <m:mr>
                  <m:e/>
                  <m:e>
                    <m:ctrlPr>
                      <w:rPr>
                        <w:rFonts w:ascii="Cambria Math" w:eastAsia="Cambria Math" w:hAnsi="Cambria Math" w:cs="Cambria Math"/>
                        <w:i/>
                      </w:rPr>
                    </m:ctrlPr>
                  </m:e>
                  <m:e/>
                  <m:e>
                    <m:r>
                      <w:rPr>
                        <w:rFonts w:ascii="Cambria Math" w:hAnsi="Cambria Math"/>
                      </w:rPr>
                      <m:t>1</m:t>
                    </m:r>
                  </m:e>
                </m:mr>
              </m:m>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xml:space="preserve"> square matrix</m:t>
          </m:r>
        </m:oMath>
      </m:oMathPara>
    </w:p>
    <w:p w14:paraId="475DBB51" w14:textId="77777777" w:rsidR="00227E74" w:rsidRDefault="00227E74" w:rsidP="00EC3E80"/>
    <w:p w14:paraId="596006E0" w14:textId="77777777" w:rsidR="00EC3E80" w:rsidRDefault="00EC3E80" w:rsidP="00EC3E80"/>
    <w:p w14:paraId="3C18B652" w14:textId="5A78EAE2" w:rsidR="0025396E" w:rsidRDefault="005454F8">
      <w:r>
        <w:t xml:space="preserve">   </w:t>
      </w:r>
      <w:bookmarkStart w:id="0" w:name="_GoBack"/>
      <w:bookmarkEnd w:id="0"/>
    </w:p>
    <w:sectPr w:rsidR="00253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895"/>
    <w:multiLevelType w:val="hybridMultilevel"/>
    <w:tmpl w:val="49EE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85C95"/>
    <w:multiLevelType w:val="hybridMultilevel"/>
    <w:tmpl w:val="653C2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3A"/>
    <w:rsid w:val="000E364E"/>
    <w:rsid w:val="00227E74"/>
    <w:rsid w:val="0025396E"/>
    <w:rsid w:val="0042333A"/>
    <w:rsid w:val="005454F8"/>
    <w:rsid w:val="008D7C29"/>
    <w:rsid w:val="00AF6DA7"/>
    <w:rsid w:val="00B7104D"/>
    <w:rsid w:val="00EC3E80"/>
    <w:rsid w:val="00F233B7"/>
    <w:rsid w:val="00F97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B8E"/>
  <w15:chartTrackingRefBased/>
  <w15:docId w15:val="{D8F40353-6262-4DE3-B83A-6FDFD15E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80"/>
    <w:pPr>
      <w:ind w:left="720"/>
      <w:contextualSpacing/>
    </w:pPr>
  </w:style>
  <w:style w:type="character" w:styleId="PlaceholderText">
    <w:name w:val="Placeholder Text"/>
    <w:basedOn w:val="DefaultParagraphFont"/>
    <w:uiPriority w:val="99"/>
    <w:semiHidden/>
    <w:rsid w:val="008D7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2018-07-25T13:23:00Z</dcterms:created>
  <dcterms:modified xsi:type="dcterms:W3CDTF">2018-07-26T02:19:00Z</dcterms:modified>
</cp:coreProperties>
</file>