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Documento de Diseño de Arquitectura - React TMDb API</w:t>
      </w:r>
    </w:p>
    <w:p>
      <w:pPr>
        <w:pStyle w:val="Heading1"/>
      </w:pPr>
      <w:r>
        <w:t>Objetivo</w:t>
      </w:r>
    </w:p>
    <w:p>
      <w:r>
        <w:t>Este documento describe la arquitectura del sistema de la aplicación React que consume la API de TMDb, cubriendo tanto aspectos funcionales como no funcionales.</w:t>
      </w:r>
    </w:p>
    <w:p>
      <w:pPr>
        <w:pStyle w:val="Heading1"/>
      </w:pPr>
      <w:r>
        <w:t>Requerimientos Funcionales</w:t>
      </w:r>
    </w:p>
    <w:p>
      <w:pPr>
        <w:pStyle w:val="ListBullet"/>
      </w:pPr>
      <w:r>
        <w:t>1. Listado de películas.</w:t>
      </w:r>
    </w:p>
    <w:p>
      <w:pPr>
        <w:pStyle w:val="ListBullet"/>
      </w:pPr>
      <w:r>
        <w:t>2. Visualización de portada y calificación.</w:t>
      </w:r>
    </w:p>
    <w:p>
      <w:pPr>
        <w:pStyle w:val="ListBullet"/>
      </w:pPr>
      <w:r>
        <w:t>3. Navegación entre categorías.</w:t>
      </w:r>
    </w:p>
    <w:p>
      <w:pPr>
        <w:pStyle w:val="ListBullet"/>
      </w:pPr>
      <w:r>
        <w:t>4. Sin autenticación.</w:t>
      </w:r>
    </w:p>
    <w:p>
      <w:pPr>
        <w:pStyle w:val="ListBullet"/>
      </w:pPr>
      <w:r>
        <w:t>5. Compatibilidad con TMDb API.</w:t>
      </w:r>
    </w:p>
    <w:p>
      <w:pPr>
        <w:pStyle w:val="Heading1"/>
      </w:pPr>
      <w:r>
        <w:t>Requerimientos No Funcionales</w:t>
      </w:r>
    </w:p>
    <w:p>
      <w:pPr>
        <w:pStyle w:val="ListBullet"/>
      </w:pPr>
      <w:r>
        <w:t>- Alta compatibilidad con navegadores modernos.</w:t>
      </w:r>
    </w:p>
    <w:p>
      <w:pPr>
        <w:pStyle w:val="ListBullet"/>
      </w:pPr>
      <w:r>
        <w:t>- Tiempo de respuesta óptimo.</w:t>
      </w:r>
    </w:p>
    <w:p>
      <w:pPr>
        <w:pStyle w:val="ListBullet"/>
      </w:pPr>
      <w:r>
        <w:t>- Manejo de errores.</w:t>
      </w:r>
    </w:p>
    <w:p>
      <w:pPr>
        <w:pStyle w:val="ListBullet"/>
      </w:pPr>
      <w:r>
        <w:t>- Uso de React.</w:t>
      </w:r>
    </w:p>
    <w:p>
      <w:pPr>
        <w:pStyle w:val="ListBullet"/>
      </w:pPr>
      <w:r>
        <w:t>- Implementación de caché.</w:t>
      </w:r>
    </w:p>
    <w:p>
      <w:pPr>
        <w:pStyle w:val="Heading1"/>
      </w:pPr>
      <w:r>
        <w:t>Representación Gráfica de los Diagramas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ocument_titled_&quot;Software_Architecture_Design&quot;_i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