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66C40">
      <w:pPr>
        <w:pStyle w:val="14"/>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Ministry of education and science of Ukraine</w:t>
      </w:r>
    </w:p>
    <w:p w14:paraId="07EE237F">
      <w:pPr>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National Technical University of Ukraine</w:t>
      </w:r>
    </w:p>
    <w:p w14:paraId="3371346F">
      <w:pPr>
        <w:jc w:val="center"/>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sz w:val="28"/>
          <w:szCs w:val="28"/>
        </w:rPr>
        <w:t>"Kyiv Polytechnic Institute named after Igor Sikorsky"</w:t>
      </w:r>
    </w:p>
    <w:p w14:paraId="79F50735">
      <w:pPr>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Educational and Scientific Institute</w:t>
      </w:r>
    </w:p>
    <w:p w14:paraId="12FEEBCA">
      <w:pPr>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of Atomic and Thermal Energy</w:t>
      </w:r>
    </w:p>
    <w:p w14:paraId="4859CB75">
      <w:pPr>
        <w:pStyle w:val="14"/>
        <w:spacing w:line="240" w:lineRule="auto"/>
        <w:jc w:val="center"/>
        <w:rPr>
          <w:rFonts w:hint="default" w:ascii="Times New Roman Regular" w:hAnsi="Times New Roman Regular" w:cs="Times New Roman Regular"/>
          <w:b w:val="0"/>
          <w:bCs w:val="0"/>
          <w:color w:val="auto"/>
          <w:sz w:val="28"/>
          <w:szCs w:val="28"/>
        </w:rPr>
      </w:pPr>
    </w:p>
    <w:p w14:paraId="119408AD">
      <w:pPr>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Department of Digital Technologies in Energy</w:t>
      </w:r>
    </w:p>
    <w:p w14:paraId="02F96392">
      <w:pPr>
        <w:pStyle w:val="14"/>
        <w:spacing w:line="240" w:lineRule="auto"/>
        <w:jc w:val="center"/>
        <w:rPr>
          <w:rFonts w:hint="default" w:ascii="Times New Roman Regular" w:hAnsi="Times New Roman Regular" w:cs="Times New Roman Regular"/>
          <w:b w:val="0"/>
          <w:bCs w:val="0"/>
          <w:color w:val="auto"/>
          <w:sz w:val="28"/>
          <w:szCs w:val="28"/>
        </w:rPr>
      </w:pPr>
    </w:p>
    <w:p w14:paraId="0F934A56">
      <w:pPr>
        <w:pStyle w:val="14"/>
        <w:spacing w:line="240" w:lineRule="auto"/>
        <w:jc w:val="center"/>
        <w:rPr>
          <w:rFonts w:hint="default" w:ascii="Times New Roman Regular" w:hAnsi="Times New Roman Regular" w:cs="Times New Roman Regular"/>
          <w:b w:val="0"/>
          <w:bCs w:val="0"/>
          <w:color w:val="auto"/>
          <w:sz w:val="28"/>
          <w:szCs w:val="28"/>
        </w:rPr>
      </w:pPr>
    </w:p>
    <w:p w14:paraId="2BE56182">
      <w:pPr>
        <w:pStyle w:val="14"/>
        <w:spacing w:line="240" w:lineRule="auto"/>
        <w:jc w:val="both"/>
        <w:rPr>
          <w:rFonts w:hint="default" w:ascii="Times New Roman Regular" w:hAnsi="Times New Roman Regular" w:cs="Times New Roman Regular"/>
          <w:b w:val="0"/>
          <w:bCs w:val="0"/>
          <w:color w:val="auto"/>
          <w:sz w:val="28"/>
          <w:szCs w:val="28"/>
        </w:rPr>
      </w:pPr>
    </w:p>
    <w:p w14:paraId="41B625C2">
      <w:pPr>
        <w:keepNext w:val="0"/>
        <w:keepLines w:val="0"/>
        <w:widowControl/>
        <w:suppressLineNumbers w:val="0"/>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Calculation Graphical Work</w:t>
      </w:r>
    </w:p>
    <w:p w14:paraId="184ECACE">
      <w:pPr>
        <w:keepNext w:val="0"/>
        <w:keepLines w:val="0"/>
        <w:widowControl/>
        <w:suppressLineNumbers w:val="0"/>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credit module:</w:t>
      </w:r>
    </w:p>
    <w:p w14:paraId="5EE54B15">
      <w:pPr>
        <w:keepNext w:val="0"/>
        <w:keepLines w:val="0"/>
        <w:widowControl/>
        <w:suppressLineNumbers w:val="0"/>
        <w:spacing w:line="240" w:lineRule="auto"/>
        <w:jc w:val="center"/>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 “</w:t>
      </w:r>
      <w:r>
        <w:rPr>
          <w:rFonts w:hint="default" w:ascii="Times New Roman Regular" w:hAnsi="Times New Roman Regular" w:eastAsia="SimSun" w:cs="Times New Roman Regular"/>
          <w:b w:val="0"/>
          <w:bCs w:val="0"/>
          <w:i w:val="0"/>
          <w:iCs w:val="0"/>
          <w:caps w:val="0"/>
          <w:color w:val="auto"/>
          <w:spacing w:val="0"/>
          <w:kern w:val="0"/>
          <w:sz w:val="28"/>
          <w:szCs w:val="28"/>
          <w:shd w:val="clear" w:fill="FFFFFF"/>
          <w:lang w:val="en-US" w:eastAsia="zh-CN" w:bidi="ar"/>
        </w:rPr>
        <w:t>Methods of synthesis of virtual reality</w:t>
      </w:r>
      <w:r>
        <w:rPr>
          <w:rFonts w:hint="default" w:ascii="Times New Roman Regular" w:hAnsi="Times New Roman Regular" w:cs="Times New Roman Regular"/>
          <w:b w:val="0"/>
          <w:bCs w:val="0"/>
          <w:color w:val="auto"/>
          <w:sz w:val="28"/>
          <w:szCs w:val="28"/>
        </w:rPr>
        <w:t>”</w:t>
      </w:r>
    </w:p>
    <w:p w14:paraId="4FA98CB4">
      <w:pPr>
        <w:pStyle w:val="14"/>
        <w:spacing w:line="240" w:lineRule="auto"/>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 </w:t>
      </w:r>
      <w:bookmarkStart w:id="1" w:name="_GoBack"/>
      <w:bookmarkEnd w:id="1"/>
    </w:p>
    <w:p w14:paraId="07857D55">
      <w:pPr>
        <w:pStyle w:val="14"/>
        <w:spacing w:line="240" w:lineRule="auto"/>
        <w:jc w:val="both"/>
        <w:rPr>
          <w:rFonts w:hint="default" w:ascii="Times New Roman Regular" w:hAnsi="Times New Roman Regular" w:cs="Times New Roman Regular"/>
          <w:b w:val="0"/>
          <w:bCs w:val="0"/>
          <w:color w:val="auto"/>
          <w:sz w:val="28"/>
          <w:szCs w:val="28"/>
        </w:rPr>
      </w:pPr>
    </w:p>
    <w:p w14:paraId="706313BE">
      <w:pPr>
        <w:pStyle w:val="14"/>
        <w:spacing w:line="240" w:lineRule="auto"/>
        <w:jc w:val="both"/>
        <w:rPr>
          <w:rFonts w:hint="default" w:ascii="Times New Roman Regular" w:hAnsi="Times New Roman Regular" w:cs="Times New Roman Regular"/>
          <w:b w:val="0"/>
          <w:bCs w:val="0"/>
          <w:color w:val="auto"/>
          <w:sz w:val="28"/>
          <w:szCs w:val="28"/>
        </w:rPr>
      </w:pPr>
    </w:p>
    <w:p w14:paraId="369E7017">
      <w:pPr>
        <w:pStyle w:val="14"/>
        <w:spacing w:line="240" w:lineRule="auto"/>
        <w:jc w:val="right"/>
        <w:rPr>
          <w:rFonts w:hint="default" w:ascii="Times New Roman Regular" w:hAnsi="Times New Roman Regular" w:cs="Times New Roman Regular"/>
          <w:b w:val="0"/>
          <w:bCs w:val="0"/>
          <w:color w:val="auto"/>
          <w:sz w:val="28"/>
          <w:szCs w:val="28"/>
        </w:rPr>
      </w:pPr>
    </w:p>
    <w:p w14:paraId="326CCDFE">
      <w:pPr>
        <w:pStyle w:val="14"/>
        <w:spacing w:line="240" w:lineRule="auto"/>
        <w:jc w:val="right"/>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Done by</w:t>
      </w:r>
      <w:r>
        <w:rPr>
          <w:rFonts w:hint="default" w:ascii="Times New Roman Regular" w:hAnsi="Times New Roman Regular" w:cs="Times New Roman Regular"/>
          <w:b w:val="0"/>
          <w:bCs w:val="0"/>
          <w:color w:val="auto"/>
          <w:sz w:val="28"/>
          <w:szCs w:val="28"/>
        </w:rPr>
        <w:t>:</w:t>
      </w:r>
    </w:p>
    <w:p w14:paraId="0D0A94E9">
      <w:pPr>
        <w:pStyle w:val="14"/>
        <w:spacing w:line="240" w:lineRule="auto"/>
        <w:jc w:val="right"/>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 xml:space="preserve">Master’s student of </w:t>
      </w:r>
      <w:r>
        <w:rPr>
          <w:rFonts w:hint="default" w:ascii="Times New Roman Regular" w:hAnsi="Times New Roman Regular" w:cs="Times New Roman Regular"/>
          <w:b w:val="0"/>
          <w:bCs w:val="0"/>
          <w:color w:val="auto"/>
          <w:sz w:val="28"/>
          <w:szCs w:val="28"/>
        </w:rPr>
        <w:t>1-</w:t>
      </w:r>
      <w:r>
        <w:rPr>
          <w:rFonts w:hint="default" w:ascii="Times New Roman Regular" w:hAnsi="Times New Roman Regular" w:cs="Times New Roman Regular"/>
          <w:b w:val="0"/>
          <w:bCs w:val="0"/>
          <w:color w:val="auto"/>
          <w:sz w:val="28"/>
          <w:szCs w:val="28"/>
          <w:lang w:val="en-US"/>
        </w:rPr>
        <w:t>st</w:t>
      </w:r>
      <w:r>
        <w:rPr>
          <w:rFonts w:hint="default" w:ascii="Times New Roman Regular" w:hAnsi="Times New Roman Regular" w:cs="Times New Roman Regular"/>
          <w:b w:val="0"/>
          <w:bCs w:val="0"/>
          <w:color w:val="auto"/>
          <w:sz w:val="28"/>
          <w:szCs w:val="28"/>
        </w:rPr>
        <w:t xml:space="preserve"> </w:t>
      </w:r>
      <w:r>
        <w:rPr>
          <w:rFonts w:hint="default" w:ascii="Times New Roman Regular" w:hAnsi="Times New Roman Regular" w:cs="Times New Roman Regular"/>
          <w:b w:val="0"/>
          <w:bCs w:val="0"/>
          <w:color w:val="auto"/>
          <w:sz w:val="28"/>
          <w:szCs w:val="28"/>
          <w:lang w:val="en-US"/>
        </w:rPr>
        <w:t>course</w:t>
      </w:r>
      <w:r>
        <w:rPr>
          <w:rFonts w:hint="default" w:ascii="Times New Roman Regular" w:hAnsi="Times New Roman Regular" w:cs="Times New Roman Regular"/>
          <w:b w:val="0"/>
          <w:bCs w:val="0"/>
          <w:color w:val="auto"/>
          <w:sz w:val="28"/>
          <w:szCs w:val="28"/>
        </w:rPr>
        <w:t>, ІАТЕ</w:t>
      </w:r>
    </w:p>
    <w:p w14:paraId="7FD87168">
      <w:pPr>
        <w:pStyle w:val="14"/>
        <w:spacing w:line="240" w:lineRule="auto"/>
        <w:jc w:val="right"/>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group TR</w:t>
      </w:r>
      <w:r>
        <w:rPr>
          <w:rFonts w:hint="default" w:ascii="Times New Roman Regular" w:hAnsi="Times New Roman Regular" w:cs="Times New Roman Regular"/>
          <w:b w:val="0"/>
          <w:bCs w:val="0"/>
          <w:color w:val="auto"/>
          <w:sz w:val="28"/>
          <w:szCs w:val="28"/>
        </w:rPr>
        <w:t>-42</w:t>
      </w:r>
      <w:r>
        <w:rPr>
          <w:rFonts w:hint="default" w:ascii="Times New Roman Regular" w:hAnsi="Times New Roman Regular" w:cs="Times New Roman Regular"/>
          <w:b w:val="0"/>
          <w:bCs w:val="0"/>
          <w:color w:val="auto"/>
          <w:sz w:val="28"/>
          <w:szCs w:val="28"/>
          <w:lang w:val="en-US"/>
        </w:rPr>
        <w:t>mp</w:t>
      </w:r>
    </w:p>
    <w:p w14:paraId="776EBDA9">
      <w:pPr>
        <w:pStyle w:val="14"/>
        <w:wordWrap w:val="0"/>
        <w:spacing w:line="240" w:lineRule="auto"/>
        <w:jc w:val="right"/>
        <w:rPr>
          <w:rFonts w:hint="default" w:ascii="Times New Roman Regular" w:hAnsi="Times New Roman Regular" w:cs="Times New Roman Regular"/>
          <w:b w:val="0"/>
          <w:bCs w:val="0"/>
          <w:color w:val="auto"/>
          <w:sz w:val="28"/>
          <w:szCs w:val="28"/>
          <w:lang w:val="uk-UA"/>
        </w:rPr>
      </w:pPr>
      <w:r>
        <w:rPr>
          <w:rFonts w:hint="default" w:ascii="Times New Roman Regular" w:hAnsi="Times New Roman Regular" w:cs="Times New Roman Regular"/>
          <w:b w:val="0"/>
          <w:bCs w:val="0"/>
          <w:color w:val="auto"/>
          <w:sz w:val="28"/>
          <w:szCs w:val="28"/>
          <w:lang w:val="en-US"/>
        </w:rPr>
        <w:t>Antonkin D.O</w:t>
      </w:r>
      <w:r>
        <w:rPr>
          <w:rFonts w:hint="default" w:ascii="Times New Roman Regular" w:hAnsi="Times New Roman Regular" w:cs="Times New Roman Regular"/>
          <w:b w:val="0"/>
          <w:bCs w:val="0"/>
          <w:color w:val="auto"/>
          <w:sz w:val="28"/>
          <w:szCs w:val="28"/>
          <w:lang w:val="uk-UA"/>
        </w:rPr>
        <w:t>.</w:t>
      </w:r>
    </w:p>
    <w:p w14:paraId="5534A142">
      <w:pPr>
        <w:pStyle w:val="14"/>
        <w:spacing w:line="240" w:lineRule="auto"/>
        <w:jc w:val="right"/>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Verified by</w:t>
      </w:r>
      <w:r>
        <w:rPr>
          <w:rFonts w:hint="default" w:ascii="Times New Roman Regular" w:hAnsi="Times New Roman Regular" w:cs="Times New Roman Regular"/>
          <w:b w:val="0"/>
          <w:bCs w:val="0"/>
          <w:color w:val="auto"/>
          <w:sz w:val="28"/>
          <w:szCs w:val="28"/>
        </w:rPr>
        <w:t>:</w:t>
      </w:r>
    </w:p>
    <w:p w14:paraId="736C85BC">
      <w:pPr>
        <w:keepNext w:val="0"/>
        <w:keepLines w:val="0"/>
        <w:widowControl/>
        <w:suppressLineNumbers w:val="0"/>
        <w:spacing w:line="240" w:lineRule="auto"/>
        <w:ind w:left="2880" w:leftChars="0" w:firstLine="720" w:firstLineChars="0"/>
        <w:jc w:val="right"/>
        <w:rPr>
          <w:rFonts w:hint="default" w:ascii="Times New Roman Regular" w:hAnsi="Times New Roman Regular" w:eastAsia="SimSun" w:cs="Times New Roman Regular"/>
          <w:b w:val="0"/>
          <w:bCs w:val="0"/>
          <w:i w:val="0"/>
          <w:iCs w:val="0"/>
          <w:caps w:val="0"/>
          <w:color w:val="auto"/>
          <w:spacing w:val="0"/>
          <w:kern w:val="0"/>
          <w:sz w:val="28"/>
          <w:szCs w:val="28"/>
          <w:shd w:val="clear" w:fill="FFFFFF"/>
          <w:lang w:val="en-US" w:eastAsia="zh-CN" w:bidi="ar"/>
        </w:rPr>
      </w:pPr>
      <w:r>
        <w:rPr>
          <w:rFonts w:hint="default" w:ascii="Times New Roman Regular" w:hAnsi="Times New Roman Regular" w:eastAsia="SimSun" w:cs="Times New Roman Regular"/>
          <w:b w:val="0"/>
          <w:bCs w:val="0"/>
          <w:i w:val="0"/>
          <w:iCs w:val="0"/>
          <w:caps w:val="0"/>
          <w:color w:val="auto"/>
          <w:spacing w:val="0"/>
          <w:kern w:val="0"/>
          <w:sz w:val="28"/>
          <w:szCs w:val="28"/>
          <w:shd w:val="clear" w:fill="FFFFFF"/>
          <w:lang w:val="en-US" w:eastAsia="zh-CN" w:bidi="ar"/>
        </w:rPr>
        <w:t>Demchyshin A.A.</w:t>
      </w:r>
    </w:p>
    <w:p w14:paraId="3F2E7083">
      <w:pPr>
        <w:pStyle w:val="14"/>
        <w:spacing w:line="240" w:lineRule="auto"/>
        <w:jc w:val="both"/>
        <w:rPr>
          <w:rFonts w:hint="default" w:ascii="Times New Roman Regular" w:hAnsi="Times New Roman Regular" w:cs="Times New Roman Regular"/>
          <w:b w:val="0"/>
          <w:bCs w:val="0"/>
          <w:color w:val="auto"/>
          <w:sz w:val="28"/>
          <w:szCs w:val="28"/>
        </w:rPr>
      </w:pPr>
    </w:p>
    <w:p w14:paraId="3E96F85A">
      <w:pPr>
        <w:pStyle w:val="14"/>
        <w:spacing w:line="240" w:lineRule="auto"/>
        <w:jc w:val="both"/>
        <w:rPr>
          <w:rFonts w:hint="default" w:ascii="Times New Roman Regular" w:hAnsi="Times New Roman Regular" w:cs="Times New Roman Regular"/>
          <w:b w:val="0"/>
          <w:bCs w:val="0"/>
          <w:color w:val="auto"/>
          <w:sz w:val="28"/>
          <w:szCs w:val="28"/>
        </w:rPr>
      </w:pPr>
    </w:p>
    <w:p w14:paraId="02870D33">
      <w:pPr>
        <w:pStyle w:val="14"/>
        <w:spacing w:line="240" w:lineRule="auto"/>
        <w:jc w:val="both"/>
        <w:rPr>
          <w:rFonts w:hint="default" w:ascii="Times New Roman Regular" w:hAnsi="Times New Roman Regular" w:cs="Times New Roman Regular"/>
          <w:b w:val="0"/>
          <w:bCs w:val="0"/>
          <w:color w:val="auto"/>
          <w:sz w:val="28"/>
          <w:szCs w:val="28"/>
        </w:rPr>
      </w:pPr>
    </w:p>
    <w:p w14:paraId="6A97C0C1">
      <w:pPr>
        <w:pStyle w:val="14"/>
        <w:spacing w:line="240" w:lineRule="auto"/>
        <w:jc w:val="both"/>
        <w:rPr>
          <w:rFonts w:hint="default" w:ascii="Times New Roman Regular" w:hAnsi="Times New Roman Regular" w:cs="Times New Roman Regular"/>
          <w:b w:val="0"/>
          <w:bCs w:val="0"/>
          <w:color w:val="auto"/>
          <w:sz w:val="28"/>
          <w:szCs w:val="28"/>
        </w:rPr>
      </w:pPr>
    </w:p>
    <w:p w14:paraId="03D2584A">
      <w:pPr>
        <w:pStyle w:val="14"/>
        <w:spacing w:line="240" w:lineRule="auto"/>
        <w:jc w:val="both"/>
        <w:rPr>
          <w:rFonts w:hint="default" w:ascii="Times New Roman Regular" w:hAnsi="Times New Roman Regular" w:cs="Times New Roman Regular"/>
          <w:b w:val="0"/>
          <w:bCs w:val="0"/>
          <w:color w:val="auto"/>
          <w:sz w:val="28"/>
          <w:szCs w:val="28"/>
        </w:rPr>
      </w:pPr>
    </w:p>
    <w:p w14:paraId="4335AD5B">
      <w:pPr>
        <w:pStyle w:val="14"/>
        <w:spacing w:line="240" w:lineRule="auto"/>
        <w:jc w:val="center"/>
        <w:rPr>
          <w:rFonts w:hint="default" w:ascii="Times New Roman Regular" w:hAnsi="Times New Roman Regular" w:cs="Times New Roman Regular"/>
          <w:b w:val="0"/>
          <w:bCs w:val="0"/>
          <w:color w:val="auto"/>
          <w:sz w:val="28"/>
          <w:szCs w:val="28"/>
          <w:lang w:val="en-US"/>
        </w:rPr>
        <w:sectPr>
          <w:pgSz w:w="11906" w:h="16838"/>
          <w:pgMar w:top="1440" w:right="1800" w:bottom="1440" w:left="1800" w:header="720" w:footer="720" w:gutter="0"/>
          <w:cols w:space="720" w:num="1"/>
          <w:docGrid w:linePitch="360" w:charSpace="0"/>
        </w:sectPr>
      </w:pPr>
      <w:bookmarkStart w:id="0" w:name="_Hlk93536598"/>
      <w:r>
        <w:rPr>
          <w:rFonts w:hint="default" w:ascii="Times New Roman Regular" w:hAnsi="Times New Roman Regular" w:cs="Times New Roman Regular"/>
          <w:b w:val="0"/>
          <w:bCs w:val="0"/>
          <w:color w:val="auto"/>
          <w:sz w:val="28"/>
          <w:szCs w:val="28"/>
          <w:lang w:val="en-US"/>
        </w:rPr>
        <w:t>Kyiv</w:t>
      </w:r>
      <w:r>
        <w:rPr>
          <w:rFonts w:hint="default" w:ascii="Times New Roman Regular" w:hAnsi="Times New Roman Regular" w:cs="Times New Roman Regular"/>
          <w:b w:val="0"/>
          <w:bCs w:val="0"/>
          <w:color w:val="auto"/>
          <w:sz w:val="28"/>
          <w:szCs w:val="28"/>
        </w:rPr>
        <w:t>– 202</w:t>
      </w:r>
      <w:bookmarkEnd w:id="0"/>
      <w:r>
        <w:rPr>
          <w:rFonts w:hint="default" w:ascii="Times New Roman Regular" w:hAnsi="Times New Roman Regular" w:cs="Times New Roman Regular"/>
          <w:b w:val="0"/>
          <w:bCs w:val="0"/>
          <w:color w:val="auto"/>
          <w:sz w:val="28"/>
          <w:szCs w:val="28"/>
          <w:lang w:val="en-US"/>
        </w:rPr>
        <w:t>5</w:t>
      </w:r>
    </w:p>
    <w:p w14:paraId="00D960F6">
      <w:pPr>
        <w:pStyle w:val="12"/>
        <w:keepNext w:val="0"/>
        <w:keepLines w:val="0"/>
        <w:widowControl/>
        <w:suppressLineNumbers w:val="0"/>
        <w:spacing w:line="240" w:lineRule="auto"/>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Task Description</w:t>
      </w:r>
    </w:p>
    <w:p w14:paraId="74AEC97F">
      <w:pPr>
        <w:keepNext w:val="0"/>
        <w:keepLines w:val="0"/>
        <w:widowControl/>
        <w:suppressLineNumbers w:val="0"/>
        <w:ind w:left="0" w:firstLine="0"/>
        <w:jc w:val="left"/>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Assignment presentation</w:t>
      </w:r>
    </w:p>
    <w:p w14:paraId="5D718D51">
      <w:pPr>
        <w:keepNext w:val="0"/>
        <w:keepLines w:val="0"/>
        <w:widowControl/>
        <w:numPr>
          <w:ilvl w:val="0"/>
          <w:numId w:val="1"/>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Share the link to your </w:t>
      </w:r>
      <w:r>
        <w:rPr>
          <w:rFonts w:hint="default" w:ascii="Times New Roman Regular" w:hAnsi="Times New Roman Regular" w:eastAsia="sans-serif" w:cs="Times New Roman Regular"/>
          <w:b w:val="0"/>
          <w:i w:val="0"/>
          <w:iCs w:val="0"/>
          <w:caps w:val="0"/>
          <w:color w:val="auto"/>
          <w:spacing w:val="0"/>
          <w:sz w:val="28"/>
          <w:szCs w:val="28"/>
          <w:u w:val="none"/>
        </w:rPr>
        <w:fldChar w:fldCharType="begin"/>
      </w:r>
      <w:r>
        <w:rPr>
          <w:rFonts w:hint="default" w:ascii="Times New Roman Regular" w:hAnsi="Times New Roman Regular" w:eastAsia="sans-serif" w:cs="Times New Roman Regular"/>
          <w:b w:val="0"/>
          <w:i w:val="0"/>
          <w:iCs w:val="0"/>
          <w:caps w:val="0"/>
          <w:color w:val="auto"/>
          <w:spacing w:val="0"/>
          <w:sz w:val="28"/>
          <w:szCs w:val="28"/>
          <w:u w:val="none"/>
        </w:rPr>
        <w:instrText xml:space="preserve"> HYPERLINK "https://docs.google.com/forms/d/e/1FAIpQLScBpXP_UmSEATyyrk2qSt4Yq_xNOPYM0-_AQL253r6BNilYoA/viewform?usp=sharing" \t "/Users/dmytroantonkin/Univ/mon_systems/x/_blank" </w:instrText>
      </w:r>
      <w:r>
        <w:rPr>
          <w:rFonts w:hint="default" w:ascii="Times New Roman Regular" w:hAnsi="Times New Roman Regular" w:eastAsia="sans-serif" w:cs="Times New Roman Regular"/>
          <w:b w:val="0"/>
          <w:i w:val="0"/>
          <w:iCs w:val="0"/>
          <w:caps w:val="0"/>
          <w:color w:val="auto"/>
          <w:spacing w:val="0"/>
          <w:sz w:val="28"/>
          <w:szCs w:val="28"/>
          <w:u w:val="none"/>
        </w:rPr>
        <w:fldChar w:fldCharType="separate"/>
      </w:r>
      <w:r>
        <w:rPr>
          <w:rStyle w:val="11"/>
          <w:rFonts w:hint="default" w:ascii="Times New Roman Regular" w:hAnsi="Times New Roman Regular" w:eastAsia="sans-serif" w:cs="Times New Roman Regular"/>
          <w:b w:val="0"/>
          <w:i w:val="0"/>
          <w:iCs w:val="0"/>
          <w:caps w:val="0"/>
          <w:color w:val="auto"/>
          <w:spacing w:val="0"/>
          <w:sz w:val="28"/>
          <w:szCs w:val="28"/>
          <w:u w:val="none"/>
        </w:rPr>
        <w:t>GIThub repo through this form</w:t>
      </w:r>
      <w:r>
        <w:rPr>
          <w:rFonts w:hint="default" w:ascii="Times New Roman Regular" w:hAnsi="Times New Roman Regular" w:eastAsia="sans-serif" w:cs="Times New Roman Regular"/>
          <w:b w:val="0"/>
          <w:i w:val="0"/>
          <w:iCs w:val="0"/>
          <w:caps w:val="0"/>
          <w:color w:val="auto"/>
          <w:spacing w:val="0"/>
          <w:sz w:val="28"/>
          <w:szCs w:val="28"/>
          <w:u w:val="none"/>
        </w:rPr>
        <w:fldChar w:fldCharType="end"/>
      </w:r>
      <w:r>
        <w:rPr>
          <w:rFonts w:hint="default" w:ascii="Times New Roman Regular" w:hAnsi="Times New Roman Regular" w:eastAsia="sans-serif" w:cs="Times New Roman Regular"/>
          <w:b w:val="0"/>
          <w:i w:val="0"/>
          <w:iCs w:val="0"/>
          <w:caps w:val="0"/>
          <w:color w:val="auto"/>
          <w:spacing w:val="0"/>
          <w:sz w:val="28"/>
          <w:szCs w:val="28"/>
        </w:rPr>
        <w:t>.</w:t>
      </w:r>
    </w:p>
    <w:p w14:paraId="0A3E9AB5">
      <w:pPr>
        <w:keepNext w:val="0"/>
        <w:keepLines w:val="0"/>
        <w:widowControl/>
        <w:numPr>
          <w:ilvl w:val="0"/>
          <w:numId w:val="1"/>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Make sure the repo contains a paper presenting your assignment</w:t>
      </w:r>
    </w:p>
    <w:p w14:paraId="220317C3">
      <w:pPr>
        <w:keepNext w:val="0"/>
        <w:keepLines w:val="0"/>
        <w:widowControl/>
        <w:numPr>
          <w:ilvl w:val="0"/>
          <w:numId w:val="1"/>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The practical assignment has to reside in a branch named CGW.</w:t>
      </w:r>
    </w:p>
    <w:p w14:paraId="7E065831">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Spatial audio</w:t>
      </w:r>
    </w:p>
    <w:p w14:paraId="6B0E1ABE">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Implement spatial audio through </w:t>
      </w:r>
      <w:r>
        <w:rPr>
          <w:rFonts w:hint="default" w:ascii="Times New Roman Regular" w:hAnsi="Times New Roman Regular" w:eastAsia="sans-serif" w:cs="Times New Roman Regular"/>
          <w:b w:val="0"/>
          <w:i w:val="0"/>
          <w:iCs w:val="0"/>
          <w:caps w:val="0"/>
          <w:color w:val="auto"/>
          <w:spacing w:val="0"/>
          <w:kern w:val="0"/>
          <w:sz w:val="28"/>
          <w:szCs w:val="28"/>
          <w:u w:val="none"/>
          <w:lang w:val="en-US" w:eastAsia="zh-CN" w:bidi="ar"/>
        </w:rPr>
        <w:fldChar w:fldCharType="begin"/>
      </w:r>
      <w:r>
        <w:rPr>
          <w:rFonts w:hint="default" w:ascii="Times New Roman Regular" w:hAnsi="Times New Roman Regular" w:eastAsia="sans-serif" w:cs="Times New Roman Regular"/>
          <w:b w:val="0"/>
          <w:i w:val="0"/>
          <w:iCs w:val="0"/>
          <w:caps w:val="0"/>
          <w:color w:val="auto"/>
          <w:spacing w:val="0"/>
          <w:kern w:val="0"/>
          <w:sz w:val="28"/>
          <w:szCs w:val="28"/>
          <w:u w:val="none"/>
          <w:lang w:val="en-US" w:eastAsia="zh-CN" w:bidi="ar"/>
        </w:rPr>
        <w:instrText xml:space="preserve"> HYPERLINK "https://www.w3.org/TR/webaudio/" \t "/Users/dmytroantonkin/Univ/mon_systems/x/_blank" </w:instrText>
      </w:r>
      <w:r>
        <w:rPr>
          <w:rFonts w:hint="default" w:ascii="Times New Roman Regular" w:hAnsi="Times New Roman Regular" w:eastAsia="sans-serif" w:cs="Times New Roman Regular"/>
          <w:b w:val="0"/>
          <w:i w:val="0"/>
          <w:iCs w:val="0"/>
          <w:caps w:val="0"/>
          <w:color w:val="auto"/>
          <w:spacing w:val="0"/>
          <w:kern w:val="0"/>
          <w:sz w:val="28"/>
          <w:szCs w:val="28"/>
          <w:u w:val="none"/>
          <w:lang w:val="en-US" w:eastAsia="zh-CN" w:bidi="ar"/>
        </w:rPr>
        <w:fldChar w:fldCharType="separate"/>
      </w:r>
      <w:r>
        <w:rPr>
          <w:rStyle w:val="11"/>
          <w:rFonts w:hint="default" w:ascii="Times New Roman Regular" w:hAnsi="Times New Roman Regular" w:eastAsia="sans-serif" w:cs="Times New Roman Regular"/>
          <w:b w:val="0"/>
          <w:i w:val="0"/>
          <w:iCs w:val="0"/>
          <w:caps w:val="0"/>
          <w:color w:val="auto"/>
          <w:spacing w:val="0"/>
          <w:sz w:val="28"/>
          <w:szCs w:val="28"/>
          <w:u w:val="none"/>
        </w:rPr>
        <w:t>WebAudio HTML5 API</w:t>
      </w:r>
      <w:r>
        <w:rPr>
          <w:rFonts w:hint="default" w:ascii="Times New Roman Regular" w:hAnsi="Times New Roman Regular" w:eastAsia="sans-serif" w:cs="Times New Roman Regular"/>
          <w:b w:val="0"/>
          <w:i w:val="0"/>
          <w:iCs w:val="0"/>
          <w:caps w:val="0"/>
          <w:color w:val="auto"/>
          <w:spacing w:val="0"/>
          <w:kern w:val="0"/>
          <w:sz w:val="28"/>
          <w:szCs w:val="28"/>
          <w:u w:val="none"/>
          <w:lang w:val="en-US" w:eastAsia="zh-CN" w:bidi="ar"/>
        </w:rPr>
        <w:fldChar w:fldCharType="end"/>
      </w: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w:t>
      </w:r>
    </w:p>
    <w:p w14:paraId="397CFC70">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p>
    <w:p w14:paraId="0BBB305D">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Requirements</w:t>
      </w:r>
    </w:p>
    <w:p w14:paraId="61356A22">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reuse the code from practical assignment #2;</w:t>
      </w:r>
    </w:p>
    <w:p w14:paraId="284F0AFE">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implement sound source rotation around the geometrical center of the surface patch by means of tangible interface (the surface stays still this time and the sound source moves). Reproduce your favorite song in mp3/ogg format having the spatial position of the sound source controlled by the user;</w:t>
      </w:r>
    </w:p>
    <w:p w14:paraId="2C56D4A2">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visualize position of the sound source with a sphere;</w:t>
      </w:r>
    </w:p>
    <w:p w14:paraId="65C21A05">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add a sound filter (use BiquadFilterNode interface)</w:t>
      </w:r>
      <w:r>
        <w:rPr>
          <w:rFonts w:hint="default" w:ascii="Times New Roman Regular" w:hAnsi="Times New Roman Regular" w:eastAsia="sans-serif" w:cs="Times New Roman Regular"/>
          <w:b w:val="0"/>
          <w:i w:val="0"/>
          <w:iCs w:val="0"/>
          <w:caps w:val="0"/>
          <w:color w:val="auto"/>
          <w:spacing w:val="0"/>
          <w:sz w:val="28"/>
          <w:szCs w:val="28"/>
          <w:u w:val="single"/>
        </w:rPr>
        <w:t> per variant</w:t>
      </w:r>
      <w:r>
        <w:rPr>
          <w:rFonts w:hint="default" w:ascii="Times New Roman Regular" w:hAnsi="Times New Roman Regular" w:eastAsia="sans-serif" w:cs="Times New Roman Regular"/>
          <w:b w:val="0"/>
          <w:i w:val="0"/>
          <w:iCs w:val="0"/>
          <w:caps w:val="0"/>
          <w:color w:val="auto"/>
          <w:spacing w:val="0"/>
          <w:sz w:val="28"/>
          <w:szCs w:val="28"/>
        </w:rPr>
        <w:t>. Add checkbox element that enables or disables the filter. Set filter parameters according to your taste.</w:t>
      </w:r>
    </w:p>
    <w:p w14:paraId="637C2DA8">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Paperwork</w:t>
      </w:r>
    </w:p>
    <w:p w14:paraId="3EBACDE4">
      <w:pPr>
        <w:keepNext w:val="0"/>
        <w:keepLines w:val="0"/>
        <w:widowControl/>
        <w:suppressLineNumbers w:val="0"/>
        <w:ind w:left="0" w:firstLine="0"/>
        <w:jc w:val="left"/>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Prepare a </w:t>
      </w:r>
      <w:r>
        <w:rPr>
          <w:rFonts w:hint="default" w:ascii="Times New Roman Regular" w:hAnsi="Times New Roman Regular" w:eastAsia="sans-serif" w:cs="Times New Roman Regular"/>
          <w:b w:val="0"/>
          <w:i w:val="0"/>
          <w:iCs w:val="0"/>
          <w:caps w:val="0"/>
          <w:color w:val="auto"/>
          <w:spacing w:val="0"/>
          <w:kern w:val="0"/>
          <w:sz w:val="28"/>
          <w:szCs w:val="28"/>
          <w:u w:val="single"/>
          <w:lang w:val="en-US" w:eastAsia="zh-CN" w:bidi="ar"/>
        </w:rPr>
        <w:t>digital </w:t>
      </w: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report that holds:</w:t>
      </w:r>
    </w:p>
    <w:p w14:paraId="1AAE2350">
      <w:pPr>
        <w:keepNext w:val="0"/>
        <w:keepLines w:val="0"/>
        <w:widowControl/>
        <w:numPr>
          <w:ilvl w:val="0"/>
          <w:numId w:val="3"/>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title page;</w:t>
      </w:r>
    </w:p>
    <w:p w14:paraId="11A5E914">
      <w:pPr>
        <w:keepNext w:val="0"/>
        <w:keepLines w:val="0"/>
        <w:widowControl/>
        <w:numPr>
          <w:ilvl w:val="0"/>
          <w:numId w:val="3"/>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describing the task (1 page);</w:t>
      </w:r>
    </w:p>
    <w:p w14:paraId="721F5938">
      <w:pPr>
        <w:keepNext w:val="0"/>
        <w:keepLines w:val="0"/>
        <w:widowControl/>
        <w:numPr>
          <w:ilvl w:val="0"/>
          <w:numId w:val="3"/>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describing theory (2 pages);</w:t>
      </w:r>
    </w:p>
    <w:p w14:paraId="26AD7E79">
      <w:pPr>
        <w:keepNext w:val="0"/>
        <w:keepLines w:val="0"/>
        <w:widowControl/>
        <w:numPr>
          <w:ilvl w:val="0"/>
          <w:numId w:val="3"/>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describing the implementation details (2 pages);</w:t>
      </w:r>
    </w:p>
    <w:p w14:paraId="59C6EFE1">
      <w:pPr>
        <w:keepNext w:val="0"/>
        <w:keepLines w:val="0"/>
        <w:widowControl/>
        <w:numPr>
          <w:ilvl w:val="0"/>
          <w:numId w:val="3"/>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of user's instruction with screenshots (2 pages);</w:t>
      </w:r>
    </w:p>
    <w:p w14:paraId="42AD6C35">
      <w:pPr>
        <w:keepNext w:val="0"/>
        <w:keepLines w:val="0"/>
        <w:widowControl/>
        <w:numPr>
          <w:ilvl w:val="0"/>
          <w:numId w:val="3"/>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sample of source code (2 pages).</w:t>
      </w:r>
    </w:p>
    <w:p w14:paraId="2E229A72">
      <w:pPr>
        <w:keepNext w:val="0"/>
        <w:keepLines w:val="0"/>
        <w:widowControl/>
        <w:suppressLineNumbers w:val="0"/>
        <w:ind w:left="0" w:firstLine="0"/>
        <w:jc w:val="left"/>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pP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Add report to Git branch</w:t>
      </w:r>
    </w:p>
    <w:p w14:paraId="0CAC9A1B">
      <w:pPr>
        <w:keepNext w:val="0"/>
        <w:keepLines w:val="0"/>
        <w:widowControl/>
        <w:suppressLineNumbers w:val="0"/>
        <w:ind w:left="0" w:firstLine="0"/>
        <w:jc w:val="left"/>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pPr>
    </w:p>
    <w:p w14:paraId="309014E9">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val="0"/>
          <w:i w:val="0"/>
          <w:iCs w:val="0"/>
          <w:caps w:val="0"/>
          <w:color w:val="292929"/>
          <w:spacing w:val="0"/>
          <w:sz w:val="28"/>
          <w:szCs w:val="28"/>
        </w:rPr>
      </w:pPr>
      <w:r>
        <w:rPr>
          <w:rFonts w:hint="default" w:ascii="Times New Roman Regular" w:hAnsi="Times New Roman Regular" w:eastAsia="sans-serif" w:cs="Times New Roman Regular"/>
          <w:b w:val="0"/>
          <w:bCs/>
          <w:i w:val="0"/>
          <w:iCs w:val="0"/>
          <w:caps w:val="0"/>
          <w:color w:val="292929"/>
          <w:spacing w:val="0"/>
          <w:kern w:val="0"/>
          <w:sz w:val="28"/>
          <w:szCs w:val="28"/>
          <w:shd w:val="clear" w:fill="FFFFFF"/>
          <w:lang w:val="en-US" w:eastAsia="zh-CN" w:bidi="ar"/>
        </w:rPr>
        <w:t>Variants</w:t>
      </w:r>
    </w:p>
    <w:p w14:paraId="5DA38766">
      <w:pPr>
        <w:keepNext w:val="0"/>
        <w:keepLines w:val="0"/>
        <w:widowControl/>
        <w:numPr>
          <w:ilvl w:val="0"/>
          <w:numId w:val="4"/>
        </w:numPr>
        <w:suppressLineNumbers w:val="0"/>
        <w:spacing w:before="0" w:beforeAutospacing="1" w:after="0" w:afterAutospacing="1"/>
        <w:ind w:left="720" w:hanging="360"/>
        <w:jc w:val="left"/>
        <w:rPr>
          <w:rFonts w:hint="default" w:ascii="Times New Roman Regular" w:hAnsi="Times New Roman Regular" w:cs="Times New Roman Regular"/>
          <w:b w:val="0"/>
          <w:color w:val="auto"/>
          <w:sz w:val="28"/>
          <w:szCs w:val="28"/>
          <w:lang w:val="en-US"/>
        </w:rPr>
      </w:pPr>
      <w:r>
        <w:rPr>
          <w:rFonts w:hint="default" w:ascii="Times New Roman Regular" w:hAnsi="Times New Roman Regular" w:eastAsia="sans-serif" w:cs="Times New Roman Regular"/>
          <w:b w:val="0"/>
          <w:bCs/>
          <w:i w:val="0"/>
          <w:iCs w:val="0"/>
          <w:caps w:val="0"/>
          <w:color w:val="292929"/>
          <w:spacing w:val="0"/>
          <w:sz w:val="28"/>
          <w:szCs w:val="28"/>
          <w:shd w:val="clear" w:fill="FFFFFF"/>
        </w:rPr>
        <w:t>1, 8, 15, 22, 29 </w:t>
      </w:r>
      <w:r>
        <w:rPr>
          <w:rFonts w:hint="default" w:ascii="Times New Roman Regular" w:hAnsi="Times New Roman Regular" w:eastAsia="sans-serif" w:cs="Times New Roman Regular"/>
          <w:b w:val="0"/>
          <w:i w:val="0"/>
          <w:iCs w:val="0"/>
          <w:caps w:val="0"/>
          <w:color w:val="292929"/>
          <w:spacing w:val="0"/>
          <w:sz w:val="28"/>
          <w:szCs w:val="28"/>
          <w:shd w:val="clear" w:fill="FFFFFF"/>
        </w:rPr>
        <w:t>Фільтр високих частот</w:t>
      </w:r>
    </w:p>
    <w:p w14:paraId="6FFE65AD">
      <w:pPr>
        <w:pStyle w:val="12"/>
        <w:keepNext w:val="0"/>
        <w:keepLines w:val="0"/>
        <w:widowControl/>
        <w:suppressLineNumbers w:val="0"/>
        <w:spacing w:line="240" w:lineRule="auto"/>
        <w:jc w:val="both"/>
        <w:rPr>
          <w:rFonts w:hint="default" w:ascii="Times New Roman Regular" w:hAnsi="Times New Roman Regular" w:cs="Times New Roman Regular"/>
          <w:b/>
          <w:bCs/>
          <w:sz w:val="32"/>
          <w:szCs w:val="32"/>
          <w:lang w:val="en-US"/>
        </w:rPr>
      </w:pPr>
    </w:p>
    <w:p w14:paraId="6144345F">
      <w:pPr>
        <w:pStyle w:val="12"/>
        <w:keepNext w:val="0"/>
        <w:keepLines w:val="0"/>
        <w:widowControl/>
        <w:suppressLineNumbers w:val="0"/>
        <w:spacing w:line="240" w:lineRule="auto"/>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Theoretical information about spatial audio</w:t>
      </w:r>
    </w:p>
    <w:p w14:paraId="545E5B2E">
      <w:pPr>
        <w:pStyle w:val="2"/>
        <w:keepNext w:val="0"/>
        <w:keepLines w:val="0"/>
        <w:widowControl/>
        <w:suppressLineNumbers w:val="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b/>
          <w:bCs/>
          <w:sz w:val="28"/>
          <w:szCs w:val="28"/>
        </w:rPr>
        <w:t>Understanding Spatial Audio</w:t>
      </w:r>
    </w:p>
    <w:p w14:paraId="2C4E22C9">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Spatial audio refers to a set of techniques used to simulate how sound naturally occurs and is perceived in three-dimensional space. Unlike stereo sound, which confines audio to left and right channels, spatial audio creates the illusion that sound originates from specific points around the listener — in front, behind, above, or below. This type of audio enhances immersion and realism in multimedia applications, particularly in virtual reality (VR), gaming, and 3D simulations.</w:t>
      </w:r>
    </w:p>
    <w:p w14:paraId="43270956">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Human perception of sound direction is enabled by various physiological cues. These include the interaural time difference (ITD), which is the delay between a sound reaching one ear before the other; interaural level difference (ILD), which is the difference in sound pressure level reaching each ear; and the frequency filtering that occurs due to the unique shape of the listener’s head and ears. To simulate this effect digitally, systems use Head-Related Transfer Functions (HRTFs), which model how an individual perceives sounds from different spatial locations.</w:t>
      </w:r>
    </w:p>
    <w:p w14:paraId="4A7C484F">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Several technical formats and approaches are used to implement spatial audio. Binaural audio simulates 3D sound using only two audio channels and is usually intended for headphone playback. Ambisonics is another popular approach that captures or generates a sound field in all directions, enabling flexible rendering to different speaker setups or to binaural output. Object-based audio, often used in advanced rendering systems like Dolby Atmos, treats each sound as an individual "object" with metadata describing its position and behavior in 3D space.</w:t>
      </w:r>
    </w:p>
    <w:p w14:paraId="0BC4DC01">
      <w:pPr>
        <w:pStyle w:val="2"/>
        <w:keepNext w:val="0"/>
        <w:keepLines w:val="0"/>
        <w:widowControl/>
        <w:suppressLineNumbers w:val="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b/>
          <w:bCs/>
          <w:sz w:val="28"/>
          <w:szCs w:val="28"/>
        </w:rPr>
        <w:t>HTML5 and Spatial Audio</w:t>
      </w:r>
    </w:p>
    <w:p w14:paraId="46053244">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HTML5 does not natively provide spatial audio features through standard HTML tags such as </w:t>
      </w:r>
      <w:r>
        <w:rPr>
          <w:rStyle w:val="9"/>
          <w:rFonts w:hint="default" w:ascii="Times New Roman Regular" w:hAnsi="Times New Roman Regular" w:cs="Times New Roman Regular"/>
          <w:sz w:val="28"/>
          <w:szCs w:val="28"/>
        </w:rPr>
        <w:t>&lt;audio&gt;</w:t>
      </w:r>
      <w:r>
        <w:rPr>
          <w:rFonts w:hint="default" w:ascii="Times New Roman Regular" w:hAnsi="Times New Roman Regular" w:cs="Times New Roman Regular"/>
          <w:sz w:val="28"/>
          <w:szCs w:val="28"/>
        </w:rPr>
        <w:t>, but it offers essential low-level capabilities through the Web Audio API, a powerful JavaScript API for audio processing and synthesis. The Web Audio API provides a modular audio graph system, where audio sources, effects, analyzers, and outputs can be connected together dynamically.</w:t>
      </w:r>
    </w:p>
    <w:p w14:paraId="19C4E556">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core of spatial audio in the Web Audio API is the </w:t>
      </w:r>
      <w:r>
        <w:rPr>
          <w:rStyle w:val="13"/>
          <w:rFonts w:hint="default" w:ascii="Times New Roman Regular" w:hAnsi="Times New Roman Regular" w:cs="Times New Roman Regular"/>
          <w:sz w:val="28"/>
          <w:szCs w:val="28"/>
        </w:rPr>
        <w:t>PannerNode</w:t>
      </w:r>
      <w:r>
        <w:rPr>
          <w:rFonts w:hint="default" w:ascii="Times New Roman Regular" w:hAnsi="Times New Roman Regular" w:cs="Times New Roman Regular"/>
          <w:sz w:val="28"/>
          <w:szCs w:val="28"/>
        </w:rPr>
        <w:t xml:space="preserve">. This node allows you to position an audio source in 3D space relative to the listener. It supports two primary spatialization models: </w:t>
      </w:r>
      <w:r>
        <w:rPr>
          <w:rStyle w:val="9"/>
          <w:rFonts w:hint="default" w:ascii="Times New Roman Regular" w:hAnsi="Times New Roman Regular" w:cs="Times New Roman Regular"/>
          <w:sz w:val="28"/>
          <w:szCs w:val="28"/>
        </w:rPr>
        <w:t>equalpower</w:t>
      </w:r>
      <w:r>
        <w:rPr>
          <w:rFonts w:hint="default" w:ascii="Times New Roman Regular" w:hAnsi="Times New Roman Regular" w:cs="Times New Roman Regular"/>
          <w:sz w:val="28"/>
          <w:szCs w:val="28"/>
        </w:rPr>
        <w:t xml:space="preserve"> (simple panning) and </w:t>
      </w:r>
      <w:r>
        <w:rPr>
          <w:rStyle w:val="9"/>
          <w:rFonts w:hint="default" w:ascii="Times New Roman Regular" w:hAnsi="Times New Roman Regular" w:cs="Times New Roman Regular"/>
          <w:sz w:val="28"/>
          <w:szCs w:val="28"/>
        </w:rPr>
        <w:t>HRTF</w:t>
      </w:r>
      <w:r>
        <w:rPr>
          <w:rFonts w:hint="default" w:ascii="Times New Roman Regular" w:hAnsi="Times New Roman Regular" w:cs="Times New Roman Regular"/>
          <w:sz w:val="28"/>
          <w:szCs w:val="28"/>
        </w:rPr>
        <w:t xml:space="preserve"> (more realistic, binaural rendering). The developer can configure the PannerNode with properties such as position, orientation, distance model (how volume attenuates with distance), and cone angles (for directional sources). This flexibility makes it possible to create highly realistic and dynamic audio environments directly in the browser.</w:t>
      </w:r>
    </w:p>
    <w:p w14:paraId="4E25E041">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t>
      </w:r>
      <w:r>
        <w:rPr>
          <w:rStyle w:val="13"/>
          <w:rFonts w:hint="default" w:ascii="Times New Roman Regular" w:hAnsi="Times New Roman Regular" w:cs="Times New Roman Regular"/>
          <w:sz w:val="28"/>
          <w:szCs w:val="28"/>
        </w:rPr>
        <w:t>AudioListener</w:t>
      </w:r>
      <w:r>
        <w:rPr>
          <w:rFonts w:hint="default" w:ascii="Times New Roman Regular" w:hAnsi="Times New Roman Regular" w:cs="Times New Roman Regular"/>
          <w:sz w:val="28"/>
          <w:szCs w:val="28"/>
        </w:rPr>
        <w:t xml:space="preserve"> object represents the virtual "ears" of the user in the 3D sound environment. Developers can modify the listener's position and orientation to match the user’s perspective, which is particularly useful in immersive or interactive applications such as virtual tours, first-person games, or VR experiences.</w:t>
      </w:r>
    </w:p>
    <w:p w14:paraId="45B7CCC5">
      <w:pPr>
        <w:pStyle w:val="2"/>
        <w:keepNext w:val="0"/>
        <w:keepLines w:val="0"/>
        <w:widowControl/>
        <w:suppressLineNumbers w:val="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b/>
          <w:bCs/>
          <w:sz w:val="28"/>
          <w:szCs w:val="28"/>
          <w:lang w:val="en-US"/>
        </w:rPr>
        <w:t>I</w:t>
      </w:r>
      <w:r>
        <w:rPr>
          <w:rStyle w:val="13"/>
          <w:rFonts w:hint="default" w:ascii="Times New Roman Regular" w:hAnsi="Times New Roman Regular" w:cs="Times New Roman Regular"/>
          <w:b/>
          <w:bCs/>
          <w:sz w:val="28"/>
          <w:szCs w:val="28"/>
        </w:rPr>
        <w:t>ntegration with 3D Graphics and VR</w:t>
      </w:r>
    </w:p>
    <w:p w14:paraId="3B7F762E">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To make full use of spatial audio, it is often integrated with visual 3D environments. Libraries like Three.js provide tools to manage 3D scenes, and can work in tandem with Web Audio API. For example, a sound source object in a Three.js scene can be linked to a PannerNode so that its audio position updates automatically as the object moves in the scene. Similarly, a user’s head position in WebXR (Web-based VR/AR) can be used to control the AudioListener’s position and orientation, keeping the audio perspective consistent with visual stimuli.</w:t>
      </w:r>
    </w:p>
    <w:p w14:paraId="6990DE29">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This type of audio-visual synchronization is key to delivering a convincing immersive experience. Without proper spatial audio, even high-quality 3D visuals can feel flat or disconnected. On the other hand, accurate spatial audio enhances presence and realism, making interactions feel more intuitive.</w:t>
      </w:r>
    </w:p>
    <w:p w14:paraId="457906CF">
      <w:pPr>
        <w:pStyle w:val="2"/>
        <w:keepNext w:val="0"/>
        <w:keepLines w:val="0"/>
        <w:widowControl/>
        <w:suppressLineNumbers w:val="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b/>
          <w:bCs/>
          <w:sz w:val="28"/>
          <w:szCs w:val="28"/>
        </w:rPr>
        <w:t>Advanced Features and Limitations</w:t>
      </w:r>
    </w:p>
    <w:p w14:paraId="210D1043">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Web Audio API also includes a </w:t>
      </w:r>
      <w:r>
        <w:rPr>
          <w:rStyle w:val="13"/>
          <w:rFonts w:hint="default" w:ascii="Times New Roman Regular" w:hAnsi="Times New Roman Regular" w:cs="Times New Roman Regular"/>
          <w:sz w:val="28"/>
          <w:szCs w:val="28"/>
        </w:rPr>
        <w:t>ConvolverNode</w:t>
      </w:r>
      <w:r>
        <w:rPr>
          <w:rFonts w:hint="default" w:ascii="Times New Roman Regular" w:hAnsi="Times New Roman Regular" w:cs="Times New Roman Regular"/>
          <w:sz w:val="28"/>
          <w:szCs w:val="28"/>
        </w:rPr>
        <w:t>, which can apply impulse responses to audio signals. This is useful for simulating environments like concert halls, tunnels, or rooms — adding reverb and acoustic coloration to spatial audio sources.</w:t>
      </w:r>
    </w:p>
    <w:p w14:paraId="6A03C138">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However, there are limitations. Binaural rendering using HRTF is still generic — it doesn't use the specific ear shape of the listener, which means it may not work equally well for everyone. Performance can also be an issue if many audio sources and complex effects are used simultaneously, especially on mobile devices.</w:t>
      </w:r>
    </w:p>
    <w:p w14:paraId="28C0484C">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Another limitation is the lack of built-in support for higher-order ambisonics in the Web Audio API. Although first-order ambisonic rendering is possible using third-party libraries like Google’s Omnitone, rendering higher-order spatial precision requires more advanced tools and custom processing.</w:t>
      </w:r>
    </w:p>
    <w:p w14:paraId="47172661">
      <w:pPr>
        <w:pStyle w:val="2"/>
        <w:keepNext w:val="0"/>
        <w:keepLines w:val="0"/>
        <w:widowControl/>
        <w:suppressLineNumbers w:val="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b/>
          <w:bCs/>
          <w:sz w:val="28"/>
          <w:szCs w:val="28"/>
        </w:rPr>
        <w:t>Conclusion</w:t>
      </w:r>
    </w:p>
    <w:p w14:paraId="2E46CF8F">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Spatial audio is a powerful tool for creating immersive and interactive sound experiences in modern web applications. Although HTML5 itself provides only basic media playback, the Web Audio API extends its capabilities significantly, enabling developers to simulate realistic 3D sound environments. When combined with WebGL, WebXR, or game engines like Unity via WebAssembly, spatial audio can transform how users experience web-based multimedia content.</w:t>
      </w:r>
    </w:p>
    <w:p w14:paraId="7E8426D2">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For web developers interested in creating compelling audio-driven experiences, learning how to use spatial audio through the Web Audio API is a valuable skill. As browser performance improves and new standards emerge, we can expect web-based spatial audio to become increasingly sophisticated and widespread in use.</w:t>
      </w:r>
    </w:p>
    <w:p w14:paraId="25F53702">
      <w:pPr>
        <w:pStyle w:val="3"/>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Implementation Details: Web Audio Integration and Spatial Sound Positioning</w:t>
      </w:r>
    </w:p>
    <w:p w14:paraId="609EF41E">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To enrich the user experience with spatial audio feedback, the project implements a Web Audio API-based </w:t>
      </w:r>
      <w:r>
        <w:rPr>
          <w:rStyle w:val="9"/>
          <w:rFonts w:hint="default" w:ascii="Times New Roman Regular" w:hAnsi="Times New Roman Regular" w:cs="Times New Roman Regular"/>
          <w:sz w:val="28"/>
          <w:szCs w:val="28"/>
        </w:rPr>
        <w:t>Audio</w:t>
      </w:r>
      <w:r>
        <w:rPr>
          <w:rFonts w:hint="default" w:ascii="Times New Roman Regular" w:hAnsi="Times New Roman Regular" w:cs="Times New Roman Regular"/>
          <w:sz w:val="28"/>
          <w:szCs w:val="28"/>
        </w:rPr>
        <w:t xml:space="preserve"> class, responsible for loading, filtering, and spatializing audio in a 3D WebGL environment. This module plays a crucial role in enhancing interactivity and immersion by linking real-time device motion data (via accelerometer) to audio spatialization.</w:t>
      </w:r>
    </w:p>
    <w:p w14:paraId="081DAFF0">
      <w:pPr>
        <w:pStyle w:val="4"/>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Audio Class Design</w:t>
      </w:r>
    </w:p>
    <w:p w14:paraId="201B1632">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t>
      </w:r>
      <w:r>
        <w:rPr>
          <w:rStyle w:val="9"/>
          <w:rFonts w:hint="default" w:ascii="Times New Roman Regular" w:hAnsi="Times New Roman Regular" w:cs="Times New Roman Regular"/>
          <w:sz w:val="28"/>
          <w:szCs w:val="28"/>
        </w:rPr>
        <w:t>Audio</w:t>
      </w:r>
      <w:r>
        <w:rPr>
          <w:rFonts w:hint="default" w:ascii="Times New Roman Regular" w:hAnsi="Times New Roman Regular" w:cs="Times New Roman Regular"/>
          <w:sz w:val="28"/>
          <w:szCs w:val="28"/>
        </w:rPr>
        <w:t xml:space="preserve"> class encapsulates the following functionality:</w:t>
      </w:r>
    </w:p>
    <w:p w14:paraId="10F86539">
      <w:pPr>
        <w:pStyle w:val="12"/>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sz w:val="28"/>
          <w:szCs w:val="28"/>
        </w:rPr>
        <w:t>Initialization and Audio Context Setup</w:t>
      </w:r>
      <w:r>
        <w:rPr>
          <w:rFonts w:hint="default" w:ascii="Times New Roman Regular" w:hAnsi="Times New Roman Regular" w:cs="Times New Roman Regular"/>
          <w:sz w:val="28"/>
          <w:szCs w:val="28"/>
        </w:rPr>
        <w:br w:type="textWrapping"/>
      </w:r>
      <w:r>
        <w:rPr>
          <w:rFonts w:hint="default" w:ascii="Times New Roman Regular" w:hAnsi="Times New Roman Regular" w:cs="Times New Roman Regular"/>
          <w:sz w:val="28"/>
          <w:szCs w:val="28"/>
        </w:rPr>
        <w:t xml:space="preserve">Upon instantiation, the class initializes an </w:t>
      </w:r>
      <w:r>
        <w:rPr>
          <w:rStyle w:val="9"/>
          <w:rFonts w:hint="default" w:ascii="Times New Roman Regular" w:hAnsi="Times New Roman Regular" w:cs="Times New Roman Regular"/>
          <w:sz w:val="28"/>
          <w:szCs w:val="28"/>
        </w:rPr>
        <w:t>AudioContext</w:t>
      </w:r>
      <w:r>
        <w:rPr>
          <w:rFonts w:hint="default" w:ascii="Times New Roman Regular" w:hAnsi="Times New Roman Regular" w:cs="Times New Roman Regular"/>
          <w:sz w:val="28"/>
          <w:szCs w:val="28"/>
        </w:rPr>
        <w:t xml:space="preserve">—the primary interface for managing and playing audio—and a </w:t>
      </w:r>
      <w:r>
        <w:rPr>
          <w:rStyle w:val="9"/>
          <w:rFonts w:hint="default" w:ascii="Times New Roman Regular" w:hAnsi="Times New Roman Regular" w:cs="Times New Roman Regular"/>
          <w:sz w:val="28"/>
          <w:szCs w:val="28"/>
        </w:rPr>
        <w:t>PannerNode</w:t>
      </w:r>
      <w:r>
        <w:rPr>
          <w:rFonts w:hint="default" w:ascii="Times New Roman Regular" w:hAnsi="Times New Roman Regular" w:cs="Times New Roman Regular"/>
          <w:sz w:val="28"/>
          <w:szCs w:val="28"/>
        </w:rPr>
        <w:t>, which enables spatialization by controlling the perceived position of sound in 3D space. The constructor accepts a file path to the desired audio file and immediately triggers loading and playback.</w:t>
      </w:r>
    </w:p>
    <w:p w14:paraId="293E545A">
      <w:pPr>
        <w:pStyle w:val="12"/>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7CE7FA92">
      <w:pPr>
        <w:pStyle w:val="12"/>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sz w:val="28"/>
          <w:szCs w:val="28"/>
        </w:rPr>
        <w:t>Audio Loading and Decoding</w:t>
      </w:r>
      <w:r>
        <w:rPr>
          <w:rFonts w:hint="default" w:ascii="Times New Roman Regular" w:hAnsi="Times New Roman Regular" w:cs="Times New Roman Regular"/>
          <w:sz w:val="28"/>
          <w:szCs w:val="28"/>
        </w:rPr>
        <w:br w:type="textWrapping"/>
      </w:r>
      <w:r>
        <w:rPr>
          <w:rFonts w:hint="default" w:ascii="Times New Roman Regular" w:hAnsi="Times New Roman Regular" w:cs="Times New Roman Regular"/>
          <w:sz w:val="28"/>
          <w:szCs w:val="28"/>
        </w:rPr>
        <w:t xml:space="preserve">The </w:t>
      </w:r>
      <w:r>
        <w:rPr>
          <w:rStyle w:val="9"/>
          <w:rFonts w:hint="default" w:ascii="Times New Roman Regular" w:hAnsi="Times New Roman Regular" w:cs="Times New Roman Regular"/>
          <w:sz w:val="28"/>
          <w:szCs w:val="28"/>
        </w:rPr>
        <w:t>fetchAudio(fileName)</w:t>
      </w:r>
      <w:r>
        <w:rPr>
          <w:rFonts w:hint="default" w:ascii="Times New Roman Regular" w:hAnsi="Times New Roman Regular" w:cs="Times New Roman Regular"/>
          <w:sz w:val="28"/>
          <w:szCs w:val="28"/>
        </w:rPr>
        <w:t xml:space="preserve"> method uses the Fetch API to retrieve the audio file as an </w:t>
      </w:r>
      <w:r>
        <w:rPr>
          <w:rStyle w:val="9"/>
          <w:rFonts w:hint="default" w:ascii="Times New Roman Regular" w:hAnsi="Times New Roman Regular" w:cs="Times New Roman Regular"/>
          <w:sz w:val="28"/>
          <w:szCs w:val="28"/>
        </w:rPr>
        <w:t>ArrayBuffer</w:t>
      </w:r>
      <w:r>
        <w:rPr>
          <w:rFonts w:hint="default" w:ascii="Times New Roman Regular" w:hAnsi="Times New Roman Regular" w:cs="Times New Roman Regular"/>
          <w:sz w:val="28"/>
          <w:szCs w:val="28"/>
        </w:rPr>
        <w:t xml:space="preserve">, which is then decoded into an </w:t>
      </w:r>
      <w:r>
        <w:rPr>
          <w:rStyle w:val="9"/>
          <w:rFonts w:hint="default" w:ascii="Times New Roman Regular" w:hAnsi="Times New Roman Regular" w:cs="Times New Roman Regular"/>
          <w:sz w:val="28"/>
          <w:szCs w:val="28"/>
        </w:rPr>
        <w:t>AudioBuffer</w:t>
      </w:r>
      <w:r>
        <w:rPr>
          <w:rFonts w:hint="default" w:ascii="Times New Roman Regular" w:hAnsi="Times New Roman Regular" w:cs="Times New Roman Regular"/>
          <w:sz w:val="28"/>
          <w:szCs w:val="28"/>
        </w:rPr>
        <w:t xml:space="preserve"> using </w:t>
      </w:r>
      <w:r>
        <w:rPr>
          <w:rStyle w:val="9"/>
          <w:rFonts w:hint="default" w:ascii="Times New Roman Regular" w:hAnsi="Times New Roman Regular" w:cs="Times New Roman Regular"/>
          <w:sz w:val="28"/>
          <w:szCs w:val="28"/>
        </w:rPr>
        <w:t>audioContext.decodeAudioData</w:t>
      </w:r>
      <w:r>
        <w:rPr>
          <w:rFonts w:hint="default" w:ascii="Times New Roman Regular" w:hAnsi="Times New Roman Regular" w:cs="Times New Roman Regular"/>
          <w:sz w:val="28"/>
          <w:szCs w:val="28"/>
        </w:rPr>
        <w:t xml:space="preserve">. This buffer is passed to the </w:t>
      </w:r>
      <w:r>
        <w:rPr>
          <w:rStyle w:val="9"/>
          <w:rFonts w:hint="default" w:ascii="Times New Roman Regular" w:hAnsi="Times New Roman Regular" w:cs="Times New Roman Regular"/>
          <w:sz w:val="28"/>
          <w:szCs w:val="28"/>
        </w:rPr>
        <w:t>play()</w:t>
      </w:r>
      <w:r>
        <w:rPr>
          <w:rFonts w:hint="default" w:ascii="Times New Roman Regular" w:hAnsi="Times New Roman Regular" w:cs="Times New Roman Regular"/>
          <w:sz w:val="28"/>
          <w:szCs w:val="28"/>
        </w:rPr>
        <w:t xml:space="preserve"> method upon successful decoding.</w:t>
      </w:r>
    </w:p>
    <w:p w14:paraId="333E987B">
      <w:pPr>
        <w:pStyle w:val="12"/>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sz w:val="28"/>
          <w:szCs w:val="28"/>
        </w:rPr>
        <w:t>Playback and Filtering</w:t>
      </w:r>
      <w:r>
        <w:rPr>
          <w:rFonts w:hint="default" w:ascii="Times New Roman Regular" w:hAnsi="Times New Roman Regular" w:cs="Times New Roman Regular"/>
          <w:sz w:val="28"/>
          <w:szCs w:val="28"/>
        </w:rPr>
        <w:br w:type="textWrapping"/>
      </w:r>
      <w:r>
        <w:rPr>
          <w:rFonts w:hint="default" w:ascii="Times New Roman Regular" w:hAnsi="Times New Roman Regular" w:cs="Times New Roman Regular"/>
          <w:sz w:val="28"/>
          <w:szCs w:val="28"/>
        </w:rPr>
        <w:t xml:space="preserve">The </w:t>
      </w:r>
      <w:r>
        <w:rPr>
          <w:rStyle w:val="9"/>
          <w:rFonts w:hint="default" w:ascii="Times New Roman Regular" w:hAnsi="Times New Roman Regular" w:cs="Times New Roman Regular"/>
          <w:sz w:val="28"/>
          <w:szCs w:val="28"/>
        </w:rPr>
        <w:t>play(audioBuffer)</w:t>
      </w:r>
      <w:r>
        <w:rPr>
          <w:rFonts w:hint="default" w:ascii="Times New Roman Regular" w:hAnsi="Times New Roman Regular" w:cs="Times New Roman Regular"/>
          <w:sz w:val="28"/>
          <w:szCs w:val="28"/>
        </w:rPr>
        <w:t xml:space="preserve"> method connects the decoded buffer to the audio graph:</w:t>
      </w:r>
    </w:p>
    <w:p w14:paraId="75804B68">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A </w:t>
      </w:r>
      <w:r>
        <w:rPr>
          <w:rStyle w:val="9"/>
          <w:rFonts w:hint="default" w:ascii="Times New Roman Regular" w:hAnsi="Times New Roman Regular" w:cs="Times New Roman Regular"/>
          <w:sz w:val="28"/>
          <w:szCs w:val="28"/>
        </w:rPr>
        <w:t>BufferSourceNode</w:t>
      </w:r>
      <w:r>
        <w:rPr>
          <w:rFonts w:hint="default" w:ascii="Times New Roman Regular" w:hAnsi="Times New Roman Regular" w:cs="Times New Roman Regular"/>
          <w:sz w:val="28"/>
          <w:szCs w:val="28"/>
        </w:rPr>
        <w:t xml:space="preserve"> is created to stream the audio buffer.</w:t>
      </w:r>
    </w:p>
    <w:p w14:paraId="7AD5DD3C">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A high-pass </w:t>
      </w:r>
      <w:r>
        <w:rPr>
          <w:rStyle w:val="9"/>
          <w:rFonts w:hint="default" w:ascii="Times New Roman Regular" w:hAnsi="Times New Roman Regular" w:cs="Times New Roman Regular"/>
          <w:sz w:val="28"/>
          <w:szCs w:val="28"/>
        </w:rPr>
        <w:t>BiquadFilterNode</w:t>
      </w:r>
      <w:r>
        <w:rPr>
          <w:rFonts w:hint="default" w:ascii="Times New Roman Regular" w:hAnsi="Times New Roman Regular" w:cs="Times New Roman Regular"/>
          <w:sz w:val="28"/>
          <w:szCs w:val="28"/>
        </w:rPr>
        <w:t xml:space="preserve"> is inserted between the panner and destination to attenuate low frequencies, emphasizing directional cues.</w:t>
      </w:r>
    </w:p>
    <w:p w14:paraId="5D07449A">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listener's position and orientation are set at the origin with a forward-facing direction to simulate a first-person viewpoint.</w:t>
      </w:r>
    </w:p>
    <w:p w14:paraId="3043F63B">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Audio is routed through the </w:t>
      </w:r>
      <w:r>
        <w:rPr>
          <w:rStyle w:val="9"/>
          <w:rFonts w:hint="default" w:ascii="Times New Roman Regular" w:hAnsi="Times New Roman Regular" w:cs="Times New Roman Regular"/>
          <w:sz w:val="28"/>
          <w:szCs w:val="28"/>
        </w:rPr>
        <w:t>PannerNode</w:t>
      </w:r>
      <w:r>
        <w:rPr>
          <w:rFonts w:hint="default" w:ascii="Times New Roman Regular" w:hAnsi="Times New Roman Regular" w:cs="Times New Roman Regular"/>
          <w:sz w:val="28"/>
          <w:szCs w:val="28"/>
        </w:rPr>
        <w:t>, and spatialized sound is played through the system speakers.</w:t>
      </w:r>
    </w:p>
    <w:p w14:paraId="72D36E6D">
      <w:pPr>
        <w:pStyle w:val="12"/>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Style w:val="13"/>
          <w:rFonts w:hint="default" w:ascii="Times New Roman Regular" w:hAnsi="Times New Roman Regular" w:cs="Times New Roman Regular"/>
          <w:sz w:val="28"/>
          <w:szCs w:val="28"/>
        </w:rPr>
        <w:t>Dynamic Positioning</w:t>
      </w:r>
      <w:r>
        <w:rPr>
          <w:rFonts w:hint="default" w:ascii="Times New Roman Regular" w:hAnsi="Times New Roman Regular" w:cs="Times New Roman Regular"/>
          <w:sz w:val="28"/>
          <w:szCs w:val="28"/>
        </w:rPr>
        <w:br w:type="textWrapping"/>
      </w:r>
      <w:r>
        <w:rPr>
          <w:rFonts w:hint="default" w:ascii="Times New Roman Regular" w:hAnsi="Times New Roman Regular" w:cs="Times New Roman Regular"/>
          <w:sz w:val="28"/>
          <w:szCs w:val="28"/>
        </w:rPr>
        <w:t xml:space="preserve">The method </w:t>
      </w:r>
      <w:r>
        <w:rPr>
          <w:rStyle w:val="9"/>
          <w:rFonts w:hint="default" w:ascii="Times New Roman Regular" w:hAnsi="Times New Roman Regular" w:cs="Times New Roman Regular"/>
          <w:sz w:val="28"/>
          <w:szCs w:val="28"/>
        </w:rPr>
        <w:t>updatePos(x, y, z)</w:t>
      </w:r>
      <w:r>
        <w:rPr>
          <w:rFonts w:hint="default" w:ascii="Times New Roman Regular" w:hAnsi="Times New Roman Regular" w:cs="Times New Roman Regular"/>
          <w:sz w:val="28"/>
          <w:szCs w:val="28"/>
        </w:rPr>
        <w:t xml:space="preserve"> updates the panner's position in real-time, effectively changing the audio source's location in 3D space according to external sensor input.</w:t>
      </w:r>
    </w:p>
    <w:p w14:paraId="2E1D56F6">
      <w:pPr>
        <w:pStyle w:val="4"/>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Integration in Main Application</w:t>
      </w:r>
    </w:p>
    <w:p w14:paraId="3D334EBA">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t>
      </w:r>
      <w:r>
        <w:rPr>
          <w:rStyle w:val="9"/>
          <w:rFonts w:hint="default" w:ascii="Times New Roman Regular" w:hAnsi="Times New Roman Regular" w:cs="Times New Roman Regular"/>
          <w:sz w:val="28"/>
          <w:szCs w:val="28"/>
        </w:rPr>
        <w:t>Audio</w:t>
      </w:r>
      <w:r>
        <w:rPr>
          <w:rFonts w:hint="default" w:ascii="Times New Roman Regular" w:hAnsi="Times New Roman Regular" w:cs="Times New Roman Regular"/>
          <w:sz w:val="28"/>
          <w:szCs w:val="28"/>
        </w:rPr>
        <w:t xml:space="preserve"> class is instantiated in the </w:t>
      </w:r>
      <w:r>
        <w:rPr>
          <w:rStyle w:val="9"/>
          <w:rFonts w:hint="default" w:ascii="Times New Roman Regular" w:hAnsi="Times New Roman Regular" w:cs="Times New Roman Regular"/>
          <w:sz w:val="28"/>
          <w:szCs w:val="28"/>
        </w:rPr>
        <w:t>init()</w:t>
      </w:r>
      <w:r>
        <w:rPr>
          <w:rFonts w:hint="default" w:ascii="Times New Roman Regular" w:hAnsi="Times New Roman Regular" w:cs="Times New Roman Regular"/>
          <w:sz w:val="28"/>
          <w:szCs w:val="28"/>
        </w:rPr>
        <w:t xml:space="preserve"> function of </w:t>
      </w:r>
      <w:r>
        <w:rPr>
          <w:rStyle w:val="9"/>
          <w:rFonts w:hint="default" w:ascii="Times New Roman Regular" w:hAnsi="Times New Roman Regular" w:cs="Times New Roman Regular"/>
          <w:sz w:val="28"/>
          <w:szCs w:val="28"/>
        </w:rPr>
        <w:t>main.js</w:t>
      </w:r>
      <w:r>
        <w:rPr>
          <w:rFonts w:hint="default" w:ascii="Times New Roman Regular" w:hAnsi="Times New Roman Regular" w:cs="Times New Roman Regular"/>
          <w:sz w:val="28"/>
          <w:szCs w:val="28"/>
        </w:rPr>
        <w:t xml:space="preserve"> using the line:</w:t>
      </w:r>
    </w:p>
    <w:p w14:paraId="34381268">
      <w:pPr>
        <w:keepNext w:val="0"/>
        <w:keepLines w:val="0"/>
        <w:widowControl/>
        <w:suppressLineNumbers w:val="0"/>
        <w:bidi w:val="0"/>
        <w:jc w:val="center"/>
        <w:rPr>
          <w:rFonts w:hint="default" w:ascii="Times New Roman Regular" w:hAnsi="Times New Roman Regular" w:cs="Times New Roman Regular"/>
          <w:sz w:val="28"/>
          <w:szCs w:val="28"/>
        </w:rPr>
      </w:pPr>
      <w:r>
        <w:rPr>
          <w:rStyle w:val="9"/>
          <w:rFonts w:hint="default" w:ascii="Times New Roman Regular" w:hAnsi="Times New Roman Regular" w:eastAsia="SimSun" w:cs="Times New Roman Regular"/>
          <w:kern w:val="0"/>
          <w:sz w:val="28"/>
          <w:szCs w:val="28"/>
          <w:lang w:val="en-US" w:eastAsia="zh-CN" w:bidi="ar"/>
        </w:rPr>
        <w:t xml:space="preserve">audio = </w:t>
      </w:r>
      <w:r>
        <w:rPr>
          <w:rFonts w:hint="default" w:ascii="Times New Roman Regular" w:hAnsi="Times New Roman Regular" w:eastAsia="SimSun" w:cs="Times New Roman Regular"/>
          <w:kern w:val="0"/>
          <w:sz w:val="28"/>
          <w:szCs w:val="28"/>
          <w:lang w:val="en-US" w:eastAsia="zh-CN" w:bidi="ar"/>
        </w:rPr>
        <w:t>new</w:t>
      </w:r>
      <w:r>
        <w:rPr>
          <w:rStyle w:val="9"/>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Audio</w:t>
      </w:r>
      <w:r>
        <w:rPr>
          <w:rStyle w:val="9"/>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"../media/song.mp3"</w:t>
      </w:r>
      <w:r>
        <w:rPr>
          <w:rStyle w:val="9"/>
          <w:rFonts w:hint="default" w:ascii="Times New Roman Regular" w:hAnsi="Times New Roman Regular" w:eastAsia="SimSun" w:cs="Times New Roman Regular"/>
          <w:kern w:val="0"/>
          <w:sz w:val="28"/>
          <w:szCs w:val="28"/>
          <w:lang w:val="en-US" w:eastAsia="zh-CN" w:bidi="ar"/>
        </w:rPr>
        <w:t>);</w:t>
      </w:r>
    </w:p>
    <w:p w14:paraId="1D792D12">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This call initializes the audio system and starts playback immediately upon application load.</w:t>
      </w:r>
    </w:p>
    <w:p w14:paraId="79C76B03">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To enable real-time spatial audio effects:</w:t>
      </w:r>
    </w:p>
    <w:p w14:paraId="7D36624F">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A </w:t>
      </w:r>
      <w:r>
        <w:rPr>
          <w:rStyle w:val="9"/>
          <w:rFonts w:hint="default" w:ascii="Times New Roman Regular" w:hAnsi="Times New Roman Regular" w:cs="Times New Roman Regular"/>
          <w:sz w:val="28"/>
          <w:szCs w:val="28"/>
        </w:rPr>
        <w:t>WebSocket</w:t>
      </w:r>
      <w:r>
        <w:rPr>
          <w:rFonts w:hint="default" w:ascii="Times New Roman Regular" w:hAnsi="Times New Roman Regular" w:cs="Times New Roman Regular"/>
          <w:sz w:val="28"/>
          <w:szCs w:val="28"/>
        </w:rPr>
        <w:t xml:space="preserve"> connection receives motion data (x, y, z) from an external device (e.g., a smartphone's accelerometer).</w:t>
      </w:r>
    </w:p>
    <w:p w14:paraId="0742156D">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On every frame (via </w:t>
      </w:r>
      <w:r>
        <w:rPr>
          <w:rStyle w:val="9"/>
          <w:rFonts w:hint="default" w:ascii="Times New Roman Regular" w:hAnsi="Times New Roman Regular" w:cs="Times New Roman Regular"/>
          <w:sz w:val="28"/>
          <w:szCs w:val="28"/>
        </w:rPr>
        <w:t>setInterval(draw, 1 / 20);</w:t>
      </w:r>
      <w:r>
        <w:rPr>
          <w:rFonts w:hint="default" w:ascii="Times New Roman Regular" w:hAnsi="Times New Roman Regular" w:cs="Times New Roman Regular"/>
          <w:sz w:val="28"/>
          <w:szCs w:val="28"/>
        </w:rPr>
        <w:t xml:space="preserve">), the received accelerometer values are passed to the </w:t>
      </w:r>
      <w:r>
        <w:rPr>
          <w:rStyle w:val="9"/>
          <w:rFonts w:hint="default" w:ascii="Times New Roman Regular" w:hAnsi="Times New Roman Regular" w:cs="Times New Roman Regular"/>
          <w:sz w:val="28"/>
          <w:szCs w:val="28"/>
        </w:rPr>
        <w:t>audio.updatePos(x, y, z)</w:t>
      </w:r>
      <w:r>
        <w:rPr>
          <w:rFonts w:hint="default" w:ascii="Times New Roman Regular" w:hAnsi="Times New Roman Regular" w:cs="Times New Roman Regular"/>
          <w:sz w:val="28"/>
          <w:szCs w:val="28"/>
        </w:rPr>
        <w:t xml:space="preserve"> method.</w:t>
      </w:r>
    </w:p>
    <w:p w14:paraId="512E8C05">
      <w:pPr>
        <w:pStyle w:val="12"/>
        <w:keepNext w:val="0"/>
        <w:keepLines w:val="0"/>
        <w:widowControl/>
        <w:numPr>
          <w:ilvl w:val="0"/>
          <w:numId w:val="4"/>
        </w:numPr>
        <w:suppressLineNumbers w:val="0"/>
        <w:spacing w:before="0" w:beforeAutospacing="1" w:after="0" w:afterAutospacing="1"/>
        <w:ind w:left="720" w:leftChars="0" w:right="0" w:hanging="36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As the device orientation changes, the position of the audio source is dynamically updated in 3D space, resulting in directional sound that shifts with user movement.</w:t>
      </w:r>
    </w:p>
    <w:p w14:paraId="30A4C2BE">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Additionally, the same accelerometer data is used to visually render a corresponding audio sphere in the WebGL scene, providing a synchronized visual cue to the user.</w:t>
      </w:r>
    </w:p>
    <w:p w14:paraId="14727397">
      <w:pPr>
        <w:pStyle w:val="12"/>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rPr>
        <w:t>This design not only leverages the Web Audio API for immersive audio rendering but also tightly integrates it with the graphical scene and physical device input, achieving a cohesive multimodal interaction framework suitable for augmented or virtual reality applications.</w:t>
      </w:r>
    </w:p>
    <w:p w14:paraId="12530A2D">
      <w:pPr>
        <w:pStyle w:val="12"/>
        <w:keepNext w:val="0"/>
        <w:keepLines w:val="0"/>
        <w:widowControl/>
        <w:suppressLineNumbers w:val="0"/>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User instructions</w:t>
      </w:r>
    </w:p>
    <w:p w14:paraId="0AFFC909">
      <w:pPr>
        <w:pStyle w:val="12"/>
        <w:keepNext w:val="0"/>
        <w:keepLines w:val="0"/>
        <w:widowControl/>
        <w:suppressLineNumbers w:val="0"/>
        <w:jc w:val="both"/>
        <w:rPr>
          <w:rFonts w:hint="default" w:ascii="Courier New Bold" w:hAnsi="Courier New Bold" w:cs="Courier New Bold"/>
          <w:b/>
          <w:bCs/>
          <w:sz w:val="28"/>
          <w:szCs w:val="28"/>
          <w:lang w:val="uk-UA"/>
        </w:rPr>
      </w:pPr>
      <w:r>
        <w:rPr>
          <w:sz w:val="28"/>
          <w:szCs w:val="28"/>
        </w:rPr>
        <w:t>To run the application, you need to have the Git version control system installed and execute a simple command in the terminal:</w:t>
      </w:r>
      <w:r>
        <w:rPr>
          <w:rFonts w:hint="default" w:ascii="Times New Roman Regular" w:hAnsi="Times New Roman Regular" w:cs="Times New Roman Regular"/>
          <w:sz w:val="28"/>
          <w:szCs w:val="28"/>
          <w:lang w:val="uk-UA"/>
        </w:rPr>
        <w:br w:type="textWrapping"/>
      </w:r>
      <w:r>
        <w:rPr>
          <w:rFonts w:hint="default" w:ascii="Times New Roman Regular" w:hAnsi="Times New Roman Regular" w:cs="Times New Roman Regular"/>
          <w:sz w:val="28"/>
          <w:szCs w:val="28"/>
          <w:lang w:val="uk-UA"/>
        </w:rPr>
        <w:br w:type="textWrapping"/>
      </w:r>
      <w:r>
        <w:rPr>
          <w:rFonts w:hint="default" w:ascii="Courier New Bold" w:hAnsi="Courier New Bold" w:cs="Courier New Bold"/>
          <w:b w:val="0"/>
          <w:bCs w:val="0"/>
          <w:sz w:val="20"/>
          <w:szCs w:val="20"/>
          <w:lang w:val="en-US"/>
        </w:rPr>
        <w:t xml:space="preserve">git clone </w:t>
      </w:r>
      <w:r>
        <w:rPr>
          <w:rFonts w:hint="default" w:ascii="Courier New Bold" w:hAnsi="Courier New Bold"/>
          <w:b w:val="0"/>
          <w:bCs w:val="0"/>
          <w:sz w:val="20"/>
          <w:szCs w:val="20"/>
          <w:lang w:val="uk-UA"/>
        </w:rPr>
        <w:t>https://github.com/toshytwx/vr.git</w:t>
      </w:r>
    </w:p>
    <w:p w14:paraId="2000B83A">
      <w:pPr>
        <w:keepNext w:val="0"/>
        <w:keepLines w:val="0"/>
        <w:widowControl/>
        <w:suppressLineNumbers w:val="0"/>
        <w:jc w:val="both"/>
        <w:rPr>
          <w:rStyle w:val="9"/>
          <w:rFonts w:hint="default" w:ascii="Courier New Bold" w:hAnsi="Courier New Bold" w:eastAsia="var(--ff-mono)" w:cs="Courier New Bold"/>
          <w:b/>
          <w:i w:val="0"/>
          <w:iCs w:val="0"/>
          <w:caps w:val="0"/>
          <w:color w:val="0C0D0E"/>
          <w:spacing w:val="0"/>
          <w:sz w:val="28"/>
          <w:szCs w:val="28"/>
          <w:vertAlign w:val="baseline"/>
          <w:lang w:val="en-US"/>
        </w:rPr>
      </w:pPr>
      <w:r>
        <w:rPr>
          <w:rFonts w:hint="default" w:ascii="Times New Roman Regular" w:hAnsi="Times New Roman Regular" w:eastAsia="SimSun" w:cs="Times New Roman Regular"/>
          <w:kern w:val="0"/>
          <w:sz w:val="28"/>
          <w:szCs w:val="28"/>
          <w:lang w:val="en-US" w:eastAsia="zh-CN" w:bidi="ar"/>
        </w:rPr>
        <w:t>Next, you need to switch to the branch in the repository where the coursework is implemented by executing the following command:</w:t>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uk-UA"/>
        </w:rPr>
        <w:br w:type="textWrapping"/>
      </w:r>
      <w:r>
        <w:rPr>
          <w:rStyle w:val="9"/>
          <w:rFonts w:hint="default" w:ascii="Courier New Bold" w:hAnsi="Courier New Bold" w:eastAsia="var(--ff-mono)" w:cs="Courier New Bold"/>
          <w:b w:val="0"/>
          <w:bCs/>
          <w:i w:val="0"/>
          <w:iCs w:val="0"/>
          <w:caps w:val="0"/>
          <w:color w:val="0C0D0E"/>
          <w:spacing w:val="0"/>
          <w:sz w:val="20"/>
          <w:szCs w:val="20"/>
          <w:vertAlign w:val="baseline"/>
        </w:rPr>
        <w:t xml:space="preserve">git switch -c </w:t>
      </w:r>
      <w:r>
        <w:rPr>
          <w:rStyle w:val="9"/>
          <w:rFonts w:hint="default" w:ascii="Courier New Bold" w:hAnsi="Courier New Bold" w:eastAsia="var(--ff-mono)" w:cs="Courier New Bold"/>
          <w:b w:val="0"/>
          <w:bCs/>
          <w:i w:val="0"/>
          <w:iCs w:val="0"/>
          <w:caps w:val="0"/>
          <w:color w:val="0C0D0E"/>
          <w:spacing w:val="0"/>
          <w:sz w:val="20"/>
          <w:szCs w:val="20"/>
          <w:vertAlign w:val="baseline"/>
          <w:lang w:val="en-US"/>
        </w:rPr>
        <w:t xml:space="preserve">cgw </w:t>
      </w:r>
      <w:r>
        <w:rPr>
          <w:rStyle w:val="9"/>
          <w:rFonts w:hint="default" w:ascii="Courier New Bold" w:hAnsi="Courier New Bold" w:eastAsia="var(--ff-mono)" w:cs="Courier New Bold"/>
          <w:b w:val="0"/>
          <w:bCs/>
          <w:i w:val="0"/>
          <w:iCs w:val="0"/>
          <w:caps w:val="0"/>
          <w:color w:val="0C0D0E"/>
          <w:spacing w:val="0"/>
          <w:sz w:val="20"/>
          <w:szCs w:val="20"/>
          <w:vertAlign w:val="baseline"/>
        </w:rPr>
        <w:t>origin/</w:t>
      </w:r>
      <w:r>
        <w:rPr>
          <w:rStyle w:val="9"/>
          <w:rFonts w:hint="default" w:ascii="Courier New Bold" w:hAnsi="Courier New Bold" w:eastAsia="var(--ff-mono)" w:cs="Courier New Bold"/>
          <w:b w:val="0"/>
          <w:bCs/>
          <w:i w:val="0"/>
          <w:iCs w:val="0"/>
          <w:caps w:val="0"/>
          <w:color w:val="0C0D0E"/>
          <w:spacing w:val="0"/>
          <w:sz w:val="20"/>
          <w:szCs w:val="20"/>
          <w:vertAlign w:val="baseline"/>
          <w:lang w:val="en-US"/>
        </w:rPr>
        <w:t>cgw</w:t>
      </w:r>
    </w:p>
    <w:p w14:paraId="5E6C570E">
      <w:pPr>
        <w:pStyle w:val="12"/>
        <w:keepNext w:val="0"/>
        <w:keepLines w:val="0"/>
        <w:widowControl/>
        <w:suppressLineNumbers w:val="0"/>
        <w:jc w:val="both"/>
        <w:rPr>
          <w:sz w:val="28"/>
          <w:szCs w:val="28"/>
        </w:rPr>
      </w:pPr>
      <w:r>
        <w:rPr>
          <w:sz w:val="28"/>
          <w:szCs w:val="28"/>
        </w:rPr>
        <w:t>After these steps, it is recommended to open the coursework project in a convenient code editor. The best option would be VSCode, as it has a sufficient number of extensions and plugins for working with code.</w:t>
      </w:r>
    </w:p>
    <w:p w14:paraId="3C4B160C">
      <w:pPr>
        <w:pStyle w:val="12"/>
        <w:keepNext w:val="0"/>
        <w:keepLines w:val="0"/>
        <w:widowControl/>
        <w:suppressLineNumbers w:val="0"/>
        <w:jc w:val="both"/>
        <w:rPr>
          <w:sz w:val="28"/>
          <w:szCs w:val="28"/>
        </w:rPr>
      </w:pPr>
      <w:r>
        <w:rPr>
          <w:sz w:val="28"/>
          <w:szCs w:val="28"/>
        </w:rPr>
        <w:t>After opening the project in VSCode, to successfully run the program locally, you need to install the additional LiveServer plugin. This plugin encapsulates the mechanics and logic of a local HTTP server, which is done to bypass the Cross-origin policy of many modern browsers, specifically the inability to use and deploy third-party resources in web applications.</w:t>
      </w:r>
    </w:p>
    <w:p w14:paraId="4030381D">
      <w:pPr>
        <w:pStyle w:val="12"/>
        <w:keepNext w:val="0"/>
        <w:keepLines w:val="0"/>
        <w:widowControl/>
        <w:suppressLineNumbers w:val="0"/>
        <w:jc w:val="both"/>
        <w:rPr>
          <w:sz w:val="28"/>
          <w:szCs w:val="28"/>
        </w:rPr>
      </w:pPr>
      <w:r>
        <w:rPr>
          <w:sz w:val="28"/>
          <w:szCs w:val="28"/>
        </w:rPr>
        <w:t>To install the plugin, go to the Extensions tab, type "LiveServer" in the search field, and install the extension as shown in the screenshot:</w:t>
      </w:r>
    </w:p>
    <w:p w14:paraId="56F769B4">
      <w:pPr>
        <w:pStyle w:val="10"/>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textAlignment w:val="baseline"/>
        <w:rPr>
          <w:rStyle w:val="9"/>
          <w:rFonts w:hint="default" w:ascii="Times New Roman Regular" w:hAnsi="Times New Roman Regular" w:eastAsia="var(--ff-mono)" w:cs="Times New Roman Regular"/>
          <w:b w:val="0"/>
          <w:i w:val="0"/>
          <w:iCs w:val="0"/>
          <w:caps w:val="0"/>
          <w:color w:val="0C0D0E"/>
          <w:spacing w:val="0"/>
          <w:sz w:val="28"/>
          <w:szCs w:val="28"/>
          <w:vertAlign w:val="baseline"/>
          <w:lang w:val="en-US"/>
        </w:rPr>
      </w:pPr>
      <w:r>
        <w:rPr>
          <w:rStyle w:val="9"/>
          <w:rFonts w:hint="default" w:ascii="Times New Roman Regular" w:hAnsi="Times New Roman Regular" w:eastAsia="var(--ff-mono)" w:cs="Times New Roman Regular"/>
          <w:b w:val="0"/>
          <w:i w:val="0"/>
          <w:iCs w:val="0"/>
          <w:caps w:val="0"/>
          <w:color w:val="0C0D0E"/>
          <w:spacing w:val="0"/>
          <w:sz w:val="28"/>
          <w:szCs w:val="28"/>
          <w:vertAlign w:val="baseline"/>
          <w:lang w:val="uk-UA"/>
        </w:rPr>
        <w:br w:type="textWrapping"/>
      </w:r>
      <w:r>
        <w:rPr>
          <w:rStyle w:val="9"/>
          <w:rFonts w:hint="default" w:ascii="Times New Roman Regular" w:hAnsi="Times New Roman Regular" w:eastAsia="var(--ff-mono)" w:cs="Times New Roman Regular"/>
          <w:b w:val="0"/>
          <w:i w:val="0"/>
          <w:iCs w:val="0"/>
          <w:caps w:val="0"/>
          <w:color w:val="0C0D0E"/>
          <w:spacing w:val="0"/>
          <w:sz w:val="28"/>
          <w:szCs w:val="28"/>
          <w:vertAlign w:val="baseline"/>
          <w:lang w:val="en-US"/>
        </w:rPr>
        <w:drawing>
          <wp:inline distT="0" distB="0" distL="114300" distR="114300">
            <wp:extent cx="5269865" cy="3293745"/>
            <wp:effectExtent l="0" t="0" r="13335" b="8255"/>
            <wp:docPr id="4" name="Picture 4" descr="Screenshot 2024-12-04 at 17.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12-04 at 17.51.12"/>
                    <pic:cNvPicPr>
                      <a:picLocks noChangeAspect="1"/>
                    </pic:cNvPicPr>
                  </pic:nvPicPr>
                  <pic:blipFill>
                    <a:blip r:embed="rId6"/>
                    <a:stretch>
                      <a:fillRect/>
                    </a:stretch>
                  </pic:blipFill>
                  <pic:spPr>
                    <a:xfrm>
                      <a:off x="0" y="0"/>
                      <a:ext cx="5269865" cy="3293745"/>
                    </a:xfrm>
                    <a:prstGeom prst="rect">
                      <a:avLst/>
                    </a:prstGeom>
                  </pic:spPr>
                </pic:pic>
              </a:graphicData>
            </a:graphic>
          </wp:inline>
        </w:drawing>
      </w:r>
    </w:p>
    <w:p w14:paraId="14700A03">
      <w:pPr>
        <w:pStyle w:val="12"/>
        <w:keepNext w:val="0"/>
        <w:keepLines w:val="0"/>
        <w:widowControl/>
        <w:suppressLineNumbers w:val="0"/>
        <w:jc w:val="both"/>
        <w:rPr>
          <w:rFonts w:hint="default" w:ascii="Times New Roman Regular" w:hAnsi="Times New Roman Regular" w:cs="Times New Roman Regular"/>
          <w:b w:val="0"/>
          <w:bCs/>
          <w:sz w:val="28"/>
          <w:szCs w:val="28"/>
          <w:lang w:val="uk-UA"/>
        </w:rPr>
      </w:pPr>
      <w:r>
        <w:rPr>
          <w:rFonts w:hint="default" w:ascii="Times New Roman Regular" w:hAnsi="Times New Roman Regular" w:cs="Times New Roman Regular"/>
          <w:sz w:val="28"/>
          <w:szCs w:val="28"/>
          <w:lang w:val="en-US"/>
        </w:rPr>
        <w:t xml:space="preserve">User needs to make sure that node.js installed on your machine: </w:t>
      </w:r>
      <w:r>
        <w:rPr>
          <w:rFonts w:hint="default" w:ascii="Times New Roman Regular" w:hAnsi="Times New Roman Regular"/>
          <w:sz w:val="28"/>
          <w:szCs w:val="28"/>
          <w:lang w:val="en-US"/>
        </w:rPr>
        <w:fldChar w:fldCharType="begin"/>
      </w:r>
      <w:r>
        <w:rPr>
          <w:rFonts w:hint="default" w:ascii="Times New Roman Regular" w:hAnsi="Times New Roman Regular"/>
          <w:sz w:val="28"/>
          <w:szCs w:val="28"/>
          <w:lang w:val="en-US"/>
        </w:rPr>
        <w:instrText xml:space="preserve"> HYPERLINK "https://nodejs.org/en/download" </w:instrText>
      </w:r>
      <w:r>
        <w:rPr>
          <w:rFonts w:hint="default" w:ascii="Times New Roman Regular" w:hAnsi="Times New Roman Regular"/>
          <w:sz w:val="28"/>
          <w:szCs w:val="28"/>
          <w:lang w:val="en-US"/>
        </w:rPr>
        <w:fldChar w:fldCharType="separate"/>
      </w:r>
      <w:r>
        <w:rPr>
          <w:rStyle w:val="11"/>
          <w:rFonts w:hint="default" w:ascii="Times New Roman Regular" w:hAnsi="Times New Roman Regular"/>
          <w:sz w:val="28"/>
          <w:szCs w:val="28"/>
          <w:lang w:val="en-US"/>
        </w:rPr>
        <w:t>https://nodejs.org/en/download</w:t>
      </w:r>
      <w:r>
        <w:rPr>
          <w:rFonts w:hint="default" w:ascii="Times New Roman Regular" w:hAnsi="Times New Roman Regular"/>
          <w:sz w:val="28"/>
          <w:szCs w:val="28"/>
          <w:lang w:val="en-US"/>
        </w:rPr>
        <w:fldChar w:fldCharType="end"/>
      </w:r>
      <w:r>
        <w:rPr>
          <w:rFonts w:hint="default" w:ascii="Times New Roman Regular" w:hAnsi="Times New Roman Regular"/>
          <w:sz w:val="28"/>
          <w:szCs w:val="28"/>
          <w:lang w:val="en-US"/>
        </w:rPr>
        <w:t xml:space="preserve">. Users also need to enter their local IP address in main.js line 259, they can do it via ifconfig command in their terminal, also make sure that port 8989 is not occupied by any other process. Getting back to our tangible interface - the device, this CGW developed for iPhone users specifically and application SensorLogger, which can be installed from AppStore. After short configuration of application as on screenshots below, users can start node.js server by running: node server.js command in their terminal, (note: you need to open terminal from project root folder). </w:t>
      </w:r>
    </w:p>
    <w:p w14:paraId="0C9F9F61">
      <w:pPr>
        <w:pStyle w:val="12"/>
        <w:keepNext w:val="0"/>
        <w:keepLines w:val="0"/>
        <w:widowControl/>
        <w:suppressLineNumbers w:val="0"/>
        <w:jc w:val="both"/>
        <w:rPr>
          <w:rFonts w:hint="default" w:ascii="Times New Roman Regular" w:hAnsi="Times New Roman Regular" w:cs="Times New Roman Regular"/>
          <w:b w:val="0"/>
          <w:bCs/>
          <w:sz w:val="28"/>
          <w:szCs w:val="28"/>
          <w:lang w:val="uk-UA"/>
        </w:rPr>
      </w:pPr>
    </w:p>
    <w:p w14:paraId="2BBC58AF">
      <w:pPr>
        <w:pStyle w:val="12"/>
        <w:keepNext w:val="0"/>
        <w:keepLines w:val="0"/>
        <w:widowControl/>
        <w:suppressLineNumbers w:val="0"/>
        <w:jc w:val="center"/>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drawing>
          <wp:inline distT="0" distB="0" distL="114300" distR="114300">
            <wp:extent cx="2412365" cy="5252720"/>
            <wp:effectExtent l="0" t="0" r="635" b="5080"/>
            <wp:docPr id="2" name="Picture 2" descr="2025-05-06 01.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5-05-06 01.07.32"/>
                    <pic:cNvPicPr>
                      <a:picLocks noChangeAspect="1"/>
                    </pic:cNvPicPr>
                  </pic:nvPicPr>
                  <pic:blipFill>
                    <a:blip r:embed="rId7"/>
                    <a:stretch>
                      <a:fillRect/>
                    </a:stretch>
                  </pic:blipFill>
                  <pic:spPr>
                    <a:xfrm>
                      <a:off x="0" y="0"/>
                      <a:ext cx="2412365" cy="5252720"/>
                    </a:xfrm>
                    <a:prstGeom prst="rect">
                      <a:avLst/>
                    </a:prstGeom>
                  </pic:spPr>
                </pic:pic>
              </a:graphicData>
            </a:graphic>
          </wp:inline>
        </w:drawing>
      </w:r>
      <w:r>
        <w:rPr>
          <w:rFonts w:hint="default" w:ascii="Times New Roman Regular" w:hAnsi="Times New Roman Regular" w:cs="Times New Roman Regular"/>
          <w:b w:val="0"/>
          <w:bCs/>
          <w:sz w:val="28"/>
          <w:szCs w:val="28"/>
          <w:lang w:val="en-US"/>
        </w:rPr>
        <w:drawing>
          <wp:inline distT="0" distB="0" distL="114300" distR="114300">
            <wp:extent cx="2418715" cy="5267325"/>
            <wp:effectExtent l="0" t="0" r="19685" b="15875"/>
            <wp:docPr id="1" name="Picture 1" descr="2025-05-06 01.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5-05-06 01.07.28"/>
                    <pic:cNvPicPr>
                      <a:picLocks noChangeAspect="1"/>
                    </pic:cNvPicPr>
                  </pic:nvPicPr>
                  <pic:blipFill>
                    <a:blip r:embed="rId8"/>
                    <a:stretch>
                      <a:fillRect/>
                    </a:stretch>
                  </pic:blipFill>
                  <pic:spPr>
                    <a:xfrm>
                      <a:off x="0" y="0"/>
                      <a:ext cx="2418715" cy="5267325"/>
                    </a:xfrm>
                    <a:prstGeom prst="rect">
                      <a:avLst/>
                    </a:prstGeom>
                  </pic:spPr>
                </pic:pic>
              </a:graphicData>
            </a:graphic>
          </wp:inline>
        </w:drawing>
      </w:r>
    </w:p>
    <w:p w14:paraId="2F68AA97">
      <w:pPr>
        <w:pStyle w:val="12"/>
        <w:keepNext w:val="0"/>
        <w:keepLines w:val="0"/>
        <w:widowControl/>
        <w:suppressLineNumbers w:val="0"/>
        <w:jc w:val="both"/>
        <w:rPr>
          <w:rFonts w:hint="default" w:ascii="Times New Roman Regular" w:hAnsi="Times New Roman Regular" w:cs="Times New Roman Regular"/>
          <w:b w:val="0"/>
          <w:bCs/>
          <w:sz w:val="28"/>
          <w:szCs w:val="28"/>
          <w:lang w:val="en-US"/>
        </w:rPr>
      </w:pPr>
      <w:r>
        <w:rPr>
          <w:rFonts w:hint="default" w:ascii="Times New Roman Regular" w:hAnsi="Times New Roman Regular"/>
          <w:sz w:val="28"/>
          <w:szCs w:val="28"/>
          <w:lang w:val="en-US"/>
        </w:rPr>
        <w:t xml:space="preserve">After enabling node.js server - press start recording on device to start accelerometer scalar logs in terminal. </w:t>
      </w:r>
      <w:r>
        <w:rPr>
          <w:rFonts w:hint="default" w:ascii="Times New Roman Regular" w:hAnsi="Times New Roman Regular" w:cs="Times New Roman Regular"/>
          <w:sz w:val="28"/>
          <w:szCs w:val="28"/>
        </w:rPr>
        <w:t xml:space="preserve">Next, </w:t>
      </w:r>
      <w:r>
        <w:rPr>
          <w:rFonts w:hint="default" w:ascii="Times New Roman Regular" w:hAnsi="Times New Roman Regular" w:cs="Times New Roman Regular"/>
          <w:sz w:val="28"/>
          <w:szCs w:val="28"/>
          <w:lang w:val="en-US"/>
        </w:rPr>
        <w:t xml:space="preserve">users </w:t>
      </w:r>
      <w:r>
        <w:rPr>
          <w:rFonts w:hint="default" w:ascii="Times New Roman Regular" w:hAnsi="Times New Roman Regular" w:cs="Times New Roman Regular"/>
          <w:sz w:val="28"/>
          <w:szCs w:val="28"/>
        </w:rPr>
        <w:t xml:space="preserve">need to return to the project files, find the </w:t>
      </w:r>
      <w:r>
        <w:rPr>
          <w:rStyle w:val="9"/>
          <w:rFonts w:hint="default" w:ascii="Times New Roman Regular" w:hAnsi="Times New Roman Regular" w:cs="Times New Roman Regular"/>
          <w:sz w:val="28"/>
          <w:szCs w:val="28"/>
        </w:rPr>
        <w:t>index.html</w:t>
      </w:r>
      <w:r>
        <w:rPr>
          <w:rFonts w:hint="default" w:ascii="Times New Roman Regular" w:hAnsi="Times New Roman Regular" w:cs="Times New Roman Regular"/>
          <w:sz w:val="28"/>
          <w:szCs w:val="28"/>
        </w:rPr>
        <w:t xml:space="preserve"> file, right-click on it, and select the “Open with Live Server” option from the context menu.</w:t>
      </w:r>
      <w:r>
        <w:rPr>
          <w:rFonts w:hint="default" w:ascii="Times New Roman Regular" w:hAnsi="Times New Roman Regular" w:cs="Times New Roman Regular"/>
          <w:sz w:val="28"/>
          <w:szCs w:val="28"/>
          <w:lang w:val="en-US"/>
        </w:rPr>
        <w:t xml:space="preserve"> After this manipulations they should see something like this on their browser:</w:t>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en-US"/>
        </w:rPr>
        <w:drawing>
          <wp:inline distT="0" distB="0" distL="114300" distR="114300">
            <wp:extent cx="5269865" cy="3166745"/>
            <wp:effectExtent l="0" t="0" r="13335" b="8255"/>
            <wp:docPr id="3" name="Picture 3" descr="Screenshot 2025-05-06 at 01.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5-06 at 01.06.58"/>
                    <pic:cNvPicPr>
                      <a:picLocks noChangeAspect="1"/>
                    </pic:cNvPicPr>
                  </pic:nvPicPr>
                  <pic:blipFill>
                    <a:blip r:embed="rId9"/>
                    <a:srcRect t="3856"/>
                    <a:stretch>
                      <a:fillRect/>
                    </a:stretch>
                  </pic:blipFill>
                  <pic:spPr>
                    <a:xfrm>
                      <a:off x="0" y="0"/>
                      <a:ext cx="5269865" cy="3166745"/>
                    </a:xfrm>
                    <a:prstGeom prst="rect">
                      <a:avLst/>
                    </a:prstGeom>
                  </pic:spPr>
                </pic:pic>
              </a:graphicData>
            </a:graphic>
          </wp:inline>
        </w:drawing>
      </w:r>
    </w:p>
    <w:p w14:paraId="0FFA52A3">
      <w:pPr>
        <w:pStyle w:val="1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user has the ability to change </w:t>
      </w:r>
      <w:r>
        <w:rPr>
          <w:rFonts w:hint="default" w:ascii="Times New Roman Regular" w:hAnsi="Times New Roman Regular" w:cs="Times New Roman Regular"/>
          <w:sz w:val="28"/>
          <w:szCs w:val="28"/>
          <w:lang w:val="en-US"/>
        </w:rPr>
        <w:t>4</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sz w:val="28"/>
          <w:szCs w:val="28"/>
          <w:lang w:val="en-US"/>
        </w:rPr>
        <w:t xml:space="preserve">frustrum </w:t>
      </w:r>
      <w:r>
        <w:rPr>
          <w:rFonts w:hint="default" w:ascii="Times New Roman Regular" w:hAnsi="Times New Roman Regular" w:cs="Times New Roman Regular"/>
          <w:sz w:val="28"/>
          <w:szCs w:val="28"/>
        </w:rPr>
        <w:t>parameters, thereby altering appearance</w:t>
      </w:r>
      <w:r>
        <w:rPr>
          <w:rFonts w:hint="default" w:ascii="Times New Roman Regular" w:hAnsi="Times New Roman Regular" w:cs="Times New Roman Regular"/>
          <w:sz w:val="28"/>
          <w:szCs w:val="28"/>
          <w:lang w:val="en-US"/>
        </w:rPr>
        <w:t xml:space="preserve"> of surface</w:t>
      </w:r>
      <w:r>
        <w:rPr>
          <w:rFonts w:hint="default" w:ascii="Times New Roman Regular" w:hAnsi="Times New Roman Regular" w:cs="Times New Roman Regular"/>
          <w:sz w:val="28"/>
          <w:szCs w:val="28"/>
        </w:rPr>
        <w:t>, namely:</w:t>
      </w:r>
    </w:p>
    <w:p w14:paraId="46EA4357">
      <w:pPr>
        <w:pStyle w:val="12"/>
        <w:keepNext w:val="0"/>
        <w:keepLines w:val="0"/>
        <w:widowControl/>
        <w:numPr>
          <w:ilvl w:val="0"/>
          <w:numId w:val="4"/>
        </w:numPr>
        <w:suppressLineNumbers w:val="0"/>
        <w:ind w:left="720" w:leftChars="0" w:hanging="360" w:firstLineChars="0"/>
        <w:jc w:val="both"/>
        <w:rPr>
          <w:rFonts w:hint="default" w:ascii="Times New Roman Regular" w:hAnsi="Times New Roman Regular" w:cs="Times New Roman Regular"/>
          <w:sz w:val="28"/>
          <w:szCs w:val="28"/>
          <w:lang w:val="uk-UA"/>
        </w:rPr>
      </w:pPr>
      <w:r>
        <w:rPr>
          <w:rFonts w:hint="default" w:ascii="Times New Roman Regular" w:hAnsi="Times New Roman Regular" w:cs="Times New Roman Regular"/>
          <w:sz w:val="28"/>
          <w:szCs w:val="28"/>
          <w:lang w:val="en-US"/>
        </w:rPr>
        <w:t>Eye separation;</w:t>
      </w:r>
    </w:p>
    <w:p w14:paraId="00130CEB">
      <w:pPr>
        <w:pStyle w:val="12"/>
        <w:keepNext w:val="0"/>
        <w:keepLines w:val="0"/>
        <w:widowControl/>
        <w:numPr>
          <w:ilvl w:val="0"/>
          <w:numId w:val="4"/>
        </w:numPr>
        <w:suppressLineNumbers w:val="0"/>
        <w:ind w:left="720" w:leftChars="0" w:hanging="360" w:firstLineChars="0"/>
        <w:jc w:val="both"/>
        <w:rPr>
          <w:rFonts w:hint="default" w:ascii="Times New Roman Regular" w:hAnsi="Times New Roman Regular" w:cs="Times New Roman Regular"/>
          <w:sz w:val="28"/>
          <w:szCs w:val="28"/>
          <w:lang w:val="uk-UA"/>
        </w:rPr>
      </w:pPr>
      <w:r>
        <w:rPr>
          <w:rFonts w:hint="default" w:ascii="Times New Roman Regular" w:hAnsi="Times New Roman Regular" w:cs="Times New Roman Regular"/>
          <w:sz w:val="28"/>
          <w:szCs w:val="28"/>
          <w:lang w:val="en-US"/>
        </w:rPr>
        <w:t>FOV angle;</w:t>
      </w:r>
    </w:p>
    <w:p w14:paraId="563A422F">
      <w:pPr>
        <w:pStyle w:val="12"/>
        <w:keepNext w:val="0"/>
        <w:keepLines w:val="0"/>
        <w:widowControl/>
        <w:numPr>
          <w:ilvl w:val="0"/>
          <w:numId w:val="4"/>
        </w:numPr>
        <w:suppressLineNumbers w:val="0"/>
        <w:ind w:left="720" w:leftChars="0" w:hanging="360" w:firstLineChars="0"/>
        <w:jc w:val="both"/>
        <w:rPr>
          <w:rFonts w:hint="default" w:ascii="Times New Roman Regular" w:hAnsi="Times New Roman Regular" w:cs="Times New Roman Regular"/>
          <w:sz w:val="28"/>
          <w:szCs w:val="28"/>
          <w:lang w:val="uk-UA"/>
        </w:rPr>
      </w:pPr>
      <w:r>
        <w:rPr>
          <w:rFonts w:hint="default" w:ascii="Times New Roman Regular" w:hAnsi="Times New Roman Regular" w:cs="Times New Roman Regular"/>
          <w:sz w:val="28"/>
          <w:szCs w:val="28"/>
          <w:lang w:val="en-US"/>
        </w:rPr>
        <w:t>Near clipping distance;</w:t>
      </w:r>
    </w:p>
    <w:p w14:paraId="18A93A40">
      <w:pPr>
        <w:pStyle w:val="12"/>
        <w:keepNext w:val="0"/>
        <w:keepLines w:val="0"/>
        <w:widowControl/>
        <w:numPr>
          <w:ilvl w:val="0"/>
          <w:numId w:val="4"/>
        </w:numPr>
        <w:suppressLineNumbers w:val="0"/>
        <w:ind w:left="720" w:leftChars="0" w:hanging="360" w:firstLineChars="0"/>
        <w:jc w:val="both"/>
        <w:rPr>
          <w:rFonts w:hint="default" w:ascii="Times New Roman Regular" w:hAnsi="Times New Roman Regular" w:cs="Times New Roman Regular"/>
          <w:sz w:val="28"/>
          <w:szCs w:val="28"/>
          <w:lang w:val="uk-UA"/>
        </w:rPr>
      </w:pPr>
      <w:r>
        <w:rPr>
          <w:rFonts w:hint="default" w:ascii="Times New Roman Regular" w:hAnsi="Times New Roman Regular" w:cs="Times New Roman Regular"/>
          <w:sz w:val="28"/>
          <w:szCs w:val="28"/>
          <w:lang w:val="en-US"/>
        </w:rPr>
        <w:t>Convergence</w:t>
      </w:r>
    </w:p>
    <w:p w14:paraId="2BE14FAB">
      <w:pPr>
        <w:keepNext w:val="0"/>
        <w:keepLines w:val="0"/>
        <w:widowControl/>
        <w:suppressLineNumbers w:val="0"/>
        <w:shd w:val="clear" w:fill="FFFFFF"/>
        <w:spacing w:line="360" w:lineRule="atLeast"/>
        <w:jc w:val="both"/>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t>Moreover don’t forget about tangible user interface - the smartphone, once you change position of it in space, accelerometer scalar will pass new scalar values to application, and it will update location of green sphere as well as location of the sound.</w:t>
      </w:r>
    </w:p>
    <w:p w14:paraId="1EA397B0">
      <w:pPr>
        <w:keepNext w:val="0"/>
        <w:keepLines w:val="0"/>
        <w:widowControl/>
        <w:suppressLineNumbers w:val="0"/>
        <w:shd w:val="clear" w:fill="FFFFFF"/>
        <w:spacing w:line="360" w:lineRule="atLeast"/>
        <w:jc w:val="both"/>
        <w:rPr>
          <w:rFonts w:hint="default" w:ascii="Times New Roman Regular" w:hAnsi="Times New Roman Regular" w:cs="Times New Roman Regular"/>
          <w:b w:val="0"/>
          <w:bCs/>
          <w:sz w:val="28"/>
          <w:szCs w:val="28"/>
          <w:lang w:val="en-US"/>
        </w:rPr>
      </w:pPr>
    </w:p>
    <w:p w14:paraId="7E10C2D2">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en-US"/>
        </w:rPr>
      </w:pPr>
      <w:r>
        <w:rPr>
          <w:rFonts w:hint="default" w:ascii="Times New Roman Regular" w:hAnsi="Times New Roman Regular" w:cs="Times New Roman Regular"/>
          <w:b/>
          <w:bCs w:val="0"/>
          <w:sz w:val="32"/>
          <w:szCs w:val="32"/>
          <w:lang w:val="en-US"/>
        </w:rPr>
        <w:t>Code samples</w:t>
      </w:r>
    </w:p>
    <w:p w14:paraId="525E4D7C">
      <w:pPr>
        <w:keepNext w:val="0"/>
        <w:keepLines w:val="0"/>
        <w:widowControl/>
        <w:suppressLineNumbers w:val="0"/>
        <w:shd w:val="clear" w:fill="FFFFFF"/>
        <w:spacing w:line="360" w:lineRule="atLeast"/>
        <w:jc w:val="left"/>
        <w:rPr>
          <w:rFonts w:ascii="Menlo" w:hAnsi="Menlo" w:eastAsia="Menlo" w:cs="Menlo"/>
          <w:b w:val="0"/>
          <w:bCs w:val="0"/>
          <w:color w:val="000000"/>
          <w:sz w:val="24"/>
          <w:szCs w:val="24"/>
        </w:rPr>
      </w:pPr>
      <w:r>
        <w:rPr>
          <w:rFonts w:hint="default" w:ascii="Times New Roman Regular" w:hAnsi="Times New Roman Regular" w:cs="Times New Roman Regular"/>
          <w:b w:val="0"/>
          <w:bCs/>
          <w:sz w:val="28"/>
          <w:szCs w:val="28"/>
          <w:lang w:val="uk-UA"/>
        </w:rPr>
        <w:br w:type="textWrapping"/>
      </w:r>
      <w:r>
        <w:rPr>
          <w:rFonts w:hint="default" w:ascii="Menlo" w:hAnsi="Menlo" w:eastAsia="Menlo" w:cs="Menlo"/>
          <w:b w:val="0"/>
          <w:bCs w:val="0"/>
          <w:color w:val="0000FF"/>
          <w:kern w:val="0"/>
          <w:sz w:val="24"/>
          <w:szCs w:val="24"/>
          <w:shd w:val="clear" w:fill="FFFFFF"/>
          <w:lang w:val="en-US" w:eastAsia="zh-CN" w:bidi="ar"/>
        </w:rPr>
        <w:t>class</w:t>
      </w:r>
      <w:r>
        <w:rPr>
          <w:rFonts w:hint="default" w:ascii="Menlo" w:hAnsi="Menlo" w:eastAsia="Menlo" w:cs="Menlo"/>
          <w:b w:val="0"/>
          <w:bCs w:val="0"/>
          <w:color w:val="000000"/>
          <w:kern w:val="0"/>
          <w:sz w:val="24"/>
          <w:szCs w:val="24"/>
          <w:shd w:val="clear" w:fill="FFFFFF"/>
          <w:lang w:val="en-US" w:eastAsia="zh-CN" w:bidi="ar"/>
        </w:rPr>
        <w:t xml:space="preserve"> Audio {</w:t>
      </w:r>
    </w:p>
    <w:p w14:paraId="6269079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constructor</w:t>
      </w:r>
      <w:r>
        <w:rPr>
          <w:rFonts w:hint="default" w:ascii="Menlo" w:hAnsi="Menlo" w:eastAsia="Menlo" w:cs="Menlo"/>
          <w:b w:val="0"/>
          <w:bCs w:val="0"/>
          <w:color w:val="000000"/>
          <w:kern w:val="0"/>
          <w:sz w:val="24"/>
          <w:szCs w:val="24"/>
          <w:shd w:val="clear" w:fill="FFFFFF"/>
          <w:lang w:val="en-US" w:eastAsia="zh-CN" w:bidi="ar"/>
        </w:rPr>
        <w:t>(fileName) {</w:t>
      </w:r>
    </w:p>
    <w:p w14:paraId="2879245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 xml:space="preserve">.audioContext = </w:t>
      </w:r>
      <w:r>
        <w:rPr>
          <w:rFonts w:hint="default" w:ascii="Menlo" w:hAnsi="Menlo" w:eastAsia="Menlo" w:cs="Menlo"/>
          <w:b w:val="0"/>
          <w:bCs w:val="0"/>
          <w:color w:val="0000FF"/>
          <w:kern w:val="0"/>
          <w:sz w:val="24"/>
          <w:szCs w:val="24"/>
          <w:shd w:val="clear" w:fill="FFFFFF"/>
          <w:lang w:val="en-US" w:eastAsia="zh-CN" w:bidi="ar"/>
        </w:rPr>
        <w:t>new</w:t>
      </w:r>
      <w:r>
        <w:rPr>
          <w:rFonts w:hint="default" w:ascii="Menlo" w:hAnsi="Menlo" w:eastAsia="Menlo" w:cs="Menlo"/>
          <w:b w:val="0"/>
          <w:bCs w:val="0"/>
          <w:color w:val="000000"/>
          <w:kern w:val="0"/>
          <w:sz w:val="24"/>
          <w:szCs w:val="24"/>
          <w:shd w:val="clear" w:fill="FFFFFF"/>
          <w:lang w:val="en-US" w:eastAsia="zh-CN" w:bidi="ar"/>
        </w:rPr>
        <w:t xml:space="preserve"> AudioContext();</w:t>
      </w:r>
    </w:p>
    <w:p w14:paraId="0AF03518">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 xml:space="preserve">.panner = </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.audioContext.createPanner();</w:t>
      </w:r>
    </w:p>
    <w:p w14:paraId="4E44B19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.fileName = fileName;</w:t>
      </w:r>
    </w:p>
    <w:p w14:paraId="53BB415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p>
    <w:p w14:paraId="47C7AF9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.fetchAudio(fileName);</w:t>
      </w:r>
    </w:p>
    <w:p w14:paraId="1A959C8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25FD1203">
      <w:pPr>
        <w:keepNext w:val="0"/>
        <w:keepLines w:val="0"/>
        <w:widowControl/>
        <w:suppressLineNumbers w:val="0"/>
        <w:jc w:val="left"/>
      </w:pPr>
    </w:p>
    <w:p w14:paraId="3ED2B4B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fetchAudio(fileName) {</w:t>
      </w:r>
    </w:p>
    <w:p w14:paraId="60B52DF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fetch(fileName).then(response </w:t>
      </w:r>
      <w:r>
        <w:rPr>
          <w:rFonts w:hint="default" w:ascii="Menlo" w:hAnsi="Menlo" w:eastAsia="Menlo" w:cs="Menlo"/>
          <w:b w:val="0"/>
          <w:bCs w:val="0"/>
          <w:color w:val="0000FF"/>
          <w:kern w:val="0"/>
          <w:sz w:val="24"/>
          <w:szCs w:val="24"/>
          <w:shd w:val="clear" w:fill="FFFFFF"/>
          <w:lang w:val="en-US" w:eastAsia="zh-CN" w:bidi="ar"/>
        </w:rPr>
        <w:t>=&gt;</w:t>
      </w:r>
      <w:r>
        <w:rPr>
          <w:rFonts w:hint="default" w:ascii="Menlo" w:hAnsi="Menlo" w:eastAsia="Menlo" w:cs="Menlo"/>
          <w:b w:val="0"/>
          <w:bCs w:val="0"/>
          <w:color w:val="000000"/>
          <w:kern w:val="0"/>
          <w:sz w:val="24"/>
          <w:szCs w:val="24"/>
          <w:shd w:val="clear" w:fill="FFFFFF"/>
          <w:lang w:val="en-US" w:eastAsia="zh-CN" w:bidi="ar"/>
        </w:rPr>
        <w:t xml:space="preserve"> response.arrayBuffer())</w:t>
      </w:r>
    </w:p>
    <w:p w14:paraId="269149D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.then(arrayBuffer </w:t>
      </w:r>
      <w:r>
        <w:rPr>
          <w:rFonts w:hint="default" w:ascii="Menlo" w:hAnsi="Menlo" w:eastAsia="Menlo" w:cs="Menlo"/>
          <w:b w:val="0"/>
          <w:bCs w:val="0"/>
          <w:color w:val="0000FF"/>
          <w:kern w:val="0"/>
          <w:sz w:val="24"/>
          <w:szCs w:val="24"/>
          <w:shd w:val="clear" w:fill="FFFFFF"/>
          <w:lang w:val="en-US" w:eastAsia="zh-CN" w:bidi="ar"/>
        </w:rPr>
        <w:t>=&gt;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.audioContext.decodeAudioData(arrayBuffer))</w:t>
      </w:r>
    </w:p>
    <w:p w14:paraId="699CE14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.then(audioBuffer </w:t>
      </w:r>
      <w:r>
        <w:rPr>
          <w:rFonts w:hint="default" w:ascii="Menlo" w:hAnsi="Menlo" w:eastAsia="Menlo" w:cs="Menlo"/>
          <w:b w:val="0"/>
          <w:bCs w:val="0"/>
          <w:color w:val="0000FF"/>
          <w:kern w:val="0"/>
          <w:sz w:val="24"/>
          <w:szCs w:val="24"/>
          <w:shd w:val="clear" w:fill="FFFFFF"/>
          <w:lang w:val="en-US" w:eastAsia="zh-CN" w:bidi="ar"/>
        </w:rPr>
        <w:t>=&gt;</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 xml:space="preserve">.play(audioBuffer)).catch(error </w:t>
      </w:r>
      <w:r>
        <w:rPr>
          <w:rFonts w:hint="default" w:ascii="Menlo" w:hAnsi="Menlo" w:eastAsia="Menlo" w:cs="Menlo"/>
          <w:b w:val="0"/>
          <w:bCs w:val="0"/>
          <w:color w:val="0000FF"/>
          <w:kern w:val="0"/>
          <w:sz w:val="24"/>
          <w:szCs w:val="24"/>
          <w:shd w:val="clear" w:fill="FFFFFF"/>
          <w:lang w:val="en-US" w:eastAsia="zh-CN" w:bidi="ar"/>
        </w:rPr>
        <w:t>=&gt;</w:t>
      </w:r>
      <w:r>
        <w:rPr>
          <w:rFonts w:hint="default" w:ascii="Menlo" w:hAnsi="Menlo" w:eastAsia="Menlo" w:cs="Menlo"/>
          <w:b w:val="0"/>
          <w:bCs w:val="0"/>
          <w:color w:val="000000"/>
          <w:kern w:val="0"/>
          <w:sz w:val="24"/>
          <w:szCs w:val="24"/>
          <w:shd w:val="clear" w:fill="FFFFFF"/>
          <w:lang w:val="en-US" w:eastAsia="zh-CN" w:bidi="ar"/>
        </w:rPr>
        <w:t xml:space="preserve"> console.error(</w:t>
      </w:r>
      <w:r>
        <w:rPr>
          <w:rFonts w:hint="default" w:ascii="Menlo" w:hAnsi="Menlo" w:eastAsia="Menlo" w:cs="Menlo"/>
          <w:b w:val="0"/>
          <w:bCs w:val="0"/>
          <w:color w:val="A31515"/>
          <w:kern w:val="0"/>
          <w:sz w:val="24"/>
          <w:szCs w:val="24"/>
          <w:shd w:val="clear" w:fill="FFFFFF"/>
          <w:lang w:val="en-US" w:eastAsia="zh-CN" w:bidi="ar"/>
        </w:rPr>
        <w:t>'Error loading audio file:'</w:t>
      </w:r>
      <w:r>
        <w:rPr>
          <w:rFonts w:hint="default" w:ascii="Menlo" w:hAnsi="Menlo" w:eastAsia="Menlo" w:cs="Menlo"/>
          <w:b w:val="0"/>
          <w:bCs w:val="0"/>
          <w:color w:val="000000"/>
          <w:kern w:val="0"/>
          <w:sz w:val="24"/>
          <w:szCs w:val="24"/>
          <w:shd w:val="clear" w:fill="FFFFFF"/>
          <w:lang w:val="en-US" w:eastAsia="zh-CN" w:bidi="ar"/>
        </w:rPr>
        <w:t>, error));</w:t>
      </w:r>
    </w:p>
    <w:p w14:paraId="697523D5">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48715209">
      <w:pPr>
        <w:keepNext w:val="0"/>
        <w:keepLines w:val="0"/>
        <w:widowControl/>
        <w:suppressLineNumbers w:val="0"/>
        <w:jc w:val="left"/>
      </w:pPr>
    </w:p>
    <w:p w14:paraId="5EB1A5A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play(audioBuffer) {</w:t>
      </w:r>
    </w:p>
    <w:p w14:paraId="100BCC4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const</w:t>
      </w:r>
      <w:r>
        <w:rPr>
          <w:rFonts w:hint="default" w:ascii="Menlo" w:hAnsi="Menlo" w:eastAsia="Menlo" w:cs="Menlo"/>
          <w:b w:val="0"/>
          <w:bCs w:val="0"/>
          <w:color w:val="000000"/>
          <w:kern w:val="0"/>
          <w:sz w:val="24"/>
          <w:szCs w:val="24"/>
          <w:shd w:val="clear" w:fill="FFFFFF"/>
          <w:lang w:val="en-US" w:eastAsia="zh-CN" w:bidi="ar"/>
        </w:rPr>
        <w:t xml:space="preserve"> src = </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.audioContext.createBufferSource();</w:t>
      </w:r>
    </w:p>
    <w:p w14:paraId="67DA2E7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.setFilter();</w:t>
      </w:r>
    </w:p>
    <w:p w14:paraId="4806D5FA">
      <w:pPr>
        <w:keepNext w:val="0"/>
        <w:keepLines w:val="0"/>
        <w:widowControl/>
        <w:suppressLineNumbers w:val="0"/>
        <w:jc w:val="left"/>
      </w:pPr>
    </w:p>
    <w:p w14:paraId="2F6C43B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src.buffer = audioBuffer;</w:t>
      </w:r>
    </w:p>
    <w:p w14:paraId="3729602C">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src.connect(</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.audioContext.destination);</w:t>
      </w:r>
    </w:p>
    <w:p w14:paraId="3BA14B70">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src.connect(</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.panner);</w:t>
      </w:r>
    </w:p>
    <w:p w14:paraId="0D24974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src.start();</w:t>
      </w:r>
    </w:p>
    <w:p w14:paraId="3A7951BD">
      <w:pPr>
        <w:keepNext w:val="0"/>
        <w:keepLines w:val="0"/>
        <w:widowControl/>
        <w:suppressLineNumbers w:val="0"/>
        <w:jc w:val="left"/>
      </w:pPr>
    </w:p>
    <w:p w14:paraId="7503F6F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.panner.connect(</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.audioContext.destination);</w:t>
      </w:r>
    </w:p>
    <w:p w14:paraId="3BB1A69A">
      <w:pPr>
        <w:keepNext w:val="0"/>
        <w:keepLines w:val="0"/>
        <w:widowControl/>
        <w:suppressLineNumbers w:val="0"/>
        <w:jc w:val="left"/>
      </w:pPr>
    </w:p>
    <w:p w14:paraId="62625482">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const</w:t>
      </w:r>
      <w:r>
        <w:rPr>
          <w:rFonts w:hint="default" w:ascii="Menlo" w:hAnsi="Menlo" w:eastAsia="Menlo" w:cs="Menlo"/>
          <w:b w:val="0"/>
          <w:bCs w:val="0"/>
          <w:color w:val="000000"/>
          <w:kern w:val="0"/>
          <w:sz w:val="24"/>
          <w:szCs w:val="24"/>
          <w:shd w:val="clear" w:fill="FFFFFF"/>
          <w:lang w:val="en-US" w:eastAsia="zh-CN" w:bidi="ar"/>
        </w:rPr>
        <w:t xml:space="preserve"> listener = </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.audioContext.listener;</w:t>
      </w:r>
    </w:p>
    <w:p w14:paraId="001760C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listener.setPosition(</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w:t>
      </w:r>
    </w:p>
    <w:p w14:paraId="5EDB4BA7">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listener.setOrientation(</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 -</w:t>
      </w:r>
      <w:r>
        <w:rPr>
          <w:rFonts w:hint="default" w:ascii="Menlo" w:hAnsi="Menlo" w:eastAsia="Menlo" w:cs="Menlo"/>
          <w:b w:val="0"/>
          <w:bCs w:val="0"/>
          <w:color w:val="098658"/>
          <w:kern w:val="0"/>
          <w:sz w:val="24"/>
          <w:szCs w:val="24"/>
          <w:shd w:val="clear" w:fill="FFFFFF"/>
          <w:lang w:val="en-US" w:eastAsia="zh-CN" w:bidi="ar"/>
        </w:rPr>
        <w:t>1</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1</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98658"/>
          <w:kern w:val="0"/>
          <w:sz w:val="24"/>
          <w:szCs w:val="24"/>
          <w:shd w:val="clear" w:fill="FFFFFF"/>
          <w:lang w:val="en-US" w:eastAsia="zh-CN" w:bidi="ar"/>
        </w:rPr>
        <w:t>0</w:t>
      </w:r>
      <w:r>
        <w:rPr>
          <w:rFonts w:hint="default" w:ascii="Menlo" w:hAnsi="Menlo" w:eastAsia="Menlo" w:cs="Menlo"/>
          <w:b w:val="0"/>
          <w:bCs w:val="0"/>
          <w:color w:val="000000"/>
          <w:kern w:val="0"/>
          <w:sz w:val="24"/>
          <w:szCs w:val="24"/>
          <w:shd w:val="clear" w:fill="FFFFFF"/>
          <w:lang w:val="en-US" w:eastAsia="zh-CN" w:bidi="ar"/>
        </w:rPr>
        <w:t>)</w:t>
      </w:r>
    </w:p>
    <w:p w14:paraId="7252742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DBE4B32">
      <w:pPr>
        <w:keepNext w:val="0"/>
        <w:keepLines w:val="0"/>
        <w:widowControl/>
        <w:suppressLineNumbers w:val="0"/>
        <w:jc w:val="left"/>
      </w:pPr>
    </w:p>
    <w:p w14:paraId="400D21E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updatePos(x, y, z) {</w:t>
      </w:r>
    </w:p>
    <w:p w14:paraId="41209D5B">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.panner.setPosition(x, y, z);</w:t>
      </w:r>
    </w:p>
    <w:p w14:paraId="0C0353A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6F162AC0">
      <w:pPr>
        <w:keepNext w:val="0"/>
        <w:keepLines w:val="0"/>
        <w:widowControl/>
        <w:suppressLineNumbers w:val="0"/>
        <w:jc w:val="left"/>
      </w:pPr>
    </w:p>
    <w:p w14:paraId="3ADE628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setFilter() {</w:t>
      </w:r>
    </w:p>
    <w:p w14:paraId="1B4F9E59">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const</w:t>
      </w:r>
      <w:r>
        <w:rPr>
          <w:rFonts w:hint="default" w:ascii="Menlo" w:hAnsi="Menlo" w:eastAsia="Menlo" w:cs="Menlo"/>
          <w:b w:val="0"/>
          <w:bCs w:val="0"/>
          <w:color w:val="000000"/>
          <w:kern w:val="0"/>
          <w:sz w:val="24"/>
          <w:szCs w:val="24"/>
          <w:shd w:val="clear" w:fill="FFFFFF"/>
          <w:lang w:val="en-US" w:eastAsia="zh-CN" w:bidi="ar"/>
        </w:rPr>
        <w:t xml:space="preserve"> biquadFilter = </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.audioContext.createBiquadFilter();</w:t>
      </w:r>
    </w:p>
    <w:p w14:paraId="51190B6A">
      <w:pPr>
        <w:keepNext w:val="0"/>
        <w:keepLines w:val="0"/>
        <w:widowControl/>
        <w:suppressLineNumbers w:val="0"/>
        <w:jc w:val="left"/>
      </w:pPr>
    </w:p>
    <w:p w14:paraId="5C5EE8CF">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biquadFilter.connect(</w:t>
      </w: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.audioContext.destination);</w:t>
      </w:r>
    </w:p>
    <w:p w14:paraId="5EF209E1">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 xml:space="preserve">biquadFilter.type = </w:t>
      </w:r>
      <w:r>
        <w:rPr>
          <w:rFonts w:hint="default" w:ascii="Menlo" w:hAnsi="Menlo" w:eastAsia="Menlo" w:cs="Menlo"/>
          <w:b w:val="0"/>
          <w:bCs w:val="0"/>
          <w:color w:val="A31515"/>
          <w:kern w:val="0"/>
          <w:sz w:val="24"/>
          <w:szCs w:val="24"/>
          <w:shd w:val="clear" w:fill="FFFFFF"/>
          <w:lang w:val="en-US" w:eastAsia="zh-CN" w:bidi="ar"/>
        </w:rPr>
        <w:t>'highpass'</w:t>
      </w:r>
      <w:r>
        <w:rPr>
          <w:rFonts w:hint="default" w:ascii="Menlo" w:hAnsi="Menlo" w:eastAsia="Menlo" w:cs="Menlo"/>
          <w:b w:val="0"/>
          <w:bCs w:val="0"/>
          <w:color w:val="000000"/>
          <w:kern w:val="0"/>
          <w:sz w:val="24"/>
          <w:szCs w:val="24"/>
          <w:shd w:val="clear" w:fill="FFFFFF"/>
          <w:lang w:val="en-US" w:eastAsia="zh-CN" w:bidi="ar"/>
        </w:rPr>
        <w:t xml:space="preserve">; </w:t>
      </w:r>
      <w:r>
        <w:rPr>
          <w:rFonts w:hint="default" w:ascii="Menlo" w:hAnsi="Menlo" w:eastAsia="Menlo" w:cs="Menlo"/>
          <w:b w:val="0"/>
          <w:bCs w:val="0"/>
          <w:color w:val="008000"/>
          <w:kern w:val="0"/>
          <w:sz w:val="24"/>
          <w:szCs w:val="24"/>
          <w:shd w:val="clear" w:fill="FFFFFF"/>
          <w:lang w:val="en-US" w:eastAsia="zh-CN" w:bidi="ar"/>
        </w:rPr>
        <w:t>// High-pass filter</w:t>
      </w:r>
    </w:p>
    <w:p w14:paraId="50F1F3ED">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this</w:t>
      </w:r>
      <w:r>
        <w:rPr>
          <w:rFonts w:hint="default" w:ascii="Menlo" w:hAnsi="Menlo" w:eastAsia="Menlo" w:cs="Menlo"/>
          <w:b w:val="0"/>
          <w:bCs w:val="0"/>
          <w:color w:val="000000"/>
          <w:kern w:val="0"/>
          <w:sz w:val="24"/>
          <w:szCs w:val="24"/>
          <w:shd w:val="clear" w:fill="FFFFFF"/>
          <w:lang w:val="en-US" w:eastAsia="zh-CN" w:bidi="ar"/>
        </w:rPr>
        <w:t>.panner.connect(biquadFilter);</w:t>
      </w:r>
    </w:p>
    <w:p w14:paraId="615FBE84">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74A2826A">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00"/>
          <w:kern w:val="0"/>
          <w:sz w:val="24"/>
          <w:szCs w:val="24"/>
          <w:shd w:val="clear" w:fill="FFFFFF"/>
          <w:lang w:val="en-US" w:eastAsia="zh-CN" w:bidi="ar"/>
        </w:rPr>
        <w:t>}</w:t>
      </w:r>
    </w:p>
    <w:p w14:paraId="10EA7526">
      <w:pPr>
        <w:keepNext w:val="0"/>
        <w:keepLines w:val="0"/>
        <w:widowControl/>
        <w:suppressLineNumbers w:val="0"/>
        <w:jc w:val="left"/>
      </w:pPr>
    </w:p>
    <w:p w14:paraId="7FB7F366">
      <w:pPr>
        <w:keepNext w:val="0"/>
        <w:keepLines w:val="0"/>
        <w:widowControl/>
        <w:suppressLineNumbers w:val="0"/>
        <w:shd w:val="clear" w:fill="FFFFFF"/>
        <w:spacing w:line="360" w:lineRule="atLeast"/>
        <w:jc w:val="left"/>
        <w:rPr>
          <w:rFonts w:hint="default" w:ascii="Menlo" w:hAnsi="Menlo" w:eastAsia="Menlo" w:cs="Menlo"/>
          <w:b w:val="0"/>
          <w:bCs w:val="0"/>
          <w:color w:val="000000"/>
          <w:sz w:val="24"/>
          <w:szCs w:val="24"/>
        </w:rPr>
      </w:pPr>
      <w:r>
        <w:rPr>
          <w:rFonts w:hint="default" w:ascii="Menlo" w:hAnsi="Menlo" w:eastAsia="Menlo" w:cs="Menlo"/>
          <w:b w:val="0"/>
          <w:bCs w:val="0"/>
          <w:color w:val="0000FF"/>
          <w:kern w:val="0"/>
          <w:sz w:val="24"/>
          <w:szCs w:val="24"/>
          <w:shd w:val="clear" w:fill="FFFFFF"/>
          <w:lang w:val="en-US" w:eastAsia="zh-CN" w:bidi="ar"/>
        </w:rPr>
        <w:t>export</w:t>
      </w:r>
      <w:r>
        <w:rPr>
          <w:rFonts w:hint="default" w:ascii="Menlo" w:hAnsi="Menlo" w:eastAsia="Menlo" w:cs="Menlo"/>
          <w:b w:val="0"/>
          <w:bCs w:val="0"/>
          <w:color w:val="000000"/>
          <w:kern w:val="0"/>
          <w:sz w:val="24"/>
          <w:szCs w:val="24"/>
          <w:shd w:val="clear" w:fill="FFFFFF"/>
          <w:lang w:val="en-US" w:eastAsia="zh-CN" w:bidi="ar"/>
        </w:rPr>
        <w:t xml:space="preserve"> { Audio };</w:t>
      </w:r>
    </w:p>
    <w:p w14:paraId="0C844459">
      <w:pPr>
        <w:keepNext w:val="0"/>
        <w:keepLines w:val="0"/>
        <w:widowControl/>
        <w:suppressLineNumbers w:val="0"/>
        <w:shd w:val="clear" w:fill="FFFFFF"/>
        <w:spacing w:line="360" w:lineRule="atLeast"/>
        <w:jc w:val="left"/>
        <w:rPr>
          <w:rFonts w:hint="default" w:ascii="Courier New Regular" w:hAnsi="Courier New Regular" w:cs="Courier New Regular"/>
          <w:b w:val="0"/>
          <w:bCs/>
          <w:sz w:val="20"/>
          <w:szCs w:val="20"/>
          <w:lang w:val="uk-UA"/>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Regular">
    <w:panose1 w:val="02070609020205020404"/>
    <w:charset w:val="00"/>
    <w:family w:val="auto"/>
    <w:pitch w:val="default"/>
    <w:sig w:usb0="E0002AFF" w:usb1="C0007843" w:usb2="00000009" w:usb3="00000000" w:csb0="400001FF" w:csb1="FFFF0000"/>
  </w:font>
  <w:font w:name="Courier New Bold">
    <w:panose1 w:val="02070609020205020404"/>
    <w:charset w:val="00"/>
    <w:family w:val="auto"/>
    <w:pitch w:val="default"/>
    <w:sig w:usb0="E0002AFF" w:usb1="C0007843" w:usb2="00000009" w:usb3="00000000" w:csb0="400001FF" w:csb1="FFFF0000"/>
  </w:font>
  <w:font w:name="var(--ff-mon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4B21D"/>
    <w:multiLevelType w:val="multilevel"/>
    <w:tmpl w:val="DBE4B2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D69329"/>
    <w:multiLevelType w:val="multilevel"/>
    <w:tmpl w:val="F7D69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D6CB71"/>
    <w:multiLevelType w:val="multilevel"/>
    <w:tmpl w:val="FFD6CB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E0046"/>
    <w:multiLevelType w:val="multilevel"/>
    <w:tmpl w:val="FFFE0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76B2D"/>
    <w:rsid w:val="71E76B2D"/>
    <w:rsid w:val="77A70F62"/>
    <w:rsid w:val="8F58C4AE"/>
    <w:rsid w:val="BBBF745D"/>
    <w:rsid w:val="F6BD5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customStyle="1" w:styleId="14">
    <w:name w:val="Титулка"/>
    <w:basedOn w:val="1"/>
    <w:qFormat/>
    <w:uiPriority w:val="0"/>
    <w:pPr>
      <w:jc w:val="center"/>
    </w:pPr>
  </w:style>
  <w:style w:type="paragraph" w:customStyle="1" w:styleId="15">
    <w:name w:val="p1"/>
    <w:uiPriority w:val="0"/>
    <w:pPr>
      <w:spacing w:before="0" w:beforeAutospacing="0" w:after="0" w:afterAutospacing="0"/>
      <w:ind w:left="0" w:right="0"/>
      <w:jc w:val="left"/>
    </w:pPr>
    <w:rPr>
      <w:rFonts w:ascii="Helvetica Neue" w:hAnsi="Helvetica Neue" w:eastAsia="Helvetica Neue" w:cs="Helvetica Neue"/>
      <w:color w:val="FFFFFF"/>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1587</Words>
  <Characters>9635</Characters>
  <Lines>0</Lines>
  <Paragraphs>0</Paragraphs>
  <TotalTime>7</TotalTime>
  <ScaleCrop>false</ScaleCrop>
  <LinksUpToDate>false</LinksUpToDate>
  <CharactersWithSpaces>11027</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2024-12-04T23:14:00Z</dcterms:created>
  <dc:creator>dmytroantonkin</dc:creator>
  <cp:lastModifiedBy>Antonkin Dmytro</cp:lastModifiedBy>
  <dcterms:modified xsi:type="dcterms:W3CDTF">2025-05-06T01:16:18Z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81907EB2E0E1F78BB2381968D361CBCD_42</vt:lpwstr>
  </property>
</Properties>
</file>