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02" w:rsidRDefault="004C66A7" w:rsidP="00926002">
      <w:pPr>
        <w:pStyle w:val="Title"/>
        <w:jc w:val="center"/>
      </w:pPr>
      <w:r>
        <w:t>P</w:t>
      </w:r>
      <w:r w:rsidR="001D101B">
        <w:t xml:space="preserve">rojekt optymalizacji linii produkcyjnej </w:t>
      </w:r>
      <w:r w:rsidR="00297B8A">
        <w:t>„</w:t>
      </w:r>
      <w:r w:rsidR="001B21BB">
        <w:t>??</w:t>
      </w:r>
      <w:r w:rsidR="00297B8A">
        <w:t>”</w:t>
      </w:r>
      <w:r w:rsidR="00752156">
        <w:t>,</w:t>
      </w:r>
      <w:r w:rsidR="001B21BB">
        <w:t xml:space="preserve"> </w:t>
      </w:r>
      <w:proofErr w:type="gramStart"/>
      <w:r w:rsidR="001D101B">
        <w:t>za</w:t>
      </w:r>
      <w:proofErr w:type="gramEnd"/>
      <w:r w:rsidR="001D101B">
        <w:t xml:space="preserve"> pomo</w:t>
      </w:r>
      <w:bookmarkStart w:id="0" w:name="_GoBack"/>
      <w:bookmarkEnd w:id="0"/>
      <w:r w:rsidR="001D101B">
        <w:t>cą sieci BCMP</w:t>
      </w:r>
    </w:p>
    <w:p w:rsidR="001D101B" w:rsidRPr="001D101B" w:rsidRDefault="001D101B" w:rsidP="001D101B"/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236"/>
        <w:gridCol w:w="7036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Jakub </w:t>
            </w:r>
            <w:proofErr w:type="spellStart"/>
            <w:r w:rsidRPr="00376EF7">
              <w:rPr>
                <w:sz w:val="24"/>
              </w:rPr>
              <w:t>Dubański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376EF7">
              <w:rPr>
                <w:sz w:val="24"/>
              </w:rPr>
              <w:t>Kostya</w:t>
            </w:r>
            <w:proofErr w:type="spellEnd"/>
            <w:r w:rsidRPr="00376EF7">
              <w:rPr>
                <w:sz w:val="24"/>
              </w:rPr>
              <w:t xml:space="preserve"> </w:t>
            </w:r>
            <w:proofErr w:type="spellStart"/>
            <w:r w:rsidRPr="00376EF7">
              <w:rPr>
                <w:sz w:val="24"/>
              </w:rPr>
              <w:t>Nerushkin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Karol </w:t>
            </w:r>
            <w:proofErr w:type="spellStart"/>
            <w:r w:rsidRPr="00376EF7">
              <w:rPr>
                <w:sz w:val="24"/>
              </w:rPr>
              <w:t>Turbak</w:t>
            </w:r>
            <w:proofErr w:type="spellEnd"/>
            <w:r w:rsidRPr="00376EF7">
              <w:rPr>
                <w:sz w:val="24"/>
              </w:rPr>
              <w:t>,</w:t>
            </w:r>
          </w:p>
          <w:p w:rsidR="00232AB1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Data wykonania: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20.12.2016</w:t>
            </w:r>
            <w:proofErr w:type="gramStart"/>
            <w:r w:rsidRPr="00376EF7">
              <w:rPr>
                <w:sz w:val="24"/>
              </w:rPr>
              <w:t>r</w:t>
            </w:r>
            <w:proofErr w:type="gramEnd"/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id w:val="-1888174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:rsidR="00BC697A" w:rsidRDefault="00BC697A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  <w:r>
            <w:t>:</w:t>
          </w:r>
        </w:p>
        <w:p w:rsidR="001B21BB" w:rsidRDefault="00BC69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46066" w:history="1">
            <w:r w:rsidR="001B21BB" w:rsidRPr="005B6806">
              <w:rPr>
                <w:rStyle w:val="Hyperlink"/>
                <w:noProof/>
              </w:rPr>
              <w:t>1</w:t>
            </w:r>
            <w:r w:rsidR="001B21BB">
              <w:rPr>
                <w:rFonts w:eastAsiaTheme="minorEastAsia"/>
                <w:noProof/>
                <w:lang w:eastAsia="pl-PL"/>
              </w:rPr>
              <w:tab/>
            </w:r>
            <w:r w:rsidR="001B21BB" w:rsidRPr="005B6806">
              <w:rPr>
                <w:rStyle w:val="Hyperlink"/>
                <w:noProof/>
              </w:rPr>
              <w:t>Sformułowanie problemu BCMP</w:t>
            </w:r>
            <w:r w:rsidR="001B21BB">
              <w:rPr>
                <w:noProof/>
                <w:webHidden/>
              </w:rPr>
              <w:tab/>
            </w:r>
            <w:r w:rsidR="001B21BB">
              <w:rPr>
                <w:noProof/>
                <w:webHidden/>
              </w:rPr>
              <w:fldChar w:fldCharType="begin"/>
            </w:r>
            <w:r w:rsidR="001B21BB">
              <w:rPr>
                <w:noProof/>
                <w:webHidden/>
              </w:rPr>
              <w:instrText xml:space="preserve"> PAGEREF _Toc467446066 \h </w:instrText>
            </w:r>
            <w:r w:rsidR="001B21BB">
              <w:rPr>
                <w:noProof/>
                <w:webHidden/>
              </w:rPr>
            </w:r>
            <w:r w:rsidR="001B21BB">
              <w:rPr>
                <w:noProof/>
                <w:webHidden/>
              </w:rPr>
              <w:fldChar w:fldCharType="separate"/>
            </w:r>
            <w:r w:rsidR="001B21BB">
              <w:rPr>
                <w:noProof/>
                <w:webHidden/>
              </w:rPr>
              <w:t>3</w:t>
            </w:r>
            <w:r w:rsidR="001B21BB"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67" w:history="1">
            <w:r w:rsidRPr="005B680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Opis słowny: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68" w:history="1">
            <w:r w:rsidRPr="005B680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Założenia i ograniczenia: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69" w:history="1">
            <w:r w:rsidRPr="005B680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Podział na systemy kolejkowe: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0" w:history="1">
            <w:r w:rsidRPr="005B6806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Stacje: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1" w:history="1">
            <w:r w:rsidRPr="005B6806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Współczynniki obsługi poszczególnych klas w stacjach: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2" w:history="1">
            <w:r w:rsidRPr="005B680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Podział na klasy wewnątrz systemu i współczynniki przychodzenia zgłoszeń: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3" w:history="1">
            <w:r w:rsidRPr="005B6806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4" w:history="1">
            <w:r w:rsidRPr="005B680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Zdefiniowanie problemu optymalizacji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5" w:history="1">
            <w:r w:rsidRPr="005B680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Elementy modyfikowane: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6" w:history="1">
            <w:r w:rsidRPr="005B680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Funkcja oceny rozwiązania ogólnie: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7" w:history="1">
            <w:r w:rsidRPr="005B680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Funkcja oceny rozwiązania w projekcie: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8" w:history="1">
            <w:r w:rsidRPr="005B680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Wyznaczanie wartości charakterystycznych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BB" w:rsidRDefault="001B21B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46079" w:history="1">
            <w:r w:rsidRPr="005B680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B6806">
              <w:rPr>
                <w:rStyle w:val="Hyperlink"/>
                <w:noProof/>
              </w:rPr>
              <w:t>Metoda SUM: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7A" w:rsidRDefault="00BC697A">
          <w:r>
            <w:rPr>
              <w:b/>
              <w:bCs/>
              <w:noProof/>
            </w:rPr>
            <w:fldChar w:fldCharType="end"/>
          </w:r>
        </w:p>
      </w:sdtContent>
    </w:sdt>
    <w:p w:rsidR="00926002" w:rsidRDefault="00926002" w:rsidP="00926002">
      <w:pPr>
        <w:pStyle w:val="Heading1"/>
      </w:pPr>
      <w:r>
        <w:br w:type="page"/>
      </w:r>
      <w:bookmarkStart w:id="1" w:name="_Toc467446066"/>
      <w:r>
        <w:lastRenderedPageBreak/>
        <w:t>Sformułowanie problemu</w:t>
      </w:r>
      <w:r w:rsidR="00B502EC">
        <w:t xml:space="preserve"> BCMP</w:t>
      </w:r>
      <w:bookmarkEnd w:id="1"/>
    </w:p>
    <w:p w:rsidR="00926002" w:rsidRDefault="005C071C" w:rsidP="005C071C">
      <w:pPr>
        <w:pStyle w:val="Heading2"/>
      </w:pPr>
      <w:bookmarkStart w:id="2" w:name="_Toc467446067"/>
      <w:r>
        <w:t>Opis</w:t>
      </w:r>
      <w:r w:rsidR="00927F9D">
        <w:t xml:space="preserve"> słowny</w:t>
      </w:r>
      <w:r w:rsidR="00CE5EEB">
        <w:t>:</w:t>
      </w:r>
      <w:bookmarkEnd w:id="2"/>
    </w:p>
    <w:p w:rsidR="009F6542" w:rsidRPr="009F6542" w:rsidRDefault="009F6542" w:rsidP="009F6542"/>
    <w:p w:rsidR="009F6542" w:rsidRDefault="009F6542" w:rsidP="003B5DCC">
      <w:pPr>
        <w:pStyle w:val="Heading2"/>
      </w:pPr>
      <w:bookmarkStart w:id="3" w:name="_Toc467446068"/>
      <w:r>
        <w:t>Założenia i ograniczenia</w:t>
      </w:r>
      <w:r w:rsidR="00B21224">
        <w:t>:</w:t>
      </w:r>
      <w:bookmarkEnd w:id="3"/>
    </w:p>
    <w:p w:rsidR="004F170E" w:rsidRDefault="00CB40BE" w:rsidP="00331B3B">
      <w:pPr>
        <w:pStyle w:val="ListParagraph"/>
        <w:numPr>
          <w:ilvl w:val="0"/>
          <w:numId w:val="5"/>
        </w:numPr>
      </w:pPr>
      <w:r>
        <w:t>System otwarty,</w:t>
      </w:r>
    </w:p>
    <w:p w:rsidR="00CB40BE" w:rsidRDefault="00CB40BE" w:rsidP="00331B3B">
      <w:pPr>
        <w:pStyle w:val="ListParagraph"/>
        <w:numPr>
          <w:ilvl w:val="0"/>
          <w:numId w:val="5"/>
        </w:numPr>
      </w:pPr>
    </w:p>
    <w:p w:rsidR="00331B3B" w:rsidRDefault="00331B3B" w:rsidP="005C071C"/>
    <w:p w:rsidR="00A44CC6" w:rsidRDefault="00A44CC6" w:rsidP="00A44CC6">
      <w:pPr>
        <w:pStyle w:val="Heading2"/>
      </w:pPr>
      <w:bookmarkStart w:id="4" w:name="_Toc467446069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4"/>
    </w:p>
    <w:p w:rsidR="00B502EC" w:rsidRPr="00B502EC" w:rsidRDefault="00B502EC" w:rsidP="00B502EC">
      <w:pPr>
        <w:pStyle w:val="Heading3"/>
      </w:pPr>
      <w:bookmarkStart w:id="5" w:name="_Toc467446070"/>
      <w:r>
        <w:t>Stacje: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9122D7">
            <w:r>
              <w:t>Numer</w:t>
            </w:r>
          </w:p>
        </w:tc>
        <w:tc>
          <w:tcPr>
            <w:tcW w:w="2761" w:type="dxa"/>
          </w:tcPr>
          <w:p w:rsidR="00A44CC6" w:rsidRDefault="00A44CC6" w:rsidP="009122D7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9122D7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1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9636F1" w:rsidP="009636F1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2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9636F1" w:rsidP="009122D7">
            <m:oMathPara>
              <m:oMath>
                <m:r>
                  <w:rPr>
                    <w:rFonts w:ascii="Cambria Math" w:hAnsi="Cambria Math"/>
                  </w:rPr>
                  <m:t>M/M/</m:t>
                </m:r>
                <m:r>
                  <w:rPr>
                    <w:rFonts w:ascii="Cambria Math" w:hAnsi="Cambria Math"/>
                  </w:rPr>
                  <m:t>1/FIFO/</m:t>
                </m:r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3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1C0C1A" w:rsidP="009122D7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4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1C0C1A" w:rsidP="009122D7">
            <m:oMathPara>
              <m:oMath>
                <m:r>
                  <w:rPr>
                    <w:rFonts w:ascii="Cambria Math" w:hAnsi="Cambria Math"/>
                  </w:rPr>
                  <m:t>M/M/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5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9636F1" w:rsidP="009122D7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502EC" w:rsidP="009122D7"/>
        </w:tc>
        <w:tc>
          <w:tcPr>
            <w:tcW w:w="2761" w:type="dxa"/>
          </w:tcPr>
          <w:p w:rsidR="00B502EC" w:rsidRDefault="00B502EC" w:rsidP="009122D7"/>
        </w:tc>
        <w:tc>
          <w:tcPr>
            <w:tcW w:w="2737" w:type="dxa"/>
          </w:tcPr>
          <w:p w:rsidR="00B502EC" w:rsidRDefault="00B502EC" w:rsidP="009122D7"/>
        </w:tc>
        <w:tc>
          <w:tcPr>
            <w:tcW w:w="2728" w:type="dxa"/>
          </w:tcPr>
          <w:p w:rsidR="00B502EC" w:rsidRDefault="00B502EC" w:rsidP="009122D7">
            <w:pPr>
              <w:rPr>
                <w:rFonts w:ascii="Calibri" w:eastAsia="Calibri" w:hAnsi="Calibri" w:cs="Times New Roman"/>
              </w:rPr>
            </w:pPr>
          </w:p>
        </w:tc>
      </w:tr>
    </w:tbl>
    <w:p w:rsidR="00A67621" w:rsidRPr="00A67621" w:rsidRDefault="00A67621" w:rsidP="00A67621"/>
    <w:p w:rsidR="00B502EC" w:rsidRDefault="00B502EC" w:rsidP="00B502EC">
      <w:pPr>
        <w:pStyle w:val="Heading3"/>
      </w:pPr>
      <w:bookmarkStart w:id="6" w:name="_Toc467446071"/>
      <w:r>
        <w:t>Współczynniki obsługi poszczególnych klas w stacjach</w:t>
      </w:r>
      <w:r w:rsidR="0012595B">
        <w:t>:</w:t>
      </w:r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1825"/>
        <w:gridCol w:w="6084"/>
      </w:tblGrid>
      <w:tr w:rsidR="00B502EC" w:rsidTr="006841FF">
        <w:tc>
          <w:tcPr>
            <w:tcW w:w="636" w:type="pct"/>
          </w:tcPr>
          <w:p w:rsidR="00B502EC" w:rsidRDefault="00B502EC" w:rsidP="009122D7">
            <w:r>
              <w:t>Numer</w:t>
            </w:r>
          </w:p>
        </w:tc>
        <w:tc>
          <w:tcPr>
            <w:tcW w:w="1007" w:type="pct"/>
          </w:tcPr>
          <w:p w:rsidR="00B502EC" w:rsidRDefault="00B502EC" w:rsidP="009122D7">
            <w:r>
              <w:t>Nazwa stacji</w:t>
            </w:r>
          </w:p>
        </w:tc>
        <w:tc>
          <w:tcPr>
            <w:tcW w:w="3357" w:type="pct"/>
          </w:tcPr>
          <w:p w:rsidR="00B502EC" w:rsidRDefault="00B502EC" w:rsidP="009122D7">
            <w:r>
              <w:t>Współczynniki obsługi [jednostka/minutę]</w:t>
            </w:r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1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B502EC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2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B502EC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3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B502EC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4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B502EC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5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B502EC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/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Pr="00C73A77" w:rsidRDefault="00B502EC" w:rsidP="009122D7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Heading2"/>
      </w:pPr>
      <w:bookmarkStart w:id="7" w:name="_Toc467446072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4"/>
        <w:gridCol w:w="1916"/>
        <w:gridCol w:w="901"/>
        <w:gridCol w:w="5251"/>
      </w:tblGrid>
      <w:tr w:rsidR="009D59C1" w:rsidTr="001B3DA1">
        <w:tc>
          <w:tcPr>
            <w:tcW w:w="549" w:type="pct"/>
          </w:tcPr>
          <w:p w:rsidR="009D59C1" w:rsidRDefault="009D59C1" w:rsidP="005C071C">
            <w:r>
              <w:t>Klasa</w:t>
            </w:r>
          </w:p>
        </w:tc>
        <w:tc>
          <w:tcPr>
            <w:tcW w:w="105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497" w:type="pct"/>
          </w:tcPr>
          <w:p w:rsidR="009D59C1" w:rsidRDefault="009D59C1" w:rsidP="005C071C">
            <w:r>
              <w:t>Opis</w:t>
            </w:r>
          </w:p>
        </w:tc>
        <w:tc>
          <w:tcPr>
            <w:tcW w:w="2896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1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4A7CF6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2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216461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3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216461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4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216461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5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216461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Heading2"/>
      </w:pPr>
      <w:bookmarkStart w:id="8" w:name="_Toc467446073"/>
      <w:r>
        <w:t>Diagram</w:t>
      </w:r>
      <w:r w:rsidR="00CE5EEB">
        <w:t>:</w:t>
      </w:r>
      <w:bookmarkEnd w:id="8"/>
    </w:p>
    <w:p w:rsidR="009A0BC2" w:rsidRPr="009A0BC2" w:rsidRDefault="009A0BC2" w:rsidP="009A0BC2"/>
    <w:p w:rsidR="00457157" w:rsidRDefault="00457157">
      <w:r>
        <w:br w:type="page"/>
      </w:r>
    </w:p>
    <w:p w:rsidR="00DF1E59" w:rsidRDefault="00DF1E59" w:rsidP="00DF1E59">
      <w:pPr>
        <w:pStyle w:val="Heading1"/>
      </w:pPr>
      <w:bookmarkStart w:id="9" w:name="_Toc467446074"/>
      <w:r>
        <w:lastRenderedPageBreak/>
        <w:t>Zdefiniowanie problemu optymalizacji</w:t>
      </w:r>
      <w:bookmarkEnd w:id="9"/>
    </w:p>
    <w:p w:rsidR="00731DF3" w:rsidRDefault="00731DF3" w:rsidP="00731DF3">
      <w:pPr>
        <w:pStyle w:val="Heading2"/>
      </w:pPr>
      <w:bookmarkStart w:id="10" w:name="_Toc467446075"/>
      <w:r>
        <w:t>Elementy modyfikowane</w:t>
      </w:r>
      <w:r w:rsidR="00B4145B">
        <w:t>:</w:t>
      </w:r>
      <w:bookmarkEnd w:id="10"/>
    </w:p>
    <w:p w:rsidR="00731DF3" w:rsidRDefault="00731DF3" w:rsidP="00731DF3"/>
    <w:p w:rsidR="00731DF3" w:rsidRDefault="00731DF3" w:rsidP="00731DF3">
      <w:pPr>
        <w:pStyle w:val="Heading2"/>
      </w:pPr>
      <w:bookmarkStart w:id="11" w:name="_Toc467446076"/>
      <w:r>
        <w:t>Funkcja oceny rozwiązania ogólnie</w:t>
      </w:r>
      <w:r w:rsidR="00B4145B">
        <w:t>:</w:t>
      </w:r>
      <w:bookmarkEnd w:id="11"/>
    </w:p>
    <w:p w:rsidR="00731DF3" w:rsidRDefault="00731DF3" w:rsidP="00731DF3"/>
    <w:p w:rsidR="00731DF3" w:rsidRDefault="00731DF3" w:rsidP="00731DF3">
      <w:pPr>
        <w:pStyle w:val="Heading2"/>
      </w:pPr>
      <w:bookmarkStart w:id="12" w:name="_Toc467446077"/>
      <w:r>
        <w:t>Funkcja oceny</w:t>
      </w:r>
      <w:r w:rsidR="0098749A">
        <w:t xml:space="preserve"> </w:t>
      </w:r>
      <w:r w:rsidR="0098749A">
        <w:t>rozwiązania</w:t>
      </w:r>
      <w:r>
        <w:t xml:space="preserve"> w projekcie</w:t>
      </w:r>
      <w:r w:rsidR="00B4145B">
        <w:t>:</w:t>
      </w:r>
      <w:bookmarkEnd w:id="12"/>
    </w:p>
    <w:p w:rsidR="00075E1A" w:rsidRPr="00075E1A" w:rsidRDefault="00075E1A" w:rsidP="00075E1A"/>
    <w:p w:rsidR="00457157" w:rsidRDefault="00457157">
      <w:r>
        <w:br w:type="page"/>
      </w:r>
    </w:p>
    <w:p w:rsidR="00AE6D89" w:rsidRDefault="00A12FD5" w:rsidP="00AE6D89">
      <w:pPr>
        <w:pStyle w:val="Heading1"/>
      </w:pPr>
      <w:bookmarkStart w:id="13" w:name="_Toc467446078"/>
      <w:r>
        <w:lastRenderedPageBreak/>
        <w:t>Wyznaczanie wartości charakterystycznych</w:t>
      </w:r>
      <w:bookmarkEnd w:id="13"/>
    </w:p>
    <w:p w:rsidR="008A6153" w:rsidRDefault="0064774B" w:rsidP="008A6153">
      <w:pPr>
        <w:pStyle w:val="Heading2"/>
      </w:pPr>
      <w:bookmarkStart w:id="14" w:name="_Toc467446079"/>
      <w:r>
        <w:t>Metoda SUM</w:t>
      </w:r>
      <w:r w:rsidR="00564195">
        <w:t>:</w:t>
      </w:r>
      <w:bookmarkEnd w:id="14"/>
    </w:p>
    <w:p w:rsidR="00FB6F82" w:rsidRPr="008A6153" w:rsidRDefault="00FB6F82" w:rsidP="008A6153"/>
    <w:sectPr w:rsidR="00FB6F82" w:rsidRPr="008A6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25FD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05"/>
    <w:rsid w:val="000525C2"/>
    <w:rsid w:val="00063550"/>
    <w:rsid w:val="00075E1A"/>
    <w:rsid w:val="00092D8D"/>
    <w:rsid w:val="000B5D2B"/>
    <w:rsid w:val="0012595B"/>
    <w:rsid w:val="001B21BB"/>
    <w:rsid w:val="001B3DA1"/>
    <w:rsid w:val="001C0C1A"/>
    <w:rsid w:val="001D101B"/>
    <w:rsid w:val="001D18E1"/>
    <w:rsid w:val="001E18F4"/>
    <w:rsid w:val="00216461"/>
    <w:rsid w:val="00232AB1"/>
    <w:rsid w:val="00237A77"/>
    <w:rsid w:val="0025415B"/>
    <w:rsid w:val="00271FDF"/>
    <w:rsid w:val="00297B8A"/>
    <w:rsid w:val="002B1FCE"/>
    <w:rsid w:val="00307277"/>
    <w:rsid w:val="00331B3B"/>
    <w:rsid w:val="003623B0"/>
    <w:rsid w:val="0036249A"/>
    <w:rsid w:val="00367405"/>
    <w:rsid w:val="00376EF7"/>
    <w:rsid w:val="003B5DCC"/>
    <w:rsid w:val="003C0F58"/>
    <w:rsid w:val="00412020"/>
    <w:rsid w:val="004557A0"/>
    <w:rsid w:val="00457157"/>
    <w:rsid w:val="0047573A"/>
    <w:rsid w:val="004A6BD8"/>
    <w:rsid w:val="004A7CF6"/>
    <w:rsid w:val="004B24BA"/>
    <w:rsid w:val="004C66A7"/>
    <w:rsid w:val="004E391D"/>
    <w:rsid w:val="004F170E"/>
    <w:rsid w:val="00533D4D"/>
    <w:rsid w:val="00564195"/>
    <w:rsid w:val="00590C71"/>
    <w:rsid w:val="005B693C"/>
    <w:rsid w:val="005C071C"/>
    <w:rsid w:val="005D5CBE"/>
    <w:rsid w:val="00613CA3"/>
    <w:rsid w:val="0064774B"/>
    <w:rsid w:val="006519A7"/>
    <w:rsid w:val="006841FF"/>
    <w:rsid w:val="00731DF3"/>
    <w:rsid w:val="00752156"/>
    <w:rsid w:val="007F7580"/>
    <w:rsid w:val="00863CA7"/>
    <w:rsid w:val="00882BC5"/>
    <w:rsid w:val="008A6153"/>
    <w:rsid w:val="0090647D"/>
    <w:rsid w:val="00926002"/>
    <w:rsid w:val="00927F9D"/>
    <w:rsid w:val="009636F1"/>
    <w:rsid w:val="0098749A"/>
    <w:rsid w:val="0098787A"/>
    <w:rsid w:val="009A0BC2"/>
    <w:rsid w:val="009C629E"/>
    <w:rsid w:val="009D53A1"/>
    <w:rsid w:val="009D59C1"/>
    <w:rsid w:val="009F6542"/>
    <w:rsid w:val="00A12FD5"/>
    <w:rsid w:val="00A32395"/>
    <w:rsid w:val="00A44CC6"/>
    <w:rsid w:val="00A67621"/>
    <w:rsid w:val="00A96D3E"/>
    <w:rsid w:val="00AD7BE0"/>
    <w:rsid w:val="00AE6D89"/>
    <w:rsid w:val="00B21224"/>
    <w:rsid w:val="00B4145B"/>
    <w:rsid w:val="00B502EC"/>
    <w:rsid w:val="00BC697A"/>
    <w:rsid w:val="00C039A3"/>
    <w:rsid w:val="00C278B0"/>
    <w:rsid w:val="00CB36FC"/>
    <w:rsid w:val="00CB40BE"/>
    <w:rsid w:val="00CE5EEB"/>
    <w:rsid w:val="00D8017B"/>
    <w:rsid w:val="00DD7056"/>
    <w:rsid w:val="00DF1E59"/>
    <w:rsid w:val="00E35216"/>
    <w:rsid w:val="00E8444B"/>
    <w:rsid w:val="00EE469E"/>
    <w:rsid w:val="00F01625"/>
    <w:rsid w:val="00F729A8"/>
    <w:rsid w:val="00FB55AA"/>
    <w:rsid w:val="00F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AEDED-3D2A-469F-90A2-FFA41013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6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C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6F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9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69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2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D3"/>
    <w:rsid w:val="002002D3"/>
    <w:rsid w:val="003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2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E4EB8-9AC1-4396-A5BA-36609566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420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86</cp:revision>
  <dcterms:created xsi:type="dcterms:W3CDTF">2016-11-20T20:55:00Z</dcterms:created>
  <dcterms:modified xsi:type="dcterms:W3CDTF">2016-11-20T21:59:00Z</dcterms:modified>
</cp:coreProperties>
</file>