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002" w:rsidRDefault="004C66A7" w:rsidP="00926002">
      <w:pPr>
        <w:pStyle w:val="Title"/>
        <w:jc w:val="center"/>
      </w:pPr>
      <w:r>
        <w:t>P</w:t>
      </w:r>
      <w:r w:rsidR="001D101B">
        <w:t xml:space="preserve">rojekt </w:t>
      </w:r>
      <w:r w:rsidR="00EB753C">
        <w:t xml:space="preserve">symulacji oraz </w:t>
      </w:r>
      <w:r w:rsidR="001D101B">
        <w:t>optymalizacji linii produkcyjnej</w:t>
      </w:r>
      <w:r w:rsidR="00752156">
        <w:t>,</w:t>
      </w:r>
      <w:r w:rsidR="001B21BB">
        <w:t xml:space="preserve"> </w:t>
      </w:r>
      <w:r w:rsidR="001D101B">
        <w:t>za pomocą sieci BCMP</w:t>
      </w:r>
    </w:p>
    <w:p w:rsidR="001D101B" w:rsidRPr="001D101B" w:rsidRDefault="001D101B" w:rsidP="001D101B"/>
    <w:tbl>
      <w:tblPr>
        <w:tblStyle w:val="TableGrid"/>
        <w:tblW w:w="5116" w:type="pct"/>
        <w:tblLook w:val="04A0" w:firstRow="1" w:lastRow="0" w:firstColumn="1" w:lastColumn="0" w:noHBand="0" w:noVBand="1"/>
      </w:tblPr>
      <w:tblGrid>
        <w:gridCol w:w="2236"/>
        <w:gridCol w:w="7036"/>
      </w:tblGrid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Nazwa przedmiotu:</w:t>
            </w: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  <w:r w:rsidRPr="00376EF7">
              <w:rPr>
                <w:sz w:val="24"/>
              </w:rPr>
              <w:t>Systemy i sieci kolejkowe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Kierunek:</w:t>
            </w: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  <w:r w:rsidRPr="00376EF7">
              <w:rPr>
                <w:sz w:val="24"/>
              </w:rPr>
              <w:t>Automatyka i robotyka, rok 5, semestr 2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Osoby wykonujące:</w:t>
            </w:r>
          </w:p>
        </w:tc>
        <w:tc>
          <w:tcPr>
            <w:tcW w:w="3794" w:type="pct"/>
          </w:tcPr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Piotr Świderek,</w:t>
            </w:r>
          </w:p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Jakub Noga,</w:t>
            </w:r>
          </w:p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Jakub Dubański,</w:t>
            </w:r>
          </w:p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Kostya Nerushkin,</w:t>
            </w:r>
          </w:p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Marcin Kasprowicz,</w:t>
            </w:r>
          </w:p>
          <w:p w:rsidR="001D101B" w:rsidRPr="00376EF7" w:rsidRDefault="00F729A8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Karol Turbak,</w:t>
            </w:r>
          </w:p>
          <w:p w:rsidR="00232AB1" w:rsidRPr="00376EF7" w:rsidRDefault="00F729A8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Antoni Trąd.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Data wykonania:</w:t>
            </w:r>
          </w:p>
        </w:tc>
        <w:tc>
          <w:tcPr>
            <w:tcW w:w="3794" w:type="pct"/>
          </w:tcPr>
          <w:p w:rsidR="001D101B" w:rsidRPr="00376EF7" w:rsidRDefault="00791B7E" w:rsidP="00791B7E">
            <w:pPr>
              <w:rPr>
                <w:sz w:val="24"/>
              </w:rPr>
            </w:pPr>
            <w:r>
              <w:rPr>
                <w:sz w:val="24"/>
              </w:rPr>
              <w:t>16</w:t>
            </w:r>
            <w:r w:rsidR="001D101B" w:rsidRPr="00376EF7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 w:rsidR="001D101B" w:rsidRPr="00376EF7">
              <w:rPr>
                <w:sz w:val="24"/>
              </w:rPr>
              <w:t>1.2016r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Default="00307277" w:rsidP="00307277">
            <w:pPr>
              <w:jc w:val="right"/>
              <w:rPr>
                <w:sz w:val="24"/>
              </w:rPr>
            </w:pPr>
            <w:r>
              <w:rPr>
                <w:sz w:val="24"/>
              </w:rPr>
              <w:t>O</w:t>
            </w:r>
            <w:r w:rsidR="00376EF7">
              <w:rPr>
                <w:sz w:val="24"/>
              </w:rPr>
              <w:t>cena</w:t>
            </w:r>
            <w:r>
              <w:rPr>
                <w:sz w:val="24"/>
              </w:rPr>
              <w:t>:</w:t>
            </w:r>
          </w:p>
          <w:p w:rsidR="00307277" w:rsidRPr="00376EF7" w:rsidRDefault="00307277" w:rsidP="00307277">
            <w:pPr>
              <w:jc w:val="center"/>
              <w:rPr>
                <w:sz w:val="24"/>
              </w:rPr>
            </w:pP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</w:p>
        </w:tc>
      </w:tr>
    </w:tbl>
    <w:p w:rsidR="00E8444B" w:rsidRDefault="00E8444B"/>
    <w:p w:rsidR="00BC697A" w:rsidRDefault="00BC697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1888174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C697A" w:rsidRDefault="00BC697A">
          <w:pPr>
            <w:pStyle w:val="TOCHeading"/>
          </w:pPr>
          <w:r>
            <w:t>Spis treści:</w:t>
          </w:r>
        </w:p>
        <w:p w:rsidR="00F066C1" w:rsidRDefault="00BC697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759153" w:history="1">
            <w:r w:rsidR="00F066C1" w:rsidRPr="00D6138B">
              <w:rPr>
                <w:rStyle w:val="Hyperlink"/>
                <w:noProof/>
              </w:rPr>
              <w:t>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Tematyka projektu: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_Toc471759153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3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F066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54" w:history="1">
            <w:r w:rsidRPr="00D6138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138B">
              <w:rPr>
                <w:rStyle w:val="Hyperlink"/>
                <w:noProof/>
              </w:rPr>
              <w:t>Opis matematyczny sieci i wyznaczanie wartości charakterystycznych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F066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55" w:history="1">
            <w:r w:rsidRPr="00D6138B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138B">
              <w:rPr>
                <w:rStyle w:val="Hyperlink"/>
                <w:noProof/>
              </w:rPr>
              <w:t>System otwarty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F066C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56" w:history="1">
            <w:r w:rsidRPr="00D6138B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138B">
              <w:rPr>
                <w:rStyle w:val="Hyperlink"/>
                <w:noProof/>
              </w:rPr>
              <w:t>Opis matematyczny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F066C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57" w:history="1">
            <w:r w:rsidRPr="00D6138B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138B">
              <w:rPr>
                <w:rStyle w:val="Hyperlink"/>
                <w:noProof/>
              </w:rPr>
              <w:t>Metoda dokładna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F066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58" w:history="1">
            <w:r w:rsidRPr="00D6138B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138B">
              <w:rPr>
                <w:rStyle w:val="Hyperlink"/>
                <w:noProof/>
              </w:rPr>
              <w:t>System zamknięty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F066C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59" w:history="1">
            <w:r w:rsidRPr="00D6138B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138B">
              <w:rPr>
                <w:rStyle w:val="Hyperlink"/>
                <w:noProof/>
              </w:rPr>
              <w:t>Opis matematyczny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F066C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0" w:history="1">
            <w:r w:rsidRPr="00D6138B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138B">
              <w:rPr>
                <w:rStyle w:val="Hyperlink"/>
                <w:noProof/>
              </w:rPr>
              <w:t>Metoda 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F066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1" w:history="1">
            <w:r w:rsidRPr="00D6138B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138B">
              <w:rPr>
                <w:rStyle w:val="Hyperlink"/>
                <w:noProof/>
              </w:rPr>
              <w:t>Wyznaczanie parametrów charakterystycznych sieci BCMP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F066C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2" w:history="1">
            <w:r w:rsidRPr="00D6138B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138B">
              <w:rPr>
                <w:rStyle w:val="Hyperlink"/>
                <w:noProof/>
              </w:rPr>
              <w:t>Sieć otwarta: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F066C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3" w:history="1">
            <w:r w:rsidRPr="00D6138B">
              <w:rPr>
                <w:rStyle w:val="Hyperlink"/>
                <w:noProof/>
              </w:rPr>
              <w:t>2.3.2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138B">
              <w:rPr>
                <w:rStyle w:val="Hyperlink"/>
                <w:noProof/>
              </w:rPr>
              <w:t>Sieć zamknięta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F066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4" w:history="1">
            <w:r w:rsidRPr="00D6138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138B">
              <w:rPr>
                <w:rStyle w:val="Hyperlink"/>
                <w:noProof/>
              </w:rPr>
              <w:t>Opis implementacji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F066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5" w:history="1">
            <w:r w:rsidRPr="00D6138B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138B">
              <w:rPr>
                <w:rStyle w:val="Hyperlink"/>
                <w:noProof/>
              </w:rPr>
              <w:t>Budowa rozwiązania: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F066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6" w:history="1">
            <w:r w:rsidRPr="00D6138B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138B">
              <w:rPr>
                <w:rStyle w:val="Hyperlink"/>
                <w:noProof/>
              </w:rPr>
              <w:t>Instrukcja obsługi: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F066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7" w:history="1">
            <w:r w:rsidRPr="00D6138B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138B">
              <w:rPr>
                <w:rStyle w:val="Hyperlink"/>
                <w:noProof/>
              </w:rPr>
              <w:t>Konwencja zapisu konfiguracji sieci: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F066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8" w:history="1">
            <w:r w:rsidRPr="00D6138B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138B">
              <w:rPr>
                <w:rStyle w:val="Hyperlink"/>
                <w:noProof/>
              </w:rPr>
              <w:t>Przykład - sformułowanie problemu BCMP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F066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9" w:history="1">
            <w:r w:rsidRPr="00D6138B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138B">
              <w:rPr>
                <w:rStyle w:val="Hyperlink"/>
                <w:noProof/>
              </w:rPr>
              <w:t>Opis słowny: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F066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0" w:history="1">
            <w:r w:rsidRPr="00D6138B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138B">
              <w:rPr>
                <w:rStyle w:val="Hyperlink"/>
                <w:noProof/>
              </w:rPr>
              <w:t>Założenia i ograniczenia: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F066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1" w:history="1">
            <w:r w:rsidRPr="00D6138B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138B">
              <w:rPr>
                <w:rStyle w:val="Hyperlink"/>
                <w:noProof/>
              </w:rPr>
              <w:t>Podział na systemy kolejkowe: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F066C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2" w:history="1">
            <w:r w:rsidRPr="00D6138B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138B">
              <w:rPr>
                <w:rStyle w:val="Hyperlink"/>
                <w:noProof/>
              </w:rPr>
              <w:t>Stacje: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F066C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3" w:history="1">
            <w:r w:rsidRPr="00D6138B">
              <w:rPr>
                <w:rStyle w:val="Hyperlink"/>
                <w:noProof/>
              </w:rPr>
              <w:t>4.3.2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138B">
              <w:rPr>
                <w:rStyle w:val="Hyperlink"/>
                <w:noProof/>
              </w:rPr>
              <w:t>Współczynniki obsługi poszczególnych klas w stacjach: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F066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4" w:history="1">
            <w:r w:rsidRPr="00D6138B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138B">
              <w:rPr>
                <w:rStyle w:val="Hyperlink"/>
                <w:noProof/>
              </w:rPr>
              <w:t>Podział na klasy wewnątrz systemu i współczynniki przychodzenia zgłoszeń: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F066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5" w:history="1">
            <w:r w:rsidRPr="00D6138B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138B">
              <w:rPr>
                <w:rStyle w:val="Hyperlink"/>
                <w:noProof/>
              </w:rPr>
              <w:t>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F066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6" w:history="1">
            <w:r w:rsidRPr="00D6138B">
              <w:rPr>
                <w:rStyle w:val="Hyperlink"/>
                <w:noProof/>
              </w:rPr>
              <w:t>4.6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138B">
              <w:rPr>
                <w:rStyle w:val="Hyperlink"/>
                <w:noProof/>
              </w:rPr>
              <w:t>Macierze przejścia do kolejnych stacji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F066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7" w:history="1">
            <w:r w:rsidRPr="00D6138B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138B">
              <w:rPr>
                <w:rStyle w:val="Hyperlink"/>
                <w:noProof/>
              </w:rPr>
              <w:t>Problem optymalizacji parametrów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F066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8" w:history="1">
            <w:r w:rsidRPr="00D6138B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138B">
              <w:rPr>
                <w:rStyle w:val="Hyperlink"/>
                <w:noProof/>
              </w:rPr>
              <w:t>Opis algorytmu karalucha: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F066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9" w:history="1">
            <w:r w:rsidRPr="00D6138B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138B">
              <w:rPr>
                <w:rStyle w:val="Hyperlink"/>
                <w:noProof/>
              </w:rPr>
              <w:t>Elementy modyfikowane: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F066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80" w:history="1">
            <w:r w:rsidRPr="00D6138B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138B">
              <w:rPr>
                <w:rStyle w:val="Hyperlink"/>
                <w:noProof/>
              </w:rPr>
              <w:t>Funkcja oceny rozwiązania ogólnie: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F066C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81" w:history="1">
            <w:r w:rsidRPr="00D6138B">
              <w:rPr>
                <w:rStyle w:val="Hyperlink"/>
                <w:noProof/>
              </w:rPr>
              <w:t>5.3.1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138B">
              <w:rPr>
                <w:rStyle w:val="Hyperlink"/>
                <w:noProof/>
              </w:rPr>
              <w:t>Funkcja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F066C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82" w:history="1">
            <w:r w:rsidRPr="00D6138B">
              <w:rPr>
                <w:rStyle w:val="Hyperlink"/>
                <w:noProof/>
              </w:rPr>
              <w:t>5.3.2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138B">
              <w:rPr>
                <w:rStyle w:val="Hyperlink"/>
                <w:noProof/>
              </w:rPr>
              <w:t>Funkcja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F066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83" w:history="1">
            <w:r w:rsidRPr="00D6138B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138B">
              <w:rPr>
                <w:rStyle w:val="Hyperlink"/>
                <w:noProof/>
              </w:rPr>
              <w:t>Funkcja oceny rozwiązania w opisywanym przykładzie: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F066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84" w:history="1">
            <w:r w:rsidRPr="00D6138B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138B">
              <w:rPr>
                <w:rStyle w:val="Hyperlink"/>
                <w:noProof/>
              </w:rPr>
              <w:t>Wyniki optymalizacji: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F066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85" w:history="1">
            <w:r w:rsidRPr="00D6138B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138B">
              <w:rPr>
                <w:rStyle w:val="Hyperlink"/>
                <w:noProof/>
              </w:rPr>
              <w:t>Podsumowanie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97A" w:rsidRDefault="00BC697A">
          <w:r>
            <w:rPr>
              <w:b/>
              <w:bCs/>
              <w:noProof/>
            </w:rPr>
            <w:fldChar w:fldCharType="end"/>
          </w:r>
        </w:p>
      </w:sdtContent>
    </w:sdt>
    <w:p w:rsidR="00F431D2" w:rsidRDefault="00926002" w:rsidP="00F431D2">
      <w:r>
        <w:br w:type="page"/>
      </w:r>
    </w:p>
    <w:p w:rsidR="00F431D2" w:rsidRDefault="008B5550" w:rsidP="00F431D2">
      <w:pPr>
        <w:pStyle w:val="Heading1"/>
      </w:pPr>
      <w:bookmarkStart w:id="0" w:name="_Toc471759153"/>
      <w:r>
        <w:lastRenderedPageBreak/>
        <w:t>Tematyka projektu</w:t>
      </w:r>
      <w:r w:rsidR="00F431D2">
        <w:t>:</w:t>
      </w:r>
      <w:bookmarkEnd w:id="0"/>
    </w:p>
    <w:p w:rsidR="000939F3" w:rsidRDefault="0092323C" w:rsidP="000939F3">
      <w:r>
        <w:t xml:space="preserve">Przedmiotem projektu </w:t>
      </w:r>
      <w:r w:rsidR="000939F3">
        <w:t>było stworzenie platformy przeznaczonej do symulacji rozbudowanych sieci kolejkowych. Progra</w:t>
      </w:r>
      <w:r>
        <w:t>m miał</w:t>
      </w:r>
      <w:r w:rsidR="000939F3">
        <w:t xml:space="preserve"> dostarczyć użytkownikowi możliwość </w:t>
      </w:r>
      <w:r>
        <w:t xml:space="preserve">łatwej konfiguracji, obliczania </w:t>
      </w:r>
      <w:r w:rsidR="000939F3">
        <w:t>parametrów charakterystycznych oraz optymalizacji pod względem ilości stanowisk w każdym z systemów</w:t>
      </w:r>
      <w:r>
        <w:t xml:space="preserve"> mając na uwadze </w:t>
      </w:r>
      <w:r w:rsidR="00F431AA">
        <w:t>wcześniej zdefiniowaną funkcję oceny sieci.</w:t>
      </w:r>
    </w:p>
    <w:p w:rsidR="005820F1" w:rsidRDefault="005820F1" w:rsidP="005820F1">
      <w:r>
        <w:t xml:space="preserve">Wymagania, </w:t>
      </w:r>
      <w:r w:rsidR="00876332">
        <w:t xml:space="preserve">stawiane </w:t>
      </w:r>
      <w:r>
        <w:t>wobec programu były następujące:</w:t>
      </w:r>
    </w:p>
    <w:p w:rsidR="005820F1" w:rsidRDefault="005820F1" w:rsidP="005820F1">
      <w:pPr>
        <w:pStyle w:val="ListParagraph"/>
        <w:numPr>
          <w:ilvl w:val="0"/>
          <w:numId w:val="19"/>
        </w:numPr>
      </w:pPr>
      <w:r>
        <w:t>Obsługa dwóch typów sieci: zamknięte</w:t>
      </w:r>
      <w:r w:rsidR="00AB3B1C">
        <w:t>j i otwartej,</w:t>
      </w:r>
    </w:p>
    <w:p w:rsidR="00AB3B1C" w:rsidRDefault="00AB3B1C" w:rsidP="005820F1">
      <w:pPr>
        <w:pStyle w:val="ListParagraph"/>
        <w:numPr>
          <w:ilvl w:val="0"/>
          <w:numId w:val="19"/>
        </w:numPr>
      </w:pPr>
      <w:r>
        <w:t>Konfigu</w:t>
      </w:r>
      <w:r w:rsidR="004E33EB">
        <w:t>racja obsługująca dowolną</w:t>
      </w:r>
      <w:r>
        <w:t xml:space="preserve"> ilości systemów jednego z czterech typów,</w:t>
      </w:r>
    </w:p>
    <w:p w:rsidR="005820F1" w:rsidRDefault="00AB3B1C" w:rsidP="005820F1">
      <w:pPr>
        <w:pStyle w:val="ListParagraph"/>
        <w:numPr>
          <w:ilvl w:val="0"/>
          <w:numId w:val="19"/>
        </w:numPr>
      </w:pPr>
      <w:r>
        <w:t>Definiowalna ilość</w:t>
      </w:r>
      <w:r w:rsidR="004E33EB">
        <w:t xml:space="preserve"> stanowisk w każdym z systemów,</w:t>
      </w:r>
    </w:p>
    <w:p w:rsidR="00F57474" w:rsidRDefault="00F57474" w:rsidP="005820F1">
      <w:pPr>
        <w:pStyle w:val="ListParagraph"/>
        <w:numPr>
          <w:ilvl w:val="0"/>
          <w:numId w:val="19"/>
        </w:numPr>
      </w:pPr>
      <w:r>
        <w:t>Obsługa wielu klas zgłoszeń w sieci,</w:t>
      </w:r>
    </w:p>
    <w:p w:rsidR="005820F1" w:rsidRDefault="00F57474" w:rsidP="005820F1">
      <w:pPr>
        <w:pStyle w:val="ListParagraph"/>
        <w:numPr>
          <w:ilvl w:val="0"/>
          <w:numId w:val="19"/>
        </w:numPr>
      </w:pPr>
      <w:r>
        <w:t>Dowolna infrastruktura połączeń systemów,</w:t>
      </w:r>
    </w:p>
    <w:p w:rsidR="00C06FA6" w:rsidRDefault="00BB7271" w:rsidP="005820F1">
      <w:pPr>
        <w:pStyle w:val="ListParagraph"/>
        <w:numPr>
          <w:ilvl w:val="0"/>
          <w:numId w:val="19"/>
        </w:numPr>
      </w:pPr>
      <w:r>
        <w:t>Dowolna ilość zgłoszeń obecnych/przychodzących do sieci,</w:t>
      </w:r>
    </w:p>
    <w:p w:rsidR="00BB7271" w:rsidRDefault="00A15180" w:rsidP="005820F1">
      <w:pPr>
        <w:pStyle w:val="ListParagraph"/>
        <w:numPr>
          <w:ilvl w:val="0"/>
          <w:numId w:val="19"/>
        </w:numPr>
      </w:pPr>
      <w:r>
        <w:t>Łatwa w określeniu funkcja oceny sieci sta</w:t>
      </w:r>
      <w:r w:rsidR="00E708FC">
        <w:t>n</w:t>
      </w:r>
      <w:r>
        <w:t>owiącą podstawę d</w:t>
      </w:r>
      <w:r w:rsidR="00591E17">
        <w:t>la</w:t>
      </w:r>
      <w:r>
        <w:t xml:space="preserve"> metody optymalizacyjnej </w:t>
      </w:r>
    </w:p>
    <w:p w:rsidR="00811EE6" w:rsidRDefault="00811EE6" w:rsidP="005820F1">
      <w:pPr>
        <w:pStyle w:val="ListParagraph"/>
        <w:numPr>
          <w:ilvl w:val="0"/>
          <w:numId w:val="19"/>
        </w:numPr>
      </w:pPr>
      <w:r>
        <w:t>Optymalizacja za pomocą algorytmu karalucha</w:t>
      </w:r>
      <w:r w:rsidR="00E5539C">
        <w:t>.</w:t>
      </w:r>
    </w:p>
    <w:p w:rsidR="000E175A" w:rsidRDefault="000E175A" w:rsidP="000939F3">
      <w:r>
        <w:t>W celu spełnienia tych oczekiwań wykorzystano wzory i algorytmy wyprowadzone na wykładach oraz dokładniej dowodzone w książce: „Queueing Networks and Markov chains- modeling and performance evaluation with computer science”, G.Bolch, S.Greiner, H.Meer, K.Trivedi 2006.</w:t>
      </w:r>
    </w:p>
    <w:p w:rsidR="00925A84" w:rsidRDefault="000E175A" w:rsidP="000939F3">
      <w:r>
        <w:t>Podstawowe wzory i zależności zostały opisane w rozdziale 2. Wskazano tam wzory na obliczenie podstawowych parametrów sieci za pomocą metod dokładnych (sieci otwarte) oraz metody przybliżonej SUM (dla sieci zamkniętej).</w:t>
      </w:r>
    </w:p>
    <w:p w:rsidR="00AD5E46" w:rsidRDefault="00F9632A" w:rsidP="000E175A">
      <w:r>
        <w:t xml:space="preserve">Rozdział 3 stanowi swoistą dokumentację programu oraz instrukcje, w jaki sposób należy wprowadzić </w:t>
      </w:r>
      <w:r w:rsidR="00AD5E46">
        <w:t>potrzebne parametry wejściowe do symulacji.</w:t>
      </w:r>
    </w:p>
    <w:p w:rsidR="00F07200" w:rsidRDefault="00F9632A" w:rsidP="000E175A">
      <w:r>
        <w:t>W rozdziale 4</w:t>
      </w:r>
      <w:r w:rsidR="000E175A">
        <w:t xml:space="preserve"> zaprezentowano rzeczywisty przykład sieci otwartej przedstawiający linię produkcyjna w fabryce</w:t>
      </w:r>
      <w:r w:rsidR="009D35EE">
        <w:t xml:space="preserve"> o niewielkim rozmiarze.</w:t>
      </w:r>
    </w:p>
    <w:p w:rsidR="009D35EE" w:rsidRDefault="009D35EE" w:rsidP="000E175A">
      <w:r>
        <w:t xml:space="preserve">W </w:t>
      </w:r>
      <w:r w:rsidR="00767CF8">
        <w:t xml:space="preserve">końcowym </w:t>
      </w:r>
      <w:r>
        <w:t>rozdziale 5 opisano sposób na rozwiązanie problemu optymalizacji wielu zmiennych przy pomocy algorytmu karalucha.</w:t>
      </w:r>
    </w:p>
    <w:p w:rsidR="00767CF8" w:rsidRDefault="00F066C1" w:rsidP="000E175A">
      <w:r>
        <w:t>Ostatni rozdział stanowi podsumowanie całego projektu oraz powiązane z nim wnioski.</w:t>
      </w:r>
    </w:p>
    <w:p w:rsidR="00444A0A" w:rsidRDefault="00444A0A">
      <w:r>
        <w:br w:type="page"/>
      </w:r>
    </w:p>
    <w:p w:rsidR="00326B22" w:rsidRDefault="00326B22" w:rsidP="00326B22">
      <w:pPr>
        <w:pStyle w:val="Heading1"/>
      </w:pPr>
      <w:bookmarkStart w:id="1" w:name="_Toc471759154"/>
      <w:r>
        <w:lastRenderedPageBreak/>
        <w:t>Opis matematyczny sieci i wyznaczanie wartości charakterystycznych</w:t>
      </w:r>
      <w:bookmarkEnd w:id="1"/>
    </w:p>
    <w:p w:rsidR="000B4CEC" w:rsidRDefault="000B4CEC" w:rsidP="000B4CEC">
      <w:r>
        <w:t xml:space="preserve">Sieć BCMP </w:t>
      </w:r>
      <w:r w:rsidR="009471C6">
        <w:t>– nazwa pochodzi od nazwisk współtwórców tego podejścia (</w:t>
      </w:r>
      <w:r>
        <w:t>Ba</w:t>
      </w:r>
      <w:r w:rsidR="009471C6">
        <w:t xml:space="preserve">skett, Chandy, Muntz, Palacios). Stanowi ona </w:t>
      </w:r>
      <w:r>
        <w:t>rozszerzenie de</w:t>
      </w:r>
      <w:r w:rsidR="00FE32CF">
        <w:t>finicji sieci kolejkowych, które</w:t>
      </w:r>
      <w:r>
        <w:t xml:space="preserve"> pozwala zdefiniować wiele systemów </w:t>
      </w:r>
      <w:r w:rsidR="00FE32CF">
        <w:t>wchodzących w jej skład</w:t>
      </w:r>
      <w:r>
        <w:t>.</w:t>
      </w:r>
    </w:p>
    <w:p w:rsidR="00517C2A" w:rsidRDefault="007F48A0" w:rsidP="007F48A0">
      <w:r>
        <w:t>Elementami bazowymi</w:t>
      </w:r>
      <w:r w:rsidR="00DA2F1E">
        <w:t xml:space="preserve"> sieci</w:t>
      </w:r>
      <w:r>
        <w:t xml:space="preserve"> stanowią 4 typy systemów, których można użyć w trakcie </w:t>
      </w:r>
      <w:r w:rsidR="00DA2F1E">
        <w:t>jej</w:t>
      </w:r>
      <w:r w:rsidR="00A001E4">
        <w:t xml:space="preserve"> </w:t>
      </w:r>
      <w:r>
        <w:t>budowy. Są nimi:</w:t>
      </w:r>
    </w:p>
    <w:p w:rsidR="00517C2A" w:rsidRDefault="00517C2A" w:rsidP="00517C2A">
      <w:pPr>
        <w:pStyle w:val="ListParagraph"/>
        <w:numPr>
          <w:ilvl w:val="0"/>
          <w:numId w:val="15"/>
        </w:numPr>
      </w:pPr>
      <w:r>
        <w:t>Typ 1: -/M/m/FIFO</w:t>
      </w:r>
    </w:p>
    <w:p w:rsidR="003F112E" w:rsidRDefault="00652492" w:rsidP="005E16F2">
      <w:pPr>
        <w:pStyle w:val="ListParagraph"/>
        <w:numPr>
          <w:ilvl w:val="1"/>
          <w:numId w:val="15"/>
        </w:numPr>
      </w:pPr>
      <w:r>
        <w:t>System z</w:t>
      </w:r>
      <w:r w:rsidR="005E16F2">
        <w:t>e</w:t>
      </w:r>
      <w:r>
        <w:t xml:space="preserve"> </w:t>
      </w:r>
      <w:r w:rsidR="00BE0E02">
        <w:t xml:space="preserve">skończoną </w:t>
      </w:r>
      <w:r>
        <w:t>kolejką</w:t>
      </w:r>
      <w:r w:rsidR="00A3611F">
        <w:t xml:space="preserve"> o długości m,</w:t>
      </w:r>
    </w:p>
    <w:p w:rsidR="00A3611F" w:rsidRDefault="00713EA7" w:rsidP="005E16F2">
      <w:pPr>
        <w:pStyle w:val="ListParagraph"/>
        <w:numPr>
          <w:ilvl w:val="1"/>
          <w:numId w:val="15"/>
        </w:numPr>
      </w:pPr>
      <w:r>
        <w:t>O</w:t>
      </w:r>
      <w:r w:rsidR="00370F05">
        <w:t>bsługa</w:t>
      </w:r>
      <w:r w:rsidR="00A3611F">
        <w:t xml:space="preserve"> zgłoszeń opisywalną za pomocą rozkładu wykładniczego.</w:t>
      </w:r>
    </w:p>
    <w:p w:rsidR="00CE2D7F" w:rsidRDefault="00CE2D7F" w:rsidP="00CE2D7F">
      <w:pPr>
        <w:pStyle w:val="ListParagraph"/>
        <w:numPr>
          <w:ilvl w:val="0"/>
          <w:numId w:val="15"/>
        </w:numPr>
      </w:pPr>
      <w:r>
        <w:t>Typ 2: -/G/1/PS</w:t>
      </w:r>
    </w:p>
    <w:p w:rsidR="005604E1" w:rsidRDefault="005604E1" w:rsidP="005604E1">
      <w:pPr>
        <w:pStyle w:val="ListParagraph"/>
        <w:numPr>
          <w:ilvl w:val="1"/>
          <w:numId w:val="15"/>
        </w:numPr>
      </w:pPr>
      <w:r>
        <w:t>System z podziałem pracy procesora (harmonogramowanie rou</w:t>
      </w:r>
      <w:r w:rsidR="007F48A0">
        <w:t>n</w:t>
      </w:r>
      <w:r>
        <w:t>d-robin),</w:t>
      </w:r>
    </w:p>
    <w:p w:rsidR="00E218B7" w:rsidRDefault="00E218B7" w:rsidP="005604E1">
      <w:pPr>
        <w:pStyle w:val="ListParagraph"/>
        <w:numPr>
          <w:ilvl w:val="1"/>
          <w:numId w:val="15"/>
        </w:numPr>
      </w:pPr>
      <w:r>
        <w:t>Obsługa zgłoszeń z dowolnym rozkładem,</w:t>
      </w:r>
    </w:p>
    <w:p w:rsidR="005604E1" w:rsidRDefault="005604E1" w:rsidP="005604E1">
      <w:pPr>
        <w:pStyle w:val="ListParagraph"/>
        <w:numPr>
          <w:ilvl w:val="1"/>
          <w:numId w:val="15"/>
        </w:numPr>
      </w:pPr>
      <w:r>
        <w:t>Procesory CPU, ALU’s,</w:t>
      </w:r>
    </w:p>
    <w:p w:rsidR="00CE2D7F" w:rsidRDefault="00CE2D7F" w:rsidP="00CE2D7F">
      <w:pPr>
        <w:pStyle w:val="ListParagraph"/>
        <w:numPr>
          <w:ilvl w:val="0"/>
          <w:numId w:val="15"/>
        </w:numPr>
      </w:pPr>
      <w:r>
        <w:t>Typ 3: -/G/inf</w:t>
      </w:r>
    </w:p>
    <w:p w:rsidR="00DF5668" w:rsidRDefault="00E218B7" w:rsidP="00DF5668">
      <w:pPr>
        <w:pStyle w:val="ListParagraph"/>
        <w:numPr>
          <w:ilvl w:val="1"/>
          <w:numId w:val="15"/>
        </w:numPr>
      </w:pPr>
      <w:r>
        <w:t>System na zasadzie terminalu</w:t>
      </w:r>
      <w:r w:rsidR="005604E1">
        <w:t>,</w:t>
      </w:r>
    </w:p>
    <w:p w:rsidR="00E218B7" w:rsidRDefault="00E218B7" w:rsidP="00E218B7">
      <w:pPr>
        <w:pStyle w:val="ListParagraph"/>
        <w:numPr>
          <w:ilvl w:val="1"/>
          <w:numId w:val="15"/>
        </w:numPr>
      </w:pPr>
      <w:r>
        <w:t>Obsługa zgłoszeń z dowolnym rozkładem,</w:t>
      </w:r>
    </w:p>
    <w:p w:rsidR="00CE2D7F" w:rsidRDefault="00CE2D7F" w:rsidP="00CE2D7F">
      <w:pPr>
        <w:pStyle w:val="ListParagraph"/>
        <w:numPr>
          <w:ilvl w:val="0"/>
          <w:numId w:val="15"/>
        </w:numPr>
      </w:pPr>
      <w:r>
        <w:t>Typ 4: -/G/1/LIFO PR</w:t>
      </w:r>
    </w:p>
    <w:p w:rsidR="00DF5668" w:rsidRDefault="00DF5668" w:rsidP="00DF5668">
      <w:pPr>
        <w:pStyle w:val="ListParagraph"/>
        <w:numPr>
          <w:ilvl w:val="1"/>
          <w:numId w:val="15"/>
        </w:numPr>
      </w:pPr>
      <w:r>
        <w:t>System oparty na przerwaniach,</w:t>
      </w:r>
    </w:p>
    <w:p w:rsidR="00E218B7" w:rsidRDefault="00E218B7" w:rsidP="00E218B7">
      <w:pPr>
        <w:pStyle w:val="ListParagraph"/>
        <w:numPr>
          <w:ilvl w:val="1"/>
          <w:numId w:val="15"/>
        </w:numPr>
      </w:pPr>
      <w:r>
        <w:t>Obsługa zgł</w:t>
      </w:r>
      <w:r w:rsidR="00F31A60">
        <w:t>oszeń z dowolnym rozkładem.</w:t>
      </w:r>
    </w:p>
    <w:p w:rsidR="00F02A72" w:rsidRDefault="000779D1" w:rsidP="00FE00E1">
      <w:r>
        <w:t>Zastosowanie metod przeznaczonych dla sieci BCMP (w tym metody przybliżonej SUM) wymagają spełnienia kilku założeń. Są to między innymi:</w:t>
      </w:r>
    </w:p>
    <w:p w:rsidR="000779D1" w:rsidRDefault="000779D1" w:rsidP="000779D1">
      <w:pPr>
        <w:pStyle w:val="ListParagraph"/>
        <w:numPr>
          <w:ilvl w:val="0"/>
          <w:numId w:val="21"/>
        </w:numPr>
      </w:pPr>
      <w:r>
        <w:t xml:space="preserve">Współczynnik </w:t>
      </w:r>
      <m:oMath>
        <m:r>
          <w:rPr>
            <w:rFonts w:ascii="Cambria Math" w:hAnsi="Cambria Math"/>
          </w:rPr>
          <m:t>μ</m:t>
        </m:r>
      </m:oMath>
      <w:r>
        <w:t xml:space="preserve"> jest</w:t>
      </w:r>
      <w:r w:rsidR="00536FFB">
        <w:t xml:space="preserve"> stały i niezależny od obsługi,</w:t>
      </w:r>
    </w:p>
    <w:p w:rsidR="000779D1" w:rsidRDefault="000779D1" w:rsidP="000779D1">
      <w:pPr>
        <w:pStyle w:val="ListParagraph"/>
        <w:numPr>
          <w:ilvl w:val="0"/>
          <w:numId w:val="21"/>
        </w:numPr>
      </w:pPr>
      <w:r>
        <w:t xml:space="preserve">Współczynnik obsługi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jest taki sam dla jednej stacji, niezależnie od klasy zgłoszenia,</w:t>
      </w:r>
    </w:p>
    <w:p w:rsidR="000779D1" w:rsidRDefault="000779D1" w:rsidP="000779D1">
      <w:pPr>
        <w:pStyle w:val="ListParagraph"/>
        <w:numPr>
          <w:ilvl w:val="0"/>
          <w:numId w:val="21"/>
        </w:numPr>
      </w:pPr>
      <w:r>
        <w:t>Zgłoszenia nie mogą zmieniać przynależności do kl</w:t>
      </w:r>
      <w:r w:rsidR="00195A2C">
        <w:t>as w czasie przebywania w sieci,</w:t>
      </w:r>
    </w:p>
    <w:p w:rsidR="000779D1" w:rsidRDefault="00626097" w:rsidP="000779D1">
      <w:pPr>
        <w:pStyle w:val="ListParagraph"/>
        <w:numPr>
          <w:ilvl w:val="0"/>
          <w:numId w:val="21"/>
        </w:numPr>
      </w:pPr>
      <w:r>
        <w:t>Liczba zgłoszeń każdej z klas w każdym systemie jest nieujemna:</w:t>
      </w:r>
    </w:p>
    <w:p w:rsidR="00626097" w:rsidRPr="005177BF" w:rsidRDefault="00626097" w:rsidP="00626097">
      <w:pPr>
        <w:pStyle w:val="ListParagraph"/>
        <w:numPr>
          <w:ilvl w:val="1"/>
          <w:numId w:val="2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  <m:r>
          <w:rPr>
            <w:rFonts w:ascii="Cambria Math" w:eastAsiaTheme="minorEastAsia" w:hAnsi="Cambria Math"/>
          </w:rPr>
          <m:t>≥0</m:t>
        </m:r>
        <m:r>
          <w:rPr>
            <w:rFonts w:ascii="Cambria Math" w:eastAsiaTheme="minorEastAsia" w:hAnsi="Cambria Math"/>
          </w:rPr>
          <m:t xml:space="preserve"> dla 1≤r≤R, 1≤i≤N</m:t>
        </m:r>
      </m:oMath>
    </w:p>
    <w:p w:rsidR="000779D1" w:rsidRDefault="005177BF" w:rsidP="005177BF">
      <w:pPr>
        <w:pStyle w:val="ListParagraph"/>
        <w:numPr>
          <w:ilvl w:val="1"/>
          <w:numId w:val="21"/>
        </w:numPr>
      </w:pPr>
      <w:r>
        <w:t xml:space="preserve">Gdzie R – ilość klas, N ilość </w:t>
      </w:r>
      <w:r w:rsidR="00E16838">
        <w:t xml:space="preserve">systemów </w:t>
      </w:r>
      <w:r>
        <w:t>w sieci,</w:t>
      </w:r>
    </w:p>
    <w:p w:rsidR="005177BF" w:rsidRDefault="007F343E" w:rsidP="00E16838">
      <w:pPr>
        <w:pStyle w:val="ListParagraph"/>
        <w:numPr>
          <w:ilvl w:val="0"/>
          <w:numId w:val="21"/>
        </w:numPr>
      </w:pPr>
      <w:r>
        <w:t>Jeżeli istnieje droga od wejścia do i-tego systemu dla r-tej klasy to:</w:t>
      </w:r>
    </w:p>
    <w:p w:rsidR="007F343E" w:rsidRPr="00A10826" w:rsidRDefault="007F343E" w:rsidP="007F343E">
      <w:pPr>
        <w:pStyle w:val="ListParagraph"/>
        <w:numPr>
          <w:ilvl w:val="1"/>
          <w:numId w:val="2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  <m:r>
          <w:rPr>
            <w:rFonts w:ascii="Cambria Math" w:eastAsiaTheme="minorEastAsia" w:hAnsi="Cambria Math"/>
          </w:rPr>
          <m:t>&gt;0</m:t>
        </m:r>
      </m:oMath>
    </w:p>
    <w:p w:rsidR="005177BF" w:rsidRPr="004158CB" w:rsidRDefault="004158CB" w:rsidP="00A10826">
      <w:pPr>
        <w:pStyle w:val="ListParagraph"/>
        <w:numPr>
          <w:ilvl w:val="0"/>
          <w:numId w:val="21"/>
        </w:numPr>
      </w:pPr>
      <w:r>
        <w:rPr>
          <w:rFonts w:eastAsiaTheme="minorEastAsia"/>
        </w:rPr>
        <w:t>Dla zamkniętej sieci ilość zgłoszeń w systemie jest stała.</w:t>
      </w:r>
    </w:p>
    <w:p w:rsidR="00C6619B" w:rsidRDefault="00C6619B" w:rsidP="00326B22">
      <w:pPr>
        <w:pStyle w:val="Heading2"/>
      </w:pPr>
      <w:bookmarkStart w:id="2" w:name="_Toc471759155"/>
      <w:r>
        <w:t>System otwarty</w:t>
      </w:r>
      <w:bookmarkEnd w:id="2"/>
    </w:p>
    <w:p w:rsidR="00295817" w:rsidRPr="00C4620D" w:rsidRDefault="00295817" w:rsidP="00295817">
      <w:r>
        <w:t>Zakładamy, że każdy syst</w:t>
      </w:r>
      <w:r w:rsidR="00304BFB">
        <w:t>em jest traktowany niezależnie.</w:t>
      </w:r>
      <w:r w:rsidR="007146A3">
        <w:t xml:space="preserve"> Początkowo</w:t>
      </w:r>
      <w:r w:rsidR="00626097">
        <w:t xml:space="preserve"> jest w</w:t>
      </w:r>
      <w:r w:rsidR="007146A3">
        <w:t>yznaczana</w:t>
      </w:r>
      <w:r>
        <w:t xml:space="preserve"> p</w:t>
      </w:r>
      <w:r w:rsidR="00626097">
        <w:t xml:space="preserve">rzepustowość w danym systemie, a następnie używane są </w:t>
      </w:r>
      <w:r>
        <w:t>wzo</w:t>
      </w:r>
      <w:r w:rsidR="007146A3">
        <w:t xml:space="preserve">ry, </w:t>
      </w:r>
      <w:r w:rsidR="00626097">
        <w:t>jak w pojedynczym systemie.</w:t>
      </w:r>
    </w:p>
    <w:p w:rsidR="00727164" w:rsidRDefault="00727164" w:rsidP="00727164">
      <w:pPr>
        <w:pStyle w:val="Heading3"/>
      </w:pPr>
      <w:bookmarkStart w:id="3" w:name="_Toc471759156"/>
      <w:r>
        <w:t>Średni współczynnik wizyt zadania w systemie</w:t>
      </w:r>
    </w:p>
    <w:p w:rsidR="00334DC3" w:rsidRDefault="00690DE7" w:rsidP="00334DC3">
      <w:bookmarkStart w:id="4" w:name="_GoBack"/>
      <w:bookmarkEnd w:id="4"/>
      <w:r>
        <w:t>Metoda korzysta ze współczynnika wizyt oznaczanego poprzez:</w:t>
      </w:r>
    </w:p>
    <w:p w:rsidR="00690DE7" w:rsidRPr="00690DE7" w:rsidRDefault="00690DE7" w:rsidP="00334D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:rsidR="00690DE7" w:rsidRDefault="00690DE7" w:rsidP="00334DC3">
      <w:pPr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– współczynnik przepływu przez cały system</w:t>
      </w:r>
    </w:p>
    <w:p w:rsidR="00417344" w:rsidRDefault="00417344" w:rsidP="00334DC3">
      <w:pPr>
        <w:rPr>
          <w:rFonts w:eastAsiaTheme="minorEastAsia"/>
        </w:rPr>
      </w:pPr>
      <w:r>
        <w:rPr>
          <w:rFonts w:eastAsiaTheme="minorEastAsia"/>
        </w:rPr>
        <w:t>Do jego wyznaczenia potrzebujemy zdefiniowanego prawdopodobieństw przejść pomiędzy systemami dla każdej z klas (tu dla uproszczenia przedstawiona zostanie tylko jedna klasa)</w:t>
      </w:r>
      <w:r w:rsidR="00752798">
        <w:rPr>
          <w:rFonts w:eastAsiaTheme="minorEastAsia"/>
        </w:rPr>
        <w:t>.</w:t>
      </w:r>
    </w:p>
    <w:p w:rsidR="00A97D4A" w:rsidRDefault="00A97D4A" w:rsidP="00334DC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rPr>
          <w:rFonts w:eastAsiaTheme="minorEastAsia"/>
        </w:rPr>
        <w:t xml:space="preserve"> – prawdopodobieństwo przejścia z stacji j-tej do stacji i-tej.</w:t>
      </w:r>
      <w:r w:rsidR="00E85CFD">
        <w:rPr>
          <w:rFonts w:eastAsiaTheme="minorEastAsia"/>
        </w:rPr>
        <w:t xml:space="preserve"> </w:t>
      </w:r>
    </w:p>
    <w:p w:rsidR="00752798" w:rsidRDefault="00752798" w:rsidP="00334D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=λ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</m:oMath>
      </m:oMathPara>
    </w:p>
    <w:p w:rsidR="00752798" w:rsidRPr="00344954" w:rsidRDefault="00044C44" w:rsidP="00334D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</m:oMath>
      </m:oMathPara>
    </w:p>
    <w:p w:rsidR="00A655CE" w:rsidRDefault="00F47C5C" w:rsidP="00334DC3">
      <w:r>
        <w:t>Przechodząc do zapisu macierzowego otrzymujemy następujące równanie:</w:t>
      </w:r>
    </w:p>
    <w:p w:rsidR="00F47C5C" w:rsidRPr="00A655CE" w:rsidRDefault="00F47C5C" w:rsidP="00334DC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A655CE" w:rsidRPr="00EB7007" w:rsidRDefault="00A655CE" w:rsidP="00334DC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E</m:t>
          </m:r>
        </m:oMath>
      </m:oMathPara>
    </w:p>
    <w:p w:rsidR="00EB7007" w:rsidRPr="00890DDD" w:rsidRDefault="00AF4AD9" w:rsidP="00334DC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I-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90DDD" w:rsidRDefault="00890DDD" w:rsidP="00334DC3">
      <w:pPr>
        <w:rPr>
          <w:rFonts w:eastAsiaTheme="minorEastAsia"/>
        </w:rPr>
      </w:pPr>
      <w:r>
        <w:rPr>
          <w:rFonts w:eastAsiaTheme="minorEastAsia"/>
        </w:rPr>
        <w:t xml:space="preserve">Gdzie E to finalny wektor współczynników wizyty w danym systemie równy </w:t>
      </w:r>
    </w:p>
    <w:p w:rsidR="00A42DE4" w:rsidRDefault="00A42DE4" w:rsidP="00A42DE4">
      <w:pPr>
        <w:pStyle w:val="Heading3"/>
      </w:pPr>
      <w:r>
        <w:t>Współczynnik przychodzenia zgłoszeń - metoda dokładna</w:t>
      </w:r>
    </w:p>
    <w:p w:rsidR="00A42DE4" w:rsidRDefault="00A42DE4" w:rsidP="00334DC3"/>
    <w:bookmarkEnd w:id="3"/>
    <w:p w:rsidR="00DC068A" w:rsidRDefault="00334DC3" w:rsidP="00DC068A">
      <w:pPr>
        <w:pStyle w:val="Heading3"/>
      </w:pPr>
      <w:r>
        <w:t>Parametry charakterystyczne</w:t>
      </w:r>
    </w:p>
    <w:p w:rsidR="00594E47" w:rsidRDefault="00594E47" w:rsidP="00095045"/>
    <w:p w:rsidR="00CC1815" w:rsidRPr="00095045" w:rsidRDefault="00CC1815" w:rsidP="00095045"/>
    <w:p w:rsidR="00C6619B" w:rsidRDefault="00C6619B" w:rsidP="00326B22">
      <w:pPr>
        <w:pStyle w:val="Heading2"/>
      </w:pPr>
      <w:bookmarkStart w:id="5" w:name="_Toc471759158"/>
      <w:r>
        <w:t>System zamknięty</w:t>
      </w:r>
      <w:bookmarkEnd w:id="5"/>
    </w:p>
    <w:p w:rsidR="00295817" w:rsidRDefault="00295817" w:rsidP="00295817">
      <w:r>
        <w:t xml:space="preserve">Stosujemy metodę przybliżoną SUM. Opiera się ona na założeniu, że dla każdego systemu w sieci średnia liczba zgłoszeń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t xml:space="preserve"> w systemie jest funkcją przepustowości tego systemu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. </w:t>
      </w:r>
    </w:p>
    <w:p w:rsidR="00295817" w:rsidRDefault="004F3DB0" w:rsidP="00295817">
      <w:r>
        <w:t>Metoda ta ma poniższe założenia, które są wymagane do spełnienia, przed jej zastosowaniem</w:t>
      </w:r>
      <w:r w:rsidR="00295817">
        <w:t>:</w:t>
      </w:r>
    </w:p>
    <w:p w:rsidR="00295817" w:rsidRDefault="00295817" w:rsidP="00295817">
      <w:pPr>
        <w:pStyle w:val="ListParagraph"/>
        <w:numPr>
          <w:ilvl w:val="0"/>
          <w:numId w:val="10"/>
        </w:numPr>
      </w:pPr>
      <w:r>
        <w:t>System zamknięty,</w:t>
      </w:r>
    </w:p>
    <w:p w:rsidR="0035171F" w:rsidRDefault="00FE3D93" w:rsidP="0035171F">
      <w:pPr>
        <w:pStyle w:val="Heading3"/>
      </w:pPr>
      <w:bookmarkStart w:id="6" w:name="_Toc471759160"/>
      <w:r>
        <w:t>Średni w</w:t>
      </w:r>
      <w:r w:rsidR="0035171F">
        <w:t>spółczynnik wizyt</w:t>
      </w:r>
      <w:r>
        <w:t xml:space="preserve"> zadania w systemie</w:t>
      </w:r>
    </w:p>
    <w:p w:rsidR="00921C4F" w:rsidRDefault="00921C4F" w:rsidP="003517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Na podstawie poniższego równania otrzymujemy tylko (N-1) liniowo niezależnych równań</w:t>
      </w:r>
    </w:p>
    <w:p w:rsidR="0035171F" w:rsidRPr="00921C4F" w:rsidRDefault="00921C4F" w:rsidP="003517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</m:oMath>
      </m:oMathPara>
    </w:p>
    <w:p w:rsidR="00921C4F" w:rsidRPr="00480E69" w:rsidRDefault="00921C4F" w:rsidP="0035171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17DEB" w:rsidRDefault="00921C4F" w:rsidP="0035171F">
      <w:pPr>
        <w:rPr>
          <w:rFonts w:eastAsiaTheme="minorEastAsia"/>
        </w:rPr>
      </w:pPr>
      <w:r>
        <w:t>Dlatego też mu</w:t>
      </w:r>
      <w:r w:rsidR="00531613">
        <w:t>simy założyć jedną z wartości n</w:t>
      </w:r>
      <w:r w:rsidR="00117DEB">
        <w:t xml:space="preserve">p.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893E56">
        <w:rPr>
          <w:rFonts w:eastAsiaTheme="minorEastAsia"/>
        </w:rPr>
        <w:t xml:space="preserve">. </w:t>
      </w:r>
      <w:r w:rsidR="00117DEB">
        <w:rPr>
          <w:rFonts w:eastAsiaTheme="minorEastAsia"/>
        </w:rPr>
        <w:t>Podstawiając do powyższego wzoru:</w:t>
      </w:r>
    </w:p>
    <w:p w:rsidR="00117DEB" w:rsidRPr="00117DEB" w:rsidRDefault="00117DEB" w:rsidP="0035171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C50070" w:rsidRDefault="00C50070" w:rsidP="0035171F"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2N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16187" w:rsidRDefault="00616187" w:rsidP="0035171F">
      <w:r>
        <w:t>Rozbijając ten wzór na dwie sumy (pierwszy wiersz można pominąć</w:t>
      </w:r>
      <w:r w:rsidR="00C53053">
        <w:t>,</w:t>
      </w:r>
      <w:r>
        <w:t xml:space="preserve"> ponieważ nie wprowadza nowej informacji, natomiast pierwszą kolumnę rozdzielimy na dodatkowy czynnik</w:t>
      </w:r>
      <w:r w:rsidR="00895C8B">
        <w:t>:</w:t>
      </w:r>
    </w:p>
    <w:p w:rsidR="00895C8B" w:rsidRDefault="00CC7313" w:rsidP="0035171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16187" w:rsidRDefault="00094CF4" w:rsidP="0035171F">
      <w:r>
        <w:t>Finalnie otrzymujemy:</w:t>
      </w:r>
    </w:p>
    <w:p w:rsidR="00094CF4" w:rsidRDefault="00096BF8" w:rsidP="0035171F"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  <m:e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</m:e>
                </m:mr>
              </m:m>
            </m:e>
          </m:d>
        </m:oMath>
      </m:oMathPara>
    </w:p>
    <w:p w:rsidR="00326B22" w:rsidRDefault="00FE00E1" w:rsidP="00C6619B">
      <w:pPr>
        <w:pStyle w:val="Heading3"/>
      </w:pPr>
      <w:r>
        <w:t>Współczynnik przychodzenia zgłoszeń - m</w:t>
      </w:r>
      <w:r w:rsidR="00326B22">
        <w:t>etoda SUM</w:t>
      </w:r>
      <w:bookmarkEnd w:id="6"/>
    </w:p>
    <w:p w:rsidR="00006F7A" w:rsidRDefault="00006F7A" w:rsidP="00006F7A"/>
    <w:p w:rsidR="00A42DE4" w:rsidRPr="00006F7A" w:rsidRDefault="00A42DE4" w:rsidP="00006F7A"/>
    <w:p w:rsidR="00006F7A" w:rsidRDefault="00006F7A" w:rsidP="00006F7A">
      <w:pPr>
        <w:pStyle w:val="Heading3"/>
      </w:pPr>
      <w:r>
        <w:t>Parametry charakterystyczne</w:t>
      </w:r>
    </w:p>
    <w:p w:rsidR="00295817" w:rsidRDefault="00295817" w:rsidP="00295817"/>
    <w:p w:rsidR="00295817" w:rsidRDefault="00295817">
      <w:r>
        <w:br w:type="page"/>
      </w:r>
    </w:p>
    <w:p w:rsidR="009E1EBB" w:rsidRDefault="00F64C97" w:rsidP="00295817">
      <w:pPr>
        <w:pStyle w:val="Heading1"/>
      </w:pPr>
      <w:bookmarkStart w:id="7" w:name="_Toc471759164"/>
      <w:r>
        <w:lastRenderedPageBreak/>
        <w:t>O</w:t>
      </w:r>
      <w:r w:rsidR="002F78C1">
        <w:t>pis implementacji</w:t>
      </w:r>
      <w:r w:rsidR="00BA439C">
        <w:t xml:space="preserve"> systemu</w:t>
      </w:r>
      <w:bookmarkEnd w:id="7"/>
    </w:p>
    <w:p w:rsidR="00E7347F" w:rsidRDefault="00E7347F" w:rsidP="00286662">
      <w:pPr>
        <w:pStyle w:val="Heading2"/>
      </w:pPr>
      <w:bookmarkStart w:id="8" w:name="_Toc471759165"/>
      <w:r>
        <w:t>Budowa rozwiązania</w:t>
      </w:r>
      <w:r w:rsidR="004F3DCF">
        <w:t>:</w:t>
      </w:r>
      <w:bookmarkEnd w:id="8"/>
    </w:p>
    <w:p w:rsidR="00F64C97" w:rsidRDefault="006A3C95" w:rsidP="00F64C97">
      <w:r>
        <w:t>Symulacja została oparta o środowisko Matlab, z powodu możliwego szybkiego podglądania wartości symulowanych oraz implementacji wszelkich potrzebnych operacji macierzowych dostępnych</w:t>
      </w:r>
      <w:r w:rsidR="001B33B6">
        <w:t xml:space="preserve"> bez konieczności importowania dodatkowych bibliotek</w:t>
      </w:r>
      <w:r>
        <w:t>.</w:t>
      </w:r>
      <w:r w:rsidR="001B33B6">
        <w:t xml:space="preserve"> Wykorzystano czysty język skryptowy </w:t>
      </w:r>
      <w:r w:rsidR="008C30FB">
        <w:t>M</w:t>
      </w:r>
      <w:r w:rsidR="001B33B6">
        <w:t>atlab, który umożliwia na definiowanie własnych klas, metod i funkcji w ten sposób pozwalając na oddzielenie od siebie fragmentów implementacji.</w:t>
      </w:r>
    </w:p>
    <w:p w:rsidR="00C651DD" w:rsidRDefault="00B43AEC" w:rsidP="00F64C97">
      <w:r>
        <w:t>Całość rozwiązania możemy podzielić na trzy elemen</w:t>
      </w:r>
      <w:r w:rsidR="00DC2C37">
        <w:t>ty:</w:t>
      </w:r>
    </w:p>
    <w:p w:rsidR="00B43AEC" w:rsidRDefault="00B43AEC" w:rsidP="00B43AEC">
      <w:pPr>
        <w:pStyle w:val="ListParagraph"/>
        <w:numPr>
          <w:ilvl w:val="0"/>
          <w:numId w:val="20"/>
        </w:numPr>
      </w:pPr>
      <w:r>
        <w:t>Klasa sieci,</w:t>
      </w:r>
    </w:p>
    <w:p w:rsidR="00B43AEC" w:rsidRDefault="00B43AEC" w:rsidP="00B43AEC">
      <w:pPr>
        <w:pStyle w:val="ListParagraph"/>
        <w:numPr>
          <w:ilvl w:val="0"/>
          <w:numId w:val="20"/>
        </w:numPr>
      </w:pPr>
      <w:r>
        <w:t>Klasa optymalizatora,</w:t>
      </w:r>
    </w:p>
    <w:p w:rsidR="00B43AEC" w:rsidRDefault="00DC2C37" w:rsidP="00F64C97">
      <w:pPr>
        <w:pStyle w:val="ListParagraph"/>
        <w:numPr>
          <w:ilvl w:val="0"/>
          <w:numId w:val="20"/>
        </w:numPr>
      </w:pPr>
      <w:r>
        <w:t>Skrypt konfiguracji i symulacji.</w:t>
      </w:r>
    </w:p>
    <w:p w:rsidR="00DC2C37" w:rsidRDefault="00DC2C37" w:rsidP="00DC2C37"/>
    <w:p w:rsidR="00DC2C37" w:rsidRDefault="00DC2C37" w:rsidP="00DC2C37">
      <w:r>
        <w:t>Ad 1)</w:t>
      </w:r>
    </w:p>
    <w:p w:rsidR="0003038A" w:rsidRDefault="0003038A" w:rsidP="00DC2C37"/>
    <w:p w:rsidR="0003038A" w:rsidRDefault="0003038A" w:rsidP="00DC2C37"/>
    <w:p w:rsidR="00F64C97" w:rsidRPr="00F64C97" w:rsidRDefault="00F64C97" w:rsidP="00F64C97">
      <w:pPr>
        <w:pStyle w:val="Heading2"/>
      </w:pPr>
      <w:bookmarkStart w:id="9" w:name="_Toc471759166"/>
      <w:r>
        <w:t>Instrukcja obsługi</w:t>
      </w:r>
      <w:r w:rsidR="001A08F3">
        <w:t>:</w:t>
      </w:r>
      <w:bookmarkEnd w:id="9"/>
    </w:p>
    <w:p w:rsidR="00C9105E" w:rsidRPr="00E7347F" w:rsidRDefault="00C9105E" w:rsidP="00E7347F"/>
    <w:p w:rsidR="00286662" w:rsidRDefault="00286662" w:rsidP="00286662">
      <w:pPr>
        <w:pStyle w:val="Heading2"/>
      </w:pPr>
      <w:bookmarkStart w:id="10" w:name="_Toc471759167"/>
      <w:r>
        <w:t>Konwencja zapisu konfiguracji sieci:</w:t>
      </w:r>
      <w:bookmarkEnd w:id="10"/>
    </w:p>
    <w:p w:rsidR="00043466" w:rsidRDefault="00043466" w:rsidP="00286662">
      <w:r>
        <w:t>Elementy konfigurowalne przez użytkownika są możliwe do ustawienia z poziomu pliku konfiguracyjnego. Wymagane jest dostarczenie poniższych parametrów:</w:t>
      </w:r>
    </w:p>
    <w:p w:rsidR="00043466" w:rsidRDefault="00043466" w:rsidP="00043466">
      <w:pPr>
        <w:pStyle w:val="ListParagraph"/>
        <w:numPr>
          <w:ilvl w:val="0"/>
          <w:numId w:val="11"/>
        </w:numPr>
      </w:pPr>
      <w:r>
        <w:t>Ilość stacji,</w:t>
      </w:r>
    </w:p>
    <w:p w:rsidR="00043466" w:rsidRDefault="00043466" w:rsidP="00043466">
      <w:pPr>
        <w:pStyle w:val="ListParagraph"/>
        <w:numPr>
          <w:ilvl w:val="0"/>
          <w:numId w:val="11"/>
        </w:numPr>
      </w:pPr>
      <w:r>
        <w:t>Typ każdej ze stacji,</w:t>
      </w:r>
    </w:p>
    <w:p w:rsidR="00043466" w:rsidRDefault="00043466" w:rsidP="00043466">
      <w:pPr>
        <w:pStyle w:val="ListParagraph"/>
        <w:numPr>
          <w:ilvl w:val="0"/>
          <w:numId w:val="11"/>
        </w:numPr>
      </w:pPr>
      <w:r>
        <w:t xml:space="preserve">Parametry </w:t>
      </w:r>
      <w:r w:rsidR="00C374ED">
        <w:t>wspólne (współczynnik prędkości obsługi) dla każdego z typów, plus współczynniki unikalne</w:t>
      </w:r>
      <w:r>
        <w:t>:</w:t>
      </w:r>
    </w:p>
    <w:p w:rsidR="00043466" w:rsidRDefault="00043466" w:rsidP="00043466">
      <w:pPr>
        <w:pStyle w:val="ListParagraph"/>
        <w:numPr>
          <w:ilvl w:val="1"/>
          <w:numId w:val="11"/>
        </w:numPr>
      </w:pPr>
      <w:r>
        <w:t>Typ 1 – ilość kanałów obsługi</w:t>
      </w:r>
    </w:p>
    <w:p w:rsidR="00043466" w:rsidRDefault="00043466" w:rsidP="00043466">
      <w:pPr>
        <w:pStyle w:val="ListParagraph"/>
        <w:numPr>
          <w:ilvl w:val="1"/>
          <w:numId w:val="11"/>
        </w:numPr>
      </w:pPr>
      <w:r>
        <w:t xml:space="preserve">Typ 2 – </w:t>
      </w:r>
      <w:r w:rsidR="00BA439C">
        <w:t>brak?</w:t>
      </w:r>
    </w:p>
    <w:p w:rsidR="00043466" w:rsidRDefault="00043466" w:rsidP="00043466">
      <w:pPr>
        <w:pStyle w:val="ListParagraph"/>
        <w:numPr>
          <w:ilvl w:val="1"/>
          <w:numId w:val="11"/>
        </w:numPr>
      </w:pPr>
      <w:r>
        <w:t>Typ 3 –</w:t>
      </w:r>
      <w:r w:rsidR="00C374ED">
        <w:t xml:space="preserve"> brak</w:t>
      </w:r>
    </w:p>
    <w:p w:rsidR="00043466" w:rsidRDefault="00C374ED" w:rsidP="00043466">
      <w:pPr>
        <w:pStyle w:val="ListParagraph"/>
        <w:numPr>
          <w:ilvl w:val="1"/>
          <w:numId w:val="11"/>
        </w:numPr>
      </w:pPr>
      <w:r>
        <w:t>Typ 4 –</w:t>
      </w:r>
      <w:r w:rsidR="00BA439C">
        <w:t xml:space="preserve"> brak?</w:t>
      </w:r>
    </w:p>
    <w:p w:rsidR="00043466" w:rsidRDefault="00043466" w:rsidP="00043466">
      <w:pPr>
        <w:pStyle w:val="ListParagraph"/>
        <w:numPr>
          <w:ilvl w:val="0"/>
          <w:numId w:val="11"/>
        </w:numPr>
      </w:pPr>
      <w:r>
        <w:t>Ilość klas zgłoszeń,</w:t>
      </w:r>
    </w:p>
    <w:p w:rsidR="00043466" w:rsidRDefault="00043466" w:rsidP="00043466">
      <w:pPr>
        <w:pStyle w:val="ListParagraph"/>
        <w:numPr>
          <w:ilvl w:val="0"/>
          <w:numId w:val="11"/>
        </w:numPr>
      </w:pPr>
      <w:r>
        <w:t>Współczynnik przybywania zgłoszeń do systemu,</w:t>
      </w:r>
    </w:p>
    <w:p w:rsidR="00043466" w:rsidRDefault="00BA439C" w:rsidP="00043466">
      <w:pPr>
        <w:pStyle w:val="ListParagraph"/>
        <w:numPr>
          <w:ilvl w:val="0"/>
          <w:numId w:val="11"/>
        </w:numPr>
      </w:pPr>
      <w:r>
        <w:t>Prawdopodobieństwa przejść dla każdej z klas pomiędzy każdymi dwoma stacjami.</w:t>
      </w:r>
    </w:p>
    <w:p w:rsidR="00A87F7D" w:rsidRDefault="00A87F7D" w:rsidP="00F50A2B"/>
    <w:p w:rsidR="000749D5" w:rsidRDefault="000749D5">
      <w:r>
        <w:br w:type="page"/>
      </w:r>
    </w:p>
    <w:p w:rsidR="00926002" w:rsidRDefault="002F78C1" w:rsidP="002F78C1">
      <w:pPr>
        <w:pStyle w:val="Heading1"/>
      </w:pPr>
      <w:bookmarkStart w:id="11" w:name="_Toc471759168"/>
      <w:r>
        <w:lastRenderedPageBreak/>
        <w:t>Przykład -</w:t>
      </w:r>
      <w:r w:rsidRPr="002F78C1">
        <w:t xml:space="preserve"> </w:t>
      </w:r>
      <w:r>
        <w:t>sformułowanie problemu BCMP</w:t>
      </w:r>
      <w:bookmarkEnd w:id="11"/>
    </w:p>
    <w:p w:rsidR="00926002" w:rsidRDefault="005C071C" w:rsidP="005C071C">
      <w:pPr>
        <w:pStyle w:val="Heading2"/>
      </w:pPr>
      <w:bookmarkStart w:id="12" w:name="_Toc471759169"/>
      <w:r>
        <w:t>Opis</w:t>
      </w:r>
      <w:r w:rsidR="00927F9D">
        <w:t xml:space="preserve"> słowny</w:t>
      </w:r>
      <w:r w:rsidR="00CE5EEB">
        <w:t>:</w:t>
      </w:r>
      <w:bookmarkEnd w:id="12"/>
    </w:p>
    <w:p w:rsidR="00F5720A" w:rsidRPr="009F6542" w:rsidRDefault="00F5720A" w:rsidP="009F6542"/>
    <w:p w:rsidR="009F6542" w:rsidRDefault="009F6542" w:rsidP="003B5DCC">
      <w:pPr>
        <w:pStyle w:val="Heading2"/>
      </w:pPr>
      <w:bookmarkStart w:id="13" w:name="_Toc471759170"/>
      <w:r>
        <w:t>Założenia i ograniczenia</w:t>
      </w:r>
      <w:r w:rsidR="00B21224">
        <w:t>:</w:t>
      </w:r>
      <w:bookmarkEnd w:id="13"/>
    </w:p>
    <w:p w:rsidR="004F170E" w:rsidRDefault="00CB40BE" w:rsidP="00331B3B">
      <w:pPr>
        <w:pStyle w:val="ListParagraph"/>
        <w:numPr>
          <w:ilvl w:val="0"/>
          <w:numId w:val="5"/>
        </w:numPr>
      </w:pPr>
      <w:r>
        <w:t>System otwarty,</w:t>
      </w:r>
    </w:p>
    <w:p w:rsidR="00723040" w:rsidRDefault="00E84DB1" w:rsidP="00331B3B">
      <w:pPr>
        <w:pStyle w:val="ListParagraph"/>
        <w:numPr>
          <w:ilvl w:val="0"/>
          <w:numId w:val="5"/>
        </w:numPr>
      </w:pPr>
      <w:r>
        <w:t>Bez priorytetów,</w:t>
      </w:r>
    </w:p>
    <w:p w:rsidR="00E84DB1" w:rsidRDefault="00A63DDB" w:rsidP="00331B3B">
      <w:pPr>
        <w:pStyle w:val="ListParagraph"/>
        <w:numPr>
          <w:ilvl w:val="0"/>
          <w:numId w:val="5"/>
        </w:numPr>
      </w:pPr>
      <w:r>
        <w:t>Zgłoszenia nie mogą zmieniać klasy w trakcie przebywania w systemie,</w:t>
      </w:r>
    </w:p>
    <w:p w:rsidR="00A63DDB" w:rsidRDefault="00A63DDB" w:rsidP="00331B3B">
      <w:pPr>
        <w:pStyle w:val="ListParagraph"/>
        <w:numPr>
          <w:ilvl w:val="0"/>
          <w:numId w:val="5"/>
        </w:numPr>
      </w:pPr>
      <w:r>
        <w:t>Sieć składa się z dwóch typów systemów:</w:t>
      </w:r>
    </w:p>
    <w:p w:rsidR="00A63DDB" w:rsidRPr="00A63DDB" w:rsidRDefault="00A63DDB" w:rsidP="00A63DDB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M/M/∞</m:t>
        </m:r>
      </m:oMath>
    </w:p>
    <w:p w:rsidR="00A63DDB" w:rsidRPr="00DA4B79" w:rsidRDefault="00A63DDB" w:rsidP="00A63DDB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M/M/n/FIFO/∞</m:t>
        </m:r>
      </m:oMath>
    </w:p>
    <w:p w:rsidR="00DA4B79" w:rsidRDefault="00F07200" w:rsidP="00DA4B79">
      <w:pPr>
        <w:pStyle w:val="ListParagraph"/>
        <w:numPr>
          <w:ilvl w:val="0"/>
          <w:numId w:val="5"/>
        </w:numPr>
      </w:pPr>
      <w:r>
        <w:t>Jedno źródło wejściowe zgłoszeń –</w:t>
      </w:r>
      <w:r w:rsidR="00C4620D">
        <w:t xml:space="preserve"> generująca różne klasy z stałymi współczynnikami</w:t>
      </w:r>
    </w:p>
    <w:p w:rsidR="00C4620D" w:rsidRDefault="00C4620D" w:rsidP="00C4620D"/>
    <w:p w:rsidR="00A44CC6" w:rsidRDefault="00A44CC6" w:rsidP="00A44CC6">
      <w:pPr>
        <w:pStyle w:val="Heading2"/>
      </w:pPr>
      <w:bookmarkStart w:id="14" w:name="_Toc471759171"/>
      <w:r>
        <w:t>Podział</w:t>
      </w:r>
      <w:r w:rsidR="00B502EC">
        <w:t xml:space="preserve"> na</w:t>
      </w:r>
      <w:r>
        <w:t xml:space="preserve"> </w:t>
      </w:r>
      <w:r w:rsidR="00C278B0">
        <w:t>systemy kolejkowe</w:t>
      </w:r>
      <w:r>
        <w:t>:</w:t>
      </w:r>
      <w:bookmarkEnd w:id="14"/>
    </w:p>
    <w:p w:rsidR="00B502EC" w:rsidRPr="00B502EC" w:rsidRDefault="00B502EC" w:rsidP="00B502EC">
      <w:pPr>
        <w:pStyle w:val="Heading3"/>
      </w:pPr>
      <w:bookmarkStart w:id="15" w:name="_Toc471759172"/>
      <w:r>
        <w:t>Stacje: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2761"/>
        <w:gridCol w:w="2737"/>
        <w:gridCol w:w="2728"/>
      </w:tblGrid>
      <w:tr w:rsidR="00A44CC6" w:rsidTr="00B502EC">
        <w:tc>
          <w:tcPr>
            <w:tcW w:w="836" w:type="dxa"/>
          </w:tcPr>
          <w:p w:rsidR="00A44CC6" w:rsidRDefault="009C629E" w:rsidP="00FD622F">
            <w:r>
              <w:t>Numer</w:t>
            </w:r>
          </w:p>
        </w:tc>
        <w:tc>
          <w:tcPr>
            <w:tcW w:w="2761" w:type="dxa"/>
          </w:tcPr>
          <w:p w:rsidR="00A44CC6" w:rsidRDefault="00A44CC6" w:rsidP="00FD622F">
            <w:r>
              <w:t>Nazwa stacji</w:t>
            </w:r>
          </w:p>
        </w:tc>
        <w:tc>
          <w:tcPr>
            <w:tcW w:w="2737" w:type="dxa"/>
          </w:tcPr>
          <w:p w:rsidR="00A44CC6" w:rsidRDefault="00A44CC6" w:rsidP="00FD622F">
            <w:r>
              <w:t>Opis</w:t>
            </w:r>
          </w:p>
        </w:tc>
        <w:tc>
          <w:tcPr>
            <w:tcW w:w="2728" w:type="dxa"/>
          </w:tcPr>
          <w:p w:rsidR="00A44CC6" w:rsidRDefault="00A44CC6" w:rsidP="00EE469E">
            <w:r>
              <w:t xml:space="preserve">Rodzaj </w:t>
            </w:r>
            <w:r w:rsidR="00EE469E">
              <w:t>systemu</w:t>
            </w:r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1</w:t>
            </w:r>
          </w:p>
        </w:tc>
        <w:tc>
          <w:tcPr>
            <w:tcW w:w="2761" w:type="dxa"/>
          </w:tcPr>
          <w:p w:rsidR="00A44CC6" w:rsidRDefault="00A44CC6" w:rsidP="00FD622F"/>
        </w:tc>
        <w:tc>
          <w:tcPr>
            <w:tcW w:w="2737" w:type="dxa"/>
          </w:tcPr>
          <w:p w:rsidR="00A44CC6" w:rsidRDefault="00A44CC6" w:rsidP="00FD622F"/>
        </w:tc>
        <w:tc>
          <w:tcPr>
            <w:tcW w:w="2728" w:type="dxa"/>
          </w:tcPr>
          <w:p w:rsidR="00A44CC6" w:rsidRDefault="009636F1" w:rsidP="009636F1">
            <m:oMathPara>
              <m:oMath>
                <m:r>
                  <w:rPr>
                    <w:rFonts w:ascii="Cambria Math" w:hAnsi="Cambria Math"/>
                  </w:rPr>
                  <m:t>M/M/∞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2</w:t>
            </w:r>
          </w:p>
        </w:tc>
        <w:tc>
          <w:tcPr>
            <w:tcW w:w="2761" w:type="dxa"/>
          </w:tcPr>
          <w:p w:rsidR="00A44CC6" w:rsidRDefault="00A44CC6" w:rsidP="00FD622F"/>
        </w:tc>
        <w:tc>
          <w:tcPr>
            <w:tcW w:w="2737" w:type="dxa"/>
          </w:tcPr>
          <w:p w:rsidR="00A44CC6" w:rsidRDefault="00A44CC6" w:rsidP="00FD622F"/>
        </w:tc>
        <w:tc>
          <w:tcPr>
            <w:tcW w:w="2728" w:type="dxa"/>
          </w:tcPr>
          <w:p w:rsidR="00A44CC6" w:rsidRDefault="009636F1" w:rsidP="00FD622F">
            <m:oMathPara>
              <m:oMath>
                <m:r>
                  <w:rPr>
                    <w:rFonts w:ascii="Cambria Math" w:hAnsi="Cambria Math"/>
                  </w:rPr>
                  <m:t>M/M/1/FIFO/∞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3</w:t>
            </w:r>
          </w:p>
        </w:tc>
        <w:tc>
          <w:tcPr>
            <w:tcW w:w="2761" w:type="dxa"/>
          </w:tcPr>
          <w:p w:rsidR="00A44CC6" w:rsidRDefault="00A44CC6" w:rsidP="00FD622F"/>
        </w:tc>
        <w:tc>
          <w:tcPr>
            <w:tcW w:w="2737" w:type="dxa"/>
          </w:tcPr>
          <w:p w:rsidR="00A44CC6" w:rsidRDefault="00A44CC6" w:rsidP="00FD622F"/>
        </w:tc>
        <w:tc>
          <w:tcPr>
            <w:tcW w:w="2728" w:type="dxa"/>
          </w:tcPr>
          <w:p w:rsidR="00A44CC6" w:rsidRDefault="001C0C1A" w:rsidP="00FD622F">
            <m:oMathPara>
              <m:oMath>
                <m:r>
                  <w:rPr>
                    <w:rFonts w:ascii="Cambria Math" w:hAnsi="Cambria Math"/>
                  </w:rPr>
                  <m:t>M/M/∞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4</w:t>
            </w:r>
          </w:p>
        </w:tc>
        <w:tc>
          <w:tcPr>
            <w:tcW w:w="2761" w:type="dxa"/>
          </w:tcPr>
          <w:p w:rsidR="00A44CC6" w:rsidRDefault="00A44CC6" w:rsidP="00FD622F"/>
        </w:tc>
        <w:tc>
          <w:tcPr>
            <w:tcW w:w="2737" w:type="dxa"/>
          </w:tcPr>
          <w:p w:rsidR="00A44CC6" w:rsidRDefault="00A44CC6" w:rsidP="00FD622F"/>
        </w:tc>
        <w:tc>
          <w:tcPr>
            <w:tcW w:w="2728" w:type="dxa"/>
          </w:tcPr>
          <w:p w:rsidR="00A44CC6" w:rsidRDefault="001C0C1A" w:rsidP="00FD622F">
            <m:oMathPara>
              <m:oMath>
                <m:r>
                  <w:rPr>
                    <w:rFonts w:ascii="Cambria Math" w:hAnsi="Cambria Math"/>
                  </w:rPr>
                  <m:t>M/M/4/FIFO/∞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5</w:t>
            </w:r>
          </w:p>
        </w:tc>
        <w:tc>
          <w:tcPr>
            <w:tcW w:w="2761" w:type="dxa"/>
          </w:tcPr>
          <w:p w:rsidR="00A44CC6" w:rsidRDefault="00A44CC6" w:rsidP="00FD622F"/>
        </w:tc>
        <w:tc>
          <w:tcPr>
            <w:tcW w:w="2737" w:type="dxa"/>
          </w:tcPr>
          <w:p w:rsidR="00A44CC6" w:rsidRDefault="00A44CC6" w:rsidP="00FD622F"/>
        </w:tc>
        <w:tc>
          <w:tcPr>
            <w:tcW w:w="2728" w:type="dxa"/>
          </w:tcPr>
          <w:p w:rsidR="00A44CC6" w:rsidRDefault="009636F1" w:rsidP="00FD622F">
            <m:oMathPara>
              <m:oMath>
                <m:r>
                  <w:rPr>
                    <w:rFonts w:ascii="Cambria Math" w:hAnsi="Cambria Math"/>
                  </w:rPr>
                  <m:t>M/M/∞</m:t>
                </m:r>
              </m:oMath>
            </m:oMathPara>
          </w:p>
        </w:tc>
      </w:tr>
      <w:tr w:rsidR="00B502EC" w:rsidTr="00B502EC">
        <w:tc>
          <w:tcPr>
            <w:tcW w:w="836" w:type="dxa"/>
          </w:tcPr>
          <w:p w:rsidR="00B502EC" w:rsidRDefault="00B502EC" w:rsidP="00FD622F"/>
        </w:tc>
        <w:tc>
          <w:tcPr>
            <w:tcW w:w="2761" w:type="dxa"/>
          </w:tcPr>
          <w:p w:rsidR="00B502EC" w:rsidRDefault="00B502EC" w:rsidP="00FD622F"/>
        </w:tc>
        <w:tc>
          <w:tcPr>
            <w:tcW w:w="2737" w:type="dxa"/>
          </w:tcPr>
          <w:p w:rsidR="00B502EC" w:rsidRDefault="00B502EC" w:rsidP="00FD622F"/>
        </w:tc>
        <w:tc>
          <w:tcPr>
            <w:tcW w:w="2728" w:type="dxa"/>
          </w:tcPr>
          <w:p w:rsidR="00B502EC" w:rsidRDefault="00B502EC" w:rsidP="00FD622F">
            <w:pPr>
              <w:rPr>
                <w:rFonts w:ascii="Calibri" w:eastAsia="Calibri" w:hAnsi="Calibri" w:cs="Times New Roman"/>
              </w:rPr>
            </w:pPr>
          </w:p>
        </w:tc>
      </w:tr>
    </w:tbl>
    <w:p w:rsidR="00A67621" w:rsidRPr="00A67621" w:rsidRDefault="00A67621" w:rsidP="00A67621"/>
    <w:p w:rsidR="00B502EC" w:rsidRDefault="00B502EC" w:rsidP="00B502EC">
      <w:pPr>
        <w:pStyle w:val="Heading3"/>
      </w:pPr>
      <w:bookmarkStart w:id="16" w:name="_Toc471759173"/>
      <w:r>
        <w:t>Współczynniki obsługi poszczególnych klas w stacjach</w:t>
      </w:r>
      <w:r w:rsidR="0012595B">
        <w:t>:</w:t>
      </w:r>
      <w:bookmarkEnd w:id="1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3"/>
        <w:gridCol w:w="1825"/>
        <w:gridCol w:w="6084"/>
      </w:tblGrid>
      <w:tr w:rsidR="00B502EC" w:rsidTr="006841FF">
        <w:tc>
          <w:tcPr>
            <w:tcW w:w="636" w:type="pct"/>
          </w:tcPr>
          <w:p w:rsidR="00B502EC" w:rsidRDefault="00B502EC" w:rsidP="00FD622F">
            <w:r>
              <w:t>Numer</w:t>
            </w:r>
          </w:p>
        </w:tc>
        <w:tc>
          <w:tcPr>
            <w:tcW w:w="1007" w:type="pct"/>
          </w:tcPr>
          <w:p w:rsidR="00B502EC" w:rsidRDefault="00B502EC" w:rsidP="00FD622F">
            <w:r>
              <w:t>Nazwa stacji</w:t>
            </w:r>
          </w:p>
        </w:tc>
        <w:tc>
          <w:tcPr>
            <w:tcW w:w="3357" w:type="pct"/>
          </w:tcPr>
          <w:p w:rsidR="00B502EC" w:rsidRDefault="00B502EC" w:rsidP="00FD622F">
            <w:r>
              <w:t>Współczynniki obsługi [jednostka/minutę]</w:t>
            </w:r>
          </w:p>
        </w:tc>
      </w:tr>
      <w:tr w:rsidR="00B502EC" w:rsidTr="006841FF">
        <w:tc>
          <w:tcPr>
            <w:tcW w:w="636" w:type="pct"/>
          </w:tcPr>
          <w:p w:rsidR="00B502EC" w:rsidRDefault="00B502EC" w:rsidP="00FD622F">
            <w:r>
              <w:t>1</w:t>
            </w:r>
          </w:p>
        </w:tc>
        <w:tc>
          <w:tcPr>
            <w:tcW w:w="1007" w:type="pct"/>
          </w:tcPr>
          <w:p w:rsidR="00B502EC" w:rsidRDefault="00B502EC" w:rsidP="00FD622F"/>
        </w:tc>
        <w:tc>
          <w:tcPr>
            <w:tcW w:w="3357" w:type="pct"/>
          </w:tcPr>
          <w:p w:rsidR="00B502EC" w:rsidRDefault="0076556E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FD622F">
            <w:r>
              <w:t>2</w:t>
            </w:r>
          </w:p>
        </w:tc>
        <w:tc>
          <w:tcPr>
            <w:tcW w:w="1007" w:type="pct"/>
          </w:tcPr>
          <w:p w:rsidR="00B502EC" w:rsidRDefault="00B502EC" w:rsidP="00FD622F"/>
        </w:tc>
        <w:tc>
          <w:tcPr>
            <w:tcW w:w="3357" w:type="pct"/>
          </w:tcPr>
          <w:p w:rsidR="00B502EC" w:rsidRDefault="0076556E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FD622F">
            <w:r>
              <w:t>3</w:t>
            </w:r>
          </w:p>
        </w:tc>
        <w:tc>
          <w:tcPr>
            <w:tcW w:w="1007" w:type="pct"/>
          </w:tcPr>
          <w:p w:rsidR="00B502EC" w:rsidRDefault="00B502EC" w:rsidP="00FD622F"/>
        </w:tc>
        <w:tc>
          <w:tcPr>
            <w:tcW w:w="3357" w:type="pct"/>
          </w:tcPr>
          <w:p w:rsidR="00B502EC" w:rsidRDefault="0076556E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FD622F">
            <w:r>
              <w:t>4</w:t>
            </w:r>
          </w:p>
        </w:tc>
        <w:tc>
          <w:tcPr>
            <w:tcW w:w="1007" w:type="pct"/>
          </w:tcPr>
          <w:p w:rsidR="00B502EC" w:rsidRDefault="00B502EC" w:rsidP="00FD622F"/>
        </w:tc>
        <w:tc>
          <w:tcPr>
            <w:tcW w:w="3357" w:type="pct"/>
          </w:tcPr>
          <w:p w:rsidR="00B502EC" w:rsidRDefault="0076556E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FD622F">
            <w:r>
              <w:t>5</w:t>
            </w:r>
          </w:p>
        </w:tc>
        <w:tc>
          <w:tcPr>
            <w:tcW w:w="1007" w:type="pct"/>
          </w:tcPr>
          <w:p w:rsidR="00B502EC" w:rsidRDefault="00B502EC" w:rsidP="00FD622F"/>
        </w:tc>
        <w:tc>
          <w:tcPr>
            <w:tcW w:w="3357" w:type="pct"/>
          </w:tcPr>
          <w:p w:rsidR="00B502EC" w:rsidRDefault="0076556E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FD622F"/>
        </w:tc>
        <w:tc>
          <w:tcPr>
            <w:tcW w:w="1007" w:type="pct"/>
          </w:tcPr>
          <w:p w:rsidR="00B502EC" w:rsidRDefault="00B502EC" w:rsidP="00FD622F"/>
        </w:tc>
        <w:tc>
          <w:tcPr>
            <w:tcW w:w="3357" w:type="pct"/>
          </w:tcPr>
          <w:p w:rsidR="00B502EC" w:rsidRPr="00C73A77" w:rsidRDefault="0076556E" w:rsidP="00FD622F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</w:tbl>
    <w:p w:rsidR="00A44CC6" w:rsidRPr="00A44CC6" w:rsidRDefault="00A44CC6" w:rsidP="00A44CC6"/>
    <w:p w:rsidR="009D59C1" w:rsidRDefault="005C071C" w:rsidP="009D59C1">
      <w:pPr>
        <w:pStyle w:val="Heading2"/>
      </w:pPr>
      <w:bookmarkStart w:id="17" w:name="_Toc471759174"/>
      <w:r>
        <w:t>Podział na klasy</w:t>
      </w:r>
      <w:r w:rsidR="00FB55AA">
        <w:t xml:space="preserve"> wewnątrz systemu</w:t>
      </w:r>
      <w:r w:rsidR="009D59C1">
        <w:t xml:space="preserve"> i współczynniki </w:t>
      </w:r>
      <w:r w:rsidR="000B5D2B">
        <w:t>przychodzenia</w:t>
      </w:r>
      <w:r w:rsidR="009D59C1">
        <w:t xml:space="preserve"> zgłoszeń:</w:t>
      </w:r>
      <w:bookmarkEnd w:id="1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4"/>
        <w:gridCol w:w="1916"/>
        <w:gridCol w:w="901"/>
        <w:gridCol w:w="5251"/>
      </w:tblGrid>
      <w:tr w:rsidR="009D59C1" w:rsidTr="001B3DA1">
        <w:tc>
          <w:tcPr>
            <w:tcW w:w="549" w:type="pct"/>
          </w:tcPr>
          <w:p w:rsidR="009D59C1" w:rsidRDefault="009D59C1" w:rsidP="005C071C">
            <w:r>
              <w:t>Klasa</w:t>
            </w:r>
          </w:p>
        </w:tc>
        <w:tc>
          <w:tcPr>
            <w:tcW w:w="1057" w:type="pct"/>
          </w:tcPr>
          <w:p w:rsidR="009D59C1" w:rsidRDefault="009D59C1" w:rsidP="005C071C">
            <w:r>
              <w:t>Nazwa klasy</w:t>
            </w:r>
          </w:p>
        </w:tc>
        <w:tc>
          <w:tcPr>
            <w:tcW w:w="497" w:type="pct"/>
          </w:tcPr>
          <w:p w:rsidR="009D59C1" w:rsidRDefault="009D59C1" w:rsidP="005C071C">
            <w:r>
              <w:t>Opis</w:t>
            </w:r>
          </w:p>
        </w:tc>
        <w:tc>
          <w:tcPr>
            <w:tcW w:w="2896" w:type="pct"/>
          </w:tcPr>
          <w:p w:rsidR="009D59C1" w:rsidRDefault="009D59C1" w:rsidP="005C071C">
            <w:r>
              <w:t>Współczynnik pojawiania się zgłoszeń</w:t>
            </w:r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1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76556E" w:rsidP="0021646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2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76556E" w:rsidP="005C07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3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76556E" w:rsidP="005C07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4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76556E" w:rsidP="005C07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5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76556E" w:rsidP="0021646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</w:tbl>
    <w:p w:rsidR="009D59C1" w:rsidRDefault="009D59C1" w:rsidP="005C071C"/>
    <w:p w:rsidR="005C071C" w:rsidRDefault="005C071C" w:rsidP="005C071C">
      <w:pPr>
        <w:pStyle w:val="Heading2"/>
      </w:pPr>
      <w:bookmarkStart w:id="18" w:name="_Toc471759175"/>
      <w:r>
        <w:t>Diagram</w:t>
      </w:r>
      <w:r w:rsidR="00CE5EEB">
        <w:t>:</w:t>
      </w:r>
      <w:bookmarkEnd w:id="18"/>
    </w:p>
    <w:p w:rsidR="009A0BC2" w:rsidRDefault="009A0BC2" w:rsidP="009A0BC2"/>
    <w:p w:rsidR="00F531CD" w:rsidRDefault="00F531CD" w:rsidP="00F531CD">
      <w:pPr>
        <w:pStyle w:val="Heading2"/>
      </w:pPr>
      <w:bookmarkStart w:id="19" w:name="_Toc471759176"/>
      <w:r>
        <w:t>Macierze przejścia do kolejnych stacji</w:t>
      </w:r>
      <w:bookmarkEnd w:id="19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36"/>
        <w:gridCol w:w="1028"/>
        <w:gridCol w:w="1029"/>
        <w:gridCol w:w="1029"/>
        <w:gridCol w:w="1029"/>
        <w:gridCol w:w="1029"/>
        <w:gridCol w:w="1029"/>
        <w:gridCol w:w="1029"/>
        <w:gridCol w:w="1029"/>
      </w:tblGrid>
      <w:tr w:rsidR="00F531CD" w:rsidTr="00F531CD">
        <w:tc>
          <w:tcPr>
            <w:tcW w:w="836" w:type="dxa"/>
          </w:tcPr>
          <w:p w:rsidR="00F531CD" w:rsidRDefault="00F531CD" w:rsidP="00FD622F"/>
        </w:tc>
        <w:tc>
          <w:tcPr>
            <w:tcW w:w="8231" w:type="dxa"/>
            <w:gridSpan w:val="8"/>
          </w:tcPr>
          <w:p w:rsidR="00F531CD" w:rsidRDefault="00F531CD" w:rsidP="00FD622F">
            <w:r>
              <w:t>1</w:t>
            </w:r>
            <w:r w:rsidR="002526A9">
              <w:t xml:space="preserve"> – docelowa stacja</w:t>
            </w:r>
          </w:p>
        </w:tc>
      </w:tr>
      <w:tr w:rsidR="00F531CD" w:rsidTr="00FD622F">
        <w:tc>
          <w:tcPr>
            <w:tcW w:w="836" w:type="dxa"/>
          </w:tcPr>
          <w:p w:rsidR="00F531CD" w:rsidRDefault="002526A9" w:rsidP="002526A9">
            <w:pPr>
              <w:jc w:val="right"/>
            </w:pPr>
            <w:r>
              <w:lastRenderedPageBreak/>
              <w:t>Klasa:</w:t>
            </w:r>
          </w:p>
        </w:tc>
        <w:tc>
          <w:tcPr>
            <w:tcW w:w="1028" w:type="dxa"/>
          </w:tcPr>
          <w:p w:rsidR="00F531CD" w:rsidRDefault="00F531CD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</w:t>
            </w:r>
          </w:p>
        </w:tc>
      </w:tr>
      <w:tr w:rsidR="00F531CD" w:rsidTr="00FD622F">
        <w:tc>
          <w:tcPr>
            <w:tcW w:w="836" w:type="dxa"/>
          </w:tcPr>
          <w:p w:rsidR="00F531CD" w:rsidRDefault="00F531CD" w:rsidP="00FD622F">
            <w:r>
              <w:t>1</w:t>
            </w:r>
          </w:p>
        </w:tc>
        <w:tc>
          <w:tcPr>
            <w:tcW w:w="1028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</w:tr>
      <w:tr w:rsidR="00F531CD" w:rsidTr="00FD622F">
        <w:tc>
          <w:tcPr>
            <w:tcW w:w="836" w:type="dxa"/>
          </w:tcPr>
          <w:p w:rsidR="00F531CD" w:rsidRDefault="00F531CD" w:rsidP="00FD622F">
            <w:r>
              <w:t>2</w:t>
            </w:r>
          </w:p>
        </w:tc>
        <w:tc>
          <w:tcPr>
            <w:tcW w:w="1028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</w:tr>
      <w:tr w:rsidR="00F531CD" w:rsidTr="00FD622F">
        <w:tc>
          <w:tcPr>
            <w:tcW w:w="836" w:type="dxa"/>
          </w:tcPr>
          <w:p w:rsidR="00F531CD" w:rsidRDefault="00F531CD" w:rsidP="00FD622F">
            <w:r>
              <w:t>3</w:t>
            </w:r>
          </w:p>
        </w:tc>
        <w:tc>
          <w:tcPr>
            <w:tcW w:w="1028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</w:tr>
      <w:tr w:rsidR="00F531CD" w:rsidTr="00FD622F">
        <w:tc>
          <w:tcPr>
            <w:tcW w:w="836" w:type="dxa"/>
          </w:tcPr>
          <w:p w:rsidR="00F531CD" w:rsidRDefault="00F531CD" w:rsidP="00FD622F">
            <w:r>
              <w:t>4</w:t>
            </w:r>
          </w:p>
        </w:tc>
        <w:tc>
          <w:tcPr>
            <w:tcW w:w="1028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</w:tr>
      <w:tr w:rsidR="00F531CD" w:rsidTr="00FD622F">
        <w:tc>
          <w:tcPr>
            <w:tcW w:w="836" w:type="dxa"/>
          </w:tcPr>
          <w:p w:rsidR="00F531CD" w:rsidRDefault="00F531CD" w:rsidP="00FD622F">
            <w:r>
              <w:t>5</w:t>
            </w:r>
          </w:p>
        </w:tc>
        <w:tc>
          <w:tcPr>
            <w:tcW w:w="1028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</w:tr>
      <w:tr w:rsidR="00F531CD" w:rsidTr="00FD622F">
        <w:tc>
          <w:tcPr>
            <w:tcW w:w="836" w:type="dxa"/>
          </w:tcPr>
          <w:p w:rsidR="00F531CD" w:rsidRDefault="00F531CD" w:rsidP="00FD622F"/>
        </w:tc>
        <w:tc>
          <w:tcPr>
            <w:tcW w:w="1028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</w:tr>
    </w:tbl>
    <w:p w:rsidR="00F531CD" w:rsidRPr="00F531CD" w:rsidRDefault="00F531CD" w:rsidP="00F531CD"/>
    <w:p w:rsidR="00457157" w:rsidRDefault="00457157">
      <w:r>
        <w:br w:type="page"/>
      </w:r>
    </w:p>
    <w:p w:rsidR="00DF1E59" w:rsidRDefault="00015829" w:rsidP="00DF1E59">
      <w:pPr>
        <w:pStyle w:val="Heading1"/>
      </w:pPr>
      <w:bookmarkStart w:id="20" w:name="_Toc471759177"/>
      <w:r>
        <w:lastRenderedPageBreak/>
        <w:t>Problem</w:t>
      </w:r>
      <w:r w:rsidR="00DF1E59">
        <w:t xml:space="preserve"> optymalizacji</w:t>
      </w:r>
      <w:r w:rsidR="005673DC">
        <w:t xml:space="preserve"> parametrów sieci</w:t>
      </w:r>
      <w:bookmarkEnd w:id="20"/>
    </w:p>
    <w:p w:rsidR="00074392" w:rsidRDefault="00074392" w:rsidP="00074392">
      <w:r>
        <w:t>W oparciu o algorytm karalucha</w:t>
      </w:r>
      <w:r w:rsidR="009854AB">
        <w:t xml:space="preserve"> możliwość optymalizacji wartości kilku parametrów charakterystycznych dla wybranych stacji na podstawie określonej funkcji celu. Funkcja oceny rozwiązania bazuje na wartościach opisujących </w:t>
      </w:r>
      <w:r w:rsidR="0026142C">
        <w:t xml:space="preserve">sieć BCMP w stanie ustalonym – np. średni </w:t>
      </w:r>
      <w:r w:rsidR="00D27BDA">
        <w:t>czas przebywania w systemie, średni</w:t>
      </w:r>
      <w:r w:rsidR="0026142C">
        <w:t xml:space="preserve"> </w:t>
      </w:r>
      <w:r w:rsidR="00E013DD">
        <w:t>c</w:t>
      </w:r>
      <w:r w:rsidR="0026142C">
        <w:t>zas oczekiwania w kolejce</w:t>
      </w:r>
      <w:r w:rsidR="00E013DD">
        <w:t xml:space="preserve">, średnia ilość wolnych kanałów obsługi itd. </w:t>
      </w:r>
    </w:p>
    <w:p w:rsidR="00833048" w:rsidRDefault="00F24B73" w:rsidP="00074392">
      <w:r>
        <w:t xml:space="preserve">Poszukiwana jest liczba kanałów obsługi w poszczególnych systemach, dla których funkcja oceny sieci jest najlepsza. </w:t>
      </w:r>
      <w:r w:rsidR="00833048">
        <w:t xml:space="preserve">Pozostałe parametry sieci pozostają niezmienne. </w:t>
      </w:r>
    </w:p>
    <w:p w:rsidR="00483104" w:rsidRDefault="00483104" w:rsidP="00074392">
      <w:r>
        <w:t xml:space="preserve">Funkcja oceny rozwiązania bazuje na długości kolejki oraz średnim użyciu </w:t>
      </w:r>
      <w:r w:rsidR="00BF2D40">
        <w:t>kanałów w każdym</w:t>
      </w:r>
      <w:r>
        <w:t xml:space="preserve"> z systemów. </w:t>
      </w:r>
      <w:r w:rsidR="00812268">
        <w:t xml:space="preserve">Możliwe jest zdefiniowanie własnej funkcji, która na podstawie parametrów charakterystycznych sieci oblicza </w:t>
      </w:r>
      <w:r w:rsidR="00670C52">
        <w:t xml:space="preserve">jej ocenę. </w:t>
      </w:r>
    </w:p>
    <w:p w:rsidR="00022554" w:rsidRDefault="00022554" w:rsidP="00074392">
      <w:r>
        <w:t>Problem ten jest nietrywialny, ponieważ obiekt badań jest opisywany nieanalitycznymi funkcjami. W celu znalezienia rozwiązania posłużono się algorytmem bazującym na procesach biologicznych – algorytm karalucha</w:t>
      </w:r>
      <w:r w:rsidR="007B3576">
        <w:t xml:space="preserve">. </w:t>
      </w:r>
    </w:p>
    <w:p w:rsidR="006E2A9A" w:rsidRDefault="006E2A9A" w:rsidP="00731DF3">
      <w:pPr>
        <w:pStyle w:val="Heading2"/>
      </w:pPr>
      <w:bookmarkStart w:id="21" w:name="_Toc471759178"/>
      <w:r>
        <w:t>Opis algorytmu karalucha</w:t>
      </w:r>
      <w:r w:rsidR="001D65F8">
        <w:t>:</w:t>
      </w:r>
      <w:bookmarkEnd w:id="21"/>
    </w:p>
    <w:p w:rsidR="006A01BB" w:rsidRPr="006A01BB" w:rsidRDefault="006A01BB" w:rsidP="006A01BB"/>
    <w:p w:rsidR="00731DF3" w:rsidRDefault="00731DF3" w:rsidP="00731DF3">
      <w:pPr>
        <w:pStyle w:val="Heading2"/>
      </w:pPr>
      <w:bookmarkStart w:id="22" w:name="_Toc471759179"/>
      <w:r>
        <w:t>Elementy modyfikowane</w:t>
      </w:r>
      <w:r w:rsidR="00B4145B">
        <w:t>:</w:t>
      </w:r>
      <w:bookmarkEnd w:id="22"/>
    </w:p>
    <w:p w:rsidR="00731DF3" w:rsidRDefault="00731DF3" w:rsidP="00731DF3"/>
    <w:p w:rsidR="00731DF3" w:rsidRDefault="00731DF3" w:rsidP="00731DF3">
      <w:pPr>
        <w:pStyle w:val="Heading2"/>
      </w:pPr>
      <w:bookmarkStart w:id="23" w:name="_Toc471759180"/>
      <w:r>
        <w:t>Funkcja oceny rozwiązania ogólnie</w:t>
      </w:r>
      <w:r w:rsidR="00B4145B">
        <w:t>:</w:t>
      </w:r>
      <w:bookmarkEnd w:id="23"/>
    </w:p>
    <w:p w:rsidR="00F24B73" w:rsidRPr="00F24B73" w:rsidRDefault="00385600" w:rsidP="00385600">
      <w:pPr>
        <w:pStyle w:val="Heading3"/>
      </w:pPr>
      <w:bookmarkStart w:id="24" w:name="_Toc471759181"/>
      <w:r>
        <w:t>Funkcja 1:</w:t>
      </w:r>
      <w:bookmarkEnd w:id="24"/>
    </w:p>
    <w:p w:rsidR="00731DF3" w:rsidRDefault="00F24B73" w:rsidP="00F24B73">
      <w:pPr>
        <w:jc w:val="center"/>
      </w:pPr>
      <w:r>
        <w:rPr>
          <w:position w:val="-36"/>
        </w:rPr>
        <w:object w:dxaOrig="286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42pt" o:ole="">
            <v:imagedata r:id="rId8" o:title=""/>
          </v:shape>
          <o:OLEObject Type="Embed" ProgID="Equation.3" ShapeID="_x0000_i1025" DrawAspect="Content" ObjectID="_1545513383" r:id="rId9"/>
        </w:object>
      </w:r>
    </w:p>
    <w:p w:rsidR="00336352" w:rsidRDefault="00336352" w:rsidP="00336352">
      <w:r>
        <w:t>Gdzie:</w:t>
      </w:r>
    </w:p>
    <w:p w:rsidR="00336352" w:rsidRDefault="00336352" w:rsidP="00336352">
      <w:pPr>
        <w:pStyle w:val="ListParagraph"/>
        <w:numPr>
          <w:ilvl w:val="0"/>
          <w:numId w:val="16"/>
        </w:numPr>
      </w:pPr>
      <w:r>
        <w:t>Qij – średnia ilość zleceń j-tej klasy</w:t>
      </w:r>
      <w:r w:rsidR="00104E03">
        <w:t xml:space="preserve"> </w:t>
      </w:r>
      <w:r>
        <w:t>czekających w kolejce w i-tym systemie</w:t>
      </w:r>
    </w:p>
    <w:p w:rsidR="00FF7F6A" w:rsidRDefault="00FF7F6A" w:rsidP="00336352">
      <w:pPr>
        <w:pStyle w:val="ListParagraph"/>
        <w:numPr>
          <w:ilvl w:val="0"/>
          <w:numId w:val="16"/>
        </w:numPr>
      </w:pPr>
      <w:r>
        <w:t xml:space="preserve">mnzi – średnia ilość nie zajętych kanałów </w:t>
      </w:r>
    </w:p>
    <w:p w:rsidR="00FF7F6A" w:rsidRDefault="00FF7F6A" w:rsidP="00336352">
      <w:pPr>
        <w:pStyle w:val="ListParagraph"/>
        <w:numPr>
          <w:ilvl w:val="0"/>
          <w:numId w:val="16"/>
        </w:numPr>
      </w:pPr>
      <w:r>
        <w:t>C1ij –współczynniki, z jakimi zo</w:t>
      </w:r>
      <w:r w:rsidR="00B9392F">
        <w:t>staną uwzględnione wartości Qij. Koszt oczekiwania zgłoszenia,</w:t>
      </w:r>
    </w:p>
    <w:p w:rsidR="00FF7F6A" w:rsidRDefault="00FF7F6A" w:rsidP="00336352">
      <w:pPr>
        <w:pStyle w:val="ListParagraph"/>
        <w:numPr>
          <w:ilvl w:val="0"/>
          <w:numId w:val="16"/>
        </w:numPr>
      </w:pPr>
      <w:r>
        <w:t xml:space="preserve">C2i – współczynniki, z jakimi zostaną uwzględnione wartości mnzi. </w:t>
      </w:r>
      <w:r w:rsidR="00B9392F">
        <w:t xml:space="preserve">Koszt obsługi zgłoszenia w stacji, </w:t>
      </w:r>
    </w:p>
    <w:p w:rsidR="006C0274" w:rsidRDefault="00385600" w:rsidP="00385600">
      <w:pPr>
        <w:pStyle w:val="Heading3"/>
      </w:pPr>
      <w:bookmarkStart w:id="25" w:name="_Toc471759182"/>
      <w:r>
        <w:t>Funkcja 2:</w:t>
      </w:r>
      <w:bookmarkEnd w:id="25"/>
    </w:p>
    <w:p w:rsidR="00385600" w:rsidRDefault="00A6658F" w:rsidP="00385600">
      <w:r>
        <w:rPr>
          <w:position w:val="-32"/>
        </w:rPr>
        <w:object w:dxaOrig="5700" w:dyaOrig="760">
          <v:shape id="_x0000_i1026" type="#_x0000_t75" style="width:285pt;height:38.25pt" o:ole="">
            <v:imagedata r:id="rId10" o:title=""/>
          </v:shape>
          <o:OLEObject Type="Embed" ProgID="Equation.3" ShapeID="_x0000_i1026" DrawAspect="Content" ObjectID="_1545513384" r:id="rId11"/>
        </w:object>
      </w:r>
    </w:p>
    <w:p w:rsidR="00A6658F" w:rsidRPr="00385600" w:rsidRDefault="00A6658F" w:rsidP="00385600">
      <w:r>
        <w:t>Gdzie:</w:t>
      </w:r>
    </w:p>
    <w:p w:rsidR="00C860B8" w:rsidRDefault="00C860B8" w:rsidP="00C860B8">
      <w:pPr>
        <w:pStyle w:val="ListParagraph"/>
        <w:numPr>
          <w:ilvl w:val="0"/>
          <w:numId w:val="18"/>
        </w:numPr>
      </w:pPr>
      <w:r>
        <w:t xml:space="preserve">WirMAX – dopuszczalny maksymalny czas oczekiwania zgłoszenia klasy r w stacji i. </w:t>
      </w:r>
    </w:p>
    <w:p w:rsidR="00C860B8" w:rsidRDefault="00C860B8" w:rsidP="00C860B8"/>
    <w:p w:rsidR="00731DF3" w:rsidRDefault="00731DF3" w:rsidP="00731DF3">
      <w:pPr>
        <w:pStyle w:val="Heading2"/>
      </w:pPr>
      <w:bookmarkStart w:id="26" w:name="_Toc471759183"/>
      <w:r>
        <w:t>Funkcja oceny</w:t>
      </w:r>
      <w:r w:rsidR="0098749A">
        <w:t xml:space="preserve"> rozwiązania</w:t>
      </w:r>
      <w:r>
        <w:t xml:space="preserve"> w </w:t>
      </w:r>
      <w:r w:rsidR="005673DC">
        <w:t>opisywanym przykładzie</w:t>
      </w:r>
      <w:r w:rsidR="00B4145B">
        <w:t>:</w:t>
      </w:r>
      <w:bookmarkEnd w:id="26"/>
    </w:p>
    <w:p w:rsidR="00A215FD" w:rsidRDefault="00A215FD" w:rsidP="00A215FD"/>
    <w:p w:rsidR="00A215FD" w:rsidRDefault="00A215FD" w:rsidP="00A215FD">
      <w:pPr>
        <w:pStyle w:val="Heading2"/>
      </w:pPr>
      <w:bookmarkStart w:id="27" w:name="_Toc471759184"/>
      <w:r>
        <w:lastRenderedPageBreak/>
        <w:t>Wyniki optymalizacji:</w:t>
      </w:r>
      <w:bookmarkEnd w:id="27"/>
    </w:p>
    <w:p w:rsidR="00BC5B82" w:rsidRPr="00BC5B82" w:rsidRDefault="00BC5B82" w:rsidP="00BC5B82"/>
    <w:p w:rsidR="00490C03" w:rsidRDefault="00490C03">
      <w:r>
        <w:br w:type="page"/>
      </w:r>
    </w:p>
    <w:p w:rsidR="00FB6F82" w:rsidRDefault="00490C03" w:rsidP="00490C03">
      <w:pPr>
        <w:pStyle w:val="Heading1"/>
      </w:pPr>
      <w:bookmarkStart w:id="28" w:name="_Toc471759185"/>
      <w:r>
        <w:lastRenderedPageBreak/>
        <w:t>Podsumowanie i wnioski</w:t>
      </w:r>
      <w:bookmarkEnd w:id="28"/>
    </w:p>
    <w:p w:rsidR="00782BD2" w:rsidRPr="00782BD2" w:rsidRDefault="00782BD2" w:rsidP="0076556E"/>
    <w:sectPr w:rsidR="00782BD2" w:rsidRPr="00782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818" w:rsidRDefault="00D02818" w:rsidP="00925A84">
      <w:pPr>
        <w:spacing w:after="0" w:line="240" w:lineRule="auto"/>
      </w:pPr>
      <w:r>
        <w:separator/>
      </w:r>
    </w:p>
  </w:endnote>
  <w:endnote w:type="continuationSeparator" w:id="0">
    <w:p w:rsidR="00D02818" w:rsidRDefault="00D02818" w:rsidP="0092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818" w:rsidRDefault="00D02818" w:rsidP="00925A84">
      <w:pPr>
        <w:spacing w:after="0" w:line="240" w:lineRule="auto"/>
      </w:pPr>
      <w:r>
        <w:separator/>
      </w:r>
    </w:p>
  </w:footnote>
  <w:footnote w:type="continuationSeparator" w:id="0">
    <w:p w:rsidR="00D02818" w:rsidRDefault="00D02818" w:rsidP="00925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3027"/>
    <w:multiLevelType w:val="hybridMultilevel"/>
    <w:tmpl w:val="24B815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14083"/>
    <w:multiLevelType w:val="hybridMultilevel"/>
    <w:tmpl w:val="345C0D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25FD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886F2A"/>
    <w:multiLevelType w:val="hybridMultilevel"/>
    <w:tmpl w:val="489CF0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17A80"/>
    <w:multiLevelType w:val="hybridMultilevel"/>
    <w:tmpl w:val="87007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D1296"/>
    <w:multiLevelType w:val="hybridMultilevel"/>
    <w:tmpl w:val="B5B68DB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00FB0"/>
    <w:multiLevelType w:val="hybridMultilevel"/>
    <w:tmpl w:val="172A0D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24C45"/>
    <w:multiLevelType w:val="hybridMultilevel"/>
    <w:tmpl w:val="7BA866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E0EC2"/>
    <w:multiLevelType w:val="hybridMultilevel"/>
    <w:tmpl w:val="C9F2C8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F309E"/>
    <w:multiLevelType w:val="hybridMultilevel"/>
    <w:tmpl w:val="965CC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ED274A"/>
    <w:multiLevelType w:val="hybridMultilevel"/>
    <w:tmpl w:val="D9785E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3356A0"/>
    <w:multiLevelType w:val="hybridMultilevel"/>
    <w:tmpl w:val="1312DC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120B1"/>
    <w:multiLevelType w:val="hybridMultilevel"/>
    <w:tmpl w:val="9AD41D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27160"/>
    <w:multiLevelType w:val="hybridMultilevel"/>
    <w:tmpl w:val="632AD1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C7AAB"/>
    <w:multiLevelType w:val="hybridMultilevel"/>
    <w:tmpl w:val="ADA05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12EBF"/>
    <w:multiLevelType w:val="hybridMultilevel"/>
    <w:tmpl w:val="2B305D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9313C"/>
    <w:multiLevelType w:val="hybridMultilevel"/>
    <w:tmpl w:val="2B26DE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FA3319"/>
    <w:multiLevelType w:val="hybridMultilevel"/>
    <w:tmpl w:val="0E74FD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104D8"/>
    <w:multiLevelType w:val="hybridMultilevel"/>
    <w:tmpl w:val="22B0FE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5C3C6F"/>
    <w:multiLevelType w:val="hybridMultilevel"/>
    <w:tmpl w:val="4D702F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64F1D"/>
    <w:multiLevelType w:val="hybridMultilevel"/>
    <w:tmpl w:val="2B305D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0"/>
  </w:num>
  <w:num w:numId="4">
    <w:abstractNumId w:val="14"/>
  </w:num>
  <w:num w:numId="5">
    <w:abstractNumId w:val="16"/>
  </w:num>
  <w:num w:numId="6">
    <w:abstractNumId w:val="9"/>
  </w:num>
  <w:num w:numId="7">
    <w:abstractNumId w:val="17"/>
  </w:num>
  <w:num w:numId="8">
    <w:abstractNumId w:val="11"/>
  </w:num>
  <w:num w:numId="9">
    <w:abstractNumId w:val="12"/>
  </w:num>
  <w:num w:numId="10">
    <w:abstractNumId w:val="6"/>
  </w:num>
  <w:num w:numId="11">
    <w:abstractNumId w:val="19"/>
  </w:num>
  <w:num w:numId="12">
    <w:abstractNumId w:val="15"/>
  </w:num>
  <w:num w:numId="13">
    <w:abstractNumId w:val="4"/>
  </w:num>
  <w:num w:numId="14">
    <w:abstractNumId w:val="5"/>
  </w:num>
  <w:num w:numId="15">
    <w:abstractNumId w:val="20"/>
  </w:num>
  <w:num w:numId="16">
    <w:abstractNumId w:val="1"/>
  </w:num>
  <w:num w:numId="17">
    <w:abstractNumId w:val="8"/>
  </w:num>
  <w:num w:numId="18">
    <w:abstractNumId w:val="13"/>
  </w:num>
  <w:num w:numId="19">
    <w:abstractNumId w:val="10"/>
  </w:num>
  <w:num w:numId="20">
    <w:abstractNumId w:val="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05"/>
    <w:rsid w:val="00006F7A"/>
    <w:rsid w:val="00013EEB"/>
    <w:rsid w:val="00015829"/>
    <w:rsid w:val="00022554"/>
    <w:rsid w:val="0003038A"/>
    <w:rsid w:val="00043466"/>
    <w:rsid w:val="0004378F"/>
    <w:rsid w:val="00044C44"/>
    <w:rsid w:val="000525C2"/>
    <w:rsid w:val="00063550"/>
    <w:rsid w:val="00074392"/>
    <w:rsid w:val="000749D5"/>
    <w:rsid w:val="00075E1A"/>
    <w:rsid w:val="000779D1"/>
    <w:rsid w:val="000869D3"/>
    <w:rsid w:val="00091966"/>
    <w:rsid w:val="00092D8D"/>
    <w:rsid w:val="000939F3"/>
    <w:rsid w:val="00094CF4"/>
    <w:rsid w:val="00095045"/>
    <w:rsid w:val="00096BF8"/>
    <w:rsid w:val="000A5D0C"/>
    <w:rsid w:val="000B4CEC"/>
    <w:rsid w:val="000B5D2B"/>
    <w:rsid w:val="000D2A79"/>
    <w:rsid w:val="000E175A"/>
    <w:rsid w:val="000E439F"/>
    <w:rsid w:val="000E4C6E"/>
    <w:rsid w:val="00104E03"/>
    <w:rsid w:val="00117DEB"/>
    <w:rsid w:val="0012595B"/>
    <w:rsid w:val="00135B56"/>
    <w:rsid w:val="001379B6"/>
    <w:rsid w:val="0015634B"/>
    <w:rsid w:val="0016508C"/>
    <w:rsid w:val="00195A2C"/>
    <w:rsid w:val="00197630"/>
    <w:rsid w:val="001A08F3"/>
    <w:rsid w:val="001B21BB"/>
    <w:rsid w:val="001B33B6"/>
    <w:rsid w:val="001B3DA1"/>
    <w:rsid w:val="001C0C1A"/>
    <w:rsid w:val="001D101B"/>
    <w:rsid w:val="001D18E1"/>
    <w:rsid w:val="001D65F8"/>
    <w:rsid w:val="001E18F4"/>
    <w:rsid w:val="001E4172"/>
    <w:rsid w:val="001F10BF"/>
    <w:rsid w:val="0020082E"/>
    <w:rsid w:val="00216461"/>
    <w:rsid w:val="00221E98"/>
    <w:rsid w:val="00231C72"/>
    <w:rsid w:val="00232AB1"/>
    <w:rsid w:val="002373DB"/>
    <w:rsid w:val="00237A77"/>
    <w:rsid w:val="002526A9"/>
    <w:rsid w:val="0025415B"/>
    <w:rsid w:val="0026142C"/>
    <w:rsid w:val="00271FDF"/>
    <w:rsid w:val="0027785B"/>
    <w:rsid w:val="00286662"/>
    <w:rsid w:val="00295817"/>
    <w:rsid w:val="00295AB5"/>
    <w:rsid w:val="00297B8A"/>
    <w:rsid w:val="002B1327"/>
    <w:rsid w:val="002B1FCE"/>
    <w:rsid w:val="002F78C1"/>
    <w:rsid w:val="00304BFB"/>
    <w:rsid w:val="00307277"/>
    <w:rsid w:val="00326B22"/>
    <w:rsid w:val="00331B3B"/>
    <w:rsid w:val="00334DC3"/>
    <w:rsid w:val="003359B2"/>
    <w:rsid w:val="00336352"/>
    <w:rsid w:val="00344954"/>
    <w:rsid w:val="0035171F"/>
    <w:rsid w:val="003623B0"/>
    <w:rsid w:val="0036249A"/>
    <w:rsid w:val="00367405"/>
    <w:rsid w:val="00370F05"/>
    <w:rsid w:val="003736F6"/>
    <w:rsid w:val="00376EF7"/>
    <w:rsid w:val="00385600"/>
    <w:rsid w:val="00392792"/>
    <w:rsid w:val="003B076C"/>
    <w:rsid w:val="003B3CAB"/>
    <w:rsid w:val="003B5DCC"/>
    <w:rsid w:val="003C0F58"/>
    <w:rsid w:val="003F06D1"/>
    <w:rsid w:val="003F112E"/>
    <w:rsid w:val="003F2DB2"/>
    <w:rsid w:val="003F2F7F"/>
    <w:rsid w:val="00412020"/>
    <w:rsid w:val="00413C64"/>
    <w:rsid w:val="004158CB"/>
    <w:rsid w:val="00417344"/>
    <w:rsid w:val="00423E05"/>
    <w:rsid w:val="00444A0A"/>
    <w:rsid w:val="004557A0"/>
    <w:rsid w:val="00457157"/>
    <w:rsid w:val="0047573A"/>
    <w:rsid w:val="00480E69"/>
    <w:rsid w:val="00483104"/>
    <w:rsid w:val="00490C03"/>
    <w:rsid w:val="00493AFE"/>
    <w:rsid w:val="004A6BD8"/>
    <w:rsid w:val="004A7CF6"/>
    <w:rsid w:val="004B24BA"/>
    <w:rsid w:val="004C66A7"/>
    <w:rsid w:val="004E33EB"/>
    <w:rsid w:val="004E391D"/>
    <w:rsid w:val="004F170E"/>
    <w:rsid w:val="004F3DB0"/>
    <w:rsid w:val="004F3DCF"/>
    <w:rsid w:val="004F7313"/>
    <w:rsid w:val="00513490"/>
    <w:rsid w:val="00513E10"/>
    <w:rsid w:val="0051716F"/>
    <w:rsid w:val="005177BF"/>
    <w:rsid w:val="00517C2A"/>
    <w:rsid w:val="00531613"/>
    <w:rsid w:val="00533D4D"/>
    <w:rsid w:val="00536FFB"/>
    <w:rsid w:val="0055659A"/>
    <w:rsid w:val="005604E1"/>
    <w:rsid w:val="00564195"/>
    <w:rsid w:val="005673DC"/>
    <w:rsid w:val="005820F1"/>
    <w:rsid w:val="00585993"/>
    <w:rsid w:val="00590C71"/>
    <w:rsid w:val="00591E17"/>
    <w:rsid w:val="00594E47"/>
    <w:rsid w:val="005B693C"/>
    <w:rsid w:val="005C071C"/>
    <w:rsid w:val="005C3A02"/>
    <w:rsid w:val="005D5CBE"/>
    <w:rsid w:val="005E16F2"/>
    <w:rsid w:val="00613CA3"/>
    <w:rsid w:val="00616187"/>
    <w:rsid w:val="00626097"/>
    <w:rsid w:val="0064774B"/>
    <w:rsid w:val="006519A7"/>
    <w:rsid w:val="00652492"/>
    <w:rsid w:val="006538A7"/>
    <w:rsid w:val="00670C52"/>
    <w:rsid w:val="006841FF"/>
    <w:rsid w:val="00690DE7"/>
    <w:rsid w:val="006A01BB"/>
    <w:rsid w:val="006A1F91"/>
    <w:rsid w:val="006A3C95"/>
    <w:rsid w:val="006A7D06"/>
    <w:rsid w:val="006C0274"/>
    <w:rsid w:val="006E2A9A"/>
    <w:rsid w:val="006E3F73"/>
    <w:rsid w:val="00713EA7"/>
    <w:rsid w:val="007146A3"/>
    <w:rsid w:val="00723040"/>
    <w:rsid w:val="00727164"/>
    <w:rsid w:val="00731DF3"/>
    <w:rsid w:val="00752156"/>
    <w:rsid w:val="00752798"/>
    <w:rsid w:val="00762EC0"/>
    <w:rsid w:val="0076556E"/>
    <w:rsid w:val="00767CF8"/>
    <w:rsid w:val="00782BD2"/>
    <w:rsid w:val="0078500E"/>
    <w:rsid w:val="007919A6"/>
    <w:rsid w:val="00791B7E"/>
    <w:rsid w:val="007965A9"/>
    <w:rsid w:val="007A76C4"/>
    <w:rsid w:val="007B1EBE"/>
    <w:rsid w:val="007B3576"/>
    <w:rsid w:val="007B536B"/>
    <w:rsid w:val="007C3D54"/>
    <w:rsid w:val="007C4DB2"/>
    <w:rsid w:val="007F343E"/>
    <w:rsid w:val="007F48A0"/>
    <w:rsid w:val="007F7580"/>
    <w:rsid w:val="00801EBC"/>
    <w:rsid w:val="00811EE6"/>
    <w:rsid w:val="00812268"/>
    <w:rsid w:val="0081740E"/>
    <w:rsid w:val="00820404"/>
    <w:rsid w:val="00833048"/>
    <w:rsid w:val="00863CA7"/>
    <w:rsid w:val="00876332"/>
    <w:rsid w:val="00882BC5"/>
    <w:rsid w:val="00890DDD"/>
    <w:rsid w:val="00893E56"/>
    <w:rsid w:val="00895C8B"/>
    <w:rsid w:val="0089726B"/>
    <w:rsid w:val="008A6153"/>
    <w:rsid w:val="008B5550"/>
    <w:rsid w:val="008C30FB"/>
    <w:rsid w:val="0090647D"/>
    <w:rsid w:val="00913B7F"/>
    <w:rsid w:val="00921C4F"/>
    <w:rsid w:val="0092323C"/>
    <w:rsid w:val="00925A84"/>
    <w:rsid w:val="00926002"/>
    <w:rsid w:val="00927F9D"/>
    <w:rsid w:val="009471C6"/>
    <w:rsid w:val="009636F1"/>
    <w:rsid w:val="009675DE"/>
    <w:rsid w:val="009854AB"/>
    <w:rsid w:val="0098749A"/>
    <w:rsid w:val="0098787A"/>
    <w:rsid w:val="00995343"/>
    <w:rsid w:val="009A0BC2"/>
    <w:rsid w:val="009C629E"/>
    <w:rsid w:val="009D35EE"/>
    <w:rsid w:val="009D53A1"/>
    <w:rsid w:val="009D59C1"/>
    <w:rsid w:val="009E1EBB"/>
    <w:rsid w:val="009F149F"/>
    <w:rsid w:val="009F6542"/>
    <w:rsid w:val="00A001E4"/>
    <w:rsid w:val="00A10826"/>
    <w:rsid w:val="00A12FD5"/>
    <w:rsid w:val="00A15180"/>
    <w:rsid w:val="00A200CD"/>
    <w:rsid w:val="00A215FD"/>
    <w:rsid w:val="00A32395"/>
    <w:rsid w:val="00A3611F"/>
    <w:rsid w:val="00A42DE4"/>
    <w:rsid w:val="00A44CC6"/>
    <w:rsid w:val="00A4630F"/>
    <w:rsid w:val="00A57A8E"/>
    <w:rsid w:val="00A63DDB"/>
    <w:rsid w:val="00A655CE"/>
    <w:rsid w:val="00A6658F"/>
    <w:rsid w:val="00A67621"/>
    <w:rsid w:val="00A726C9"/>
    <w:rsid w:val="00A87F7D"/>
    <w:rsid w:val="00A90F08"/>
    <w:rsid w:val="00A96D3E"/>
    <w:rsid w:val="00A97D4A"/>
    <w:rsid w:val="00AA0B61"/>
    <w:rsid w:val="00AB3B1C"/>
    <w:rsid w:val="00AD5E46"/>
    <w:rsid w:val="00AD7BE0"/>
    <w:rsid w:val="00AE6964"/>
    <w:rsid w:val="00AE6D89"/>
    <w:rsid w:val="00AF4AD9"/>
    <w:rsid w:val="00B21224"/>
    <w:rsid w:val="00B4145B"/>
    <w:rsid w:val="00B43AEC"/>
    <w:rsid w:val="00B44E07"/>
    <w:rsid w:val="00B502EC"/>
    <w:rsid w:val="00B9392F"/>
    <w:rsid w:val="00BA2F21"/>
    <w:rsid w:val="00BA439C"/>
    <w:rsid w:val="00BB7271"/>
    <w:rsid w:val="00BC5B82"/>
    <w:rsid w:val="00BC697A"/>
    <w:rsid w:val="00BE0E02"/>
    <w:rsid w:val="00BF2D40"/>
    <w:rsid w:val="00C039A3"/>
    <w:rsid w:val="00C062A3"/>
    <w:rsid w:val="00C06FA6"/>
    <w:rsid w:val="00C278B0"/>
    <w:rsid w:val="00C360FB"/>
    <w:rsid w:val="00C374ED"/>
    <w:rsid w:val="00C4620D"/>
    <w:rsid w:val="00C50070"/>
    <w:rsid w:val="00C53053"/>
    <w:rsid w:val="00C61BD4"/>
    <w:rsid w:val="00C63A50"/>
    <w:rsid w:val="00C651DD"/>
    <w:rsid w:val="00C6619B"/>
    <w:rsid w:val="00C860B8"/>
    <w:rsid w:val="00C9105E"/>
    <w:rsid w:val="00CB36FC"/>
    <w:rsid w:val="00CB40BE"/>
    <w:rsid w:val="00CB5F3A"/>
    <w:rsid w:val="00CC1815"/>
    <w:rsid w:val="00CC72F2"/>
    <w:rsid w:val="00CC7313"/>
    <w:rsid w:val="00CE2D7F"/>
    <w:rsid w:val="00CE5EEB"/>
    <w:rsid w:val="00CE66ED"/>
    <w:rsid w:val="00CE6789"/>
    <w:rsid w:val="00D02818"/>
    <w:rsid w:val="00D11053"/>
    <w:rsid w:val="00D27BDA"/>
    <w:rsid w:val="00D439FD"/>
    <w:rsid w:val="00D8017B"/>
    <w:rsid w:val="00D86A5B"/>
    <w:rsid w:val="00DA0226"/>
    <w:rsid w:val="00DA2F1E"/>
    <w:rsid w:val="00DA4B79"/>
    <w:rsid w:val="00DA5EBE"/>
    <w:rsid w:val="00DC068A"/>
    <w:rsid w:val="00DC2C37"/>
    <w:rsid w:val="00DD7056"/>
    <w:rsid w:val="00DF1E59"/>
    <w:rsid w:val="00DF5668"/>
    <w:rsid w:val="00E013DD"/>
    <w:rsid w:val="00E16838"/>
    <w:rsid w:val="00E218B7"/>
    <w:rsid w:val="00E26407"/>
    <w:rsid w:val="00E35216"/>
    <w:rsid w:val="00E419E7"/>
    <w:rsid w:val="00E5539C"/>
    <w:rsid w:val="00E708FC"/>
    <w:rsid w:val="00E71E28"/>
    <w:rsid w:val="00E7347F"/>
    <w:rsid w:val="00E8444B"/>
    <w:rsid w:val="00E84DB1"/>
    <w:rsid w:val="00E85CFD"/>
    <w:rsid w:val="00E877A3"/>
    <w:rsid w:val="00EA006F"/>
    <w:rsid w:val="00EA33F8"/>
    <w:rsid w:val="00EB7007"/>
    <w:rsid w:val="00EB753C"/>
    <w:rsid w:val="00EE469E"/>
    <w:rsid w:val="00EF09B4"/>
    <w:rsid w:val="00F01625"/>
    <w:rsid w:val="00F02A72"/>
    <w:rsid w:val="00F066C1"/>
    <w:rsid w:val="00F07200"/>
    <w:rsid w:val="00F2444E"/>
    <w:rsid w:val="00F24B73"/>
    <w:rsid w:val="00F258AA"/>
    <w:rsid w:val="00F31A60"/>
    <w:rsid w:val="00F431AA"/>
    <w:rsid w:val="00F431D2"/>
    <w:rsid w:val="00F47C5C"/>
    <w:rsid w:val="00F50A2B"/>
    <w:rsid w:val="00F531CD"/>
    <w:rsid w:val="00F549B5"/>
    <w:rsid w:val="00F5720A"/>
    <w:rsid w:val="00F57474"/>
    <w:rsid w:val="00F64C97"/>
    <w:rsid w:val="00F729A8"/>
    <w:rsid w:val="00F9632A"/>
    <w:rsid w:val="00FA2F4B"/>
    <w:rsid w:val="00FB3CB0"/>
    <w:rsid w:val="00FB55AA"/>
    <w:rsid w:val="00FB6F82"/>
    <w:rsid w:val="00FD3AB5"/>
    <w:rsid w:val="00FD622F"/>
    <w:rsid w:val="00FE00E1"/>
    <w:rsid w:val="00FE32CF"/>
    <w:rsid w:val="00FE3D93"/>
    <w:rsid w:val="00FF3F1B"/>
    <w:rsid w:val="00FF617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AEDED-3D2A-469F-90A2-FFA41013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00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71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71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71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71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71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71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71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71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6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0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00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260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07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07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7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71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71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71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7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7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5C0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636F1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C697A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9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69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C697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B21BB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25A8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5A8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25A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6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87CC2-D0FB-47C9-932A-952F92D32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12</Pages>
  <Words>1969</Words>
  <Characters>11820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Trąd</dc:creator>
  <cp:keywords/>
  <dc:description/>
  <cp:lastModifiedBy>Antoni Trąd</cp:lastModifiedBy>
  <cp:revision>334</cp:revision>
  <dcterms:created xsi:type="dcterms:W3CDTF">2016-11-20T20:55:00Z</dcterms:created>
  <dcterms:modified xsi:type="dcterms:W3CDTF">2017-01-09T23:26:00Z</dcterms:modified>
</cp:coreProperties>
</file>