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</w:t>
      </w:r>
      <w:proofErr w:type="gramStart"/>
      <w:r>
        <w:rPr>
          <w:rFonts w:ascii="맑은 고딕" w:eastAsia="맑은 고딕" w:hAnsi="맑은 고딕" w:hint="eastAsia"/>
          <w:b/>
          <w:sz w:val="36"/>
          <w:szCs w:val="36"/>
        </w:rPr>
        <w:t>[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 xml:space="preserve"> 사전</w:t>
      </w:r>
      <w:proofErr w:type="gramEnd"/>
      <w:r w:rsidR="006F102D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>(</w:t>
      </w:r>
      <w:proofErr w:type="spellStart"/>
      <w:r w:rsidR="006F102D">
        <w:rPr>
          <w:rFonts w:ascii="맑은 고딕" w:eastAsia="맑은 고딕" w:hAnsi="맑은 고딕" w:hint="eastAsia"/>
          <w:b/>
          <w:sz w:val="36"/>
          <w:szCs w:val="36"/>
        </w:rPr>
        <w:t>javascript</w:t>
      </w:r>
      <w:proofErr w:type="spellEnd"/>
      <w:r w:rsidR="006F102D">
        <w:rPr>
          <w:rFonts w:ascii="맑은 고딕" w:eastAsia="맑은 고딕" w:hAnsi="맑은 고딕" w:hint="eastAsia"/>
          <w:b/>
          <w:sz w:val="36"/>
          <w:szCs w:val="36"/>
        </w:rPr>
        <w:t>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1407"/>
        <w:gridCol w:w="3543"/>
        <w:gridCol w:w="1418"/>
        <w:gridCol w:w="3532"/>
      </w:tblGrid>
      <w:tr w:rsidR="000B2619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  <w:proofErr w:type="spellEnd"/>
          </w:p>
        </w:tc>
        <w:tc>
          <w:tcPr>
            <w:tcW w:w="3543" w:type="dxa"/>
            <w:vAlign w:val="center"/>
          </w:tcPr>
          <w:p w:rsidR="000B2619" w:rsidRPr="001631B6" w:rsidRDefault="000B2619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0B2619" w:rsidRPr="00946A0E" w:rsidRDefault="000B2619" w:rsidP="005913B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2018-0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27</w:t>
            </w:r>
          </w:p>
        </w:tc>
      </w:tr>
      <w:tr w:rsidR="000B2619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</w:p>
        </w:tc>
        <w:tc>
          <w:tcPr>
            <w:tcW w:w="3543" w:type="dxa"/>
            <w:vAlign w:val="center"/>
          </w:tcPr>
          <w:p w:rsidR="000B2619" w:rsidRPr="00BE6D99" w:rsidRDefault="000B261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0B2619" w:rsidRPr="00BE6D99" w:rsidRDefault="005D1F13" w:rsidP="005913B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CB516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13</w:t>
            </w:r>
          </w:p>
        </w:tc>
      </w:tr>
      <w:tr w:rsidR="00BE6D99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BE6D99" w:rsidRPr="00BE6D99" w:rsidRDefault="00506B05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정윤기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 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3532" w:type="dxa"/>
            <w:vAlign w:val="center"/>
          </w:tcPr>
          <w:p w:rsidR="00BE6D99" w:rsidRPr="00BE6D99" w:rsidRDefault="00253ADA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1215"/>
        <w:gridCol w:w="1243"/>
        <w:gridCol w:w="6"/>
        <w:gridCol w:w="1315"/>
        <w:gridCol w:w="9"/>
        <w:gridCol w:w="1405"/>
        <w:gridCol w:w="13"/>
        <w:gridCol w:w="1113"/>
        <w:gridCol w:w="14"/>
        <w:gridCol w:w="832"/>
        <w:gridCol w:w="15"/>
        <w:gridCol w:w="690"/>
        <w:gridCol w:w="15"/>
        <w:gridCol w:w="622"/>
        <w:gridCol w:w="708"/>
        <w:gridCol w:w="708"/>
      </w:tblGrid>
      <w:tr w:rsidR="00D06C45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D06C4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D06C45" w:rsidRPr="00F9207A" w:rsidRDefault="00F9207A" w:rsidP="00D06C4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F9207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273A79"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식별자</w:t>
            </w:r>
            <w:proofErr w:type="spellEnd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proofErr w:type="spellStart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변수명</w:t>
            </w:r>
            <w:proofErr w:type="spellEnd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)으로 허용되는 특수문자를 기술하세요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802E77" w:rsidRPr="004B00FA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E71C2">
              <w:rPr>
                <w:rFonts w:ascii="맑은 고딕" w:eastAsia="맑은 고딕" w:hAnsi="맑은 고딕" w:hint="eastAsia"/>
                <w:szCs w:val="20"/>
              </w:rPr>
              <w:t xml:space="preserve">기본 </w:t>
            </w:r>
            <w:proofErr w:type="spellStart"/>
            <w:r w:rsidR="007E71C2">
              <w:rPr>
                <w:rFonts w:ascii="맑은 고딕" w:eastAsia="맑은 고딕" w:hAnsi="맑은 고딕" w:hint="eastAsia"/>
                <w:szCs w:val="20"/>
              </w:rPr>
              <w:t>식별자</w:t>
            </w:r>
            <w:proofErr w:type="spellEnd"/>
            <w:r w:rsidR="007E71C2">
              <w:rPr>
                <w:rFonts w:ascii="맑은 고딕" w:eastAsia="맑은 고딕" w:hAnsi="맑은 고딕" w:hint="eastAsia"/>
                <w:szCs w:val="20"/>
              </w:rPr>
              <w:t xml:space="preserve"> 선언 방식 이해 여부</w:t>
            </w:r>
          </w:p>
        </w:tc>
      </w:tr>
      <w:tr w:rsidR="00802E77" w:rsidRPr="004B00FA" w:rsidTr="00F9207A">
        <w:trPr>
          <w:trHeight w:val="255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067D00" w:rsidRPr="004B00FA" w:rsidTr="0073260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E4DBB" w:rsidRPr="0073260E" w:rsidRDefault="00506B05" w:rsidP="0073291B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$, _</w:t>
            </w: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AA26CB">
              <w:rPr>
                <w:rFonts w:ascii="맑은 고딕" w:eastAsia="맑은 고딕" w:hAnsi="맑은 고딕" w:hint="eastAsia"/>
                <w:b/>
                <w:szCs w:val="20"/>
              </w:rPr>
              <w:t>이스케이스</w:t>
            </w:r>
            <w:proofErr w:type="spellEnd"/>
            <w:r w:rsidR="00AA26CB">
              <w:rPr>
                <w:rFonts w:ascii="맑은 고딕" w:eastAsia="맑은 고딕" w:hAnsi="맑은 고딕" w:hint="eastAsia"/>
                <w:b/>
                <w:szCs w:val="20"/>
              </w:rPr>
              <w:t xml:space="preserve"> 문자가 무엇인지? </w:t>
            </w:r>
            <w:r w:rsidR="0039581E">
              <w:rPr>
                <w:rFonts w:ascii="맑은 고딕" w:eastAsia="맑은 고딕" w:hAnsi="맑은 고딕" w:hint="eastAsia"/>
                <w:b/>
                <w:szCs w:val="20"/>
              </w:rPr>
              <w:t>\t, \n의 차이점에 대하여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34EA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700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T</w:t>
            </w:r>
            <w:r>
              <w:rPr>
                <w:rFonts w:ascii="맑은 고딕" w:eastAsia="맑은 고딕" w:hAnsi="맑은 고딕" w:hint="eastAsia"/>
                <w:szCs w:val="20"/>
              </w:rPr>
              <w:t>ab, Enter</w:t>
            </w: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522EB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DA5D23">
              <w:rPr>
                <w:rFonts w:ascii="맑은 고딕" w:eastAsia="맑은 고딕" w:hAnsi="맑은 고딕" w:hint="eastAsia"/>
                <w:b/>
                <w:szCs w:val="20"/>
              </w:rPr>
              <w:t>자바스크립트에서 나머지 연산자</w:t>
            </w:r>
            <w:r w:rsidR="00522EBE">
              <w:rPr>
                <w:rFonts w:ascii="맑은 고딕" w:eastAsia="맑은 고딕" w:hAnsi="맑은 고딕" w:hint="eastAsia"/>
                <w:b/>
                <w:szCs w:val="20"/>
              </w:rPr>
              <w:t>를 활용하여</w:t>
            </w:r>
            <w:r w:rsidR="00DA5D23">
              <w:rPr>
                <w:rFonts w:ascii="맑은 고딕" w:eastAsia="맑은 고딕" w:hAnsi="맑은 고딕" w:hint="eastAsia"/>
                <w:b/>
                <w:szCs w:val="20"/>
              </w:rPr>
              <w:t>, 7에서 3을 나눈 나머지를 구할 때, 코드를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B06D6F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06D6F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7%3</w:t>
            </w: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146E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B8764E">
              <w:rPr>
                <w:rFonts w:ascii="맑은 고딕" w:eastAsia="맑은 고딕" w:hAnsi="맑은 고딕" w:hint="eastAsia"/>
                <w:b/>
                <w:szCs w:val="20"/>
              </w:rPr>
              <w:t>논리 연산자의 &amp;&amp;</w:t>
            </w:r>
            <w:proofErr w:type="gramStart"/>
            <w:r w:rsidR="00B8764E">
              <w:rPr>
                <w:rFonts w:ascii="맑은 고딕" w:eastAsia="맑은 고딕" w:hAnsi="맑은 고딕" w:hint="eastAsia"/>
                <w:b/>
                <w:szCs w:val="20"/>
              </w:rPr>
              <w:t>, !</w:t>
            </w:r>
            <w:proofErr w:type="gramEnd"/>
            <w:r w:rsidR="00B8764E">
              <w:rPr>
                <w:rFonts w:ascii="맑은 고딕" w:eastAsia="맑은 고딕" w:hAnsi="맑은 고딕" w:hint="eastAsia"/>
                <w:b/>
                <w:szCs w:val="20"/>
              </w:rPr>
              <w:t>, ||에 대하여 기술</w:t>
            </w:r>
            <w:r w:rsidR="00B0765E">
              <w:rPr>
                <w:rFonts w:ascii="맑은 고딕" w:eastAsia="맑은 고딕" w:hAnsi="맑은 고딕" w:hint="eastAsia"/>
                <w:b/>
                <w:szCs w:val="20"/>
              </w:rPr>
              <w:t>하시고, 변수 num01이 50에서 60사이 일</w:t>
            </w:r>
            <w:r w:rsidR="00957498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0765E">
              <w:rPr>
                <w:rFonts w:ascii="맑은 고딕" w:eastAsia="맑은 고딕" w:hAnsi="맑은 고딕" w:hint="eastAsia"/>
                <w:b/>
                <w:szCs w:val="20"/>
              </w:rPr>
              <w:t>때, bool값이 true가 되는 불린 변수 isCheckData를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705A0C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5A0C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2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A &amp;&amp;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B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A, B 둘 다 true이면 true</w:t>
            </w:r>
          </w:p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! : 부정 (true이면 false, false이면 true)</w:t>
            </w:r>
          </w:p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|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|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둘 중 하나만 true이면 true</w:t>
            </w:r>
          </w:p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F9207A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I</w:t>
            </w:r>
            <w:r>
              <w:rPr>
                <w:rFonts w:ascii="맑은 고딕" w:eastAsia="맑은 고딕" w:hAnsi="맑은 고딕" w:hint="eastAsia"/>
                <w:szCs w:val="20"/>
              </w:rPr>
              <w:t>f ((num01 &gt;= 50) &amp;&amp; (num01 &lt;= 60))</w:t>
            </w:r>
          </w:p>
          <w:p w:rsidR="00506B05" w:rsidRPr="0073260E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isCheckData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= true;</w:t>
            </w: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3D5D57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6773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 xml:space="preserve">복합 대입 연산자 </w:t>
            </w:r>
            <w:proofErr w:type="spellStart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>var</w:t>
            </w:r>
            <w:proofErr w:type="spellEnd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 xml:space="preserve"> tot+=25</w:t>
            </w:r>
            <w:proofErr w:type="gramStart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>;가</w:t>
            </w:r>
            <w:proofErr w:type="gramEnd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 xml:space="preserve"> 의미하는 것을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1B4E0E" w:rsidRPr="00705A0C" w:rsidRDefault="00F9207A" w:rsidP="001B4E0E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B4E0E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857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tot값에 25를 더한 값을 넣는다.</w:t>
            </w: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F9759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>자료형을</w:t>
            </w:r>
            <w:proofErr w:type="spellEnd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 xml:space="preserve"> 검사하는 </w:t>
            </w:r>
            <w:proofErr w:type="spellStart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>메서드를</w:t>
            </w:r>
            <w:proofErr w:type="spellEnd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 xml:space="preserve">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26093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2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506B05" w:rsidP="0073291B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typeof</w:t>
            </w:r>
            <w:proofErr w:type="spellEnd"/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8D0533">
              <w:rPr>
                <w:rFonts w:ascii="맑은 고딕" w:eastAsia="맑은 고딕" w:hAnsi="맑은 고딕" w:hint="eastAsia"/>
                <w:b/>
                <w:szCs w:val="20"/>
              </w:rPr>
              <w:t xml:space="preserve"> alert(), confirm(), prompt()의 차이점을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51A3D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9C079E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A</w:t>
            </w:r>
            <w:r>
              <w:rPr>
                <w:rFonts w:ascii="맑은 고딕" w:eastAsia="맑은 고딕" w:hAnsi="맑은 고딕" w:hint="eastAsia"/>
                <w:szCs w:val="20"/>
              </w:rPr>
              <w:t>lert(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경고 창(메시지만 뜸)</w:t>
            </w:r>
          </w:p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szCs w:val="20"/>
              </w:rPr>
              <w:t>onfirm(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확인 창(확인(true) 및 취소(false)버튼 동반)</w:t>
            </w:r>
          </w:p>
          <w:p w:rsidR="00506B05" w:rsidRPr="00506B05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rompt(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문제를 제시하고 값을 입력 받을 때 유용</w:t>
            </w:r>
          </w:p>
        </w:tc>
      </w:tr>
      <w:tr w:rsidR="00AE15BC" w:rsidRPr="004B00FA" w:rsidTr="00AE15BC">
        <w:trPr>
          <w:trHeight w:val="233"/>
          <w:jc w:val="center"/>
        </w:trPr>
        <w:tc>
          <w:tcPr>
            <w:tcW w:w="1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8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2F4C4E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0C1A7E">
              <w:rPr>
                <w:rFonts w:ascii="맑은 고딕" w:eastAsia="맑은 고딕" w:hAnsi="맑은 고딕" w:hint="eastAsia"/>
                <w:b/>
                <w:szCs w:val="20"/>
              </w:rPr>
              <w:t>문자형데이터를</w:t>
            </w:r>
            <w:proofErr w:type="spellEnd"/>
            <w:r w:rsidR="000C1A7E">
              <w:rPr>
                <w:rFonts w:ascii="맑은 고딕" w:eastAsia="맑은 고딕" w:hAnsi="맑은 고딕" w:hint="eastAsia"/>
                <w:b/>
                <w:szCs w:val="20"/>
              </w:rPr>
              <w:t xml:space="preserve"> 숫자로 변환해주는 함수 2개를 기술하고, 차이점을 정리하세요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3D503C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AE15BC">
        <w:trPr>
          <w:trHeight w:val="188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506B05" w:rsidRDefault="00506B05" w:rsidP="00506B05">
            <w:pPr>
              <w:pStyle w:val="ab"/>
              <w:numPr>
                <w:ilvl w:val="0"/>
                <w:numId w:val="10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 w:rsidRPr="00506B05">
              <w:rPr>
                <w:rFonts w:ascii="맑은 고딕" w:eastAsia="맑은 고딕" w:hAnsi="맑은 고딕" w:hint="eastAsia"/>
                <w:szCs w:val="20"/>
              </w:rPr>
              <w:t>Number(</w:t>
            </w:r>
            <w:r w:rsidRPr="00506B05">
              <w:rPr>
                <w:rFonts w:ascii="맑은 고딕" w:eastAsia="맑은 고딕" w:hAnsi="맑은 고딕"/>
                <w:szCs w:val="20"/>
              </w:rPr>
              <w:t>“</w:t>
            </w:r>
            <w:proofErr w:type="spellStart"/>
            <w:r w:rsidRPr="00506B05">
              <w:rPr>
                <w:rFonts w:ascii="맑은 고딕" w:eastAsia="맑은 고딕" w:hAnsi="맑은 고딕" w:hint="eastAsia"/>
                <w:szCs w:val="20"/>
              </w:rPr>
              <w:t>숫자형</w:t>
            </w:r>
            <w:proofErr w:type="spellEnd"/>
            <w:r w:rsidRPr="00506B05">
              <w:rPr>
                <w:rFonts w:ascii="맑은 고딕" w:eastAsia="맑은 고딕" w:hAnsi="맑은 고딕" w:hint="eastAsia"/>
                <w:szCs w:val="20"/>
              </w:rPr>
              <w:t xml:space="preserve"> 문자열</w:t>
            </w:r>
            <w:r w:rsidRPr="00506B05">
              <w:rPr>
                <w:rFonts w:ascii="맑은 고딕" w:eastAsia="맑은 고딕" w:hAnsi="맑은 고딕"/>
                <w:szCs w:val="20"/>
              </w:rPr>
              <w:t>”</w:t>
            </w:r>
            <w:r w:rsidRPr="00506B05">
              <w:rPr>
                <w:rFonts w:ascii="맑은 고딕" w:eastAsia="맑은 고딕" w:hAnsi="맑은 고딕" w:hint="eastAsia"/>
                <w:szCs w:val="20"/>
              </w:rPr>
              <w:t xml:space="preserve">); </w:t>
            </w:r>
          </w:p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Ex]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+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=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  Number(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) + Number(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) = 6</w:t>
            </w:r>
          </w:p>
          <w:p w:rsidR="00506B05" w:rsidRPr="00506B05" w:rsidRDefault="00506B05" w:rsidP="00506B05">
            <w:pPr>
              <w:pStyle w:val="ab"/>
              <w:numPr>
                <w:ilvl w:val="0"/>
                <w:numId w:val="1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506B05">
              <w:rPr>
                <w:rFonts w:ascii="맑은 고딕" w:eastAsia="맑은 고딕" w:hAnsi="맑은 고딕" w:hint="eastAsia"/>
                <w:szCs w:val="20"/>
              </w:rPr>
              <w:t>parseInt</w:t>
            </w:r>
            <w:proofErr w:type="spellEnd"/>
            <w:r w:rsidRPr="00506B05">
              <w:rPr>
                <w:rFonts w:ascii="맑은 고딕" w:eastAsia="맑은 고딕" w:hAnsi="맑은 고딕" w:hint="eastAsia"/>
                <w:szCs w:val="20"/>
              </w:rPr>
              <w:t xml:space="preserve">(), </w:t>
            </w:r>
            <w:proofErr w:type="spellStart"/>
            <w:r w:rsidRPr="00506B05">
              <w:rPr>
                <w:rFonts w:ascii="맑은 고딕" w:eastAsia="맑은 고딕" w:hAnsi="맑은 고딕" w:hint="eastAsia"/>
                <w:szCs w:val="20"/>
              </w:rPr>
              <w:t>parseFloat</w:t>
            </w:r>
            <w:proofErr w:type="spellEnd"/>
            <w:r w:rsidRPr="00506B05">
              <w:rPr>
                <w:rFonts w:ascii="맑은 고딕" w:eastAsia="맑은 고딕" w:hAnsi="맑은 고딕" w:hint="eastAsia"/>
                <w:szCs w:val="20"/>
              </w:rPr>
              <w:t>()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A50A30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10. </w:t>
            </w:r>
            <w:proofErr w:type="spellStart"/>
            <w:r w:rsidR="003F6FA2">
              <w:rPr>
                <w:rFonts w:ascii="맑은 고딕" w:eastAsia="맑은 고딕" w:hAnsi="맑은 고딕" w:hint="eastAsia"/>
                <w:b/>
                <w:szCs w:val="20"/>
              </w:rPr>
              <w:t>삼항</w:t>
            </w:r>
            <w:proofErr w:type="spellEnd"/>
            <w:r w:rsidR="003F6FA2">
              <w:rPr>
                <w:rFonts w:ascii="맑은 고딕" w:eastAsia="맑은 고딕" w:hAnsi="맑은 고딕" w:hint="eastAsia"/>
                <w:b/>
                <w:szCs w:val="20"/>
              </w:rPr>
              <w:t xml:space="preserve"> 연산자란 무엇인가? </w:t>
            </w:r>
            <w:proofErr w:type="spellStart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>삼항</w:t>
            </w:r>
            <w:proofErr w:type="spellEnd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 xml:space="preserve"> 연산자를 이용하여 점수가 70점이상은 합격 </w:t>
            </w:r>
            <w:proofErr w:type="spellStart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>그외에는</w:t>
            </w:r>
            <w:proofErr w:type="spellEnd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 xml:space="preserve"> 불합격 메시지를 처리하게 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37C82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F9207A">
        <w:trPr>
          <w:trHeight w:val="141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(</w:t>
            </w:r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oint &gt;= 70)?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합격</w:t>
            </w:r>
            <w:proofErr w:type="gramStart"/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불합격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>;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24306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물건을 종류를 </w:t>
            </w:r>
            <w:proofErr w:type="spellStart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>리스트한</w:t>
            </w:r>
            <w:proofErr w:type="spellEnd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 배열 5개를 기술하고, 그 물건의 3번째 데이터를 변경하고, 전체 물건의 </w:t>
            </w:r>
            <w:proofErr w:type="spellStart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>갯수를</w:t>
            </w:r>
            <w:proofErr w:type="spellEnd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 나타내는 </w:t>
            </w:r>
            <w:r w:rsidR="00764E1B">
              <w:rPr>
                <w:rFonts w:ascii="맑은 고딕" w:eastAsia="맑은 고딕" w:hAnsi="맑은 고딕" w:hint="eastAsia"/>
                <w:b/>
                <w:szCs w:val="20"/>
              </w:rPr>
              <w:t>코드를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E22B5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9B2870">
        <w:trPr>
          <w:trHeight w:val="201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V</w:t>
            </w:r>
            <w:r>
              <w:rPr>
                <w:rFonts w:ascii="맑은 고딕" w:eastAsia="맑은 고딕" w:hAnsi="맑은 고딕" w:hint="eastAsia"/>
                <w:szCs w:val="20"/>
              </w:rPr>
              <w:t>ar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prodlist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= [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apple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banana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strawberry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orange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Cs w:val="20"/>
              </w:rPr>
              <w:t>watermelon];</w:t>
            </w:r>
          </w:p>
          <w:p w:rsidR="00F04D22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rodlist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[2]=</w:t>
            </w:r>
            <w:r>
              <w:rPr>
                <w:rFonts w:ascii="맑은 고딕" w:eastAsia="맑은 고딕" w:hAnsi="맑은 고딕"/>
                <w:szCs w:val="20"/>
              </w:rPr>
              <w:t>”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자몽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”</w:t>
            </w:r>
          </w:p>
          <w:p w:rsidR="00506B05" w:rsidRPr="0073260E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rodlist.length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배열의 크기..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764E1B">
              <w:rPr>
                <w:rFonts w:ascii="맑은 고딕" w:eastAsia="맑은 고딕" w:hAnsi="맑은 고딕" w:hint="eastAsia"/>
                <w:b/>
                <w:szCs w:val="20"/>
              </w:rPr>
              <w:t>while문과 do while문 차이를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675F6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</w:tc>
      </w:tr>
      <w:tr w:rsidR="00F04D22" w:rsidRPr="004B00FA" w:rsidTr="00F9207A">
        <w:trPr>
          <w:trHeight w:val="2194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W</w:t>
            </w:r>
            <w:r>
              <w:rPr>
                <w:rFonts w:ascii="맑은 고딕" w:eastAsia="맑은 고딕" w:hAnsi="맑은 고딕" w:hint="eastAsia"/>
                <w:szCs w:val="20"/>
              </w:rPr>
              <w:t>hile(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bool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값이 반드시 true일 때만 반복처리</w:t>
            </w:r>
          </w:p>
          <w:p w:rsidR="00FB7BE0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D</w:t>
            </w:r>
            <w:r>
              <w:rPr>
                <w:rFonts w:ascii="맑은 고딕" w:eastAsia="맑은 고딕" w:hAnsi="맑은 고딕" w:hint="eastAsia"/>
                <w:szCs w:val="20"/>
              </w:rPr>
              <w:t>o{</w:t>
            </w:r>
          </w:p>
          <w:p w:rsidR="00506B05" w:rsidRDefault="00506B05" w:rsidP="00B06D6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ab/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일단 한번은 처리, 반복 조건에 따라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계속여부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  <w:p w:rsidR="00FB7BE0" w:rsidRDefault="00506B05" w:rsidP="00B06D6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}while(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)</w:t>
            </w: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Pr="0073260E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EB2D52">
              <w:rPr>
                <w:rFonts w:ascii="맑은 고딕" w:eastAsia="맑은 고딕" w:hAnsi="맑은 고딕" w:hint="eastAsia"/>
                <w:b/>
                <w:szCs w:val="20"/>
              </w:rPr>
              <w:t xml:space="preserve">위 문제 10번에서 기술한 배열을 for을 활용하여 </w:t>
            </w:r>
            <w:proofErr w:type="spellStart"/>
            <w:proofErr w:type="gramStart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물건명을</w:t>
            </w:r>
            <w:proofErr w:type="spellEnd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8110E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proofErr w:type="gramEnd"/>
            <w:r w:rsidR="00F8110E">
              <w:rPr>
                <w:rFonts w:ascii="맑은 고딕" w:eastAsia="맑은 고딕" w:hAnsi="맑은 고딕" w:hint="eastAsia"/>
                <w:b/>
                <w:szCs w:val="20"/>
              </w:rPr>
              <w:t xml:space="preserve"> 단위로 </w:t>
            </w:r>
            <w:proofErr w:type="spellStart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리스트하세요</w:t>
            </w:r>
            <w:proofErr w:type="spellEnd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..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A36B3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06B05" w:rsidRDefault="00506B05" w:rsidP="00FB7BE0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F</w:t>
            </w:r>
            <w:r>
              <w:rPr>
                <w:rFonts w:ascii="맑은 고딕" w:eastAsia="맑은 고딕" w:hAnsi="맑은 고딕" w:hint="eastAsia"/>
                <w:szCs w:val="20"/>
              </w:rPr>
              <w:t>or (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var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=0;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&lt;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prodlist.length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;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++){</w:t>
            </w:r>
          </w:p>
          <w:p w:rsidR="00506B05" w:rsidRDefault="00506B05" w:rsidP="00FB7BE0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rodlist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[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];</w:t>
            </w:r>
          </w:p>
          <w:p w:rsidR="00506B05" w:rsidRPr="0073260E" w:rsidRDefault="00506B05" w:rsidP="00FB7BE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}</w:t>
            </w: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584546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13.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>반복문에서</w:t>
            </w:r>
            <w:proofErr w:type="spellEnd"/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 xml:space="preserve"> break와 con</w:t>
            </w:r>
            <w:r w:rsidR="00796CB8">
              <w:rPr>
                <w:rFonts w:ascii="맑은 고딕" w:eastAsia="맑은 고딕" w:hAnsi="맑은 고딕" w:hint="eastAsia"/>
                <w:b/>
                <w:szCs w:val="20"/>
              </w:rPr>
              <w:t>ti</w:t>
            </w:r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>nue 키워드의 차이를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818AA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04D22">
        <w:trPr>
          <w:trHeight w:val="493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506B05" w:rsidP="008E02B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B</w:t>
            </w:r>
            <w:r>
              <w:rPr>
                <w:rFonts w:ascii="맑은 고딕" w:eastAsia="맑은 고딕" w:hAnsi="맑은 고딕" w:hint="eastAsia"/>
                <w:szCs w:val="20"/>
              </w:rPr>
              <w:t>reak; 모든 loop를 중단</w:t>
            </w:r>
          </w:p>
          <w:p w:rsidR="00506B05" w:rsidRPr="0073260E" w:rsidRDefault="00506B05" w:rsidP="00506B05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Continue :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해당 단위 프로세스 pass</w:t>
            </w: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14.</w:t>
            </w:r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F7290">
              <w:rPr>
                <w:rFonts w:ascii="맑은 고딕" w:eastAsia="맑은 고딕" w:hAnsi="맑은 고딕" w:hint="eastAsia"/>
                <w:b/>
                <w:szCs w:val="20"/>
              </w:rPr>
              <w:t>가변인자 함수에 대하여 기술하세요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AA4C61">
              <w:rPr>
                <w:rFonts w:ascii="맑은 고딕" w:eastAsia="맑은 고딕" w:hAnsi="맑은 고딕" w:hint="eastAsia"/>
                <w:szCs w:val="20"/>
              </w:rPr>
              <w:t xml:space="preserve"> 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7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1403"/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4B00FA" w:rsidTr="00F9207A">
        <w:trPr>
          <w:trHeight w:val="1134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13DF" w:rsidRPr="005609FC" w:rsidRDefault="00CE13DF" w:rsidP="0089631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15.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>setTimout</w:t>
            </w:r>
            <w:proofErr w:type="spellEnd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 xml:space="preserve">과 </w:t>
            </w:r>
            <w:proofErr w:type="spellStart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 xml:space="preserve"> 함수의 차이점에 대하여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B6A0A" w:rsidRDefault="00CE13DF" w:rsidP="00DB6A0A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B6A0A">
              <w:rPr>
                <w:rFonts w:ascii="맑은 고딕" w:eastAsia="맑은 고딕" w:hAnsi="맑은 고딕" w:hint="eastAsia"/>
                <w:szCs w:val="20"/>
              </w:rPr>
              <w:t>다양한 기능 lib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3188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DB562B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16.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B433A8">
              <w:rPr>
                <w:rFonts w:ascii="맑은 고딕" w:eastAsia="맑은 고딕" w:hAnsi="맑은 고딕" w:hint="eastAsia"/>
                <w:b/>
                <w:szCs w:val="20"/>
              </w:rPr>
              <w:t>eval</w:t>
            </w:r>
            <w:proofErr w:type="spellEnd"/>
            <w:r w:rsidR="00B433A8">
              <w:rPr>
                <w:rFonts w:ascii="맑은 고딕" w:eastAsia="맑은 고딕" w:hAnsi="맑은 고딕" w:hint="eastAsia"/>
                <w:b/>
                <w:szCs w:val="20"/>
              </w:rPr>
              <w:t>() 함수가 하는 역할을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9759D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20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17.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 xml:space="preserve">과 </w:t>
            </w:r>
            <w:proofErr w:type="spellStart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setTimeout</w:t>
            </w:r>
            <w:proofErr w:type="spellEnd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의 차이점을 기술하시오.</w:t>
            </w:r>
          </w:p>
        </w:tc>
      </w:tr>
      <w:tr w:rsidR="00CE13DF" w:rsidRPr="007056CC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4F6046" w:rsidRDefault="00CE13DF" w:rsidP="004F6046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F6046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25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8F09A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C579C3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 w:rsidRPr="00FD3DD0">
              <w:rPr>
                <w:rFonts w:ascii="맑은 고딕" w:eastAsia="맑은 고딕" w:hAnsi="맑은 고딕" w:hint="eastAsia"/>
                <w:szCs w:val="20"/>
              </w:rPr>
              <w:t>.</w:t>
            </w:r>
            <w:r w:rsidR="00C579C3">
              <w:rPr>
                <w:rFonts w:ascii="맑은 고딕" w:eastAsia="맑은 고딕" w:hAnsi="맑은 고딕" w:hint="eastAsia"/>
                <w:szCs w:val="20"/>
              </w:rPr>
              <w:t xml:space="preserve"> Person객체에 속성을 이름, 나이, 사는 곳으로 설정</w:t>
            </w:r>
            <w:r w:rsidR="00AB109C">
              <w:rPr>
                <w:rFonts w:ascii="맑은 고딕" w:eastAsia="맑은 고딕" w:hAnsi="맑은 고딕" w:hint="eastAsia"/>
                <w:szCs w:val="20"/>
              </w:rPr>
              <w:t xml:space="preserve"> 및 할당 </w:t>
            </w:r>
            <w:r w:rsidR="00C579C3">
              <w:rPr>
                <w:rFonts w:ascii="맑은 고딕" w:eastAsia="맑은 고딕" w:hAnsi="맑은 고딕" w:hint="eastAsia"/>
                <w:szCs w:val="20"/>
              </w:rPr>
              <w:t>하고 for in 구분을 통하여 출력하세요.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7891">
              <w:rPr>
                <w:rFonts w:ascii="맑은 고딕" w:eastAsia="맑은 고딕" w:hAnsi="맑은 고딕" w:hint="eastAsia"/>
                <w:szCs w:val="20"/>
              </w:rPr>
              <w:t xml:space="preserve">다양한 내장 </w:t>
            </w:r>
            <w:proofErr w:type="spellStart"/>
            <w:r w:rsidR="00707891">
              <w:rPr>
                <w:rFonts w:ascii="맑은 고딕" w:eastAsia="맑은 고딕" w:hAnsi="맑은 고딕" w:hint="eastAsia"/>
                <w:szCs w:val="20"/>
              </w:rPr>
              <w:t>api</w:t>
            </w:r>
            <w:proofErr w:type="spellEnd"/>
            <w:r w:rsidR="00707891">
              <w:rPr>
                <w:rFonts w:ascii="맑은 고딕" w:eastAsia="맑은 고딕" w:hAnsi="맑은 고딕" w:hint="eastAsia"/>
                <w:szCs w:val="20"/>
              </w:rPr>
              <w:t xml:space="preserve">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05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34AA5" w:rsidRPr="0073260E" w:rsidRDefault="00434AA5" w:rsidP="00434AA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19.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단위 객체 product(</w:t>
            </w:r>
            <w:proofErr w:type="spellStart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물건명</w:t>
            </w:r>
            <w:proofErr w:type="spellEnd"/>
            <w:proofErr w:type="gramStart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,가격,</w:t>
            </w:r>
            <w:proofErr w:type="spellStart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갯수</w:t>
            </w:r>
            <w:proofErr w:type="spellEnd"/>
            <w:proofErr w:type="gramEnd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)를 선언하고, 객체를 만들어 배열 list에 추가하세요.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F6B1F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536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4E078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20.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327DA6">
              <w:rPr>
                <w:rFonts w:ascii="맑은 고딕" w:eastAsia="맑은 고딕" w:hAnsi="맑은 고딕" w:hint="eastAsia"/>
                <w:b/>
                <w:szCs w:val="20"/>
              </w:rPr>
              <w:t>생성자</w:t>
            </w:r>
            <w:proofErr w:type="spellEnd"/>
            <w:r w:rsidR="00327DA6">
              <w:rPr>
                <w:rFonts w:ascii="맑은 고딕" w:eastAsia="맑은 고딕" w:hAnsi="맑은 고딕" w:hint="eastAsia"/>
                <w:b/>
                <w:szCs w:val="20"/>
              </w:rPr>
              <w:t xml:space="preserve"> 함수에서 </w:t>
            </w:r>
            <w:proofErr w:type="spellStart"/>
            <w:r w:rsidR="00E52653">
              <w:rPr>
                <w:rFonts w:ascii="맑은 고딕" w:eastAsia="맑은 고딕" w:hAnsi="맑은 고딕" w:hint="eastAsia"/>
                <w:b/>
                <w:szCs w:val="20"/>
              </w:rPr>
              <w:t>프로토타입을</w:t>
            </w:r>
            <w:proofErr w:type="spellEnd"/>
            <w:r w:rsidR="00E52653">
              <w:rPr>
                <w:rFonts w:ascii="맑은 고딕" w:eastAsia="맑은 고딕" w:hAnsi="맑은 고딕" w:hint="eastAsia"/>
                <w:b/>
                <w:szCs w:val="20"/>
              </w:rPr>
              <w:t xml:space="preserve"> 설정하는 이유에 대하여 기술하세요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AC53BA">
              <w:rPr>
                <w:rFonts w:ascii="맑은 고딕" w:eastAsia="맑은 고딕" w:hAnsi="맑은 고딕" w:hint="eastAsia"/>
                <w:szCs w:val="20"/>
              </w:rPr>
              <w:t>다양한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B79A2" w:rsidRDefault="005B79A2" w:rsidP="00B06D6F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5B79A2" w:rsidRPr="0073260E" w:rsidRDefault="005B79A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9"/>
      <w:footerReference w:type="default" r:id="rId10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1FE" w:rsidRDefault="00E901FE" w:rsidP="003C798A">
      <w:r>
        <w:separator/>
      </w:r>
    </w:p>
  </w:endnote>
  <w:endnote w:type="continuationSeparator" w:id="0">
    <w:p w:rsidR="00E901FE" w:rsidRDefault="00E901FE" w:rsidP="003C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7179"/>
      <w:docPartObj>
        <w:docPartGallery w:val="Page Numbers (Bottom of Page)"/>
        <w:docPartUnique/>
      </w:docPartObj>
    </w:sdtPr>
    <w:sdtEndPr/>
    <w:sdtContent>
      <w:p w:rsidR="00B06D6F" w:rsidRDefault="002E4B7D" w:rsidP="00640393">
        <w:pPr>
          <w:pStyle w:val="a5"/>
          <w:jc w:val="center"/>
        </w:pPr>
        <w:r>
          <w:fldChar w:fldCharType="begin"/>
        </w:r>
        <w:r w:rsidR="00B06D6F">
          <w:instrText xml:space="preserve"> PAGE   \* MERGEFORMAT </w:instrText>
        </w:r>
        <w:r>
          <w:fldChar w:fldCharType="separate"/>
        </w:r>
        <w:r w:rsidR="00506B05" w:rsidRPr="00506B05">
          <w:rPr>
            <w:noProof/>
            <w:lang w:val="ko-KR"/>
          </w:rPr>
          <w:t>6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1FE" w:rsidRDefault="00E901FE" w:rsidP="003C798A">
      <w:r>
        <w:separator/>
      </w:r>
    </w:p>
  </w:footnote>
  <w:footnote w:type="continuationSeparator" w:id="0">
    <w:p w:rsidR="00E901FE" w:rsidRDefault="00E901FE" w:rsidP="003C7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D6F" w:rsidRDefault="00B06D6F" w:rsidP="00BE6D99">
    <w:pPr>
      <w:pStyle w:val="a4"/>
      <w:jc w:val="right"/>
    </w:pPr>
  </w:p>
  <w:p w:rsidR="00B06D6F" w:rsidRPr="0009548D" w:rsidRDefault="00B06D6F" w:rsidP="00BE6D99">
    <w:pPr>
      <w:pStyle w:val="a4"/>
      <w:jc w:val="right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2271F"/>
    <w:multiLevelType w:val="hybridMultilevel"/>
    <w:tmpl w:val="CDA84212"/>
    <w:lvl w:ilvl="0" w:tplc="DC041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5B5"/>
    <w:rsid w:val="00013CC5"/>
    <w:rsid w:val="00014415"/>
    <w:rsid w:val="00014B9B"/>
    <w:rsid w:val="0002104D"/>
    <w:rsid w:val="000212A0"/>
    <w:rsid w:val="00036B17"/>
    <w:rsid w:val="000374E4"/>
    <w:rsid w:val="000427D8"/>
    <w:rsid w:val="00044330"/>
    <w:rsid w:val="000446AA"/>
    <w:rsid w:val="0005556E"/>
    <w:rsid w:val="00055708"/>
    <w:rsid w:val="000602D5"/>
    <w:rsid w:val="00067D00"/>
    <w:rsid w:val="00072FD7"/>
    <w:rsid w:val="00076EC3"/>
    <w:rsid w:val="00085153"/>
    <w:rsid w:val="0009548D"/>
    <w:rsid w:val="00096602"/>
    <w:rsid w:val="000A3F5A"/>
    <w:rsid w:val="000A6ECD"/>
    <w:rsid w:val="000B0B81"/>
    <w:rsid w:val="000B2619"/>
    <w:rsid w:val="000B273E"/>
    <w:rsid w:val="000B7B3E"/>
    <w:rsid w:val="000C1A7E"/>
    <w:rsid w:val="000C3C2F"/>
    <w:rsid w:val="000C3D9A"/>
    <w:rsid w:val="000E38A4"/>
    <w:rsid w:val="000E496D"/>
    <w:rsid w:val="000F45E8"/>
    <w:rsid w:val="000F64D1"/>
    <w:rsid w:val="0010021A"/>
    <w:rsid w:val="001060C2"/>
    <w:rsid w:val="00110938"/>
    <w:rsid w:val="001148E1"/>
    <w:rsid w:val="00115845"/>
    <w:rsid w:val="00130362"/>
    <w:rsid w:val="001323A9"/>
    <w:rsid w:val="00133FE7"/>
    <w:rsid w:val="001426E2"/>
    <w:rsid w:val="001472F7"/>
    <w:rsid w:val="001548FB"/>
    <w:rsid w:val="00155A7E"/>
    <w:rsid w:val="001631B6"/>
    <w:rsid w:val="00173E35"/>
    <w:rsid w:val="0017497A"/>
    <w:rsid w:val="00174F33"/>
    <w:rsid w:val="00175A26"/>
    <w:rsid w:val="00184165"/>
    <w:rsid w:val="00186745"/>
    <w:rsid w:val="00190447"/>
    <w:rsid w:val="00190B94"/>
    <w:rsid w:val="0019331D"/>
    <w:rsid w:val="001957BB"/>
    <w:rsid w:val="001A1490"/>
    <w:rsid w:val="001A5C7C"/>
    <w:rsid w:val="001B0EF9"/>
    <w:rsid w:val="001B1267"/>
    <w:rsid w:val="001B29E8"/>
    <w:rsid w:val="001B2E9C"/>
    <w:rsid w:val="001B4E0E"/>
    <w:rsid w:val="001C0024"/>
    <w:rsid w:val="001C2DC5"/>
    <w:rsid w:val="001C6E87"/>
    <w:rsid w:val="001D191C"/>
    <w:rsid w:val="001D4B13"/>
    <w:rsid w:val="001D5AB9"/>
    <w:rsid w:val="001D6B67"/>
    <w:rsid w:val="001D6C25"/>
    <w:rsid w:val="001D78F3"/>
    <w:rsid w:val="001E0095"/>
    <w:rsid w:val="001E0CC9"/>
    <w:rsid w:val="001E2383"/>
    <w:rsid w:val="001E3B44"/>
    <w:rsid w:val="001E5E09"/>
    <w:rsid w:val="001F019E"/>
    <w:rsid w:val="001F424D"/>
    <w:rsid w:val="001F49D5"/>
    <w:rsid w:val="001F6B1F"/>
    <w:rsid w:val="001F6F23"/>
    <w:rsid w:val="001F7290"/>
    <w:rsid w:val="0020702A"/>
    <w:rsid w:val="00207E8D"/>
    <w:rsid w:val="00214D49"/>
    <w:rsid w:val="0021586B"/>
    <w:rsid w:val="00217FE6"/>
    <w:rsid w:val="00222C5B"/>
    <w:rsid w:val="0022471A"/>
    <w:rsid w:val="00224ECF"/>
    <w:rsid w:val="002316D2"/>
    <w:rsid w:val="00231EE9"/>
    <w:rsid w:val="00235983"/>
    <w:rsid w:val="00237A87"/>
    <w:rsid w:val="00241EDC"/>
    <w:rsid w:val="00242807"/>
    <w:rsid w:val="0024306A"/>
    <w:rsid w:val="00245CA9"/>
    <w:rsid w:val="00253680"/>
    <w:rsid w:val="00253ADA"/>
    <w:rsid w:val="002608C4"/>
    <w:rsid w:val="00260931"/>
    <w:rsid w:val="002634DD"/>
    <w:rsid w:val="00273A79"/>
    <w:rsid w:val="0027496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B54CC"/>
    <w:rsid w:val="002C0252"/>
    <w:rsid w:val="002C2E20"/>
    <w:rsid w:val="002C77A3"/>
    <w:rsid w:val="002D5657"/>
    <w:rsid w:val="002E4B7D"/>
    <w:rsid w:val="002F4C4E"/>
    <w:rsid w:val="003029D3"/>
    <w:rsid w:val="00306BC5"/>
    <w:rsid w:val="00311185"/>
    <w:rsid w:val="003173B2"/>
    <w:rsid w:val="00321FF2"/>
    <w:rsid w:val="00322D52"/>
    <w:rsid w:val="00323238"/>
    <w:rsid w:val="00327DA6"/>
    <w:rsid w:val="00332E5F"/>
    <w:rsid w:val="00335A73"/>
    <w:rsid w:val="003413F8"/>
    <w:rsid w:val="003671C5"/>
    <w:rsid w:val="00367CA7"/>
    <w:rsid w:val="00367E5F"/>
    <w:rsid w:val="003705A7"/>
    <w:rsid w:val="0037724C"/>
    <w:rsid w:val="0038101F"/>
    <w:rsid w:val="0038175E"/>
    <w:rsid w:val="00385BB5"/>
    <w:rsid w:val="003924D4"/>
    <w:rsid w:val="003941CE"/>
    <w:rsid w:val="0039581E"/>
    <w:rsid w:val="00397518"/>
    <w:rsid w:val="003B0445"/>
    <w:rsid w:val="003B1287"/>
    <w:rsid w:val="003B6138"/>
    <w:rsid w:val="003C203B"/>
    <w:rsid w:val="003C798A"/>
    <w:rsid w:val="003D503C"/>
    <w:rsid w:val="003D5D57"/>
    <w:rsid w:val="003E02D6"/>
    <w:rsid w:val="003E23E7"/>
    <w:rsid w:val="003E7157"/>
    <w:rsid w:val="003E7B7F"/>
    <w:rsid w:val="003F03C5"/>
    <w:rsid w:val="003F6192"/>
    <w:rsid w:val="003F6FA2"/>
    <w:rsid w:val="004002A0"/>
    <w:rsid w:val="00403D99"/>
    <w:rsid w:val="00407EE3"/>
    <w:rsid w:val="004157CB"/>
    <w:rsid w:val="00424992"/>
    <w:rsid w:val="0042720C"/>
    <w:rsid w:val="00432A91"/>
    <w:rsid w:val="00434AA5"/>
    <w:rsid w:val="00434EA1"/>
    <w:rsid w:val="00437056"/>
    <w:rsid w:val="00442559"/>
    <w:rsid w:val="00443006"/>
    <w:rsid w:val="0045193E"/>
    <w:rsid w:val="00456901"/>
    <w:rsid w:val="0046140A"/>
    <w:rsid w:val="00472C2C"/>
    <w:rsid w:val="00472E68"/>
    <w:rsid w:val="00473014"/>
    <w:rsid w:val="00476681"/>
    <w:rsid w:val="0047729D"/>
    <w:rsid w:val="004818AA"/>
    <w:rsid w:val="00482627"/>
    <w:rsid w:val="0048379D"/>
    <w:rsid w:val="00487BC9"/>
    <w:rsid w:val="00491F10"/>
    <w:rsid w:val="00493859"/>
    <w:rsid w:val="00494903"/>
    <w:rsid w:val="004A6455"/>
    <w:rsid w:val="004B00FA"/>
    <w:rsid w:val="004B0EBF"/>
    <w:rsid w:val="004B25C4"/>
    <w:rsid w:val="004B5F75"/>
    <w:rsid w:val="004C2ADC"/>
    <w:rsid w:val="004C4A2D"/>
    <w:rsid w:val="004C5DC9"/>
    <w:rsid w:val="004D288C"/>
    <w:rsid w:val="004D372A"/>
    <w:rsid w:val="004D6B0D"/>
    <w:rsid w:val="004E0786"/>
    <w:rsid w:val="004E1119"/>
    <w:rsid w:val="004E22B5"/>
    <w:rsid w:val="004E65DE"/>
    <w:rsid w:val="004E77E3"/>
    <w:rsid w:val="004F232A"/>
    <w:rsid w:val="004F45F0"/>
    <w:rsid w:val="004F4760"/>
    <w:rsid w:val="004F6046"/>
    <w:rsid w:val="004F7D54"/>
    <w:rsid w:val="00503CB1"/>
    <w:rsid w:val="00504883"/>
    <w:rsid w:val="00506B05"/>
    <w:rsid w:val="005070F3"/>
    <w:rsid w:val="00515774"/>
    <w:rsid w:val="005202FE"/>
    <w:rsid w:val="00522EBE"/>
    <w:rsid w:val="00524858"/>
    <w:rsid w:val="00525C34"/>
    <w:rsid w:val="00527D8E"/>
    <w:rsid w:val="005343A6"/>
    <w:rsid w:val="0054492F"/>
    <w:rsid w:val="00545E7C"/>
    <w:rsid w:val="00546D75"/>
    <w:rsid w:val="005478D0"/>
    <w:rsid w:val="00551A3D"/>
    <w:rsid w:val="00551BF4"/>
    <w:rsid w:val="0055305F"/>
    <w:rsid w:val="00553A59"/>
    <w:rsid w:val="0055459D"/>
    <w:rsid w:val="00554A19"/>
    <w:rsid w:val="00555FCD"/>
    <w:rsid w:val="005609FC"/>
    <w:rsid w:val="0058199E"/>
    <w:rsid w:val="00584546"/>
    <w:rsid w:val="005864BC"/>
    <w:rsid w:val="00587B3B"/>
    <w:rsid w:val="00592F2B"/>
    <w:rsid w:val="00597E62"/>
    <w:rsid w:val="005A04F2"/>
    <w:rsid w:val="005A36B3"/>
    <w:rsid w:val="005A5EC3"/>
    <w:rsid w:val="005B2AB6"/>
    <w:rsid w:val="005B79A2"/>
    <w:rsid w:val="005B7C6F"/>
    <w:rsid w:val="005D1A27"/>
    <w:rsid w:val="005D1C52"/>
    <w:rsid w:val="005D1F13"/>
    <w:rsid w:val="005D39A7"/>
    <w:rsid w:val="005D4283"/>
    <w:rsid w:val="005D44B4"/>
    <w:rsid w:val="005D4B6E"/>
    <w:rsid w:val="005D6634"/>
    <w:rsid w:val="005E212F"/>
    <w:rsid w:val="005E347F"/>
    <w:rsid w:val="005E4BE9"/>
    <w:rsid w:val="005E5716"/>
    <w:rsid w:val="005E7200"/>
    <w:rsid w:val="005F00CC"/>
    <w:rsid w:val="005F0923"/>
    <w:rsid w:val="005F71D9"/>
    <w:rsid w:val="006007D3"/>
    <w:rsid w:val="00601A3E"/>
    <w:rsid w:val="00611315"/>
    <w:rsid w:val="00613ED0"/>
    <w:rsid w:val="006146E9"/>
    <w:rsid w:val="00625D7A"/>
    <w:rsid w:val="00625ECB"/>
    <w:rsid w:val="00626CEC"/>
    <w:rsid w:val="00630687"/>
    <w:rsid w:val="00630DF8"/>
    <w:rsid w:val="00634D10"/>
    <w:rsid w:val="0063682C"/>
    <w:rsid w:val="00640393"/>
    <w:rsid w:val="0064076F"/>
    <w:rsid w:val="00642D07"/>
    <w:rsid w:val="00650D94"/>
    <w:rsid w:val="00651362"/>
    <w:rsid w:val="00654D3A"/>
    <w:rsid w:val="00657A10"/>
    <w:rsid w:val="00667B37"/>
    <w:rsid w:val="006759F6"/>
    <w:rsid w:val="00677E34"/>
    <w:rsid w:val="00682100"/>
    <w:rsid w:val="00684E94"/>
    <w:rsid w:val="006861C6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1343"/>
    <w:rsid w:val="006E2B7A"/>
    <w:rsid w:val="006E438A"/>
    <w:rsid w:val="006E5BA6"/>
    <w:rsid w:val="006E6C5A"/>
    <w:rsid w:val="006F102D"/>
    <w:rsid w:val="006F37D7"/>
    <w:rsid w:val="00701639"/>
    <w:rsid w:val="007056CC"/>
    <w:rsid w:val="00705A0C"/>
    <w:rsid w:val="0070769F"/>
    <w:rsid w:val="00707891"/>
    <w:rsid w:val="00710D67"/>
    <w:rsid w:val="0071220F"/>
    <w:rsid w:val="00715998"/>
    <w:rsid w:val="00717C80"/>
    <w:rsid w:val="007200A1"/>
    <w:rsid w:val="0072035A"/>
    <w:rsid w:val="007204D4"/>
    <w:rsid w:val="00720CF0"/>
    <w:rsid w:val="00721E06"/>
    <w:rsid w:val="007220D0"/>
    <w:rsid w:val="00726A8B"/>
    <w:rsid w:val="0073260E"/>
    <w:rsid w:val="0073291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62171"/>
    <w:rsid w:val="00763537"/>
    <w:rsid w:val="00763B4A"/>
    <w:rsid w:val="00764E1B"/>
    <w:rsid w:val="00783081"/>
    <w:rsid w:val="00791D59"/>
    <w:rsid w:val="00792C6C"/>
    <w:rsid w:val="0079584D"/>
    <w:rsid w:val="00796CB8"/>
    <w:rsid w:val="007A09DA"/>
    <w:rsid w:val="007A1A51"/>
    <w:rsid w:val="007A1F54"/>
    <w:rsid w:val="007B19A8"/>
    <w:rsid w:val="007B2346"/>
    <w:rsid w:val="007B2EC3"/>
    <w:rsid w:val="007B5EB5"/>
    <w:rsid w:val="007B7737"/>
    <w:rsid w:val="007C4770"/>
    <w:rsid w:val="007C7302"/>
    <w:rsid w:val="007D27E6"/>
    <w:rsid w:val="007D76E0"/>
    <w:rsid w:val="007E15CC"/>
    <w:rsid w:val="007E1BC6"/>
    <w:rsid w:val="007E356F"/>
    <w:rsid w:val="007E465C"/>
    <w:rsid w:val="007E71C2"/>
    <w:rsid w:val="007F24AA"/>
    <w:rsid w:val="00800682"/>
    <w:rsid w:val="008023BB"/>
    <w:rsid w:val="00802E77"/>
    <w:rsid w:val="00826900"/>
    <w:rsid w:val="00831B51"/>
    <w:rsid w:val="00831BC3"/>
    <w:rsid w:val="00833812"/>
    <w:rsid w:val="0083445F"/>
    <w:rsid w:val="0083598E"/>
    <w:rsid w:val="00836456"/>
    <w:rsid w:val="008376BA"/>
    <w:rsid w:val="00837ED8"/>
    <w:rsid w:val="00840924"/>
    <w:rsid w:val="0084197E"/>
    <w:rsid w:val="0084284F"/>
    <w:rsid w:val="0084370A"/>
    <w:rsid w:val="00846C95"/>
    <w:rsid w:val="00850128"/>
    <w:rsid w:val="0085061D"/>
    <w:rsid w:val="00850C63"/>
    <w:rsid w:val="00853463"/>
    <w:rsid w:val="00855CFF"/>
    <w:rsid w:val="00863FFC"/>
    <w:rsid w:val="00864C26"/>
    <w:rsid w:val="00866673"/>
    <w:rsid w:val="008739CE"/>
    <w:rsid w:val="00874D39"/>
    <w:rsid w:val="008908B6"/>
    <w:rsid w:val="00895BCD"/>
    <w:rsid w:val="00896311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C125F"/>
    <w:rsid w:val="008C2EC5"/>
    <w:rsid w:val="008C30B6"/>
    <w:rsid w:val="008C39F1"/>
    <w:rsid w:val="008C53CF"/>
    <w:rsid w:val="008C68BD"/>
    <w:rsid w:val="008D0533"/>
    <w:rsid w:val="008D1395"/>
    <w:rsid w:val="008D36B5"/>
    <w:rsid w:val="008D48C6"/>
    <w:rsid w:val="008D5913"/>
    <w:rsid w:val="008D7DAD"/>
    <w:rsid w:val="008E02BC"/>
    <w:rsid w:val="008E6B51"/>
    <w:rsid w:val="008F09AE"/>
    <w:rsid w:val="008F1346"/>
    <w:rsid w:val="008F1763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35614"/>
    <w:rsid w:val="00940E38"/>
    <w:rsid w:val="00943109"/>
    <w:rsid w:val="00946A0E"/>
    <w:rsid w:val="00957498"/>
    <w:rsid w:val="009734FA"/>
    <w:rsid w:val="00975A36"/>
    <w:rsid w:val="00982331"/>
    <w:rsid w:val="009839E1"/>
    <w:rsid w:val="009858B3"/>
    <w:rsid w:val="0098677B"/>
    <w:rsid w:val="00991F9A"/>
    <w:rsid w:val="009955AB"/>
    <w:rsid w:val="00996BBE"/>
    <w:rsid w:val="0099745E"/>
    <w:rsid w:val="009A09E1"/>
    <w:rsid w:val="009B2870"/>
    <w:rsid w:val="009B39CB"/>
    <w:rsid w:val="009B423B"/>
    <w:rsid w:val="009B47F3"/>
    <w:rsid w:val="009B5B95"/>
    <w:rsid w:val="009C079E"/>
    <w:rsid w:val="009C0ADD"/>
    <w:rsid w:val="009C66B5"/>
    <w:rsid w:val="009D0E1D"/>
    <w:rsid w:val="009D308B"/>
    <w:rsid w:val="009D3C21"/>
    <w:rsid w:val="009E59A2"/>
    <w:rsid w:val="009E7089"/>
    <w:rsid w:val="009E7354"/>
    <w:rsid w:val="009F4736"/>
    <w:rsid w:val="009F7EBB"/>
    <w:rsid w:val="00A037B9"/>
    <w:rsid w:val="00A05B9F"/>
    <w:rsid w:val="00A06528"/>
    <w:rsid w:val="00A156A4"/>
    <w:rsid w:val="00A21384"/>
    <w:rsid w:val="00A23274"/>
    <w:rsid w:val="00A35782"/>
    <w:rsid w:val="00A40631"/>
    <w:rsid w:val="00A407DF"/>
    <w:rsid w:val="00A41BD0"/>
    <w:rsid w:val="00A457FD"/>
    <w:rsid w:val="00A47AB8"/>
    <w:rsid w:val="00A50A30"/>
    <w:rsid w:val="00A54807"/>
    <w:rsid w:val="00A56DBA"/>
    <w:rsid w:val="00A643DC"/>
    <w:rsid w:val="00A67873"/>
    <w:rsid w:val="00A67C59"/>
    <w:rsid w:val="00A72663"/>
    <w:rsid w:val="00A80F97"/>
    <w:rsid w:val="00A84DA8"/>
    <w:rsid w:val="00A86D11"/>
    <w:rsid w:val="00A900CC"/>
    <w:rsid w:val="00A94B9F"/>
    <w:rsid w:val="00A9586D"/>
    <w:rsid w:val="00A96B99"/>
    <w:rsid w:val="00AA26CB"/>
    <w:rsid w:val="00AA2C36"/>
    <w:rsid w:val="00AA411D"/>
    <w:rsid w:val="00AA48A5"/>
    <w:rsid w:val="00AA4C61"/>
    <w:rsid w:val="00AA6D1D"/>
    <w:rsid w:val="00AB109C"/>
    <w:rsid w:val="00AB35DC"/>
    <w:rsid w:val="00AB52C0"/>
    <w:rsid w:val="00AB594D"/>
    <w:rsid w:val="00AC4465"/>
    <w:rsid w:val="00AC53BA"/>
    <w:rsid w:val="00AC58DC"/>
    <w:rsid w:val="00AD0EE4"/>
    <w:rsid w:val="00AD16D4"/>
    <w:rsid w:val="00AD1C4F"/>
    <w:rsid w:val="00AD21AC"/>
    <w:rsid w:val="00AD5367"/>
    <w:rsid w:val="00AD68AE"/>
    <w:rsid w:val="00AD6C3B"/>
    <w:rsid w:val="00AE15BC"/>
    <w:rsid w:val="00AE1E8C"/>
    <w:rsid w:val="00AE2CF6"/>
    <w:rsid w:val="00AE5988"/>
    <w:rsid w:val="00AF0DBB"/>
    <w:rsid w:val="00AF52FB"/>
    <w:rsid w:val="00AF5752"/>
    <w:rsid w:val="00AF6253"/>
    <w:rsid w:val="00AF6805"/>
    <w:rsid w:val="00AF7920"/>
    <w:rsid w:val="00B0095E"/>
    <w:rsid w:val="00B0265A"/>
    <w:rsid w:val="00B053FF"/>
    <w:rsid w:val="00B05C35"/>
    <w:rsid w:val="00B06D6F"/>
    <w:rsid w:val="00B0765E"/>
    <w:rsid w:val="00B117B2"/>
    <w:rsid w:val="00B12E34"/>
    <w:rsid w:val="00B15B2F"/>
    <w:rsid w:val="00B20251"/>
    <w:rsid w:val="00B2033D"/>
    <w:rsid w:val="00B228D5"/>
    <w:rsid w:val="00B2507E"/>
    <w:rsid w:val="00B26FB3"/>
    <w:rsid w:val="00B33836"/>
    <w:rsid w:val="00B37E68"/>
    <w:rsid w:val="00B404E8"/>
    <w:rsid w:val="00B433A8"/>
    <w:rsid w:val="00B45587"/>
    <w:rsid w:val="00B505B5"/>
    <w:rsid w:val="00B52442"/>
    <w:rsid w:val="00B52E80"/>
    <w:rsid w:val="00B539AA"/>
    <w:rsid w:val="00B67731"/>
    <w:rsid w:val="00B700C5"/>
    <w:rsid w:val="00B70220"/>
    <w:rsid w:val="00B7449E"/>
    <w:rsid w:val="00B75E3B"/>
    <w:rsid w:val="00B76B4F"/>
    <w:rsid w:val="00B76E59"/>
    <w:rsid w:val="00B77C91"/>
    <w:rsid w:val="00B8503F"/>
    <w:rsid w:val="00B8764E"/>
    <w:rsid w:val="00B878F1"/>
    <w:rsid w:val="00B92AAE"/>
    <w:rsid w:val="00BA38B1"/>
    <w:rsid w:val="00BA5B3F"/>
    <w:rsid w:val="00BB20E3"/>
    <w:rsid w:val="00BB242D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53FF"/>
    <w:rsid w:val="00C15854"/>
    <w:rsid w:val="00C17B23"/>
    <w:rsid w:val="00C2562E"/>
    <w:rsid w:val="00C275B0"/>
    <w:rsid w:val="00C2779A"/>
    <w:rsid w:val="00C30669"/>
    <w:rsid w:val="00C316C0"/>
    <w:rsid w:val="00C35331"/>
    <w:rsid w:val="00C40578"/>
    <w:rsid w:val="00C44B0B"/>
    <w:rsid w:val="00C46EBD"/>
    <w:rsid w:val="00C47B20"/>
    <w:rsid w:val="00C47D6B"/>
    <w:rsid w:val="00C579C3"/>
    <w:rsid w:val="00C67AF6"/>
    <w:rsid w:val="00C71D94"/>
    <w:rsid w:val="00C804F8"/>
    <w:rsid w:val="00CA16B2"/>
    <w:rsid w:val="00CA39CE"/>
    <w:rsid w:val="00CA74D6"/>
    <w:rsid w:val="00CB0FE4"/>
    <w:rsid w:val="00CB1894"/>
    <w:rsid w:val="00CB1D91"/>
    <w:rsid w:val="00CB297F"/>
    <w:rsid w:val="00CB40CE"/>
    <w:rsid w:val="00CB516A"/>
    <w:rsid w:val="00CB67D7"/>
    <w:rsid w:val="00CC1345"/>
    <w:rsid w:val="00CC13A9"/>
    <w:rsid w:val="00CC28BF"/>
    <w:rsid w:val="00CC3802"/>
    <w:rsid w:val="00CC6687"/>
    <w:rsid w:val="00CD71A8"/>
    <w:rsid w:val="00CE13DF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533A2"/>
    <w:rsid w:val="00D61F1B"/>
    <w:rsid w:val="00D67AB2"/>
    <w:rsid w:val="00D711C1"/>
    <w:rsid w:val="00D84E8C"/>
    <w:rsid w:val="00D8770B"/>
    <w:rsid w:val="00D9434E"/>
    <w:rsid w:val="00D96DC6"/>
    <w:rsid w:val="00D973B1"/>
    <w:rsid w:val="00DA1A70"/>
    <w:rsid w:val="00DA1F04"/>
    <w:rsid w:val="00DA55DA"/>
    <w:rsid w:val="00DA593A"/>
    <w:rsid w:val="00DA5D23"/>
    <w:rsid w:val="00DA5D38"/>
    <w:rsid w:val="00DB562B"/>
    <w:rsid w:val="00DB6A0A"/>
    <w:rsid w:val="00DB7F21"/>
    <w:rsid w:val="00DC1656"/>
    <w:rsid w:val="00DC2CBF"/>
    <w:rsid w:val="00DC5325"/>
    <w:rsid w:val="00DC7BE8"/>
    <w:rsid w:val="00DD1391"/>
    <w:rsid w:val="00DD3B78"/>
    <w:rsid w:val="00DD6077"/>
    <w:rsid w:val="00DD6FBC"/>
    <w:rsid w:val="00DE226B"/>
    <w:rsid w:val="00DE4DBB"/>
    <w:rsid w:val="00DF063C"/>
    <w:rsid w:val="00DF2297"/>
    <w:rsid w:val="00E0561F"/>
    <w:rsid w:val="00E10D3B"/>
    <w:rsid w:val="00E16575"/>
    <w:rsid w:val="00E17CFA"/>
    <w:rsid w:val="00E246BF"/>
    <w:rsid w:val="00E26389"/>
    <w:rsid w:val="00E271CE"/>
    <w:rsid w:val="00E30CD7"/>
    <w:rsid w:val="00E34164"/>
    <w:rsid w:val="00E34890"/>
    <w:rsid w:val="00E37925"/>
    <w:rsid w:val="00E37C82"/>
    <w:rsid w:val="00E42E58"/>
    <w:rsid w:val="00E4390C"/>
    <w:rsid w:val="00E470AE"/>
    <w:rsid w:val="00E52653"/>
    <w:rsid w:val="00E6378B"/>
    <w:rsid w:val="00E7067E"/>
    <w:rsid w:val="00E77CD6"/>
    <w:rsid w:val="00E813E6"/>
    <w:rsid w:val="00E82266"/>
    <w:rsid w:val="00E86C67"/>
    <w:rsid w:val="00E879CE"/>
    <w:rsid w:val="00E901FE"/>
    <w:rsid w:val="00E91DFE"/>
    <w:rsid w:val="00E971FA"/>
    <w:rsid w:val="00EA0A40"/>
    <w:rsid w:val="00EA0B4E"/>
    <w:rsid w:val="00EA481C"/>
    <w:rsid w:val="00EA7DB6"/>
    <w:rsid w:val="00EB0B1F"/>
    <w:rsid w:val="00EB2833"/>
    <w:rsid w:val="00EB28D9"/>
    <w:rsid w:val="00EB2D52"/>
    <w:rsid w:val="00EB360D"/>
    <w:rsid w:val="00EB5E0D"/>
    <w:rsid w:val="00EB5F11"/>
    <w:rsid w:val="00EC1746"/>
    <w:rsid w:val="00EC3DE0"/>
    <w:rsid w:val="00EC6A89"/>
    <w:rsid w:val="00ED1FCC"/>
    <w:rsid w:val="00EE1B5F"/>
    <w:rsid w:val="00EE4E7B"/>
    <w:rsid w:val="00EE4E81"/>
    <w:rsid w:val="00EF2129"/>
    <w:rsid w:val="00EF6605"/>
    <w:rsid w:val="00EF7340"/>
    <w:rsid w:val="00F0276D"/>
    <w:rsid w:val="00F04D22"/>
    <w:rsid w:val="00F16BB3"/>
    <w:rsid w:val="00F2657E"/>
    <w:rsid w:val="00F26C49"/>
    <w:rsid w:val="00F2758A"/>
    <w:rsid w:val="00F37F80"/>
    <w:rsid w:val="00F43D4E"/>
    <w:rsid w:val="00F53B5D"/>
    <w:rsid w:val="00F55809"/>
    <w:rsid w:val="00F60F71"/>
    <w:rsid w:val="00F63484"/>
    <w:rsid w:val="00F675F6"/>
    <w:rsid w:val="00F71547"/>
    <w:rsid w:val="00F722E1"/>
    <w:rsid w:val="00F741CE"/>
    <w:rsid w:val="00F80032"/>
    <w:rsid w:val="00F8110E"/>
    <w:rsid w:val="00F81327"/>
    <w:rsid w:val="00F84947"/>
    <w:rsid w:val="00F904FE"/>
    <w:rsid w:val="00F9207A"/>
    <w:rsid w:val="00F9759D"/>
    <w:rsid w:val="00F97EF6"/>
    <w:rsid w:val="00FA4230"/>
    <w:rsid w:val="00FA5868"/>
    <w:rsid w:val="00FB2D9B"/>
    <w:rsid w:val="00FB7BE0"/>
    <w:rsid w:val="00FC1C63"/>
    <w:rsid w:val="00FC243B"/>
    <w:rsid w:val="00FC473B"/>
    <w:rsid w:val="00FC4D91"/>
    <w:rsid w:val="00FC5EA6"/>
    <w:rsid w:val="00FC7141"/>
    <w:rsid w:val="00FD0527"/>
    <w:rsid w:val="00FD3DD0"/>
    <w:rsid w:val="00FE0BB8"/>
    <w:rsid w:val="00FE257B"/>
    <w:rsid w:val="00FE7CA7"/>
    <w:rsid w:val="00FF1A3A"/>
    <w:rsid w:val="00FF212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1D169-BC86-4138-8FF9-1AED25C4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Windows 사용자</cp:lastModifiedBy>
  <cp:revision>67</cp:revision>
  <dcterms:created xsi:type="dcterms:W3CDTF">2018-01-10T08:09:00Z</dcterms:created>
  <dcterms:modified xsi:type="dcterms:W3CDTF">2018-01-13T00:36:00Z</dcterms:modified>
</cp:coreProperties>
</file>