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Level 7 – Triple Version Homepage UI Design Prompt</w:t>
      </w:r>
    </w:p>
    <w:p>
      <w:r>
        <w:t>✅ Copy-ready AI Prompt:</w:t>
      </w:r>
    </w:p>
    <w:p>
      <w:r>
        <w:br/>
        <w:t>You are an Expert UI/UX Designer. Create high-conversion homepage UI designs for a business consultancy website “GEM Gujarat”. Deliver 3 visually distinct versions based on the rules below. Ensure modern layout, strong brand identity, emotionally engaging interface, and perfect mobile responsiveness.</w:t>
        <w:br/>
        <w:br/>
        <w:t xml:space="preserve">Brand color theme: Red (#FF1A1A) or similar premium red  </w:t>
        <w:br/>
        <w:t xml:space="preserve">Typography: Modern, premium, business-trust focused  </w:t>
        <w:br/>
        <w:t xml:space="preserve">Feel: Clean, Bold, High-conversion, Indian MSME audience focused  </w:t>
        <w:br/>
        <w:br/>
        <w:t>Use the following homepage content and section order exactly:</w:t>
        <w:br/>
      </w:r>
    </w:p>
    <w:p>
      <w:r>
        <w:t>📌 Homepage Content Included Below:</w:t>
      </w:r>
    </w:p>
    <w:p>
      <w:r>
        <w:br/>
        <w:t>Hero Section:</w:t>
        <w:br/>
        <w:t>Your Shortcut to Government Business: Simplify GeM Registration and MSME Udyam Certification Today.</w:t>
        <w:br/>
        <w:t>Sub-headline: We are GEM Gujarat, India's trusted consulting partner...</w:t>
        <w:br/>
        <w:t>CTA: 🚀 Unlock Your Business Potential Now</w:t>
        <w:br/>
        <w:br/>
        <w:t>Short Intro:</w:t>
        <w:br/>
        <w:t>Welcome to GEM Gujarat—your dedicated growth partner right here in India…</w:t>
        <w:br/>
        <w:br/>
        <w:t>Services Section:</w:t>
        <w:br/>
        <w:t>Your Complete Toolkit for Indian Business Growth…</w:t>
        <w:br/>
        <w:br/>
        <w:t>Why Choose Us Section:</w:t>
        <w:br/>
        <w:t>We are more than just consultants; we are your local team committed to your success…</w:t>
        <w:br/>
        <w:br/>
        <w:t>Process Overview Section:</w:t>
        <w:br/>
        <w:t>Your 3-Step Journey to Business Success…</w:t>
        <w:br/>
        <w:br/>
        <w:t>Client Trust Section:</w:t>
        <w:br/>
        <w:t>Trusted by Growing Businesses Across India…</w:t>
        <w:br/>
        <w:br/>
        <w:t>FAQs Section:</w:t>
        <w:br/>
        <w:t>Include the provided FAQs…</w:t>
        <w:br/>
        <w:br/>
        <w:t>Contact CTA Section:</w:t>
        <w:br/>
        <w:t>CTA: 📞 Consult Our GeM Experts</w:t>
        <w:br/>
      </w:r>
    </w:p>
    <w:p>
      <w:r>
        <w:br/>
        <w:t>----------------------------------------</w:t>
        <w:br/>
        <w:t>🎨 OUTPUT REQUIREMENT: 3 DESIGN VERSIONS</w:t>
        <w:br/>
        <w:t>----------------------------------------</w:t>
        <w:br/>
        <w:br/>
        <w:t>VERSION 1 — Premium Gradient Attraction</w:t>
        <w:br/>
        <w:t>• Hero + one more major section must include bold gradients</w:t>
        <w:br/>
        <w:t>• Use futuristic shapes, effects, shadows and glowing button hovers</w:t>
        <w:br/>
        <w:t>• Emotion-heavy visuals to instantly convince users to scroll</w:t>
        <w:br/>
        <w:br/>
        <w:t>VERSION 2 — Plain Background + Gradient Accents</w:t>
        <w:br/>
        <w:t>• White/light background everywhere</w:t>
        <w:br/>
        <w:t>• Gradient only for buttons, card hover, highlights</w:t>
        <w:br/>
        <w:t>• Minimal feel with premium finishing &amp; glass effect UI elements</w:t>
        <w:br/>
        <w:br/>
        <w:t>VERSION 3 — Pure Simplicity + High Trust</w:t>
        <w:br/>
        <w:t>• NO gradients allowed</w:t>
        <w:br/>
        <w:t>• Only strong solid colors with red accents</w:t>
        <w:br/>
        <w:t>• Spacious layout, strong readability, clean call-to-actions</w:t>
        <w:br/>
        <w:br/>
        <w:t>----------------------------------------</w:t>
        <w:br/>
        <w:t>📌 UX Strategy Rules</w:t>
        <w:br/>
        <w:t>----------------------------------------</w:t>
        <w:br/>
        <w:t>• Strong CTAs positioned in 3 scroll points</w:t>
        <w:br/>
        <w:t>• Include trust badges &amp; credibility signals early</w:t>
        <w:br/>
        <w:t>• Smooth animations: fade/slide/parallax subtle only</w:t>
        <w:br/>
        <w:t>• Mobile-first responsive design</w:t>
        <w:br/>
        <w:t>• Accessibility AAA minded</w:t>
        <w:br/>
        <w:t>• Maximize dwell time and conversion strategy</w:t>
        <w:br/>
        <w:br/>
        <w:t>----------------------------------------</w:t>
        <w:br/>
        <w:t>📌 Deliverables</w:t>
        <w:br/>
        <w:t>----------------------------------------</w:t>
        <w:br/>
        <w:t>✔ Desktop + Mobile design previews</w:t>
        <w:br/>
        <w:t>✔ Export preview images for review</w:t>
        <w:br/>
        <w:t>✔ Component library + grid system</w:t>
        <w:br/>
        <w:t>✔ Color palette + typography scale</w:t>
        <w:br/>
        <w:t>✔ Interaction behavior shown for hover, scroll</w:t>
        <w:br/>
        <w:br/>
        <w:t>Quality must feel like: Apple + Tesla + Google premium mix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