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Ragdoll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Ragdoll fajtájú felnőtt macskák számára speciálisan - 12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  <w:br w:type="textWrapping"/>
      </w:r>
      <w:r w:rsidDel="00000000" w:rsidR="00000000" w:rsidRPr="00000000">
        <w:rPr>
          <w:rtl w:val="0"/>
        </w:rPr>
        <w:t xml:space="preserve">Dehidratált baromfifehérje, kukorica, állati zsiradékok, növényi fehérje kivonat*, búza, kukoricaglutén, rizs, hidrolizált állati fehérjék, növényi rostok, búzaliszt, cikória pép, ásványi sók, halolaj, szójaolaj, élesztő és annak részei, frukto-oligoszacharidok, Psyllium maghéj és mag, élesztő-hidrolizátum (mannán-oligoszacharidok forrása), borágó 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</w:t>
      </w:r>
      <w:r w:rsidDel="00000000" w:rsidR="00000000" w:rsidRPr="00000000">
        <w:rPr>
          <w:rtl w:val="0"/>
        </w:rPr>
        <w:t xml:space="preserve">:</w:t>
        <w:br w:type="textWrapping"/>
        <w:t xml:space="preserve">Tápértékkel rendelkező adalékanyagok: A vitamin: 31000 NE, D3 vitamin: 800 NE, E1 (Vas): 40 mg, E2 (Jód): 4 mg, E4 (Réz): 12 mg, E5 (Mangán): 51 mg, E6 (Cink): 154 mg, E8 (Szelén): 0,08 mg, Taurin: 2,66 g - Technológiai adalékanyagok: Üledékes eredetű klinoptilolit: 10 g - Tartósítószerek - Antioxidánsok.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32 % - Nyersolajok és -zsírok: 18 % - Nyershamu: 7,6 % - Nyersrost: 4,1 % - Kilogrammonként: Omega-6 zsírsavak: 43,8 g - Omega-3 zsírsavak: 10,2 g, EPA/DHA is: 4 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bfjtR2x7hFYnkHrJHczCzaCRQ==">AMUW2mUZ55GRwuesbnQZgG9/HOm1xwKEe3VDLylLFKajkj0Cezbgl9jfM9ml0i/D/PqBLJG4pbE/FCtyFCMMXxCiewbks2/PdPVU7tEfI5y/UFzFckKPzPQ=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2017-05-03T07:46:00Z</dcterms:created>
  <dc:creator>Olah, Veronika (Contractor)</dc:creator>
</cp:coreProperties>
</file>