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French Bulldog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francia bulldog fajtájú kölyökkutyáknak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búza, növényi fehérje kivonat*, állati zsiradékok, hidrolizált állati fehérjék, cukorrépapép, dehidratált sertésfehérje, ásványi sók, szójaolaj, halolaj, frukto-oligoszacharidok (0,34 %), élesztő-hidrolizátum (mannán-oligoszacharidok forrása), rákféleségekből készült hidrolizátum (glükózamin forrás), élesztő kivonat (béta-glükánok forrása),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31500 NE, D3 vitamin: 800 NE, E vitamin: 630 mg, E1 (Vas): 41 mg, E2 (Jód): 4,1 mg, E4 (Réz): 13 mg, E5 (Mangán): 54 mg, E6 (Cink): 137 mg, E8 (Szelén): 0,09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30,0 % - Nyersolajok és -zsírok: 20,0 % - Nyershamu: 8,0 % - Nyersrost: 1,2 %.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w04bPylNtUtdmNCf/zPC/0UdQ==">AMUW2mUugykLw8D+XNDyeeyhmmvP4Oyf3GNsxeiPp9Dq08P+fXQNJBj7fV71A5/S5ASD239Kd5T0WP2ce+MPM1gAOQUwXGl2LWpy+ZsDe/EO5sHrGhobh8E=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2017-05-03T12:39:00Z</dcterms:created>
  <dc:creator>Olah, Veronika (Contractor)</dc:creator>
</cp:coreProperties>
</file>