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Dachshund Adult Loaf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tacskó fajtájú kutyáknak - 10 hónapos kortól (pépes állagú).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Hús és állati származékok, gabonafélék, növényi eredetű származékok, ásványi anyagok, különféle cukrok, olajok és zsírok, puhatestűek és rákfélék.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</w:t>
        <w:br w:type="textWrapping"/>
      </w:r>
      <w:r w:rsidDel="00000000" w:rsidR="00000000" w:rsidRPr="00000000">
        <w:rPr>
          <w:rtl w:val="0"/>
        </w:rPr>
        <w:t xml:space="preserve"> Tápértékkel rendelkező adalékanyagok: D3 vitamin: 188 NE, E1 (Vas): 7 mg, E2 (Jód): 0,23 mg, E4 (Réz): 1,9 mg, E5 (Mangán): 2,1 mg, E6 (Cink): 21 mg.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8,5% - Nyersolajok és -zsírok: 5,9% - Nyershamu: 1,8% - Nyersrost: 1,2% - Nedvesség: 79%.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3XyACUqA/c3GpeG3QkapQy6EUg==">AMUW2mUMsLsGZVrIfFE79pXj6UkH7pCoqGQLQpWjq97MwfvU/cL/sl8F+TyZGPvb3Kxn5NVAKfq/pcBmUY3XnC++yUR+H/gIk8RtVKlqhINq8MNsWcTSbys=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2017-05-03T12:33:00Z</dcterms:created>
  <dc:creator>Olah, Veronika (Contractor)</dc:creator>
</cp:coreProperties>
</file>