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Maxi Sterilised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- Felnőtt és idősödő ivartalanított kutyáknak, kistestű fajták számára (26 kg és 45 kg közötti vagy felnőttkori testtömeg) - 15 hónapos kortól - súlygyarapodásra hajlamos ivartalanított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Segít fenntartani az ideális testsúlyt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 ivartalanítás után a kutya anyagcseréje lelassul, az étvágya viszont még mindig ugyanolyan jó lehet, mint amilyen korábban volt. Jóllehet kihívást jelenthet megőrizni az ideális testsúlyát, a kitűnő minőségű és teljes értékű táplálás segíthet abban, hogy a kutya ne hízzon el és aktív maradjon.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  <w:t xml:space="preserve">A 26 kg és 44 kg közötti testsúlyú, ivartalanított felnőtt kutyák számára kifejlesztett ROYAL CANIN</w:t>
      </w:r>
      <w:r w:rsidDel="00000000" w:rsidR="00000000" w:rsidRPr="00000000">
        <w:rPr>
          <w:highlight w:val="white"/>
          <w:rtl w:val="0"/>
        </w:rPr>
        <w:t xml:space="preserve">® Sterilised Maxi egy ízletes táp, amely anélkül csillapítja a kutya éhségérzetét, hogy súlygyarapodáshoz vezetne.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Royal Canin nagyon komolyan veszi a fehérjéket, ezért mi csak a legkiválóbb minőségű fehérjetípusokat használjuk, amelyek a kutya pontos igényeihez igazodnak.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Sterilised Maxi gazdag kitűnően emészthető fehérjékben, hogy segítsen megőrizni a kutya izomtömegét a csökkent zsír- és kalóriafelvétel mellett is.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 több, e formula kevesebb zsírt tartalmaz, hogy segítsen a kutyának megtartani ideális testsúlyát, hogy könnyebben járjon a mancsain és elkerülhesse a plusz kilókkal járó egészségügyi problémákat.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Sterilised Maxi tápban lévő rostkombináció megszünteti az éhségérzetet, és a teltségérzet fenntartásával segít elkerülni a kéregetést.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Nem csak mi mondjuk, hanem tudományosan is bizonyított, hogy a ROYAL CANIN</w:t>
      </w:r>
      <w:r w:rsidDel="00000000" w:rsidR="00000000" w:rsidRPr="00000000">
        <w:rPr>
          <w:highlight w:val="white"/>
          <w:rtl w:val="0"/>
        </w:rPr>
        <w:t xml:space="preserve">® Sterilised Maxi 14%-kal alacsonyabb kalóriatartalmú, mint a normál felnőtt táp. Ez azt jelenti, hogy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Sterilised Maxi etetésével elért eredmények bizonyítottan sikeresek.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Sterilised táplálási programunk két komponensből áll: száraz táp ropogós tápszemcsékkel és finom pástétom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C2C1B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C2C1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mk5bSdtE8BAcuWKuZvflKVDB0w==">AMUW2mXd1p2BWH8Sr8K4IaXxVQ3cee4Twm/ADn7WgJpxzVIyEli3BBkkSXXoimzU/Fd1MJusH4IAF4G+j2cVi0QNEH4qN3BnEslsm5uBDwOgmH7cXioYivWvDCfbH0h+CMp/8bhcFtKy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2019-05-28T14:42:00Z</dcterms:created>
  <dc:creator>Reiter, Orsolya (Contractor)</dc:creator>
</cp:coreProperties>
</file>