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1FCA8CC" w14:textId="66126814" w:rsidR="006D50BE" w:rsidRDefault="00F2039C" w:rsidP="00F2039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2039C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MEDIUM PUPPY KUTYATÁP CSIRKÉVEL</w:t>
      </w:r>
    </w:p>
    <w:p w14:paraId="6B2FAE11" w14:textId="77777777" w:rsidR="00F2039C" w:rsidRDefault="00F2039C" w:rsidP="00E2242C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7AD3ABB8" w14:textId="07F8514D" w:rsidR="00F2039C" w:rsidRDefault="00F2039C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A Hill's Science Plan MEDIUM PUPPY KUTYAELEDEL CSIRKÉVEL (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csirke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17%;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össz-baromfi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27%)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állateledel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testméretű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kölyökkutyáknak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12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korig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valamint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vemhes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vagy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szoptató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szukáknak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B4A9D02" w14:textId="77777777" w:rsidR="00F2039C" w:rsidRPr="00F2039C" w:rsidRDefault="00F2039C" w:rsidP="00F2039C">
      <w:pPr>
        <w:numPr>
          <w:ilvl w:val="0"/>
          <w:numId w:val="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Halolajból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származó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DHA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agy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szem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fejlődéséért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8764C1D" w14:textId="77777777" w:rsidR="00F2039C" w:rsidRPr="00F2039C" w:rsidRDefault="00F2039C" w:rsidP="00F2039C">
      <w:pPr>
        <w:numPr>
          <w:ilvl w:val="0"/>
          <w:numId w:val="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fehérjék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szálkás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izmok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felépítéséért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C53A859" w14:textId="56DF9EE0" w:rsidR="00F2039C" w:rsidRPr="00F2039C" w:rsidRDefault="00F2039C" w:rsidP="00EF726D">
      <w:pPr>
        <w:numPr>
          <w:ilvl w:val="0"/>
          <w:numId w:val="8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Kiegyensúlyozott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ásványianyag-tartalom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erős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csontok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fogak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fejlődéséért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EC8E3DB" w14:textId="2BAB3ABD" w:rsidR="00217A4C" w:rsidRPr="00F2039C" w:rsidRDefault="00EF726D" w:rsidP="00EF726D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- (17%)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össz-baromfi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26%),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húskivonat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halolaj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tokoferolkeverék</w:t>
      </w:r>
      <w:proofErr w:type="spellEnd"/>
      <w:r w:rsidR="00F2039C" w:rsidRPr="00F2039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4CC883" w14:textId="5837A35B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F2039C" w:rsidRPr="00F2039C">
        <w:rPr>
          <w:bCs/>
          <w:sz w:val="24"/>
          <w:szCs w:val="24"/>
        </w:rPr>
        <w:t>Fehérje</w:t>
      </w:r>
      <w:proofErr w:type="spellEnd"/>
      <w:r w:rsidR="00F2039C" w:rsidRPr="00F2039C">
        <w:rPr>
          <w:bCs/>
          <w:sz w:val="24"/>
          <w:szCs w:val="24"/>
        </w:rPr>
        <w:t xml:space="preserve"> 27,1%, </w:t>
      </w:r>
      <w:proofErr w:type="spellStart"/>
      <w:r w:rsidR="00F2039C" w:rsidRPr="00F2039C">
        <w:rPr>
          <w:bCs/>
          <w:sz w:val="24"/>
          <w:szCs w:val="24"/>
        </w:rPr>
        <w:t>zsírtartalom</w:t>
      </w:r>
      <w:proofErr w:type="spellEnd"/>
      <w:r w:rsidR="00F2039C" w:rsidRPr="00F2039C">
        <w:rPr>
          <w:bCs/>
          <w:sz w:val="24"/>
          <w:szCs w:val="24"/>
        </w:rPr>
        <w:t xml:space="preserve"> 17,8%, </w:t>
      </w:r>
      <w:proofErr w:type="spellStart"/>
      <w:r w:rsidR="00F2039C" w:rsidRPr="00F2039C">
        <w:rPr>
          <w:bCs/>
          <w:sz w:val="24"/>
          <w:szCs w:val="24"/>
        </w:rPr>
        <w:t>nyersrost</w:t>
      </w:r>
      <w:proofErr w:type="spellEnd"/>
      <w:r w:rsidR="00F2039C" w:rsidRPr="00F2039C">
        <w:rPr>
          <w:bCs/>
          <w:sz w:val="24"/>
          <w:szCs w:val="24"/>
        </w:rPr>
        <w:t xml:space="preserve"> 1,8%, </w:t>
      </w:r>
      <w:proofErr w:type="spellStart"/>
      <w:r w:rsidR="00F2039C" w:rsidRPr="00F2039C">
        <w:rPr>
          <w:bCs/>
          <w:sz w:val="24"/>
          <w:szCs w:val="24"/>
        </w:rPr>
        <w:t>nyershamu</w:t>
      </w:r>
      <w:proofErr w:type="spellEnd"/>
      <w:r w:rsidR="00F2039C" w:rsidRPr="00F2039C">
        <w:rPr>
          <w:bCs/>
          <w:sz w:val="24"/>
          <w:szCs w:val="24"/>
        </w:rPr>
        <w:t xml:space="preserve"> 6,7%, DHA 0,15%, </w:t>
      </w:r>
      <w:proofErr w:type="spellStart"/>
      <w:r w:rsidR="00F2039C" w:rsidRPr="00F2039C">
        <w:rPr>
          <w:bCs/>
          <w:sz w:val="24"/>
          <w:szCs w:val="24"/>
        </w:rPr>
        <w:t>kalcium</w:t>
      </w:r>
      <w:proofErr w:type="spellEnd"/>
      <w:r w:rsidR="00F2039C" w:rsidRPr="00F2039C">
        <w:rPr>
          <w:bCs/>
          <w:sz w:val="24"/>
          <w:szCs w:val="24"/>
        </w:rPr>
        <w:t xml:space="preserve"> 1,2%, </w:t>
      </w:r>
      <w:proofErr w:type="spellStart"/>
      <w:r w:rsidR="00F2039C" w:rsidRPr="00F2039C">
        <w:rPr>
          <w:bCs/>
          <w:sz w:val="24"/>
          <w:szCs w:val="24"/>
        </w:rPr>
        <w:t>foszfor</w:t>
      </w:r>
      <w:proofErr w:type="spellEnd"/>
      <w:r w:rsidR="00F2039C" w:rsidRPr="00F2039C">
        <w:rPr>
          <w:bCs/>
          <w:sz w:val="24"/>
          <w:szCs w:val="24"/>
        </w:rPr>
        <w:t xml:space="preserve"> 1,0%, </w:t>
      </w:r>
      <w:proofErr w:type="spellStart"/>
      <w:r w:rsidR="00F2039C" w:rsidRPr="00F2039C">
        <w:rPr>
          <w:bCs/>
          <w:sz w:val="24"/>
          <w:szCs w:val="24"/>
        </w:rPr>
        <w:t>nátrium</w:t>
      </w:r>
      <w:proofErr w:type="spellEnd"/>
      <w:r w:rsidR="00F2039C" w:rsidRPr="00F2039C">
        <w:rPr>
          <w:bCs/>
          <w:sz w:val="24"/>
          <w:szCs w:val="24"/>
        </w:rPr>
        <w:t xml:space="preserve"> 0,45%, </w:t>
      </w:r>
      <w:proofErr w:type="spellStart"/>
      <w:r w:rsidR="00F2039C" w:rsidRPr="00F2039C">
        <w:rPr>
          <w:bCs/>
          <w:sz w:val="24"/>
          <w:szCs w:val="24"/>
        </w:rPr>
        <w:t>kálium</w:t>
      </w:r>
      <w:proofErr w:type="spellEnd"/>
      <w:r w:rsidR="00F2039C" w:rsidRPr="00F2039C">
        <w:rPr>
          <w:bCs/>
          <w:sz w:val="24"/>
          <w:szCs w:val="24"/>
        </w:rPr>
        <w:t xml:space="preserve"> 0,74%, </w:t>
      </w:r>
      <w:proofErr w:type="spellStart"/>
      <w:r w:rsidR="00F2039C" w:rsidRPr="00F2039C">
        <w:rPr>
          <w:bCs/>
          <w:sz w:val="24"/>
          <w:szCs w:val="24"/>
        </w:rPr>
        <w:t>magnézium</w:t>
      </w:r>
      <w:proofErr w:type="spellEnd"/>
      <w:r w:rsidR="00F2039C" w:rsidRPr="00F2039C">
        <w:rPr>
          <w:bCs/>
          <w:sz w:val="24"/>
          <w:szCs w:val="24"/>
        </w:rPr>
        <w:t xml:space="preserve"> 0,10%; </w:t>
      </w:r>
      <w:proofErr w:type="spellStart"/>
      <w:r w:rsidR="00F2039C" w:rsidRPr="00F2039C">
        <w:rPr>
          <w:bCs/>
          <w:sz w:val="24"/>
          <w:szCs w:val="24"/>
        </w:rPr>
        <w:t>kilogrammonként</w:t>
      </w:r>
      <w:proofErr w:type="spellEnd"/>
      <w:r w:rsidR="00F2039C" w:rsidRPr="00F2039C">
        <w:rPr>
          <w:bCs/>
          <w:sz w:val="24"/>
          <w:szCs w:val="24"/>
        </w:rPr>
        <w:t xml:space="preserve">: A-vitamin 10 000 NE, D3-vitamin 765 NE, E-vitamin 600 mg, C-vitamin 100 mg, </w:t>
      </w:r>
      <w:proofErr w:type="spellStart"/>
      <w:r w:rsidR="00F2039C" w:rsidRPr="00F2039C">
        <w:rPr>
          <w:bCs/>
          <w:sz w:val="24"/>
          <w:szCs w:val="24"/>
        </w:rPr>
        <w:t>béta-karotin</w:t>
      </w:r>
      <w:proofErr w:type="spellEnd"/>
      <w:r w:rsidR="00F2039C" w:rsidRPr="00F2039C">
        <w:rPr>
          <w:bCs/>
          <w:sz w:val="24"/>
          <w:szCs w:val="24"/>
        </w:rPr>
        <w:t xml:space="preserve"> 1,5 mg.</w:t>
      </w:r>
    </w:p>
    <w:p w14:paraId="706CE3D7" w14:textId="77777777" w:rsidR="00F2039C" w:rsidRDefault="00EF726D" w:rsidP="00F2039C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F2039C" w:rsidRPr="00F2039C">
        <w:rPr>
          <w:bCs/>
          <w:sz w:val="24"/>
          <w:szCs w:val="24"/>
        </w:rPr>
        <w:t>3b103 (vas) 74,7 mg, 3b202 (</w:t>
      </w:r>
      <w:proofErr w:type="spellStart"/>
      <w:r w:rsidR="00F2039C" w:rsidRPr="00F2039C">
        <w:rPr>
          <w:bCs/>
          <w:sz w:val="24"/>
          <w:szCs w:val="24"/>
        </w:rPr>
        <w:t>jód</w:t>
      </w:r>
      <w:proofErr w:type="spellEnd"/>
      <w:r w:rsidR="00F2039C" w:rsidRPr="00F2039C">
        <w:rPr>
          <w:bCs/>
          <w:sz w:val="24"/>
          <w:szCs w:val="24"/>
        </w:rPr>
        <w:t>) 1,8 mg, 3b405 (</w:t>
      </w:r>
      <w:proofErr w:type="spellStart"/>
      <w:r w:rsidR="00F2039C" w:rsidRPr="00F2039C">
        <w:rPr>
          <w:bCs/>
          <w:sz w:val="24"/>
          <w:szCs w:val="24"/>
        </w:rPr>
        <w:t>réz</w:t>
      </w:r>
      <w:proofErr w:type="spellEnd"/>
      <w:r w:rsidR="00F2039C" w:rsidRPr="00F2039C">
        <w:rPr>
          <w:bCs/>
          <w:sz w:val="24"/>
          <w:szCs w:val="24"/>
        </w:rPr>
        <w:t>) 7,4 mg, 3b502 (</w:t>
      </w:r>
      <w:proofErr w:type="spellStart"/>
      <w:r w:rsidR="00F2039C" w:rsidRPr="00F2039C">
        <w:rPr>
          <w:bCs/>
          <w:sz w:val="24"/>
          <w:szCs w:val="24"/>
        </w:rPr>
        <w:t>mangán</w:t>
      </w:r>
      <w:proofErr w:type="spellEnd"/>
      <w:r w:rsidR="00F2039C" w:rsidRPr="00F2039C">
        <w:rPr>
          <w:bCs/>
          <w:sz w:val="24"/>
          <w:szCs w:val="24"/>
        </w:rPr>
        <w:t>) 7,7 mg, 3b603 (</w:t>
      </w:r>
      <w:proofErr w:type="spellStart"/>
      <w:r w:rsidR="00F2039C" w:rsidRPr="00F2039C">
        <w:rPr>
          <w:bCs/>
          <w:sz w:val="24"/>
          <w:szCs w:val="24"/>
        </w:rPr>
        <w:t>cink</w:t>
      </w:r>
      <w:proofErr w:type="spellEnd"/>
      <w:r w:rsidR="00F2039C" w:rsidRPr="00F2039C">
        <w:rPr>
          <w:bCs/>
          <w:sz w:val="24"/>
          <w:szCs w:val="24"/>
        </w:rPr>
        <w:t>) 131 mg, 3b801 (</w:t>
      </w:r>
      <w:proofErr w:type="spellStart"/>
      <w:r w:rsidR="00F2039C" w:rsidRPr="00F2039C">
        <w:rPr>
          <w:bCs/>
          <w:sz w:val="24"/>
          <w:szCs w:val="24"/>
        </w:rPr>
        <w:t>szelén</w:t>
      </w:r>
      <w:proofErr w:type="spellEnd"/>
      <w:r w:rsidR="00F2039C" w:rsidRPr="00F2039C">
        <w:rPr>
          <w:bCs/>
          <w:sz w:val="24"/>
          <w:szCs w:val="24"/>
        </w:rPr>
        <w:t xml:space="preserve">) 0,2 mg; </w:t>
      </w:r>
      <w:proofErr w:type="spellStart"/>
      <w:r w:rsidR="00F2039C" w:rsidRPr="00F2039C">
        <w:rPr>
          <w:bCs/>
          <w:sz w:val="24"/>
          <w:szCs w:val="24"/>
        </w:rPr>
        <w:t>természetes</w:t>
      </w:r>
      <w:proofErr w:type="spellEnd"/>
      <w:r w:rsidR="00F2039C" w:rsidRPr="00F2039C">
        <w:rPr>
          <w:bCs/>
          <w:sz w:val="24"/>
          <w:szCs w:val="24"/>
        </w:rPr>
        <w:t xml:space="preserve"> </w:t>
      </w:r>
      <w:proofErr w:type="spellStart"/>
      <w:r w:rsidR="00F2039C" w:rsidRPr="00F2039C">
        <w:rPr>
          <w:bCs/>
          <w:sz w:val="24"/>
          <w:szCs w:val="24"/>
        </w:rPr>
        <w:t>antioxidánssal</w:t>
      </w:r>
      <w:proofErr w:type="spellEnd"/>
      <w:r w:rsidR="00F2039C" w:rsidRPr="00F2039C">
        <w:rPr>
          <w:bCs/>
          <w:sz w:val="24"/>
          <w:szCs w:val="24"/>
        </w:rPr>
        <w:t>.</w:t>
      </w:r>
    </w:p>
    <w:p w14:paraId="39C937F1" w14:textId="77777777" w:rsidR="00F2039C" w:rsidRPr="00F2039C" w:rsidRDefault="00F2039C" w:rsidP="00F2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  <w:gridCol w:w="1809"/>
        <w:gridCol w:w="1809"/>
      </w:tblGrid>
      <w:tr w:rsidR="00F2039C" w:rsidRPr="00F2039C" w14:paraId="6DEE7B72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3FAC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Vemhes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szuka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8A98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1-4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C054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5-6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3EE0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7-9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</w:tr>
      <w:tr w:rsidR="00F2039C" w:rsidRPr="00F2039C" w14:paraId="0782487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02B18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60B40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818E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F7ED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2039C" w:rsidRPr="00F2039C" w14:paraId="2BA4E543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3AE5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40BA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013E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795A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F2039C" w:rsidRPr="00F2039C" w14:paraId="5BFD4AA0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BFAA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BC52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7B6B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8ADB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</w:tr>
      <w:tr w:rsidR="00F2039C" w:rsidRPr="00F2039C" w14:paraId="7C513BEA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24D3B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AC30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9FD6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B21E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310</w:t>
            </w:r>
          </w:p>
        </w:tc>
      </w:tr>
      <w:tr w:rsidR="00F2039C" w:rsidRPr="00F2039C" w14:paraId="5D3531ED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4706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8E49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5CE5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9D1D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420</w:t>
            </w:r>
          </w:p>
        </w:tc>
      </w:tr>
      <w:tr w:rsidR="00F2039C" w:rsidRPr="00F2039C" w14:paraId="3CC976BB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929B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30CE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3D51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18F0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525</w:t>
            </w:r>
          </w:p>
        </w:tc>
      </w:tr>
      <w:tr w:rsidR="00F2039C" w:rsidRPr="00F2039C" w14:paraId="2C6A0442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CC6B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F373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5F45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AE89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710</w:t>
            </w:r>
          </w:p>
        </w:tc>
      </w:tr>
      <w:tr w:rsidR="00F2039C" w:rsidRPr="00F2039C" w14:paraId="0C93FD53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2275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B82B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20E6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0601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880</w:t>
            </w:r>
          </w:p>
        </w:tc>
      </w:tr>
      <w:tr w:rsidR="00F2039C" w:rsidRPr="00F2039C" w14:paraId="3231B5E9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6A030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35EB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5624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828C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1040</w:t>
            </w:r>
          </w:p>
        </w:tc>
      </w:tr>
      <w:tr w:rsidR="00F2039C" w:rsidRPr="00F2039C" w14:paraId="5C2ADA6F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C6E0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6003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26F7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16 /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AA78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19 /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30ACB15" w14:textId="77777777" w:rsidR="00F2039C" w:rsidRPr="00F2039C" w:rsidRDefault="00F2039C" w:rsidP="00F2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  <w:gridCol w:w="1809"/>
        <w:gridCol w:w="1809"/>
      </w:tblGrid>
      <w:tr w:rsidR="00F2039C" w:rsidRPr="00F2039C" w14:paraId="6D0A1AF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DE10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Vemhes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szuka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DF7A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1-4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260B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5-6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42FC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7-9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</w:tr>
      <w:tr w:rsidR="00F2039C" w:rsidRPr="00F2039C" w14:paraId="3C974AC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A6E7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CD68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E9FD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771D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2039C" w:rsidRPr="00F2039C" w14:paraId="58E9C623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C9B7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5290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2E01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DC565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F2039C" w:rsidRPr="00F2039C" w14:paraId="2D3E17FA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307D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0250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A908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69FD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</w:tr>
      <w:tr w:rsidR="00F2039C" w:rsidRPr="00F2039C" w14:paraId="53FB6EB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2A9FB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F38A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C54F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3CDC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310</w:t>
            </w:r>
          </w:p>
        </w:tc>
      </w:tr>
      <w:tr w:rsidR="00F2039C" w:rsidRPr="00F2039C" w14:paraId="4388FEEA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4421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9639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EB13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921DA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420</w:t>
            </w:r>
          </w:p>
        </w:tc>
      </w:tr>
      <w:tr w:rsidR="00F2039C" w:rsidRPr="00F2039C" w14:paraId="2348A7D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8300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727E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38F8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6257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525</w:t>
            </w:r>
          </w:p>
        </w:tc>
      </w:tr>
      <w:tr w:rsidR="00F2039C" w:rsidRPr="00F2039C" w14:paraId="50BC703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BB9E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686E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19B5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D2240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710</w:t>
            </w:r>
          </w:p>
        </w:tc>
      </w:tr>
      <w:tr w:rsidR="00F2039C" w:rsidRPr="00F2039C" w14:paraId="7431CA40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29C1C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ABF7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8EF99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AD24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880</w:t>
            </w:r>
          </w:p>
        </w:tc>
      </w:tr>
      <w:tr w:rsidR="00F2039C" w:rsidRPr="00F2039C" w14:paraId="2AA81D76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8FF0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B764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4212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8E64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1040</w:t>
            </w:r>
          </w:p>
        </w:tc>
      </w:tr>
      <w:tr w:rsidR="00F2039C" w:rsidRPr="00F2039C" w14:paraId="187C3F82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7EEEE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FEA8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3F2C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16 /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575F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19 /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19D1479" w14:textId="77777777" w:rsidR="00F2039C" w:rsidRPr="00F2039C" w:rsidRDefault="00F2039C" w:rsidP="00F2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348"/>
        <w:gridCol w:w="1348"/>
        <w:gridCol w:w="1366"/>
      </w:tblGrid>
      <w:tr w:rsidR="00F2039C" w:rsidRPr="00F2039C" w14:paraId="1B318464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7534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2A53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79AB7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4B93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F2039C" w:rsidRPr="00F2039C" w14:paraId="7F890C8F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09FE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F36E3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8BD4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3142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2039C" w:rsidRPr="00F2039C" w14:paraId="4FEE05F2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3B57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5C68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E5EF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E2AD5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7B4E324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6E33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787B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DCC3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16E37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5C0D96F6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CE42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8A15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1D71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5EB3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F2039C" w:rsidRPr="00F2039C" w14:paraId="612F4C48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65507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D54D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D04B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9B77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</w:tr>
      <w:tr w:rsidR="00F2039C" w:rsidRPr="00F2039C" w14:paraId="2FF4EE7F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E450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FA82A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2C5D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1C910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</w:tr>
      <w:tr w:rsidR="00F2039C" w:rsidRPr="00F2039C" w14:paraId="535E2CF6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6E4B0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099D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BA31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C106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</w:tr>
      <w:tr w:rsidR="00F2039C" w:rsidRPr="00F2039C" w14:paraId="01323A3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FC8C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6A4A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88300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65E0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410</w:t>
            </w:r>
          </w:p>
        </w:tc>
      </w:tr>
      <w:tr w:rsidR="00F2039C" w:rsidRPr="00F2039C" w14:paraId="5F7F7F0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10E1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7C4E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09D139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C427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470</w:t>
            </w:r>
          </w:p>
        </w:tc>
      </w:tr>
      <w:tr w:rsidR="00F2039C" w:rsidRPr="00F2039C" w14:paraId="1504D5E9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907E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1B8C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9C404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1A99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695</w:t>
            </w:r>
          </w:p>
        </w:tc>
      </w:tr>
    </w:tbl>
    <w:p w14:paraId="758F185E" w14:textId="77777777" w:rsidR="00F2039C" w:rsidRPr="00F2039C" w:rsidRDefault="00F2039C" w:rsidP="00F2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348"/>
        <w:gridCol w:w="1348"/>
        <w:gridCol w:w="1366"/>
      </w:tblGrid>
      <w:tr w:rsidR="00F2039C" w:rsidRPr="00F2039C" w14:paraId="4E154C74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6CE5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7247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DE36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9FD4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F2039C" w:rsidRPr="00F2039C" w14:paraId="6F37AF53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2CD9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4FBD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DF12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8FF5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2039C" w:rsidRPr="00F2039C" w14:paraId="3B5C1C5B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DE86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D8BA5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2558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90545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6BA25AC2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B8A54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AA576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91CB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F2E5C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1955A692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0AE6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05F7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4A55B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6CA8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F2039C" w:rsidRPr="00F2039C" w14:paraId="42794009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3E19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3352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BE3D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005B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</w:tr>
      <w:tr w:rsidR="00F2039C" w:rsidRPr="00F2039C" w14:paraId="3140C4ED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A765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A654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CC632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4D3D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</w:tr>
      <w:tr w:rsidR="00F2039C" w:rsidRPr="00F2039C" w14:paraId="1A93B70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F8F0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AFD65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EA1A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D03B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</w:tr>
      <w:tr w:rsidR="00F2039C" w:rsidRPr="00F2039C" w14:paraId="1E94A08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2637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D80E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5EC43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5ACD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410</w:t>
            </w:r>
          </w:p>
        </w:tc>
      </w:tr>
      <w:tr w:rsidR="00F2039C" w:rsidRPr="00F2039C" w14:paraId="54ADE6D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F2E8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83EC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5CC39E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932C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470</w:t>
            </w:r>
          </w:p>
        </w:tc>
      </w:tr>
      <w:tr w:rsidR="00F2039C" w:rsidRPr="00F2039C" w14:paraId="29BC729F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DAB2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D053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CD77B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369B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695</w:t>
            </w:r>
          </w:p>
        </w:tc>
      </w:tr>
    </w:tbl>
    <w:p w14:paraId="3D85F416" w14:textId="77777777" w:rsidR="00F2039C" w:rsidRPr="00F2039C" w:rsidRDefault="00F2039C" w:rsidP="00F2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lastRenderedPageBreak/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735"/>
        <w:gridCol w:w="1302"/>
        <w:gridCol w:w="1735"/>
        <w:gridCol w:w="1302"/>
        <w:gridCol w:w="1735"/>
        <w:gridCol w:w="1302"/>
      </w:tblGrid>
      <w:tr w:rsidR="00F2039C" w:rsidRPr="00F2039C" w14:paraId="01D2101C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1BDE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FB69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D817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DC48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904E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EAD1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2757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F2039C" w:rsidRPr="00F2039C" w14:paraId="4557CD6C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0B18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75A1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8113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9B4F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11C5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9D62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9831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2039C" w:rsidRPr="00F2039C" w14:paraId="72AFE1D2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0729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7DF5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0156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2C42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BBFA6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3EE9D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5D66C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591785A1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7276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F8CD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AAF3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13AD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AD379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F977B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3314E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3A487B5D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E5AE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28C4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CBF3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13E2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6A81C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2D70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F6EC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2039C" w:rsidRPr="00F2039C" w14:paraId="5ECEA90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180C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6B5B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5789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FBCF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419C4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571B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B84F7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F2039C" w:rsidRPr="00F2039C" w14:paraId="6DD3F77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869D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0F1D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B6AD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DFBB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D836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5DE0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4934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</w:tr>
      <w:tr w:rsidR="00F2039C" w:rsidRPr="00F2039C" w14:paraId="33172135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9923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FBC0F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6B458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1946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6CD6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35CD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D44D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220</w:t>
            </w:r>
          </w:p>
        </w:tc>
      </w:tr>
      <w:tr w:rsidR="00F2039C" w:rsidRPr="00F2039C" w14:paraId="4F80C786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1C91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B70B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FC04C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0F6B4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D54216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5390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8D49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160</w:t>
            </w:r>
          </w:p>
        </w:tc>
      </w:tr>
      <w:tr w:rsidR="00F2039C" w:rsidRPr="00F2039C" w14:paraId="3E6AD2C8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346B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C5E3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7B40E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366E2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3ED83A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9E0A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CD16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215</w:t>
            </w:r>
          </w:p>
        </w:tc>
      </w:tr>
      <w:tr w:rsidR="00F2039C" w:rsidRPr="00F2039C" w14:paraId="7758FFB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5257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BF64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45278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C9A6B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C9FAA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5F75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4F1EA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</w:t>
            </w:r>
          </w:p>
        </w:tc>
      </w:tr>
    </w:tbl>
    <w:p w14:paraId="2C580E4A" w14:textId="77777777" w:rsidR="00F2039C" w:rsidRPr="00F2039C" w:rsidRDefault="00F2039C" w:rsidP="00F2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203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2039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735"/>
        <w:gridCol w:w="1302"/>
        <w:gridCol w:w="1735"/>
        <w:gridCol w:w="1302"/>
        <w:gridCol w:w="1735"/>
        <w:gridCol w:w="1302"/>
      </w:tblGrid>
      <w:tr w:rsidR="00F2039C" w:rsidRPr="00F2039C" w14:paraId="17002B6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906D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9789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53CE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4E859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8E97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1901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180A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F2039C" w:rsidRPr="00F2039C" w14:paraId="49A55A23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EE25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F0DF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759B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A19B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9B04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CD7C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FDA4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2039C" w:rsidRPr="00F2039C" w14:paraId="22B4B1FD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FDF1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E17D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4C26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A2F7E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0E51BC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25ED5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CDA6F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31BB848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CEC5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3664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76CC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44CC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35E1E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E7239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0DFEE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3E636FF7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80B6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B536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A709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EB5E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55902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6E55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9AF3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2039C" w:rsidRPr="00F2039C" w14:paraId="1670B426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B2D0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C08C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A08A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6A84E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A298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98DB9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C2AC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F2039C" w:rsidRPr="00F2039C" w14:paraId="0998E22A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BCDF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9543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1D4B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A7CE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6465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4654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DEBB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</w:tr>
      <w:tr w:rsidR="00F2039C" w:rsidRPr="00F2039C" w14:paraId="70B2D0D4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9237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1C37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4EAD9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2644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D71F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794AA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288B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220</w:t>
            </w:r>
          </w:p>
        </w:tc>
      </w:tr>
      <w:tr w:rsidR="00F2039C" w:rsidRPr="00F2039C" w14:paraId="182183DF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24FC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A409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D5B90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E9AAC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09FE2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2946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4955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160</w:t>
            </w:r>
          </w:p>
        </w:tc>
      </w:tr>
      <w:tr w:rsidR="00F2039C" w:rsidRPr="00F2039C" w14:paraId="5A1D630B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CB90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2680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CC5E1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02893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14F17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40E5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0698B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215</w:t>
            </w:r>
          </w:p>
        </w:tc>
      </w:tr>
      <w:tr w:rsidR="00F2039C" w:rsidRPr="00F2039C" w14:paraId="3197A796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D908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4EB50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4B964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93354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2FCFA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FC60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CF81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</w:t>
            </w:r>
          </w:p>
        </w:tc>
      </w:tr>
    </w:tbl>
    <w:p w14:paraId="2D5B361B" w14:textId="77777777" w:rsidR="00F2039C" w:rsidRDefault="00F2039C" w:rsidP="00F2039C">
      <w:pPr>
        <w:rPr>
          <w:bCs/>
          <w:sz w:val="24"/>
          <w:szCs w:val="24"/>
        </w:rPr>
      </w:pPr>
    </w:p>
    <w:p w14:paraId="0B5FB48D" w14:textId="77777777" w:rsidR="00F2039C" w:rsidRPr="00F2039C" w:rsidRDefault="00F2039C" w:rsidP="00F2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51"/>
      </w:tblGrid>
      <w:tr w:rsidR="00F2039C" w:rsidRPr="00F2039C" w14:paraId="1DCF07A5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E303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D2B5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37AD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6CA80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7F70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CAE7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2039C" w:rsidRPr="00F2039C" w14:paraId="5692AA15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4FFB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1C5F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5B747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5118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8D859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AB1C6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9C" w:rsidRPr="00F2039C" w14:paraId="7C467951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3C77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7DFE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62359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6D32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FD73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BF199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g / 100 kcal</w:t>
            </w:r>
          </w:p>
        </w:tc>
      </w:tr>
      <w:tr w:rsidR="00F2039C" w:rsidRPr="00F2039C" w14:paraId="16E90B3F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91E1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480B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AF24E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E5D8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79B1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5123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4.7 g / 100 kcal</w:t>
            </w:r>
          </w:p>
        </w:tc>
      </w:tr>
      <w:tr w:rsidR="00F2039C" w:rsidRPr="00F2039C" w14:paraId="1E68F8A5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1310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1A0E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A741FE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B996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895A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1F8F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10.1 g / 100 kcal</w:t>
            </w:r>
          </w:p>
        </w:tc>
      </w:tr>
      <w:tr w:rsidR="00F2039C" w:rsidRPr="00F2039C" w14:paraId="7023626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78E6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F1C0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2EFC4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5071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E1C3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CD3B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F2039C" w:rsidRPr="00F2039C" w14:paraId="264E7D29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40A7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2AF2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74EC7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7604A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9E5FA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763D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g / 100 kcal</w:t>
            </w:r>
          </w:p>
        </w:tc>
      </w:tr>
      <w:tr w:rsidR="00F2039C" w:rsidRPr="00F2039C" w14:paraId="121242F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4550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DC94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062D1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BCF9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750E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8B77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323 mg / 100 kcal</w:t>
            </w:r>
          </w:p>
        </w:tc>
      </w:tr>
      <w:tr w:rsidR="00F2039C" w:rsidRPr="00F2039C" w14:paraId="448EF3BF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A0D50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A43B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428CE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E4D9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B2685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A12C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277 mg / 100 kcal</w:t>
            </w:r>
          </w:p>
        </w:tc>
      </w:tr>
      <w:tr w:rsidR="00F2039C" w:rsidRPr="00F2039C" w14:paraId="6623A253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29BA9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8AC7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C469D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DCD8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E27B6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A3E8B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194 mg / 100 kcal</w:t>
            </w:r>
          </w:p>
        </w:tc>
      </w:tr>
      <w:tr w:rsidR="00F2039C" w:rsidRPr="00F2039C" w14:paraId="375C63E6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72F1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7605C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98D20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7CB3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C461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A5FDC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121 mg / 100 kcal</w:t>
            </w:r>
          </w:p>
        </w:tc>
      </w:tr>
      <w:tr w:rsidR="00F2039C" w:rsidRPr="00F2039C" w14:paraId="402D781C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1346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39EE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38472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CC74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6D68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0AEC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mg / 100 kcal</w:t>
            </w:r>
          </w:p>
        </w:tc>
      </w:tr>
      <w:tr w:rsidR="00F2039C" w:rsidRPr="00F2039C" w14:paraId="6923BA34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59B0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F8E84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3E75A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F2F6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10754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A55B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11752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480CE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283 IU / 100 kcal</w:t>
            </w:r>
          </w:p>
        </w:tc>
      </w:tr>
      <w:tr w:rsidR="00F2039C" w:rsidRPr="00F2039C" w14:paraId="7F58138A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B574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EFD7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F194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85D42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AE5883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866186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2.69 mg / 100 kcal</w:t>
            </w:r>
          </w:p>
        </w:tc>
      </w:tr>
      <w:tr w:rsidR="00F2039C" w:rsidRPr="00F2039C" w14:paraId="54EF001B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F2885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68C7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67C21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74D6D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3535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225C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20.2 IU / 100 kcal</w:t>
            </w:r>
          </w:p>
        </w:tc>
      </w:tr>
      <w:tr w:rsidR="00F2039C" w:rsidRPr="00F2039C" w14:paraId="17563EF4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3DEF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E0E7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E9A0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765A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41F4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0854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9.35 IU / 100 kcal</w:t>
            </w:r>
          </w:p>
        </w:tc>
      </w:tr>
      <w:tr w:rsidR="00F2039C" w:rsidRPr="00F2039C" w14:paraId="0687AA6E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B9CCA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D6E2D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A874B7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2451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0FDB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2FD9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 mg / 100 kcal</w:t>
            </w:r>
          </w:p>
        </w:tc>
      </w:tr>
      <w:tr w:rsidR="00F2039C" w:rsidRPr="00F2039C" w14:paraId="4F9CF06B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A1FB4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30B66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2FD7C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37D5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CB079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AF66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251 mg / 100 kcal</w:t>
            </w:r>
          </w:p>
        </w:tc>
      </w:tr>
      <w:tr w:rsidR="00F2039C" w:rsidRPr="00F2039C" w14:paraId="2D50A704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00885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3B36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55AA5" w14:textId="77777777" w:rsidR="00F2039C" w:rsidRPr="00F2039C" w:rsidRDefault="00F2039C" w:rsidP="00F2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032D94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8651A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B6438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776 mg / 100 kcal</w:t>
            </w:r>
          </w:p>
        </w:tc>
      </w:tr>
      <w:tr w:rsidR="00F2039C" w:rsidRPr="00F2039C" w14:paraId="0B43350B" w14:textId="77777777" w:rsidTr="00F20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402DF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EE441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750C7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2C0DB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D4DE0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16CAE" w14:textId="77777777" w:rsidR="00F2039C" w:rsidRPr="00F2039C" w:rsidRDefault="00F2039C" w:rsidP="00F203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203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</w:tbl>
    <w:p w14:paraId="773AECC6" w14:textId="1F376F7F" w:rsidR="006D50BE" w:rsidRDefault="006D50BE" w:rsidP="00F2039C">
      <w:pPr>
        <w:rPr>
          <w:bCs/>
          <w:sz w:val="24"/>
          <w:szCs w:val="24"/>
        </w:rPr>
      </w:pPr>
    </w:p>
    <w:sectPr w:rsidR="006D50BE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C3A8" w14:textId="77777777" w:rsidR="006F2C89" w:rsidRDefault="006F2C89" w:rsidP="00073117">
      <w:pPr>
        <w:spacing w:after="0" w:line="240" w:lineRule="auto"/>
      </w:pPr>
      <w:r>
        <w:separator/>
      </w:r>
    </w:p>
  </w:endnote>
  <w:endnote w:type="continuationSeparator" w:id="0">
    <w:p w14:paraId="0D834033" w14:textId="77777777" w:rsidR="006F2C89" w:rsidRDefault="006F2C89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8AEA" w14:textId="77777777" w:rsidR="006F2C89" w:rsidRDefault="006F2C89" w:rsidP="00073117">
      <w:pPr>
        <w:spacing w:after="0" w:line="240" w:lineRule="auto"/>
      </w:pPr>
      <w:r>
        <w:separator/>
      </w:r>
    </w:p>
  </w:footnote>
  <w:footnote w:type="continuationSeparator" w:id="0">
    <w:p w14:paraId="7818B280" w14:textId="77777777" w:rsidR="006F2C89" w:rsidRDefault="006F2C89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D7BE8"/>
    <w:rsid w:val="006422B7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A2B"/>
    <w:rsid w:val="007E63F1"/>
    <w:rsid w:val="00854860"/>
    <w:rsid w:val="008816F6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E4A48"/>
    <w:rsid w:val="00CE4B38"/>
    <w:rsid w:val="00D417C3"/>
    <w:rsid w:val="00D44181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29</cp:revision>
  <dcterms:created xsi:type="dcterms:W3CDTF">2021-10-20T08:45:00Z</dcterms:created>
  <dcterms:modified xsi:type="dcterms:W3CDTF">2022-03-01T09:31:00Z</dcterms:modified>
</cp:coreProperties>
</file>