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DF8B" w14:textId="151D3C01" w:rsidR="00B56909" w:rsidRDefault="00E6163F">
      <w:pPr>
        <w:rPr>
          <w:lang w:val="en-GB"/>
        </w:rPr>
      </w:pPr>
      <w:r w:rsidRPr="00E6163F">
        <w:rPr>
          <w:lang w:val="en-GB"/>
        </w:rPr>
        <w:drawing>
          <wp:anchor distT="0" distB="0" distL="114300" distR="114300" simplePos="0" relativeHeight="251665408" behindDoc="1" locked="0" layoutInCell="1" allowOverlap="1" wp14:anchorId="6E3EE256" wp14:editId="560CB658">
            <wp:simplePos x="0" y="0"/>
            <wp:positionH relativeFrom="column">
              <wp:posOffset>528955</wp:posOffset>
            </wp:positionH>
            <wp:positionV relativeFrom="paragraph">
              <wp:posOffset>677545</wp:posOffset>
            </wp:positionV>
            <wp:extent cx="5261610" cy="769620"/>
            <wp:effectExtent l="0" t="0" r="0" b="0"/>
            <wp:wrapTopAndBottom/>
            <wp:docPr id="18968268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268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D84" w:rsidRPr="008E1621">
        <w:rPr>
          <w:b/>
          <w:bCs/>
          <w:color w:val="156082" w:themeColor="accent1"/>
          <w:sz w:val="36"/>
          <w:szCs w:val="36"/>
          <w:lang w:val="en-GB"/>
        </w:rPr>
        <w:t>BIOINFORMATICS, FROM THE BIOLOGICAL POINT OF VIEW</w:t>
      </w:r>
      <w:r w:rsidR="008E1621">
        <w:rPr>
          <w:lang w:val="en-GB"/>
        </w:rPr>
        <w:t xml:space="preserve">. 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14:paraId="07170170" w14:textId="1F02FAC9" w:rsidR="008E1621" w:rsidRDefault="00AB6033">
      <w:pPr>
        <w:rPr>
          <w:lang w:val="en-GB"/>
        </w:rPr>
      </w:pPr>
      <w:r>
        <w:rPr>
          <w:lang w:val="en-GB"/>
        </w:rPr>
        <w:t>Biological organism are executing some code. We are talking about biological algorithms</w:t>
      </w:r>
      <w:r w:rsidR="003047AB">
        <w:rPr>
          <w:lang w:val="en-GB"/>
        </w:rPr>
        <w:t xml:space="preserve">. </w:t>
      </w:r>
      <w:r w:rsidR="00FE74A9">
        <w:rPr>
          <w:lang w:val="en-GB"/>
        </w:rPr>
        <w:t>Let’s talk about a bacteria, and its procreation from a singular cell. It is controlled by</w:t>
      </w:r>
      <w:r w:rsidR="003047AB">
        <w:rPr>
          <w:lang w:val="en-GB"/>
        </w:rPr>
        <w:t xml:space="preserve"> a very simple algorithm.</w:t>
      </w:r>
      <w:r w:rsidR="001F5D57">
        <w:rPr>
          <w:lang w:val="en-GB"/>
        </w:rPr>
        <w:t xml:space="preserve"> Even this simple algorithm is executed through and encoded in very sophisticated way and </w:t>
      </w:r>
      <w:r w:rsidR="00FE74A9">
        <w:rPr>
          <w:lang w:val="en-GB"/>
        </w:rPr>
        <w:t>is executed in space and time and conditionally for</w:t>
      </w:r>
      <w:r w:rsidR="00AD7099">
        <w:rPr>
          <w:lang w:val="en-GB"/>
        </w:rPr>
        <w:t xml:space="preserve"> this bacteria. </w:t>
      </w:r>
    </w:p>
    <w:p w14:paraId="66C26DCE" w14:textId="5017CEBB" w:rsidR="00AD7099" w:rsidRDefault="00AD7099">
      <w:pPr>
        <w:rPr>
          <w:lang w:val="en-GB"/>
        </w:rPr>
      </w:pPr>
      <w:proofErr w:type="spellStart"/>
      <w:r>
        <w:rPr>
          <w:lang w:val="en-GB"/>
        </w:rPr>
        <w:t>Obviolusly</w:t>
      </w:r>
      <w:proofErr w:type="spellEnd"/>
      <w:r>
        <w:rPr>
          <w:lang w:val="en-GB"/>
        </w:rPr>
        <w:t xml:space="preserve">, when you go to other organism like mammalians, ourself, </w:t>
      </w:r>
      <w:r w:rsidR="00C52BAA">
        <w:rPr>
          <w:lang w:val="en-GB"/>
        </w:rPr>
        <w:t xml:space="preserve">also in this case it is quite obvious that there is a code, because this is a picture of us very little. Everything starts from a single cell. </w:t>
      </w:r>
    </w:p>
    <w:p w14:paraId="759E7E70" w14:textId="567C7259" w:rsidR="00A8005F" w:rsidRDefault="00A8005F">
      <w:pPr>
        <w:rPr>
          <w:lang w:val="en-GB"/>
        </w:rPr>
      </w:pPr>
      <w:r w:rsidRPr="00A8005F">
        <w:rPr>
          <w:lang w:val="en-GB"/>
        </w:rPr>
        <w:drawing>
          <wp:anchor distT="0" distB="0" distL="114300" distR="114300" simplePos="0" relativeHeight="251658240" behindDoc="0" locked="0" layoutInCell="1" allowOverlap="1" wp14:anchorId="4B68E2BA" wp14:editId="4E77F0C0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3982608" cy="2095500"/>
            <wp:effectExtent l="0" t="0" r="0" b="0"/>
            <wp:wrapSquare wrapText="bothSides"/>
            <wp:docPr id="19749959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959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608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GB"/>
        </w:rPr>
        <w:t xml:space="preserve">In this case, the code is extremely more sophisticated. The problem is not just to field the space, but it’s to multiply from one to more cells. But We also have </w:t>
      </w:r>
      <w:r w:rsidRPr="00A8005F">
        <w:rPr>
          <w:b/>
          <w:bCs/>
          <w:color w:val="7030A0"/>
          <w:sz w:val="24"/>
          <w:szCs w:val="24"/>
          <w:u w:val="single"/>
          <w:lang w:val="en-GB"/>
        </w:rPr>
        <w:t>different scissions of these cells in space and time</w:t>
      </w:r>
      <w:r>
        <w:rPr>
          <w:lang w:val="en-GB"/>
        </w:rPr>
        <w:t xml:space="preserve">. </w:t>
      </w:r>
    </w:p>
    <w:p w14:paraId="2FE375A3" w14:textId="7E923D5E" w:rsidR="00E04B0D" w:rsidRDefault="00E04B0D">
      <w:pPr>
        <w:rPr>
          <w:lang w:val="en-GB"/>
        </w:rPr>
      </w:pPr>
      <w:r>
        <w:rPr>
          <w:lang w:val="en-GB"/>
        </w:rPr>
        <w:t xml:space="preserve">It is a reproducible program. Some features of this algorithm are also shared by other organism. </w:t>
      </w:r>
    </w:p>
    <w:p w14:paraId="539776DF" w14:textId="27A7E658" w:rsidR="00E04B0D" w:rsidRDefault="00E04B0D">
      <w:pPr>
        <w:rPr>
          <w:lang w:val="en-GB"/>
        </w:rPr>
      </w:pPr>
      <w:r>
        <w:rPr>
          <w:lang w:val="en-GB"/>
        </w:rPr>
        <w:t xml:space="preserve">Let’s think about a mouse. We could think that we are not very similar to </w:t>
      </w:r>
      <w:r w:rsidR="00DA52C0">
        <w:rPr>
          <w:lang w:val="en-GB"/>
        </w:rPr>
        <w:t xml:space="preserve">it but </w:t>
      </w:r>
      <w:r w:rsidR="00D406CF">
        <w:rPr>
          <w:lang w:val="en-GB"/>
        </w:rPr>
        <w:t>we have hands with fingers, etc…</w:t>
      </w:r>
      <w:r w:rsidR="00A9281A">
        <w:rPr>
          <w:lang w:val="en-GB"/>
        </w:rPr>
        <w:t xml:space="preserve">When you look at single cells of human or mouse, </w:t>
      </w:r>
      <w:r w:rsidR="00E37728">
        <w:rPr>
          <w:lang w:val="en-GB"/>
        </w:rPr>
        <w:t>you need to be very</w:t>
      </w:r>
      <w:r w:rsidR="00EE2AE7">
        <w:rPr>
          <w:lang w:val="en-GB"/>
        </w:rPr>
        <w:t xml:space="preserve"> skilled to find the differences.</w:t>
      </w:r>
      <w:r w:rsidR="00EE2AE7">
        <w:rPr>
          <w:lang w:val="en-GB"/>
        </w:rPr>
        <w:br/>
      </w:r>
      <w:r w:rsidR="00C61A9D">
        <w:rPr>
          <w:lang w:val="en-GB"/>
        </w:rPr>
        <w:t xml:space="preserve">We think that the program is a genetic program. </w:t>
      </w:r>
    </w:p>
    <w:p w14:paraId="7E03E6A2" w14:textId="79932B6D" w:rsidR="006E2FEF" w:rsidRDefault="006E2FEF">
      <w:pPr>
        <w:rPr>
          <w:lang w:val="en-GB"/>
        </w:rPr>
      </w:pPr>
      <w:r w:rsidRPr="006B4679">
        <w:rPr>
          <w:b/>
          <w:bCs/>
          <w:highlight w:val="yellow"/>
          <w:u w:val="single"/>
          <w:lang w:val="en-GB"/>
        </w:rPr>
        <w:t>1866: first (formal) definition of a gene</w:t>
      </w:r>
      <w:r w:rsidR="00731BA5" w:rsidRPr="006B4679">
        <w:rPr>
          <w:b/>
          <w:bCs/>
          <w:highlight w:val="yellow"/>
          <w:u w:val="single"/>
          <w:lang w:val="en-GB"/>
        </w:rPr>
        <w:t xml:space="preserve"> (Gregor Mendel).</w:t>
      </w:r>
      <w:r w:rsidR="00731BA5">
        <w:rPr>
          <w:lang w:val="en-GB"/>
        </w:rPr>
        <w:t xml:space="preserve"> He talked about cellular factors that </w:t>
      </w:r>
      <w:r w:rsidR="00141E71">
        <w:rPr>
          <w:lang w:val="en-GB"/>
        </w:rPr>
        <w:t xml:space="preserve">were carrying information from one generation to another. He took this generic concept of heredity and transformed it into mathematical theory. Gene is responsible for phenotypes.  </w:t>
      </w:r>
    </w:p>
    <w:p w14:paraId="1313C01F" w14:textId="20B15B07" w:rsidR="006B4679" w:rsidRDefault="006B4679">
      <w:pPr>
        <w:rPr>
          <w:lang w:val="en-GB"/>
        </w:rPr>
      </w:pPr>
      <w:r w:rsidRPr="006B4679">
        <w:rPr>
          <w:lang w:val="en-GB"/>
        </w:rPr>
        <w:drawing>
          <wp:anchor distT="0" distB="0" distL="114300" distR="114300" simplePos="0" relativeHeight="251659264" behindDoc="0" locked="0" layoutInCell="1" allowOverlap="1" wp14:anchorId="3870B649" wp14:editId="2F0F5945">
            <wp:simplePos x="716280" y="6560820"/>
            <wp:positionH relativeFrom="column">
              <wp:align>left</wp:align>
            </wp:positionH>
            <wp:positionV relativeFrom="paragraph">
              <wp:align>top</wp:align>
            </wp:positionV>
            <wp:extent cx="4678680" cy="643161"/>
            <wp:effectExtent l="0" t="0" r="0" b="5080"/>
            <wp:wrapSquare wrapText="bothSides"/>
            <wp:docPr id="11123920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920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643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11FC">
        <w:rPr>
          <w:lang w:val="en-GB"/>
        </w:rPr>
        <w:br w:type="textWrapping" w:clear="all"/>
      </w:r>
    </w:p>
    <w:p w14:paraId="1C155416" w14:textId="6E0FAC78" w:rsidR="006B4679" w:rsidRDefault="001D1770">
      <w:pPr>
        <w:rPr>
          <w:lang w:val="en-GB"/>
        </w:rPr>
      </w:pPr>
      <w:r>
        <w:rPr>
          <w:lang w:val="en-GB"/>
        </w:rPr>
        <w:t xml:space="preserve">Genes are responsible for phenotypes, considering different generations. </w:t>
      </w:r>
      <w:r w:rsidR="00A0079A">
        <w:rPr>
          <w:lang w:val="en-GB"/>
        </w:rPr>
        <w:t xml:space="preserve">Some of </w:t>
      </w:r>
      <w:r w:rsidR="00DF11FC">
        <w:rPr>
          <w:lang w:val="en-GB"/>
        </w:rPr>
        <w:t>these phenotypes</w:t>
      </w:r>
      <w:r w:rsidR="00A0079A">
        <w:rPr>
          <w:lang w:val="en-GB"/>
        </w:rPr>
        <w:t xml:space="preserve"> could be genetically encoded. </w:t>
      </w:r>
    </w:p>
    <w:p w14:paraId="1E958859" w14:textId="195618B8" w:rsidR="00537855" w:rsidRDefault="00C336D5">
      <w:pPr>
        <w:rPr>
          <w:lang w:val="en-GB"/>
        </w:rPr>
      </w:pPr>
      <w:r>
        <w:rPr>
          <w:lang w:val="en-GB"/>
        </w:rPr>
        <w:t xml:space="preserve">Genes are on </w:t>
      </w:r>
      <w:r w:rsidR="00DF11FC">
        <w:rPr>
          <w:lang w:val="en-GB"/>
        </w:rPr>
        <w:t>chromosomes</w:t>
      </w:r>
      <w:r>
        <w:rPr>
          <w:lang w:val="en-GB"/>
        </w:rPr>
        <w:t xml:space="preserve">, structures that we see when cells are dividing. </w:t>
      </w:r>
    </w:p>
    <w:p w14:paraId="478D52B6" w14:textId="0ACF8579" w:rsidR="007640C7" w:rsidRDefault="007640C7">
      <w:pPr>
        <w:rPr>
          <w:lang w:val="en-GB"/>
        </w:rPr>
      </w:pPr>
      <w:r>
        <w:rPr>
          <w:lang w:val="en-GB"/>
        </w:rPr>
        <w:t xml:space="preserve">Walter Sutton and Theodor Boveri discovered </w:t>
      </w:r>
      <w:r w:rsidR="00FD21A4">
        <w:rPr>
          <w:lang w:val="en-GB"/>
        </w:rPr>
        <w:t xml:space="preserve">the </w:t>
      </w:r>
      <w:r w:rsidR="00FD21A4" w:rsidRPr="00431507">
        <w:rPr>
          <w:sz w:val="28"/>
          <w:szCs w:val="28"/>
          <w:u w:val="single"/>
          <w:lang w:val="en-GB"/>
        </w:rPr>
        <w:t>chromosome theory of inheritance</w:t>
      </w:r>
      <w:r w:rsidR="00FD21A4">
        <w:rPr>
          <w:lang w:val="en-GB"/>
        </w:rPr>
        <w:t xml:space="preserve">. </w:t>
      </w:r>
    </w:p>
    <w:p w14:paraId="6A7C7BB2" w14:textId="65427855" w:rsidR="00431507" w:rsidRDefault="00431507">
      <w:pPr>
        <w:rPr>
          <w:lang w:val="en-GB"/>
        </w:rPr>
      </w:pPr>
      <w:r>
        <w:rPr>
          <w:lang w:val="en-GB"/>
        </w:rPr>
        <w:lastRenderedPageBreak/>
        <w:t xml:space="preserve">People thought that the genetic material was protein. </w:t>
      </w:r>
      <w:r w:rsidRPr="00431507">
        <w:rPr>
          <w:i/>
          <w:iCs/>
          <w:color w:val="00B050"/>
          <w:sz w:val="28"/>
          <w:szCs w:val="28"/>
          <w:lang w:val="en-GB"/>
        </w:rPr>
        <w:t>In 1868, Miescher shows that in addition to proteins, nuclei contain another molecule, DNA</w:t>
      </w:r>
      <w:r>
        <w:rPr>
          <w:lang w:val="en-GB"/>
        </w:rPr>
        <w:t xml:space="preserve">. </w:t>
      </w:r>
      <w:r w:rsidR="000C52D7">
        <w:rPr>
          <w:lang w:val="en-GB"/>
        </w:rPr>
        <w:t xml:space="preserve"> </w:t>
      </w:r>
      <w:r w:rsidR="000C52D7">
        <w:rPr>
          <w:lang w:val="en-GB"/>
        </w:rPr>
        <w:br/>
        <w:t xml:space="preserve">Salvador Luria </w:t>
      </w:r>
      <w:r w:rsidR="003F2953">
        <w:rPr>
          <w:lang w:val="en-GB"/>
        </w:rPr>
        <w:t xml:space="preserve">and Max Delbruck are the fathers of </w:t>
      </w:r>
      <w:r w:rsidR="003F2953" w:rsidRPr="003F2953">
        <w:rPr>
          <w:b/>
          <w:bCs/>
          <w:color w:val="FFC000"/>
          <w:sz w:val="28"/>
          <w:szCs w:val="28"/>
          <w:lang w:val="en-GB"/>
        </w:rPr>
        <w:t>Molecular Biology</w:t>
      </w:r>
      <w:r w:rsidR="003F2953">
        <w:rPr>
          <w:lang w:val="en-GB"/>
        </w:rPr>
        <w:t xml:space="preserve">. </w:t>
      </w:r>
      <w:r w:rsidR="004B0899">
        <w:rPr>
          <w:lang w:val="en-GB"/>
        </w:rPr>
        <w:br/>
      </w:r>
      <w:r w:rsidR="004B0899" w:rsidRPr="004B0899">
        <w:rPr>
          <w:b/>
          <w:bCs/>
          <w:color w:val="EE0000"/>
          <w:highlight w:val="black"/>
          <w:lang w:val="en-GB"/>
        </w:rPr>
        <w:t>Molecular Biology is a research project, aimed at defining the molecular nature of genes</w:t>
      </w:r>
      <w:r w:rsidR="004B0899">
        <w:rPr>
          <w:lang w:val="en-GB"/>
        </w:rPr>
        <w:t xml:space="preserve">. </w:t>
      </w:r>
      <w:r w:rsidR="001F60AF">
        <w:rPr>
          <w:lang w:val="en-GB"/>
        </w:rPr>
        <w:br/>
        <w:t xml:space="preserve">It was made more easy when </w:t>
      </w:r>
      <w:proofErr w:type="spellStart"/>
      <w:r w:rsidR="001F60AF">
        <w:rPr>
          <w:lang w:val="en-GB"/>
        </w:rPr>
        <w:t>them</w:t>
      </w:r>
      <w:proofErr w:type="spellEnd"/>
      <w:r w:rsidR="001F60AF">
        <w:rPr>
          <w:lang w:val="en-GB"/>
        </w:rPr>
        <w:t xml:space="preserve"> demonstrated that genes are also in </w:t>
      </w:r>
      <w:r w:rsidR="007679CA">
        <w:rPr>
          <w:lang w:val="en-GB"/>
        </w:rPr>
        <w:t>bacteria</w:t>
      </w:r>
      <w:r w:rsidR="001F60AF">
        <w:rPr>
          <w:lang w:val="en-GB"/>
        </w:rPr>
        <w:t>.</w:t>
      </w:r>
      <w:r w:rsidR="007679CA">
        <w:rPr>
          <w:lang w:val="en-GB"/>
        </w:rPr>
        <w:t xml:space="preserve"> They gave a formal demonstration with “the f</w:t>
      </w:r>
      <w:r w:rsidR="00A83E01">
        <w:rPr>
          <w:lang w:val="en-GB"/>
        </w:rPr>
        <w:t>lu</w:t>
      </w:r>
      <w:r w:rsidR="007679CA">
        <w:rPr>
          <w:lang w:val="en-GB"/>
        </w:rPr>
        <w:t>ctuation experiment”</w:t>
      </w:r>
      <w:r w:rsidR="003639C8">
        <w:rPr>
          <w:lang w:val="en-GB"/>
        </w:rPr>
        <w:t xml:space="preserve">. </w:t>
      </w:r>
    </w:p>
    <w:p w14:paraId="60CFBD58" w14:textId="6A6E07BE" w:rsidR="003639C8" w:rsidRDefault="00226519">
      <w:pPr>
        <w:rPr>
          <w:lang w:val="en-GB"/>
        </w:rPr>
      </w:pPr>
      <w:r w:rsidRPr="00226519">
        <w:rPr>
          <w:b/>
          <w:bCs/>
          <w:sz w:val="36"/>
          <w:szCs w:val="36"/>
          <w:highlight w:val="red"/>
          <w:lang w:val="en-GB"/>
        </w:rPr>
        <w:t>DNA Structure</w:t>
      </w:r>
      <w:r>
        <w:rPr>
          <w:lang w:val="en-GB"/>
        </w:rPr>
        <w:t xml:space="preserve">. </w:t>
      </w:r>
      <w:r w:rsidR="00B8559D" w:rsidRPr="006912FD">
        <w:rPr>
          <w:i/>
          <w:iCs/>
          <w:sz w:val="24"/>
          <w:szCs w:val="24"/>
          <w:lang w:val="en-GB"/>
        </w:rPr>
        <w:t>Nucleic acid</w:t>
      </w:r>
      <w:r w:rsidR="006912FD" w:rsidRPr="006912FD">
        <w:rPr>
          <w:i/>
          <w:iCs/>
          <w:sz w:val="24"/>
          <w:szCs w:val="24"/>
          <w:lang w:val="en-GB"/>
        </w:rPr>
        <w:t>s</w:t>
      </w:r>
      <w:r w:rsidR="00B8559D" w:rsidRPr="006912FD">
        <w:rPr>
          <w:i/>
          <w:iCs/>
          <w:sz w:val="24"/>
          <w:szCs w:val="24"/>
          <w:lang w:val="en-GB"/>
        </w:rPr>
        <w:t xml:space="preserve"> are</w:t>
      </w:r>
      <w:r w:rsidR="007528C3">
        <w:rPr>
          <w:i/>
          <w:iCs/>
          <w:sz w:val="24"/>
          <w:szCs w:val="24"/>
          <w:lang w:val="en-GB"/>
        </w:rPr>
        <w:t xml:space="preserve"> made of </w:t>
      </w:r>
      <w:r w:rsidR="00B8559D" w:rsidRPr="006912FD">
        <w:rPr>
          <w:i/>
          <w:iCs/>
          <w:sz w:val="24"/>
          <w:szCs w:val="24"/>
          <w:lang w:val="en-GB"/>
        </w:rPr>
        <w:t xml:space="preserve"> four</w:t>
      </w:r>
      <w:r w:rsidR="00D237C3">
        <w:rPr>
          <w:i/>
          <w:iCs/>
          <w:sz w:val="24"/>
          <w:szCs w:val="24"/>
          <w:lang w:val="en-GB"/>
        </w:rPr>
        <w:t xml:space="preserve"> </w:t>
      </w:r>
      <w:r w:rsidR="00D237C3" w:rsidRPr="00D237C3">
        <w:rPr>
          <w:i/>
          <w:iCs/>
          <w:sz w:val="24"/>
          <w:szCs w:val="24"/>
          <w:lang w:val="en"/>
        </w:rPr>
        <w:t xml:space="preserve">nitrogenous </w:t>
      </w:r>
      <w:r w:rsidR="00D237C3" w:rsidRPr="00D237C3">
        <w:rPr>
          <w:i/>
          <w:iCs/>
          <w:sz w:val="24"/>
          <w:szCs w:val="24"/>
          <w:lang w:val="en"/>
        </w:rPr>
        <w:t>bases</w:t>
      </w:r>
      <w:r w:rsidR="00B8559D" w:rsidRPr="006912FD">
        <w:rPr>
          <w:i/>
          <w:iCs/>
          <w:sz w:val="24"/>
          <w:szCs w:val="24"/>
          <w:lang w:val="en-GB"/>
        </w:rPr>
        <w:t>, instead of amino acids that are 20</w:t>
      </w:r>
      <w:r w:rsidR="00B8559D">
        <w:rPr>
          <w:lang w:val="en-GB"/>
        </w:rPr>
        <w:t xml:space="preserve">. </w:t>
      </w:r>
      <w:r w:rsidR="006912FD" w:rsidRPr="0041789F">
        <w:rPr>
          <w:u w:val="single"/>
          <w:lang w:val="en-GB"/>
        </w:rPr>
        <w:t xml:space="preserve">It was formally demonstrated that </w:t>
      </w:r>
      <w:r w:rsidR="00841446" w:rsidRPr="0041789F">
        <w:rPr>
          <w:u w:val="single"/>
          <w:lang w:val="en-GB"/>
        </w:rPr>
        <w:t>genetic material in made of nucleic acids</w:t>
      </w:r>
      <w:r w:rsidR="00841446">
        <w:rPr>
          <w:lang w:val="en-GB"/>
        </w:rPr>
        <w:t>.</w:t>
      </w:r>
      <w:r w:rsidR="00D237C3">
        <w:rPr>
          <w:lang w:val="en-GB"/>
        </w:rPr>
        <w:t xml:space="preserve"> </w:t>
      </w:r>
      <w:r w:rsidR="002B2F68" w:rsidRPr="002B2F68">
        <w:rPr>
          <w:b/>
          <w:bCs/>
          <w:sz w:val="32"/>
          <w:szCs w:val="32"/>
          <w:u w:val="single"/>
          <w:lang w:val="en-GB"/>
        </w:rPr>
        <w:t>It can be DNA or RNA</w:t>
      </w:r>
      <w:r w:rsidR="002B2F68">
        <w:rPr>
          <w:lang w:val="en-GB"/>
        </w:rPr>
        <w:t xml:space="preserve">. </w:t>
      </w:r>
      <w:r w:rsidR="002B2F68">
        <w:rPr>
          <w:lang w:val="en-GB"/>
        </w:rPr>
        <w:br/>
        <w:t>The structure proposed from</w:t>
      </w:r>
      <w:r w:rsidR="005B1A44">
        <w:rPr>
          <w:lang w:val="en-GB"/>
        </w:rPr>
        <w:t xml:space="preserve"> W</w:t>
      </w:r>
      <w:r w:rsidR="005B1A44" w:rsidRPr="005B1A44">
        <w:rPr>
          <w:lang w:val="en-GB"/>
        </w:rPr>
        <w:t xml:space="preserve">atson e </w:t>
      </w:r>
      <w:r w:rsidR="005B1A44">
        <w:rPr>
          <w:lang w:val="en-GB"/>
        </w:rPr>
        <w:t>C</w:t>
      </w:r>
      <w:r w:rsidR="005B1A44" w:rsidRPr="005B1A44">
        <w:rPr>
          <w:lang w:val="en-GB"/>
        </w:rPr>
        <w:t>rick</w:t>
      </w:r>
      <w:r w:rsidR="005B1A44">
        <w:rPr>
          <w:lang w:val="en-GB"/>
        </w:rPr>
        <w:t xml:space="preserve"> proposed a solution to problems. </w:t>
      </w:r>
    </w:p>
    <w:p w14:paraId="571E1882" w14:textId="16F35142" w:rsidR="005B1A44" w:rsidRDefault="005B1A44" w:rsidP="005B1A44">
      <w:pPr>
        <w:pStyle w:val="Paragrafoelenco"/>
        <w:numPr>
          <w:ilvl w:val="0"/>
          <w:numId w:val="1"/>
        </w:numPr>
        <w:rPr>
          <w:i/>
          <w:iCs/>
          <w:sz w:val="24"/>
          <w:szCs w:val="24"/>
          <w:lang w:val="en-GB"/>
        </w:rPr>
      </w:pPr>
      <w:r>
        <w:rPr>
          <w:i/>
          <w:iCs/>
          <w:sz w:val="24"/>
          <w:szCs w:val="24"/>
          <w:lang w:val="en-GB"/>
        </w:rPr>
        <w:t>How information is encoded.</w:t>
      </w:r>
    </w:p>
    <w:p w14:paraId="3034BF9A" w14:textId="7BF68236" w:rsidR="006868BA" w:rsidRDefault="005B1A44" w:rsidP="006868BA">
      <w:pPr>
        <w:pStyle w:val="Paragrafoelenco"/>
        <w:numPr>
          <w:ilvl w:val="0"/>
          <w:numId w:val="1"/>
        </w:numPr>
        <w:rPr>
          <w:i/>
          <w:iCs/>
          <w:sz w:val="24"/>
          <w:szCs w:val="24"/>
          <w:lang w:val="en-GB"/>
        </w:rPr>
      </w:pPr>
      <w:r>
        <w:rPr>
          <w:i/>
          <w:iCs/>
          <w:sz w:val="24"/>
          <w:szCs w:val="24"/>
          <w:lang w:val="en-GB"/>
        </w:rPr>
        <w:t xml:space="preserve">How the information can be segregated into </w:t>
      </w:r>
      <w:r w:rsidR="006868BA">
        <w:rPr>
          <w:i/>
          <w:iCs/>
          <w:sz w:val="24"/>
          <w:szCs w:val="24"/>
          <w:lang w:val="en-GB"/>
        </w:rPr>
        <w:t xml:space="preserve">two generations. </w:t>
      </w:r>
    </w:p>
    <w:p w14:paraId="7AB8BBE4" w14:textId="5B3850CA" w:rsidR="00F312D0" w:rsidRDefault="00E90599" w:rsidP="006868BA">
      <w:pPr>
        <w:rPr>
          <w:sz w:val="24"/>
          <w:szCs w:val="24"/>
          <w:lang w:val="en-GB"/>
        </w:rPr>
      </w:pPr>
      <w:r w:rsidRPr="00E90599">
        <w:rPr>
          <w:sz w:val="24"/>
          <w:szCs w:val="24"/>
          <w:lang w:val="en-GB"/>
        </w:rPr>
        <w:drawing>
          <wp:anchor distT="0" distB="0" distL="114300" distR="114300" simplePos="0" relativeHeight="251660288" behindDoc="0" locked="0" layoutInCell="1" allowOverlap="1" wp14:anchorId="5370B614" wp14:editId="706E60D7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543300" cy="2209875"/>
            <wp:effectExtent l="0" t="0" r="0" b="0"/>
            <wp:wrapSquare wrapText="bothSides"/>
            <wp:docPr id="6452956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56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GB"/>
        </w:rPr>
        <w:t xml:space="preserve">DNA has a </w:t>
      </w:r>
      <w:r w:rsidR="00E209C2">
        <w:rPr>
          <w:sz w:val="24"/>
          <w:szCs w:val="24"/>
          <w:lang w:val="en-GB"/>
        </w:rPr>
        <w:t>four-letter</w:t>
      </w:r>
      <w:r>
        <w:rPr>
          <w:sz w:val="24"/>
          <w:szCs w:val="24"/>
          <w:lang w:val="en-GB"/>
        </w:rPr>
        <w:t xml:space="preserve"> </w:t>
      </w:r>
      <w:r w:rsidR="00F312D0">
        <w:rPr>
          <w:sz w:val="24"/>
          <w:szCs w:val="24"/>
          <w:lang w:val="en-GB"/>
        </w:rPr>
        <w:t xml:space="preserve">alphabet. </w:t>
      </w:r>
      <w:r w:rsidR="00F312D0">
        <w:rPr>
          <w:sz w:val="24"/>
          <w:szCs w:val="24"/>
          <w:lang w:val="en-GB"/>
        </w:rPr>
        <w:br/>
        <w:t xml:space="preserve">RNA, in virus, can be self-sufficient. </w:t>
      </w:r>
      <w:r w:rsidR="00F312D0">
        <w:rPr>
          <w:sz w:val="24"/>
          <w:szCs w:val="24"/>
          <w:lang w:val="en-GB"/>
        </w:rPr>
        <w:br/>
        <w:t xml:space="preserve">There </w:t>
      </w:r>
      <w:r w:rsidR="00E209C2">
        <w:rPr>
          <w:sz w:val="24"/>
          <w:szCs w:val="24"/>
          <w:lang w:val="en-GB"/>
        </w:rPr>
        <w:t>are</w:t>
      </w:r>
      <w:r w:rsidR="00F312D0">
        <w:rPr>
          <w:sz w:val="24"/>
          <w:szCs w:val="24"/>
          <w:lang w:val="en-GB"/>
        </w:rPr>
        <w:t xml:space="preserve"> just chemical differences. </w:t>
      </w:r>
      <w:r w:rsidR="00F312D0">
        <w:rPr>
          <w:sz w:val="24"/>
          <w:szCs w:val="24"/>
          <w:lang w:val="en-GB"/>
        </w:rPr>
        <w:br/>
      </w:r>
      <w:r w:rsidR="00E209C2" w:rsidRPr="00BB327C">
        <w:rPr>
          <w:i/>
          <w:iCs/>
          <w:color w:val="00B050"/>
          <w:sz w:val="28"/>
          <w:szCs w:val="28"/>
          <w:lang w:val="en-GB"/>
        </w:rPr>
        <w:t>In DNA we have Thymine, in RNA we have Uracil</w:t>
      </w:r>
      <w:r w:rsidR="00E209C2">
        <w:rPr>
          <w:sz w:val="24"/>
          <w:szCs w:val="24"/>
          <w:lang w:val="en-GB"/>
        </w:rPr>
        <w:t>.</w:t>
      </w:r>
      <w:r w:rsidR="00F312D0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515015">
        <w:rPr>
          <w:sz w:val="24"/>
          <w:szCs w:val="24"/>
          <w:lang w:val="en-GB"/>
        </w:rPr>
        <w:br/>
      </w:r>
      <w:r w:rsidR="007E25EA">
        <w:rPr>
          <w:sz w:val="24"/>
          <w:szCs w:val="24"/>
          <w:lang w:val="en-GB"/>
        </w:rPr>
        <w:t>Protein</w:t>
      </w:r>
      <w:r w:rsidR="00864662">
        <w:rPr>
          <w:sz w:val="24"/>
          <w:szCs w:val="24"/>
          <w:lang w:val="en-GB"/>
        </w:rPr>
        <w:t>s</w:t>
      </w:r>
      <w:r w:rsidR="007E25EA">
        <w:rPr>
          <w:sz w:val="24"/>
          <w:szCs w:val="24"/>
          <w:lang w:val="en-GB"/>
        </w:rPr>
        <w:t xml:space="preserve"> are fundamental, they are responsible for most of the biochemical reactions recurring in cells.</w:t>
      </w:r>
    </w:p>
    <w:p w14:paraId="449778BF" w14:textId="2B06B1EA" w:rsidR="00864662" w:rsidRDefault="00864662" w:rsidP="006868BA">
      <w:pPr>
        <w:rPr>
          <w:sz w:val="24"/>
          <w:szCs w:val="24"/>
          <w:lang w:val="en-GB"/>
        </w:rPr>
      </w:pPr>
      <w:r w:rsidRPr="00864662">
        <w:rPr>
          <w:i/>
          <w:iCs/>
          <w:color w:val="EE0000"/>
          <w:sz w:val="36"/>
          <w:szCs w:val="36"/>
          <w:u w:val="single"/>
          <w:lang w:val="en-GB"/>
        </w:rPr>
        <w:t>CENTRAL DOGMA OF MULECOLAR BIOLOGY</w:t>
      </w:r>
      <w:r>
        <w:rPr>
          <w:sz w:val="24"/>
          <w:szCs w:val="24"/>
          <w:lang w:val="en-GB"/>
        </w:rPr>
        <w:t>.</w:t>
      </w:r>
    </w:p>
    <w:p w14:paraId="4D207806" w14:textId="506FD7F3" w:rsidR="000C05B4" w:rsidRDefault="00E16C12" w:rsidP="006868B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Formulated by Francis Crick: once information has got into a protein, it can’t get out again”. Information here means the sequence of the amino acid residues, or other sequences related to it. </w:t>
      </w:r>
    </w:p>
    <w:p w14:paraId="3CE10A9F" w14:textId="1E74B6C0" w:rsidR="006D21C7" w:rsidRDefault="006D21C7" w:rsidP="006868BA">
      <w:pPr>
        <w:rPr>
          <w:sz w:val="24"/>
          <w:szCs w:val="24"/>
          <w:lang w:val="en-GB"/>
        </w:rPr>
      </w:pPr>
      <w:r w:rsidRPr="006D21C7">
        <w:rPr>
          <w:sz w:val="24"/>
          <w:szCs w:val="24"/>
          <w:lang w:val="en-GB"/>
        </w:rPr>
        <w:drawing>
          <wp:anchor distT="0" distB="0" distL="114300" distR="114300" simplePos="0" relativeHeight="251661312" behindDoc="0" locked="0" layoutInCell="1" allowOverlap="1" wp14:anchorId="73231308" wp14:editId="025B8EE7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2941320" cy="1704316"/>
            <wp:effectExtent l="0" t="0" r="0" b="0"/>
            <wp:wrapSquare wrapText="bothSides"/>
            <wp:docPr id="8220779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79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704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71A5">
        <w:rPr>
          <w:sz w:val="24"/>
          <w:szCs w:val="24"/>
          <w:lang w:val="en-GB"/>
        </w:rPr>
        <w:t>DNA</w:t>
      </w:r>
      <w:r w:rsidR="00F20C79">
        <w:rPr>
          <w:sz w:val="24"/>
          <w:szCs w:val="24"/>
          <w:lang w:val="en-GB"/>
        </w:rPr>
        <w:t xml:space="preserve"> can be replicated. RNA also can be replicated</w:t>
      </w:r>
      <w:r w:rsidR="00D771BA">
        <w:rPr>
          <w:sz w:val="24"/>
          <w:szCs w:val="24"/>
          <w:lang w:val="en-GB"/>
        </w:rPr>
        <w:t>. Certainly, you can go from RNA to protein. But this is theoretical. From the energetic/thermodynamic point of view, Crick could envisage that protein</w:t>
      </w:r>
      <w:r w:rsidR="00305C7E">
        <w:rPr>
          <w:sz w:val="24"/>
          <w:szCs w:val="24"/>
          <w:lang w:val="en-GB"/>
        </w:rPr>
        <w:t xml:space="preserve"> </w:t>
      </w:r>
      <w:r w:rsidR="00A6483E">
        <w:rPr>
          <w:sz w:val="24"/>
          <w:szCs w:val="24"/>
          <w:lang w:val="en-GB"/>
        </w:rPr>
        <w:t>are directly encoded by DNA.</w:t>
      </w:r>
    </w:p>
    <w:p w14:paraId="68621FDE" w14:textId="784FF46F" w:rsidR="007C42F0" w:rsidRDefault="007C42F0" w:rsidP="006868B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From the energetic point of view, we can go from RNA to DNA (</w:t>
      </w:r>
      <w:r w:rsidR="00934895">
        <w:rPr>
          <w:sz w:val="24"/>
          <w:szCs w:val="24"/>
          <w:lang w:val="en-GB"/>
        </w:rPr>
        <w:t>hypothesis</w:t>
      </w:r>
      <w:r>
        <w:rPr>
          <w:sz w:val="24"/>
          <w:szCs w:val="24"/>
          <w:lang w:val="en-GB"/>
        </w:rPr>
        <w:t xml:space="preserve"> at </w:t>
      </w:r>
      <w:r w:rsidR="00934895">
        <w:rPr>
          <w:sz w:val="24"/>
          <w:szCs w:val="24"/>
          <w:lang w:val="en-GB"/>
        </w:rPr>
        <w:t>those time).</w:t>
      </w:r>
      <w:r w:rsidR="00934895">
        <w:rPr>
          <w:sz w:val="24"/>
          <w:szCs w:val="24"/>
          <w:lang w:val="en-GB"/>
        </w:rPr>
        <w:br/>
      </w:r>
      <w:r w:rsidR="00934895">
        <w:rPr>
          <w:sz w:val="24"/>
          <w:szCs w:val="24"/>
          <w:lang w:val="en-GB"/>
        </w:rPr>
        <w:br/>
      </w:r>
      <w:r w:rsidR="00645791">
        <w:rPr>
          <w:sz w:val="24"/>
          <w:szCs w:val="24"/>
          <w:lang w:val="en-GB"/>
        </w:rPr>
        <w:t>Protein can NEVER retro-translate in DNA/RNA.</w:t>
      </w:r>
      <w:r w:rsidR="003800B9">
        <w:rPr>
          <w:sz w:val="24"/>
          <w:szCs w:val="24"/>
          <w:lang w:val="en-GB"/>
        </w:rPr>
        <w:t xml:space="preserve"> We can make this computationally. </w:t>
      </w:r>
      <w:r w:rsidR="00BC15C6">
        <w:rPr>
          <w:sz w:val="24"/>
          <w:szCs w:val="24"/>
          <w:lang w:val="en-GB"/>
        </w:rPr>
        <w:br/>
      </w:r>
      <w:r w:rsidR="00BC15C6">
        <w:rPr>
          <w:sz w:val="24"/>
          <w:szCs w:val="24"/>
          <w:lang w:val="en-GB"/>
        </w:rPr>
        <w:lastRenderedPageBreak/>
        <w:t xml:space="preserve">The </w:t>
      </w:r>
      <w:r w:rsidR="00D867E6">
        <w:rPr>
          <w:sz w:val="24"/>
          <w:szCs w:val="24"/>
          <w:lang w:val="en-GB"/>
        </w:rPr>
        <w:t>algorithm is written in the cells in the form of DNA. Before obtaining a phenotype, we need an extremely sophisticated system of</w:t>
      </w:r>
      <w:r w:rsidR="005B1824">
        <w:rPr>
          <w:sz w:val="24"/>
          <w:szCs w:val="24"/>
          <w:lang w:val="en-GB"/>
        </w:rPr>
        <w:t xml:space="preserve"> decompression. The information contained in DNA is extremely compressed. We have a complicated process. </w:t>
      </w:r>
    </w:p>
    <w:p w14:paraId="62B9535C" w14:textId="2339EAD4" w:rsidR="005B1824" w:rsidRPr="00E90599" w:rsidRDefault="005B1824" w:rsidP="006868B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information is not used in DNA</w:t>
      </w:r>
      <w:r w:rsidR="00FD232B">
        <w:rPr>
          <w:sz w:val="24"/>
          <w:szCs w:val="24"/>
          <w:lang w:val="en-GB"/>
        </w:rPr>
        <w:t xml:space="preserve"> </w:t>
      </w:r>
      <w:r w:rsidR="0091183C">
        <w:rPr>
          <w:sz w:val="24"/>
          <w:szCs w:val="24"/>
          <w:lang w:val="en-GB"/>
        </w:rPr>
        <w:t>form;</w:t>
      </w:r>
      <w:r w:rsidR="00FD232B">
        <w:rPr>
          <w:sz w:val="24"/>
          <w:szCs w:val="24"/>
          <w:lang w:val="en-GB"/>
        </w:rPr>
        <w:t xml:space="preserve"> this is the deposit of information. To express it, you need to copy that</w:t>
      </w:r>
      <w:r w:rsidR="0091183C">
        <w:rPr>
          <w:sz w:val="24"/>
          <w:szCs w:val="24"/>
          <w:lang w:val="en-GB"/>
        </w:rPr>
        <w:t xml:space="preserve"> to RNA, then it becomes protein. They can form supra-molecular organization in cells capable of executing functions.</w:t>
      </w:r>
      <w:r w:rsidR="003D0106">
        <w:rPr>
          <w:sz w:val="24"/>
          <w:szCs w:val="24"/>
          <w:lang w:val="en-GB"/>
        </w:rPr>
        <w:t xml:space="preserve"> All this biochemical apparatus is capable of driving the behaviour of cells. The genetic information is programming a cellular automata. They are expressing the information. Every cell just </w:t>
      </w:r>
      <w:r w:rsidR="000D0765">
        <w:rPr>
          <w:sz w:val="24"/>
          <w:szCs w:val="24"/>
          <w:lang w:val="en-GB"/>
        </w:rPr>
        <w:t>expresses</w:t>
      </w:r>
      <w:r w:rsidR="003D0106">
        <w:rPr>
          <w:sz w:val="24"/>
          <w:szCs w:val="24"/>
          <w:lang w:val="en-GB"/>
        </w:rPr>
        <w:t xml:space="preserve"> a part of the total information. </w:t>
      </w:r>
      <w:r w:rsidR="0091183C">
        <w:rPr>
          <w:sz w:val="24"/>
          <w:szCs w:val="24"/>
          <w:lang w:val="en-GB"/>
        </w:rPr>
        <w:t xml:space="preserve"> </w:t>
      </w:r>
      <w:r w:rsidR="000D0765">
        <w:rPr>
          <w:sz w:val="24"/>
          <w:szCs w:val="24"/>
          <w:lang w:val="en-GB"/>
        </w:rPr>
        <w:t xml:space="preserve">Different cells are capable of reading different </w:t>
      </w:r>
      <w:r w:rsidR="00DC64F7">
        <w:rPr>
          <w:sz w:val="24"/>
          <w:szCs w:val="24"/>
          <w:lang w:val="en-GB"/>
        </w:rPr>
        <w:t xml:space="preserve">part of genomic information. Some of them are common to all cells, called </w:t>
      </w:r>
      <w:r w:rsidR="001A1705" w:rsidRPr="001A1705">
        <w:rPr>
          <w:b/>
          <w:bCs/>
          <w:color w:val="EE0000"/>
          <w:sz w:val="24"/>
          <w:szCs w:val="24"/>
          <w:u w:val="single"/>
          <w:lang w:val="en-GB"/>
        </w:rPr>
        <w:t>HOUSEKEEPING INFORMATION</w:t>
      </w:r>
      <w:r w:rsidR="001A1705">
        <w:rPr>
          <w:sz w:val="24"/>
          <w:szCs w:val="24"/>
          <w:lang w:val="en-GB"/>
        </w:rPr>
        <w:t xml:space="preserve">. Some are </w:t>
      </w:r>
      <w:r w:rsidR="001A1705" w:rsidRPr="001A1705">
        <w:rPr>
          <w:b/>
          <w:bCs/>
          <w:color w:val="E97132" w:themeColor="accent2"/>
          <w:sz w:val="24"/>
          <w:szCs w:val="24"/>
          <w:u w:val="single"/>
          <w:lang w:val="en-GB"/>
        </w:rPr>
        <w:t>CELL/ORGAN/STAGE SPECIFIC</w:t>
      </w:r>
      <w:r w:rsidR="001A1705">
        <w:rPr>
          <w:sz w:val="24"/>
          <w:szCs w:val="24"/>
          <w:lang w:val="en-GB"/>
        </w:rPr>
        <w:t>.</w:t>
      </w:r>
    </w:p>
    <w:p w14:paraId="792FBDF3" w14:textId="3E5E9D33" w:rsidR="000A6121" w:rsidRDefault="001A170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After interaction of these cells, you can get high level organism. We </w:t>
      </w:r>
      <w:r w:rsidR="005946D8">
        <w:rPr>
          <w:sz w:val="24"/>
          <w:szCs w:val="24"/>
          <w:lang w:val="en-GB"/>
        </w:rPr>
        <w:t>can read</w:t>
      </w:r>
      <w:r>
        <w:rPr>
          <w:sz w:val="24"/>
          <w:szCs w:val="24"/>
          <w:lang w:val="en-GB"/>
        </w:rPr>
        <w:t xml:space="preserve"> information and performing a lot of work </w:t>
      </w:r>
      <w:r w:rsidR="00413786">
        <w:rPr>
          <w:sz w:val="24"/>
          <w:szCs w:val="24"/>
          <w:lang w:val="en-GB"/>
        </w:rPr>
        <w:t xml:space="preserve">to understand how information is copied, is re-arranged and expressed at the end. It’s a multi-level process. </w:t>
      </w:r>
      <w:r w:rsidR="005946D8">
        <w:rPr>
          <w:sz w:val="24"/>
          <w:szCs w:val="24"/>
          <w:lang w:val="en-GB"/>
        </w:rPr>
        <w:br/>
      </w:r>
    </w:p>
    <w:p w14:paraId="726FE770" w14:textId="7B52DFAA" w:rsidR="005946D8" w:rsidRDefault="005946D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FIRST PART OF THE FLOW: </w:t>
      </w:r>
      <w:r w:rsidRPr="005946D8">
        <w:rPr>
          <w:b/>
          <w:bCs/>
          <w:sz w:val="48"/>
          <w:szCs w:val="48"/>
          <w:highlight w:val="cyan"/>
          <w:u w:val="single"/>
          <w:lang w:val="en-GB"/>
        </w:rPr>
        <w:t>TRANSCRIPTION</w:t>
      </w:r>
      <w:r>
        <w:rPr>
          <w:sz w:val="24"/>
          <w:szCs w:val="24"/>
          <w:lang w:val="en-GB"/>
        </w:rPr>
        <w:t xml:space="preserve">. </w:t>
      </w:r>
      <w:r w:rsidR="00B56D82">
        <w:rPr>
          <w:sz w:val="24"/>
          <w:szCs w:val="24"/>
          <w:lang w:val="en-GB"/>
        </w:rPr>
        <w:t xml:space="preserve">Means copying DNA to RNA. </w:t>
      </w:r>
      <w:r w:rsidR="00796CCD">
        <w:rPr>
          <w:sz w:val="24"/>
          <w:szCs w:val="24"/>
          <w:lang w:val="en-GB"/>
        </w:rPr>
        <w:br/>
        <w:t xml:space="preserve">If the molecular machine who copies moves to the right, it copies one string. </w:t>
      </w:r>
      <w:r w:rsidR="00A673AF">
        <w:rPr>
          <w:sz w:val="24"/>
          <w:szCs w:val="24"/>
          <w:lang w:val="en-GB"/>
        </w:rPr>
        <w:t xml:space="preserve">On the contrary, it copies the complementary string. This sequence complementarity can be really important also for working of RNA. </w:t>
      </w:r>
    </w:p>
    <w:p w14:paraId="183F1C25" w14:textId="77777777" w:rsidR="00567C02" w:rsidRDefault="00A673A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Once it becomes RNA, then we can go from </w:t>
      </w:r>
      <w:r w:rsidR="0035765A">
        <w:rPr>
          <w:sz w:val="24"/>
          <w:szCs w:val="24"/>
          <w:lang w:val="en-GB"/>
        </w:rPr>
        <w:t xml:space="preserve">RNA to protein. </w:t>
      </w:r>
      <w:r w:rsidR="0035765A" w:rsidRPr="0035765A">
        <w:rPr>
          <w:b/>
          <w:bCs/>
          <w:color w:val="00B050"/>
          <w:sz w:val="28"/>
          <w:szCs w:val="28"/>
          <w:u w:val="single"/>
          <w:lang w:val="en-GB"/>
        </w:rPr>
        <w:t>Sometimes the process of expressing the genetic information can stop at RNA level</w:t>
      </w:r>
      <w:r w:rsidR="0035765A">
        <w:rPr>
          <w:sz w:val="24"/>
          <w:szCs w:val="24"/>
          <w:lang w:val="en-GB"/>
        </w:rPr>
        <w:t xml:space="preserve">. There are a lot of genes </w:t>
      </w:r>
      <w:r w:rsidR="00AE45A8">
        <w:rPr>
          <w:sz w:val="24"/>
          <w:szCs w:val="24"/>
          <w:lang w:val="en-GB"/>
        </w:rPr>
        <w:t>that are only capable of producing RNA molecules.</w:t>
      </w:r>
      <w:r w:rsidR="00E245DC">
        <w:rPr>
          <w:sz w:val="24"/>
          <w:szCs w:val="24"/>
          <w:lang w:val="en-GB"/>
        </w:rPr>
        <w:t xml:space="preserve"> They are never translated into protein</w:t>
      </w:r>
      <w:r w:rsidR="00E645BE">
        <w:rPr>
          <w:sz w:val="24"/>
          <w:szCs w:val="24"/>
          <w:lang w:val="en-GB"/>
        </w:rPr>
        <w:t xml:space="preserve">. </w:t>
      </w:r>
      <w:r w:rsidR="00E645BE">
        <w:rPr>
          <w:sz w:val="24"/>
          <w:szCs w:val="24"/>
          <w:lang w:val="en-GB"/>
        </w:rPr>
        <w:br/>
        <w:t xml:space="preserve">Most of the hardware in cells </w:t>
      </w:r>
      <w:r w:rsidR="00657F85">
        <w:rPr>
          <w:sz w:val="24"/>
          <w:szCs w:val="24"/>
          <w:lang w:val="en-GB"/>
        </w:rPr>
        <w:t xml:space="preserve">is given by protein. In order to go from RNA to protein you need the </w:t>
      </w:r>
      <w:r w:rsidR="002A4AD8">
        <w:rPr>
          <w:sz w:val="24"/>
          <w:szCs w:val="24"/>
          <w:lang w:val="en-GB"/>
        </w:rPr>
        <w:t xml:space="preserve">molecular machine called </w:t>
      </w:r>
      <w:r w:rsidR="002A4AD8" w:rsidRPr="002A4AD8">
        <w:rPr>
          <w:b/>
          <w:bCs/>
          <w:sz w:val="24"/>
          <w:szCs w:val="24"/>
          <w:u w:val="single"/>
          <w:lang w:val="en-GB"/>
        </w:rPr>
        <w:t>Ribosome</w:t>
      </w:r>
      <w:r w:rsidR="002A4AD8">
        <w:rPr>
          <w:sz w:val="24"/>
          <w:szCs w:val="24"/>
          <w:lang w:val="en-GB"/>
        </w:rPr>
        <w:t>. Is capable to take the RNA molecule and, through adaptors, famous T</w:t>
      </w:r>
      <w:r w:rsidR="001860BC">
        <w:rPr>
          <w:sz w:val="24"/>
          <w:szCs w:val="24"/>
          <w:lang w:val="en-GB"/>
        </w:rPr>
        <w:t xml:space="preserve">-RNA (complementary to the messenger), can carry the amino acid. </w:t>
      </w:r>
    </w:p>
    <w:p w14:paraId="5CC2C8BD" w14:textId="3AFA6645" w:rsidR="003B2D8C" w:rsidRDefault="00567C02" w:rsidP="003B2D8C">
      <w:pPr>
        <w:rPr>
          <w:sz w:val="24"/>
          <w:szCs w:val="24"/>
          <w:lang w:val="en"/>
        </w:rPr>
      </w:pPr>
      <w:r>
        <w:rPr>
          <w:sz w:val="24"/>
          <w:szCs w:val="24"/>
          <w:lang w:val="en-GB"/>
        </w:rPr>
        <w:t xml:space="preserve">In this translation, we go from </w:t>
      </w:r>
      <w:r w:rsidR="007929DB">
        <w:rPr>
          <w:sz w:val="24"/>
          <w:szCs w:val="24"/>
          <w:lang w:val="en-GB"/>
        </w:rPr>
        <w:t xml:space="preserve">four letter alphabet to 20. </w:t>
      </w:r>
      <w:r w:rsidR="007627F8">
        <w:rPr>
          <w:sz w:val="24"/>
          <w:szCs w:val="24"/>
          <w:lang w:val="en-GB"/>
        </w:rPr>
        <w:t xml:space="preserve">There is a </w:t>
      </w:r>
      <w:r w:rsidR="003B2D8C" w:rsidRPr="003B2D8C">
        <w:rPr>
          <w:sz w:val="24"/>
          <w:szCs w:val="24"/>
          <w:lang w:val="en"/>
        </w:rPr>
        <w:t>mutual correspondence</w:t>
      </w:r>
      <w:r w:rsidR="003B2D8C">
        <w:rPr>
          <w:sz w:val="24"/>
          <w:szCs w:val="24"/>
          <w:lang w:val="en"/>
        </w:rPr>
        <w:t>.</w:t>
      </w:r>
    </w:p>
    <w:p w14:paraId="29595F51" w14:textId="6F46DF1D" w:rsidR="003B2D8C" w:rsidRPr="003B2D8C" w:rsidRDefault="003B2D8C" w:rsidP="003B2D8C">
      <w:pPr>
        <w:rPr>
          <w:sz w:val="24"/>
          <w:szCs w:val="24"/>
          <w:lang w:val="en-GB"/>
        </w:rPr>
      </w:pPr>
      <w:r w:rsidRPr="003B2D8C">
        <w:rPr>
          <w:sz w:val="24"/>
          <w:szCs w:val="24"/>
          <w:lang w:val="en-GB"/>
        </w:rPr>
        <w:drawing>
          <wp:anchor distT="0" distB="0" distL="114300" distR="114300" simplePos="0" relativeHeight="251662336" behindDoc="0" locked="0" layoutInCell="1" allowOverlap="1" wp14:anchorId="0CEA487C" wp14:editId="56B47248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5057471" cy="2611120"/>
            <wp:effectExtent l="0" t="0" r="0" b="0"/>
            <wp:wrapSquare wrapText="bothSides"/>
            <wp:docPr id="2599598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598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471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6BA8F" w14:textId="77777777" w:rsidR="00AA7ECE" w:rsidRDefault="00AA7ECE">
      <w:pPr>
        <w:rPr>
          <w:sz w:val="24"/>
          <w:szCs w:val="24"/>
          <w:lang w:val="en-GB"/>
        </w:rPr>
      </w:pPr>
    </w:p>
    <w:p w14:paraId="36E3BF74" w14:textId="77777777" w:rsidR="00AA7ECE" w:rsidRDefault="00AA7ECE">
      <w:pPr>
        <w:rPr>
          <w:sz w:val="24"/>
          <w:szCs w:val="24"/>
          <w:lang w:val="en-GB"/>
        </w:rPr>
      </w:pPr>
    </w:p>
    <w:p w14:paraId="30594E22" w14:textId="77777777" w:rsidR="00AA7ECE" w:rsidRDefault="00AA7ECE">
      <w:pPr>
        <w:rPr>
          <w:sz w:val="24"/>
          <w:szCs w:val="24"/>
          <w:lang w:val="en-GB"/>
        </w:rPr>
      </w:pPr>
    </w:p>
    <w:p w14:paraId="2DC9B90C" w14:textId="77777777" w:rsidR="00AA7ECE" w:rsidRDefault="00AA7ECE">
      <w:pPr>
        <w:rPr>
          <w:sz w:val="24"/>
          <w:szCs w:val="24"/>
          <w:lang w:val="en-GB"/>
        </w:rPr>
      </w:pPr>
    </w:p>
    <w:p w14:paraId="03330E84" w14:textId="77777777" w:rsidR="00AA7ECE" w:rsidRDefault="00AA7ECE">
      <w:pPr>
        <w:rPr>
          <w:sz w:val="24"/>
          <w:szCs w:val="24"/>
          <w:lang w:val="en-GB"/>
        </w:rPr>
      </w:pPr>
    </w:p>
    <w:p w14:paraId="6CFFCCFF" w14:textId="77777777" w:rsidR="00AA7ECE" w:rsidRDefault="00AA7ECE">
      <w:pPr>
        <w:rPr>
          <w:sz w:val="24"/>
          <w:szCs w:val="24"/>
          <w:lang w:val="en-GB"/>
        </w:rPr>
      </w:pPr>
    </w:p>
    <w:p w14:paraId="3855FE67" w14:textId="77777777" w:rsidR="00AA7ECE" w:rsidRDefault="00AA7ECE">
      <w:pPr>
        <w:rPr>
          <w:sz w:val="24"/>
          <w:szCs w:val="24"/>
          <w:lang w:val="en-GB"/>
        </w:rPr>
      </w:pPr>
    </w:p>
    <w:p w14:paraId="618B4528" w14:textId="77777777" w:rsidR="00AA7ECE" w:rsidRDefault="00AA7ECE">
      <w:pPr>
        <w:rPr>
          <w:sz w:val="24"/>
          <w:szCs w:val="24"/>
          <w:lang w:val="en-GB"/>
        </w:rPr>
      </w:pPr>
    </w:p>
    <w:p w14:paraId="744156A6" w14:textId="2AF4A31A" w:rsidR="005946D8" w:rsidRDefault="00147CB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As non trivial part of </w:t>
      </w:r>
      <w:r w:rsidR="000B5BEA">
        <w:rPr>
          <w:sz w:val="24"/>
          <w:szCs w:val="24"/>
          <w:lang w:val="en-GB"/>
        </w:rPr>
        <w:t>de</w:t>
      </w:r>
      <w:r>
        <w:rPr>
          <w:sz w:val="24"/>
          <w:szCs w:val="24"/>
          <w:lang w:val="en-GB"/>
        </w:rPr>
        <w:t xml:space="preserve">compression of the information, </w:t>
      </w:r>
      <w:r w:rsidR="000B5BEA">
        <w:rPr>
          <w:sz w:val="24"/>
          <w:szCs w:val="24"/>
          <w:lang w:val="en-GB"/>
        </w:rPr>
        <w:t xml:space="preserve">once we have encoded </w:t>
      </w:r>
      <w:r w:rsidR="00971E6D">
        <w:rPr>
          <w:sz w:val="24"/>
          <w:szCs w:val="24"/>
          <w:lang w:val="en-GB"/>
        </w:rPr>
        <w:t xml:space="preserve">a linear sequence of </w:t>
      </w:r>
      <w:r w:rsidR="007422C0">
        <w:rPr>
          <w:sz w:val="24"/>
          <w:szCs w:val="24"/>
          <w:lang w:val="en-GB"/>
        </w:rPr>
        <w:t>amino acid</w:t>
      </w:r>
      <w:r w:rsidR="00971E6D">
        <w:rPr>
          <w:sz w:val="24"/>
          <w:szCs w:val="24"/>
          <w:lang w:val="en-GB"/>
        </w:rPr>
        <w:t xml:space="preserve"> his </w:t>
      </w:r>
      <w:r w:rsidR="007422C0">
        <w:rPr>
          <w:sz w:val="24"/>
          <w:szCs w:val="24"/>
          <w:lang w:val="en-GB"/>
        </w:rPr>
        <w:t>function</w:t>
      </w:r>
      <w:r w:rsidR="00971E6D">
        <w:rPr>
          <w:sz w:val="24"/>
          <w:szCs w:val="24"/>
          <w:lang w:val="en-GB"/>
        </w:rPr>
        <w:t xml:space="preserve"> </w:t>
      </w:r>
      <w:r w:rsidR="007422C0">
        <w:rPr>
          <w:sz w:val="24"/>
          <w:szCs w:val="24"/>
          <w:lang w:val="en-GB"/>
        </w:rPr>
        <w:t>depends</w:t>
      </w:r>
      <w:r w:rsidR="00971E6D">
        <w:rPr>
          <w:sz w:val="24"/>
          <w:szCs w:val="24"/>
          <w:lang w:val="en-GB"/>
        </w:rPr>
        <w:t xml:space="preserve"> on </w:t>
      </w:r>
      <w:r w:rsidR="007422C0">
        <w:rPr>
          <w:sz w:val="24"/>
          <w:szCs w:val="24"/>
          <w:lang w:val="en-GB"/>
        </w:rPr>
        <w:t>thermodynamic</w:t>
      </w:r>
      <w:r w:rsidR="00971E6D">
        <w:rPr>
          <w:sz w:val="24"/>
          <w:szCs w:val="24"/>
          <w:lang w:val="en-GB"/>
        </w:rPr>
        <w:t xml:space="preserve">, on the shape </w:t>
      </w:r>
      <w:r w:rsidR="007422C0">
        <w:rPr>
          <w:sz w:val="24"/>
          <w:szCs w:val="24"/>
          <w:lang w:val="en-GB"/>
        </w:rPr>
        <w:t>that amino acid</w:t>
      </w:r>
      <w:r w:rsidR="00971E6D">
        <w:rPr>
          <w:sz w:val="24"/>
          <w:szCs w:val="24"/>
          <w:lang w:val="en-GB"/>
        </w:rPr>
        <w:t xml:space="preserve"> </w:t>
      </w:r>
      <w:r w:rsidR="00E71D1F">
        <w:rPr>
          <w:sz w:val="24"/>
          <w:szCs w:val="24"/>
          <w:lang w:val="en-GB"/>
        </w:rPr>
        <w:t>acquires</w:t>
      </w:r>
      <w:r w:rsidR="007422C0">
        <w:rPr>
          <w:sz w:val="24"/>
          <w:szCs w:val="24"/>
          <w:lang w:val="en-GB"/>
        </w:rPr>
        <w:t xml:space="preserve"> in the space. </w:t>
      </w:r>
    </w:p>
    <w:p w14:paraId="3492A4BE" w14:textId="53AACB4C" w:rsidR="00B9173A" w:rsidRDefault="00B9173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From the exit tunnel of a ribosome, it comes out the linear chain of amino acid. It is folding</w:t>
      </w:r>
      <w:r w:rsidR="00557B4C">
        <w:rPr>
          <w:sz w:val="24"/>
          <w:szCs w:val="24"/>
          <w:lang w:val="en-GB"/>
        </w:rPr>
        <w:t xml:space="preserve">, it is driven by thermodynamic. </w:t>
      </w:r>
    </w:p>
    <w:p w14:paraId="279D6F26" w14:textId="3EC1BBAF" w:rsidR="00D005D2" w:rsidRDefault="007821A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The decompression of genetic information is very complex. In bacteria</w:t>
      </w:r>
      <w:r w:rsidR="00905175">
        <w:rPr>
          <w:sz w:val="24"/>
          <w:szCs w:val="24"/>
          <w:lang w:val="en-GB"/>
        </w:rPr>
        <w:t xml:space="preserve"> (</w:t>
      </w:r>
      <w:r w:rsidR="00905175" w:rsidRPr="00905175">
        <w:rPr>
          <w:b/>
          <w:bCs/>
          <w:i/>
          <w:iCs/>
          <w:sz w:val="24"/>
          <w:szCs w:val="24"/>
          <w:highlight w:val="cyan"/>
          <w:u w:val="single"/>
          <w:lang w:val="en-GB"/>
        </w:rPr>
        <w:t>PROCARYOTES</w:t>
      </w:r>
      <w:r w:rsidR="00905175">
        <w:rPr>
          <w:sz w:val="24"/>
          <w:szCs w:val="24"/>
          <w:lang w:val="en-GB"/>
        </w:rPr>
        <w:t>)</w:t>
      </w:r>
      <w:r>
        <w:rPr>
          <w:sz w:val="24"/>
          <w:szCs w:val="24"/>
          <w:lang w:val="en-GB"/>
        </w:rPr>
        <w:t>, il relatively simple. Genes are</w:t>
      </w:r>
      <w:r w:rsidR="00907F42">
        <w:rPr>
          <w:sz w:val="24"/>
          <w:szCs w:val="24"/>
          <w:lang w:val="en-GB"/>
        </w:rPr>
        <w:t xml:space="preserve"> made of DNA, then it is transcribed into RNA</w:t>
      </w:r>
      <w:r w:rsidR="00905175">
        <w:rPr>
          <w:sz w:val="24"/>
          <w:szCs w:val="24"/>
          <w:lang w:val="en-GB"/>
        </w:rPr>
        <w:t xml:space="preserve"> and translated. </w:t>
      </w:r>
      <w:r w:rsidR="00905175" w:rsidRPr="00905175">
        <w:rPr>
          <w:sz w:val="32"/>
          <w:szCs w:val="32"/>
          <w:u w:val="single"/>
          <w:lang w:val="en-GB"/>
        </w:rPr>
        <w:t>Essentially, RNA and DNA are CO-LINEAR</w:t>
      </w:r>
      <w:r w:rsidR="00905175">
        <w:rPr>
          <w:sz w:val="24"/>
          <w:szCs w:val="24"/>
          <w:lang w:val="en-GB"/>
        </w:rPr>
        <w:t xml:space="preserve">. </w:t>
      </w:r>
      <w:r w:rsidR="005D0B54">
        <w:rPr>
          <w:sz w:val="24"/>
          <w:szCs w:val="24"/>
          <w:lang w:val="en-GB"/>
        </w:rPr>
        <w:br/>
        <w:t xml:space="preserve">In EUCARYOTES, </w:t>
      </w:r>
      <w:r w:rsidR="00DE74E4">
        <w:rPr>
          <w:sz w:val="24"/>
          <w:szCs w:val="24"/>
          <w:lang w:val="en-GB"/>
        </w:rPr>
        <w:t xml:space="preserve">genes are in pieces. The information is not encoded in the same way it is used in cells, thanks to sophistications like physical separation of transcription and separation. </w:t>
      </w:r>
    </w:p>
    <w:p w14:paraId="10D8F662" w14:textId="214B55DB" w:rsidR="00B6010F" w:rsidRDefault="00B6010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 bacteria, as mRNA is transcribed </w:t>
      </w:r>
      <w:r w:rsidR="00450BCF">
        <w:rPr>
          <w:sz w:val="24"/>
          <w:szCs w:val="24"/>
          <w:lang w:val="en-GB"/>
        </w:rPr>
        <w:t xml:space="preserve">in </w:t>
      </w:r>
      <w:r w:rsidR="002F39C2">
        <w:rPr>
          <w:sz w:val="24"/>
          <w:szCs w:val="24"/>
          <w:lang w:val="en-GB"/>
        </w:rPr>
        <w:t>RNA</w:t>
      </w:r>
      <w:r w:rsidR="00450BCF">
        <w:rPr>
          <w:sz w:val="24"/>
          <w:szCs w:val="24"/>
          <w:lang w:val="en-GB"/>
        </w:rPr>
        <w:t xml:space="preserve"> polymers, it starts to be </w:t>
      </w:r>
      <w:r w:rsidR="002F39C2">
        <w:rPr>
          <w:sz w:val="24"/>
          <w:szCs w:val="24"/>
          <w:lang w:val="en-GB"/>
        </w:rPr>
        <w:t xml:space="preserve">attached and </w:t>
      </w:r>
      <w:r w:rsidR="00450BCF">
        <w:rPr>
          <w:sz w:val="24"/>
          <w:szCs w:val="24"/>
          <w:lang w:val="en-GB"/>
        </w:rPr>
        <w:t>translated by ribosome</w:t>
      </w:r>
      <w:r w:rsidR="002F39C2">
        <w:rPr>
          <w:sz w:val="24"/>
          <w:szCs w:val="24"/>
          <w:lang w:val="en-GB"/>
        </w:rPr>
        <w:t xml:space="preserve">. You don’t have enough time to re-arrange the RNA. </w:t>
      </w:r>
    </w:p>
    <w:p w14:paraId="6E5AFDF7" w14:textId="45ACB071" w:rsidR="002F39C2" w:rsidRDefault="002F39C2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 eucaryote, there is the </w:t>
      </w:r>
      <w:r w:rsidR="00EA4BA0">
        <w:rPr>
          <w:sz w:val="24"/>
          <w:szCs w:val="24"/>
          <w:lang w:val="en-GB"/>
        </w:rPr>
        <w:t>nucleus</w:t>
      </w:r>
      <w:r>
        <w:rPr>
          <w:sz w:val="24"/>
          <w:szCs w:val="24"/>
          <w:lang w:val="en-GB"/>
        </w:rPr>
        <w:t>.</w:t>
      </w:r>
      <w:r w:rsidR="00EA4BA0">
        <w:rPr>
          <w:sz w:val="24"/>
          <w:szCs w:val="24"/>
          <w:lang w:val="en-GB"/>
        </w:rPr>
        <w:t xml:space="preserve"> Transcription occurs in nucleus, translation in </w:t>
      </w:r>
      <w:r w:rsidR="00C26479">
        <w:rPr>
          <w:sz w:val="24"/>
          <w:szCs w:val="24"/>
          <w:lang w:val="en-GB"/>
        </w:rPr>
        <w:t>cytoplasm</w:t>
      </w:r>
      <w:r w:rsidR="00EA4BA0">
        <w:rPr>
          <w:sz w:val="24"/>
          <w:szCs w:val="24"/>
          <w:lang w:val="en-GB"/>
        </w:rPr>
        <w:t>.</w:t>
      </w:r>
      <w:r w:rsidR="00C26479">
        <w:rPr>
          <w:sz w:val="24"/>
          <w:szCs w:val="24"/>
          <w:lang w:val="en-GB"/>
        </w:rPr>
        <w:t xml:space="preserve"> In order to be translated, the messenger must be transported </w:t>
      </w:r>
      <w:r w:rsidR="00090450">
        <w:rPr>
          <w:sz w:val="24"/>
          <w:szCs w:val="24"/>
          <w:lang w:val="en-GB"/>
        </w:rPr>
        <w:t xml:space="preserve">into the cytoplasm, in a controlled process. Before this, we have </w:t>
      </w:r>
      <w:r w:rsidR="00090450" w:rsidRPr="00090450">
        <w:rPr>
          <w:b/>
          <w:bCs/>
          <w:sz w:val="24"/>
          <w:szCs w:val="24"/>
          <w:highlight w:val="cyan"/>
          <w:u w:val="single"/>
          <w:lang w:val="en-GB"/>
        </w:rPr>
        <w:t>SPLYCING</w:t>
      </w:r>
      <w:r w:rsidR="00090450">
        <w:rPr>
          <w:sz w:val="24"/>
          <w:szCs w:val="24"/>
          <w:lang w:val="en-GB"/>
        </w:rPr>
        <w:t xml:space="preserve">: joining the different part of gene. </w:t>
      </w:r>
    </w:p>
    <w:p w14:paraId="2DB90FEF" w14:textId="72F85015" w:rsidR="00AF7A3C" w:rsidRDefault="00AF7A3C">
      <w:pPr>
        <w:rPr>
          <w:sz w:val="24"/>
          <w:szCs w:val="24"/>
          <w:lang w:val="en-GB"/>
        </w:rPr>
      </w:pPr>
      <w:r w:rsidRPr="00AF7A3C">
        <w:rPr>
          <w:sz w:val="24"/>
          <w:szCs w:val="24"/>
          <w:lang w:val="en-GB"/>
        </w:rPr>
        <w:drawing>
          <wp:anchor distT="0" distB="0" distL="114300" distR="114300" simplePos="0" relativeHeight="251663360" behindDoc="0" locked="0" layoutInCell="1" allowOverlap="1" wp14:anchorId="34ACC073" wp14:editId="4E38BA1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4023995" cy="2362200"/>
            <wp:effectExtent l="0" t="0" r="0" b="0"/>
            <wp:wrapSquare wrapText="bothSides"/>
            <wp:docPr id="16740010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10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9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0E2E">
        <w:rPr>
          <w:sz w:val="24"/>
          <w:szCs w:val="24"/>
          <w:lang w:val="en-GB"/>
        </w:rPr>
        <w:t>In every messenger</w:t>
      </w:r>
      <w:r w:rsidR="00655441">
        <w:rPr>
          <w:sz w:val="24"/>
          <w:szCs w:val="24"/>
          <w:lang w:val="en-GB"/>
        </w:rPr>
        <w:t xml:space="preserve"> RNA</w:t>
      </w:r>
      <w:r w:rsidR="00A80E2E">
        <w:rPr>
          <w:sz w:val="24"/>
          <w:szCs w:val="24"/>
          <w:lang w:val="en-GB"/>
        </w:rPr>
        <w:t xml:space="preserve"> that encode</w:t>
      </w:r>
      <w:r w:rsidR="00655441">
        <w:rPr>
          <w:sz w:val="24"/>
          <w:szCs w:val="24"/>
          <w:lang w:val="en-GB"/>
        </w:rPr>
        <w:t xml:space="preserve">s protein, </w:t>
      </w:r>
      <w:r w:rsidR="0095764E">
        <w:rPr>
          <w:sz w:val="24"/>
          <w:szCs w:val="24"/>
          <w:lang w:val="en-GB"/>
        </w:rPr>
        <w:t xml:space="preserve">there are </w:t>
      </w:r>
      <w:r w:rsidR="0095764E" w:rsidRPr="005541BA">
        <w:rPr>
          <w:sz w:val="24"/>
          <w:szCs w:val="24"/>
          <w:highlight w:val="green"/>
          <w:lang w:val="en-GB"/>
        </w:rPr>
        <w:t>NON-TRANSLATED</w:t>
      </w:r>
      <w:r w:rsidR="0095764E">
        <w:rPr>
          <w:sz w:val="24"/>
          <w:szCs w:val="24"/>
          <w:lang w:val="en-GB"/>
        </w:rPr>
        <w:t xml:space="preserve"> </w:t>
      </w:r>
      <w:r w:rsidR="005541BA">
        <w:rPr>
          <w:sz w:val="24"/>
          <w:szCs w:val="24"/>
          <w:lang w:val="en-GB"/>
        </w:rPr>
        <w:t>regions</w:t>
      </w:r>
      <w:r w:rsidR="0095764E">
        <w:rPr>
          <w:sz w:val="24"/>
          <w:szCs w:val="24"/>
          <w:lang w:val="en-GB"/>
        </w:rPr>
        <w:t>.</w:t>
      </w:r>
    </w:p>
    <w:p w14:paraId="0ABE31AF" w14:textId="5E7EC470" w:rsidR="0095764E" w:rsidRDefault="005541B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There are RNA that are transcribed, </w:t>
      </w:r>
      <w:r w:rsidR="008F2955">
        <w:rPr>
          <w:sz w:val="24"/>
          <w:szCs w:val="24"/>
          <w:lang w:val="en-GB"/>
        </w:rPr>
        <w:t xml:space="preserve">processed, exported but NEVER TRASLATED. </w:t>
      </w:r>
      <w:r w:rsidR="008F2955" w:rsidRPr="008F2955">
        <w:rPr>
          <w:color w:val="EE0000"/>
          <w:sz w:val="24"/>
          <w:szCs w:val="24"/>
          <w:u w:val="single"/>
          <w:lang w:val="en-GB"/>
        </w:rPr>
        <w:t>They are completely NON-CODED</w:t>
      </w:r>
      <w:r w:rsidR="008F2955">
        <w:rPr>
          <w:sz w:val="24"/>
          <w:szCs w:val="24"/>
          <w:lang w:val="en-GB"/>
        </w:rPr>
        <w:t xml:space="preserve">. </w:t>
      </w:r>
    </w:p>
    <w:p w14:paraId="43729742" w14:textId="31236A39" w:rsidR="00272CFA" w:rsidRDefault="00153A4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After the removal of </w:t>
      </w:r>
      <w:r w:rsidR="00483856">
        <w:rPr>
          <w:sz w:val="24"/>
          <w:szCs w:val="24"/>
          <w:lang w:val="en-GB"/>
        </w:rPr>
        <w:t>introns</w:t>
      </w:r>
      <w:r>
        <w:rPr>
          <w:sz w:val="24"/>
          <w:szCs w:val="24"/>
          <w:lang w:val="en-GB"/>
        </w:rPr>
        <w:t xml:space="preserve">, we have the mature RNA. </w:t>
      </w:r>
      <w:r w:rsidR="00483856">
        <w:rPr>
          <w:sz w:val="24"/>
          <w:szCs w:val="24"/>
          <w:lang w:val="en-GB"/>
        </w:rPr>
        <w:t xml:space="preserve"> It is also chemical modified, there is a start and end (cap added after that the RNA is produced). Only mature RNA can be transported in cytoplasm and translated. </w:t>
      </w:r>
      <w:r w:rsidR="004D69EC">
        <w:rPr>
          <w:sz w:val="24"/>
          <w:szCs w:val="24"/>
          <w:lang w:val="en-GB"/>
        </w:rPr>
        <w:br/>
      </w:r>
      <w:r w:rsidR="004D69EC" w:rsidRPr="00F93653">
        <w:rPr>
          <w:b/>
          <w:bCs/>
          <w:color w:val="002060"/>
          <w:sz w:val="24"/>
          <w:szCs w:val="24"/>
          <w:u w:val="single"/>
          <w:lang w:val="en-GB"/>
        </w:rPr>
        <w:t xml:space="preserve">There are </w:t>
      </w:r>
      <w:r w:rsidR="004D69EC" w:rsidRPr="00751DFB">
        <w:rPr>
          <w:b/>
          <w:bCs/>
          <w:color w:val="002060"/>
          <w:sz w:val="24"/>
          <w:szCs w:val="24"/>
          <w:highlight w:val="magenta"/>
          <w:u w:val="single"/>
          <w:lang w:val="en-GB"/>
        </w:rPr>
        <w:t>peculiarities</w:t>
      </w:r>
      <w:r w:rsidR="004D69EC" w:rsidRPr="00F93653">
        <w:rPr>
          <w:b/>
          <w:bCs/>
          <w:color w:val="002060"/>
          <w:sz w:val="24"/>
          <w:szCs w:val="24"/>
          <w:u w:val="single"/>
          <w:lang w:val="en-GB"/>
        </w:rPr>
        <w:t xml:space="preserve"> in procaryotes </w:t>
      </w:r>
      <w:r w:rsidR="00F93653" w:rsidRPr="00F93653">
        <w:rPr>
          <w:b/>
          <w:bCs/>
          <w:color w:val="002060"/>
          <w:sz w:val="24"/>
          <w:szCs w:val="24"/>
          <w:u w:val="single"/>
          <w:lang w:val="en-GB"/>
        </w:rPr>
        <w:t>gene expression</w:t>
      </w:r>
      <w:r w:rsidR="00F93653">
        <w:rPr>
          <w:sz w:val="24"/>
          <w:szCs w:val="24"/>
          <w:lang w:val="en-GB"/>
        </w:rPr>
        <w:t xml:space="preserve">. The first is the </w:t>
      </w:r>
      <w:r w:rsidR="00F93653" w:rsidRPr="00F93653">
        <w:rPr>
          <w:b/>
          <w:bCs/>
          <w:sz w:val="24"/>
          <w:szCs w:val="24"/>
          <w:u w:val="single"/>
          <w:lang w:val="en-GB"/>
        </w:rPr>
        <w:t>CO-LINEARITY</w:t>
      </w:r>
      <w:r w:rsidR="00F93653">
        <w:rPr>
          <w:sz w:val="24"/>
          <w:szCs w:val="24"/>
          <w:lang w:val="en-GB"/>
        </w:rPr>
        <w:t>.</w:t>
      </w:r>
    </w:p>
    <w:p w14:paraId="7C29F12D" w14:textId="0E4323AB" w:rsidR="00751DFB" w:rsidRDefault="00751DFB">
      <w:pPr>
        <w:rPr>
          <w:sz w:val="24"/>
          <w:szCs w:val="24"/>
          <w:lang w:val="en-GB"/>
        </w:rPr>
      </w:pPr>
      <w:r w:rsidRPr="00751DFB">
        <w:rPr>
          <w:sz w:val="24"/>
          <w:szCs w:val="24"/>
          <w:lang w:val="en-GB"/>
        </w:rPr>
        <w:lastRenderedPageBreak/>
        <w:drawing>
          <wp:inline distT="0" distB="0" distL="0" distR="0" wp14:anchorId="40BC1E27" wp14:editId="0509AE96">
            <wp:extent cx="5638800" cy="3118951"/>
            <wp:effectExtent l="0" t="0" r="0" b="5715"/>
            <wp:docPr id="9163717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1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911" cy="31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C125" w14:textId="28EB178F" w:rsidR="00751DFB" w:rsidRDefault="00875D6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 bacteria, we have </w:t>
      </w:r>
      <w:r w:rsidR="00DE032C">
        <w:rPr>
          <w:sz w:val="24"/>
          <w:szCs w:val="24"/>
          <w:lang w:val="en-GB"/>
        </w:rPr>
        <w:t xml:space="preserve">the coding sequences. In order to be transcribed, we need the starting </w:t>
      </w:r>
      <w:r w:rsidR="00ED1B89">
        <w:rPr>
          <w:sz w:val="24"/>
          <w:szCs w:val="24"/>
          <w:lang w:val="en-GB"/>
        </w:rPr>
        <w:t xml:space="preserve">signal </w:t>
      </w:r>
      <w:r w:rsidR="00D76608">
        <w:rPr>
          <w:sz w:val="24"/>
          <w:szCs w:val="24"/>
          <w:lang w:val="en-GB"/>
        </w:rPr>
        <w:t xml:space="preserve">for the sequence which is read by the transcriptional </w:t>
      </w:r>
      <w:r w:rsidR="00103AE6">
        <w:rPr>
          <w:sz w:val="24"/>
          <w:szCs w:val="24"/>
          <w:lang w:val="en-GB"/>
        </w:rPr>
        <w:t xml:space="preserve">machinery: </w:t>
      </w:r>
      <w:r w:rsidR="00103AE6" w:rsidRPr="00103AE6">
        <w:rPr>
          <w:b/>
          <w:bCs/>
          <w:i/>
          <w:iCs/>
          <w:color w:val="FFFF00"/>
          <w:sz w:val="36"/>
          <w:szCs w:val="36"/>
          <w:highlight w:val="darkRed"/>
          <w:lang w:val="en-GB"/>
        </w:rPr>
        <w:t>THE PROMOTER</w:t>
      </w:r>
      <w:r w:rsidR="00103AE6">
        <w:rPr>
          <w:sz w:val="24"/>
          <w:szCs w:val="24"/>
          <w:lang w:val="en-GB"/>
        </w:rPr>
        <w:t xml:space="preserve">. </w:t>
      </w:r>
    </w:p>
    <w:p w14:paraId="64C4C78E" w14:textId="6ED1989D" w:rsidR="00103AE6" w:rsidRDefault="00103A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In </w:t>
      </w:r>
      <w:r w:rsidR="002415A2">
        <w:rPr>
          <w:sz w:val="24"/>
          <w:szCs w:val="24"/>
          <w:lang w:val="en-GB"/>
        </w:rPr>
        <w:t xml:space="preserve">bacteria we can have </w:t>
      </w:r>
      <w:r w:rsidR="008C55D8">
        <w:rPr>
          <w:sz w:val="24"/>
          <w:szCs w:val="24"/>
          <w:lang w:val="en-GB"/>
        </w:rPr>
        <w:t xml:space="preserve">messenger </w:t>
      </w:r>
      <w:r w:rsidR="002415A2">
        <w:rPr>
          <w:sz w:val="24"/>
          <w:szCs w:val="24"/>
          <w:lang w:val="en-GB"/>
        </w:rPr>
        <w:t xml:space="preserve">RNA </w:t>
      </w:r>
      <w:r w:rsidR="008C55D8">
        <w:rPr>
          <w:sz w:val="24"/>
          <w:szCs w:val="24"/>
          <w:lang w:val="en-GB"/>
        </w:rPr>
        <w:t>that comprises many proteins coding sequences</w:t>
      </w:r>
      <w:r w:rsidR="006D6D71">
        <w:rPr>
          <w:sz w:val="24"/>
          <w:szCs w:val="24"/>
          <w:lang w:val="en-GB"/>
        </w:rPr>
        <w:t xml:space="preserve">, because of the way of work of the bacteria ribosomes. </w:t>
      </w:r>
      <w:r w:rsidR="005B1126">
        <w:rPr>
          <w:sz w:val="24"/>
          <w:szCs w:val="24"/>
          <w:lang w:val="en-GB"/>
        </w:rPr>
        <w:t xml:space="preserve">We have </w:t>
      </w:r>
      <w:r w:rsidR="005B1126" w:rsidRPr="005B1126">
        <w:rPr>
          <w:b/>
          <w:bCs/>
          <w:i/>
          <w:iCs/>
          <w:color w:val="002060"/>
          <w:sz w:val="24"/>
          <w:szCs w:val="24"/>
          <w:lang w:val="en-GB"/>
        </w:rPr>
        <w:t>multi-gene structures</w:t>
      </w:r>
      <w:r w:rsidR="005B1126">
        <w:rPr>
          <w:sz w:val="24"/>
          <w:szCs w:val="24"/>
          <w:lang w:val="en-GB"/>
        </w:rPr>
        <w:t xml:space="preserve">: </w:t>
      </w:r>
      <w:r w:rsidR="005B1126" w:rsidRPr="005B1126">
        <w:rPr>
          <w:color w:val="FFFF00"/>
          <w:sz w:val="36"/>
          <w:szCs w:val="36"/>
          <w:highlight w:val="darkRed"/>
          <w:lang w:val="en-GB"/>
        </w:rPr>
        <w:t>OPERONS</w:t>
      </w:r>
      <w:r w:rsidR="005B1126">
        <w:rPr>
          <w:sz w:val="24"/>
          <w:szCs w:val="24"/>
          <w:lang w:val="en-GB"/>
        </w:rPr>
        <w:t xml:space="preserve">. </w:t>
      </w:r>
      <w:r w:rsidR="00BF126C">
        <w:rPr>
          <w:sz w:val="24"/>
          <w:szCs w:val="24"/>
          <w:lang w:val="en-GB"/>
        </w:rPr>
        <w:t xml:space="preserve">We could have 1 RNA encoding for many proteins. </w:t>
      </w:r>
      <w:r w:rsidR="005D18CE">
        <w:rPr>
          <w:sz w:val="24"/>
          <w:szCs w:val="24"/>
          <w:lang w:val="en-GB"/>
        </w:rPr>
        <w:br/>
      </w:r>
      <w:r w:rsidR="009F13C0" w:rsidRPr="009F13C0">
        <w:rPr>
          <w:color w:val="00B050"/>
          <w:sz w:val="24"/>
          <w:szCs w:val="24"/>
          <w:u w:val="single"/>
          <w:lang w:val="en-GB"/>
        </w:rPr>
        <w:t>Transcription</w:t>
      </w:r>
      <w:r w:rsidR="00C52010" w:rsidRPr="009F13C0">
        <w:rPr>
          <w:color w:val="00B050"/>
          <w:sz w:val="24"/>
          <w:szCs w:val="24"/>
          <w:u w:val="single"/>
          <w:lang w:val="en-GB"/>
        </w:rPr>
        <w:t xml:space="preserve"> and translation happen in the same compart</w:t>
      </w:r>
      <w:r w:rsidR="005D18CE" w:rsidRPr="009F13C0">
        <w:rPr>
          <w:color w:val="00B050"/>
          <w:sz w:val="24"/>
          <w:szCs w:val="24"/>
          <w:u w:val="single"/>
          <w:lang w:val="en-GB"/>
        </w:rPr>
        <w:t>ment which is the cytoplasm</w:t>
      </w:r>
      <w:r w:rsidR="005D18CE">
        <w:rPr>
          <w:sz w:val="24"/>
          <w:szCs w:val="24"/>
          <w:lang w:val="en-GB"/>
        </w:rPr>
        <w:t xml:space="preserve">. </w:t>
      </w:r>
    </w:p>
    <w:p w14:paraId="67BFB7EE" w14:textId="48A998D5" w:rsidR="009F13C0" w:rsidRDefault="009F13C0">
      <w:pPr>
        <w:rPr>
          <w:sz w:val="24"/>
          <w:szCs w:val="24"/>
          <w:lang w:val="en-GB"/>
        </w:rPr>
      </w:pPr>
      <w:r w:rsidRPr="009F13C0">
        <w:rPr>
          <w:sz w:val="24"/>
          <w:szCs w:val="24"/>
          <w:lang w:val="en-GB"/>
        </w:rPr>
        <w:drawing>
          <wp:inline distT="0" distB="0" distL="0" distR="0" wp14:anchorId="2D58FC9F" wp14:editId="5E98A2CC">
            <wp:extent cx="4267200" cy="814874"/>
            <wp:effectExtent l="0" t="0" r="0" b="4445"/>
            <wp:docPr id="89426252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62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872" cy="81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9DE0" w14:textId="39B05170" w:rsidR="009F13C0" w:rsidRDefault="00451F7C">
      <w:pPr>
        <w:rPr>
          <w:sz w:val="24"/>
          <w:szCs w:val="24"/>
          <w:lang w:val="en-GB"/>
        </w:rPr>
      </w:pPr>
      <w:r w:rsidRPr="00451F7C">
        <w:rPr>
          <w:b/>
          <w:bCs/>
          <w:sz w:val="32"/>
          <w:szCs w:val="32"/>
          <w:highlight w:val="lightGray"/>
          <w:lang w:val="en-GB"/>
        </w:rPr>
        <w:t>Eucaryotes are more complicated</w:t>
      </w:r>
      <w:r>
        <w:rPr>
          <w:sz w:val="24"/>
          <w:szCs w:val="24"/>
          <w:lang w:val="en-GB"/>
        </w:rPr>
        <w:t xml:space="preserve">. </w:t>
      </w:r>
      <w:r w:rsidRPr="00451F7C">
        <w:rPr>
          <w:sz w:val="36"/>
          <w:szCs w:val="36"/>
          <w:u w:val="single"/>
          <w:lang w:val="en-GB"/>
        </w:rPr>
        <w:t>Starting from a Gene, you obtain several different transcripts</w:t>
      </w:r>
      <w:r>
        <w:rPr>
          <w:sz w:val="24"/>
          <w:szCs w:val="24"/>
          <w:lang w:val="en-GB"/>
        </w:rPr>
        <w:t>.</w:t>
      </w:r>
    </w:p>
    <w:p w14:paraId="47F20D57" w14:textId="510B2733" w:rsidR="00C11CF5" w:rsidRDefault="00C11CF5">
      <w:pPr>
        <w:rPr>
          <w:sz w:val="24"/>
          <w:szCs w:val="24"/>
          <w:lang w:val="en-GB"/>
        </w:rPr>
      </w:pPr>
      <w:r w:rsidRPr="00C11CF5">
        <w:rPr>
          <w:sz w:val="24"/>
          <w:szCs w:val="24"/>
          <w:lang w:val="en-GB"/>
        </w:rPr>
        <w:drawing>
          <wp:inline distT="0" distB="0" distL="0" distR="0" wp14:anchorId="33EBA0FA" wp14:editId="73AE0C61">
            <wp:extent cx="4998720" cy="553317"/>
            <wp:effectExtent l="0" t="0" r="0" b="0"/>
            <wp:docPr id="4063525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52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540" cy="5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B5B2" w14:textId="2438300F" w:rsidR="00C11CF5" w:rsidRDefault="00971EF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Every gene is capable of producing at least </w:t>
      </w:r>
      <w:r w:rsidRPr="00971EF8">
        <w:rPr>
          <w:sz w:val="24"/>
          <w:szCs w:val="24"/>
          <w:u w:val="single"/>
          <w:lang w:val="en-GB"/>
        </w:rPr>
        <w:t>1 order of magnitude transcripts</w:t>
      </w:r>
      <w:r>
        <w:rPr>
          <w:sz w:val="24"/>
          <w:szCs w:val="24"/>
          <w:lang w:val="en-GB"/>
        </w:rPr>
        <w:t>.</w:t>
      </w:r>
      <w:r w:rsidR="00A53DDF">
        <w:rPr>
          <w:sz w:val="24"/>
          <w:szCs w:val="24"/>
          <w:lang w:val="en-GB"/>
        </w:rPr>
        <w:t xml:space="preserve"> The initiation of transcripts, termination and splicing can occur in alternative way. </w:t>
      </w:r>
    </w:p>
    <w:p w14:paraId="0D5FCDCE" w14:textId="77777777" w:rsidR="00B330F6" w:rsidRDefault="000B7D40">
      <w:pPr>
        <w:rPr>
          <w:sz w:val="24"/>
          <w:szCs w:val="24"/>
          <w:lang w:val="en-GB"/>
        </w:rPr>
      </w:pPr>
      <w:r w:rsidRPr="00457A77">
        <w:rPr>
          <w:i/>
          <w:iCs/>
          <w:sz w:val="24"/>
          <w:szCs w:val="24"/>
          <w:lang w:val="en-GB"/>
        </w:rPr>
        <w:t>The definition of a gene is “bottom-up”</w:t>
      </w:r>
      <w:r>
        <w:rPr>
          <w:sz w:val="24"/>
          <w:szCs w:val="24"/>
          <w:lang w:val="en-GB"/>
        </w:rPr>
        <w:t>.</w:t>
      </w:r>
      <w:r w:rsidR="00457A77">
        <w:rPr>
          <w:sz w:val="24"/>
          <w:szCs w:val="24"/>
          <w:lang w:val="en-GB"/>
        </w:rPr>
        <w:t xml:space="preserve"> You cannot define a gene starting from DNA. </w:t>
      </w:r>
      <w:r w:rsidR="000111A9">
        <w:rPr>
          <w:sz w:val="24"/>
          <w:szCs w:val="24"/>
          <w:lang w:val="en-GB"/>
        </w:rPr>
        <w:t xml:space="preserve">You must start from a mature product and then go back </w:t>
      </w:r>
      <w:r w:rsidR="0043408B">
        <w:rPr>
          <w:sz w:val="24"/>
          <w:szCs w:val="24"/>
          <w:lang w:val="en-GB"/>
        </w:rPr>
        <w:t>on the</w:t>
      </w:r>
      <w:r w:rsidR="000111A9">
        <w:rPr>
          <w:sz w:val="24"/>
          <w:szCs w:val="24"/>
          <w:lang w:val="en-GB"/>
        </w:rPr>
        <w:t xml:space="preserve"> other</w:t>
      </w:r>
      <w:r w:rsidR="0043408B">
        <w:rPr>
          <w:sz w:val="24"/>
          <w:szCs w:val="24"/>
          <w:lang w:val="en-GB"/>
        </w:rPr>
        <w:t xml:space="preserve"> direction </w:t>
      </w:r>
      <w:r w:rsidR="0054779D">
        <w:rPr>
          <w:sz w:val="24"/>
          <w:szCs w:val="24"/>
          <w:lang w:val="en-GB"/>
        </w:rPr>
        <w:t>of the information flow</w:t>
      </w:r>
      <w:r w:rsidR="00421EB5">
        <w:rPr>
          <w:sz w:val="24"/>
          <w:szCs w:val="24"/>
          <w:lang w:val="en-GB"/>
        </w:rPr>
        <w:t xml:space="preserve"> to identify the DNA sequence that is critical for the identification of this specific part. </w:t>
      </w:r>
    </w:p>
    <w:p w14:paraId="6A7A3337" w14:textId="0B10B31E" w:rsidR="000B7D40" w:rsidRDefault="00B330F6">
      <w:pPr>
        <w:rPr>
          <w:sz w:val="24"/>
          <w:szCs w:val="24"/>
          <w:lang w:val="en-GB"/>
        </w:rPr>
      </w:pPr>
      <w:r w:rsidRPr="00B330F6">
        <w:rPr>
          <w:sz w:val="24"/>
          <w:szCs w:val="24"/>
          <w:lang w:val="en-GB"/>
        </w:rPr>
        <w:lastRenderedPageBreak/>
        <w:drawing>
          <wp:inline distT="0" distB="0" distL="0" distR="0" wp14:anchorId="3ECFF299" wp14:editId="05EB42D1">
            <wp:extent cx="4342565" cy="464820"/>
            <wp:effectExtent l="0" t="0" r="1270" b="0"/>
            <wp:docPr id="2526279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7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7947" cy="4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FF47" w14:textId="17A9C92A" w:rsidR="00D1141B" w:rsidRDefault="00D1141B">
      <w:pPr>
        <w:rPr>
          <w:sz w:val="24"/>
          <w:szCs w:val="24"/>
          <w:lang w:val="en-GB"/>
        </w:rPr>
      </w:pPr>
      <w:r w:rsidRPr="00D1141B">
        <w:rPr>
          <w:sz w:val="24"/>
          <w:szCs w:val="24"/>
          <w:lang w:val="en-GB"/>
        </w:rPr>
        <w:drawing>
          <wp:inline distT="0" distB="0" distL="0" distR="0" wp14:anchorId="679718C9" wp14:editId="5DBB8B68">
            <wp:extent cx="5380990" cy="1359484"/>
            <wp:effectExtent l="0" t="0" r="0" b="0"/>
            <wp:docPr id="3817416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41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954" cy="13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3BA" w14:textId="7B403AC7" w:rsidR="00177BCB" w:rsidRDefault="007F19C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In our cells, DNA is not “naked”.</w:t>
      </w:r>
      <w:r w:rsidR="00F56AF0">
        <w:rPr>
          <w:sz w:val="24"/>
          <w:szCs w:val="24"/>
          <w:lang w:val="en-GB"/>
        </w:rPr>
        <w:t xml:space="preserve"> It is organized in structures, “</w:t>
      </w:r>
      <w:r w:rsidR="006746B8">
        <w:rPr>
          <w:sz w:val="24"/>
          <w:szCs w:val="24"/>
          <w:lang w:val="en-GB"/>
        </w:rPr>
        <w:t>chromatin</w:t>
      </w:r>
      <w:r w:rsidR="00F56AF0">
        <w:rPr>
          <w:sz w:val="24"/>
          <w:szCs w:val="24"/>
          <w:lang w:val="en-GB"/>
        </w:rPr>
        <w:t>”, proteins making a rocket and th</w:t>
      </w:r>
      <w:r w:rsidR="00B247DB">
        <w:rPr>
          <w:sz w:val="24"/>
          <w:szCs w:val="24"/>
          <w:lang w:val="en-GB"/>
        </w:rPr>
        <w:t>e</w:t>
      </w:r>
      <w:r w:rsidR="00F56AF0">
        <w:rPr>
          <w:sz w:val="24"/>
          <w:szCs w:val="24"/>
          <w:lang w:val="en-GB"/>
        </w:rPr>
        <w:t>se are c</w:t>
      </w:r>
      <w:r w:rsidR="006746B8">
        <w:rPr>
          <w:sz w:val="24"/>
          <w:szCs w:val="24"/>
          <w:lang w:val="en-GB"/>
        </w:rPr>
        <w:t>a</w:t>
      </w:r>
      <w:r w:rsidR="00F56AF0">
        <w:rPr>
          <w:sz w:val="24"/>
          <w:szCs w:val="24"/>
          <w:lang w:val="en-GB"/>
        </w:rPr>
        <w:t xml:space="preserve">lled </w:t>
      </w:r>
      <w:r w:rsidR="00B247DB">
        <w:rPr>
          <w:sz w:val="24"/>
          <w:szCs w:val="24"/>
          <w:lang w:val="en-GB"/>
        </w:rPr>
        <w:t>histones</w:t>
      </w:r>
      <w:r w:rsidR="00F56AF0">
        <w:rPr>
          <w:sz w:val="24"/>
          <w:szCs w:val="24"/>
          <w:lang w:val="en-GB"/>
        </w:rPr>
        <w:t>. They</w:t>
      </w:r>
      <w:r w:rsidR="006746B8">
        <w:rPr>
          <w:sz w:val="24"/>
          <w:szCs w:val="24"/>
          <w:lang w:val="en-GB"/>
        </w:rPr>
        <w:t xml:space="preserve"> are positively charged and they rap with DNA, that is negatively charged. </w:t>
      </w:r>
      <w:r w:rsidR="00C01909">
        <w:rPr>
          <w:sz w:val="24"/>
          <w:szCs w:val="24"/>
          <w:lang w:val="en-GB"/>
        </w:rPr>
        <w:t xml:space="preserve">The basic organization of DNA in cells is chromatin. But </w:t>
      </w:r>
      <w:proofErr w:type="spellStart"/>
      <w:r w:rsidR="00C01909">
        <w:rPr>
          <w:sz w:val="24"/>
          <w:szCs w:val="24"/>
          <w:lang w:val="en-GB"/>
        </w:rPr>
        <w:t>wwe</w:t>
      </w:r>
      <w:proofErr w:type="spellEnd"/>
      <w:r w:rsidR="00C01909">
        <w:rPr>
          <w:sz w:val="24"/>
          <w:szCs w:val="24"/>
          <w:lang w:val="en-GB"/>
        </w:rPr>
        <w:t xml:space="preserve"> have a lot of other proteins opening, closing the structure and recruiting RNA </w:t>
      </w:r>
      <w:r w:rsidR="00414AF3">
        <w:rPr>
          <w:sz w:val="24"/>
          <w:szCs w:val="24"/>
          <w:lang w:val="en-GB"/>
        </w:rPr>
        <w:t>polymerise</w:t>
      </w:r>
      <w:r w:rsidR="00C01909">
        <w:rPr>
          <w:sz w:val="24"/>
          <w:szCs w:val="24"/>
          <w:lang w:val="en-GB"/>
        </w:rPr>
        <w:t xml:space="preserve"> on the point where transcription start, “</w:t>
      </w:r>
      <w:r w:rsidR="00414AF3" w:rsidRPr="00414AF3">
        <w:rPr>
          <w:color w:val="00B050"/>
          <w:sz w:val="32"/>
          <w:szCs w:val="32"/>
          <w:highlight w:val="yellow"/>
          <w:u w:val="single"/>
          <w:lang w:val="en-GB"/>
        </w:rPr>
        <w:t>transcription</w:t>
      </w:r>
      <w:r w:rsidR="00C01909" w:rsidRPr="00414AF3">
        <w:rPr>
          <w:color w:val="00B050"/>
          <w:sz w:val="32"/>
          <w:szCs w:val="32"/>
          <w:highlight w:val="yellow"/>
          <w:u w:val="single"/>
          <w:lang w:val="en-GB"/>
        </w:rPr>
        <w:t xml:space="preserve"> start site</w:t>
      </w:r>
      <w:r w:rsidR="00C01909">
        <w:rPr>
          <w:sz w:val="24"/>
          <w:szCs w:val="24"/>
          <w:lang w:val="en-GB"/>
        </w:rPr>
        <w:t xml:space="preserve">”. It is the core of the promoter, </w:t>
      </w:r>
      <w:r w:rsidR="00515A9C">
        <w:rPr>
          <w:sz w:val="24"/>
          <w:szCs w:val="24"/>
          <w:lang w:val="en-GB"/>
        </w:rPr>
        <w:t>the</w:t>
      </w:r>
      <w:r w:rsidR="00414AF3">
        <w:rPr>
          <w:sz w:val="24"/>
          <w:szCs w:val="24"/>
          <w:lang w:val="en-GB"/>
        </w:rPr>
        <w:t xml:space="preserve"> </w:t>
      </w:r>
      <w:r w:rsidR="00C01909">
        <w:rPr>
          <w:sz w:val="24"/>
          <w:szCs w:val="24"/>
          <w:lang w:val="en-GB"/>
        </w:rPr>
        <w:t xml:space="preserve">region bounder by RNA </w:t>
      </w:r>
      <w:r w:rsidR="00C92138">
        <w:rPr>
          <w:sz w:val="24"/>
          <w:szCs w:val="24"/>
          <w:lang w:val="en-GB"/>
        </w:rPr>
        <w:t>polymerise</w:t>
      </w:r>
      <w:r w:rsidR="00C01909">
        <w:rPr>
          <w:sz w:val="24"/>
          <w:szCs w:val="24"/>
          <w:lang w:val="en-GB"/>
        </w:rPr>
        <w:t xml:space="preserve">. </w:t>
      </w:r>
      <w:r w:rsidR="00414AF3">
        <w:rPr>
          <w:sz w:val="24"/>
          <w:szCs w:val="24"/>
          <w:lang w:val="en-GB"/>
        </w:rPr>
        <w:t xml:space="preserve">In our cells this </w:t>
      </w:r>
      <w:r w:rsidR="00C92138">
        <w:rPr>
          <w:sz w:val="24"/>
          <w:szCs w:val="24"/>
          <w:lang w:val="en-GB"/>
        </w:rPr>
        <w:t xml:space="preserve">event is the end point of very sophisticated </w:t>
      </w:r>
      <w:r w:rsidR="00167A8E">
        <w:rPr>
          <w:sz w:val="24"/>
          <w:szCs w:val="24"/>
          <w:lang w:val="en-GB"/>
        </w:rPr>
        <w:t xml:space="preserve">interaction networks of factors that are capable of recruiting RNA polymerise. They </w:t>
      </w:r>
      <w:r w:rsidR="00F67360">
        <w:rPr>
          <w:sz w:val="24"/>
          <w:szCs w:val="24"/>
          <w:lang w:val="en-GB"/>
        </w:rPr>
        <w:t>do</w:t>
      </w:r>
      <w:r w:rsidR="00167A8E">
        <w:rPr>
          <w:sz w:val="24"/>
          <w:szCs w:val="24"/>
          <w:lang w:val="en-GB"/>
        </w:rPr>
        <w:t xml:space="preserve"> not by themselves. </w:t>
      </w:r>
      <w:r w:rsidR="00167A8E" w:rsidRPr="00167A8E">
        <w:rPr>
          <w:sz w:val="32"/>
          <w:szCs w:val="32"/>
          <w:u w:val="single"/>
          <w:lang w:val="en-GB"/>
        </w:rPr>
        <w:t>In bacteria, instead, the recognition is much easier and different</w:t>
      </w:r>
      <w:r w:rsidR="00F67360">
        <w:rPr>
          <w:sz w:val="32"/>
          <w:szCs w:val="32"/>
          <w:u w:val="single"/>
          <w:lang w:val="en-GB"/>
        </w:rPr>
        <w:t>, thanks to few factors involved</w:t>
      </w:r>
      <w:r w:rsidR="00167A8E">
        <w:rPr>
          <w:sz w:val="24"/>
          <w:szCs w:val="24"/>
          <w:lang w:val="en-GB"/>
        </w:rPr>
        <w:t xml:space="preserve">. </w:t>
      </w:r>
    </w:p>
    <w:p w14:paraId="4B560B18" w14:textId="28CE0619" w:rsidR="00964CF8" w:rsidRDefault="00964CF8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We know </w:t>
      </w:r>
      <w:proofErr w:type="spellStart"/>
      <w:r>
        <w:rPr>
          <w:sz w:val="24"/>
          <w:szCs w:val="24"/>
          <w:lang w:val="en-GB"/>
        </w:rPr>
        <w:t>hot</w:t>
      </w:r>
      <w:proofErr w:type="spellEnd"/>
      <w:r>
        <w:rPr>
          <w:sz w:val="24"/>
          <w:szCs w:val="24"/>
          <w:lang w:val="en-GB"/>
        </w:rPr>
        <w:t xml:space="preserve"> to read also these informations, functional activity of genes, when they are closed or open looking at the proteins they are bounded with and how proteins are modified. </w:t>
      </w:r>
      <w:r w:rsidR="00FD2497">
        <w:rPr>
          <w:sz w:val="24"/>
          <w:szCs w:val="24"/>
          <w:lang w:val="en-GB"/>
        </w:rPr>
        <w:t>SEQUENCING: we can</w:t>
      </w:r>
      <w:r w:rsidR="00073D7D">
        <w:rPr>
          <w:sz w:val="24"/>
          <w:szCs w:val="24"/>
          <w:lang w:val="en-GB"/>
        </w:rPr>
        <w:t xml:space="preserve"> use it also to read these functional activations or the activation of genes. </w:t>
      </w:r>
    </w:p>
    <w:p w14:paraId="776BDBC6" w14:textId="2CB977B8" w:rsidR="000B40EF" w:rsidRDefault="000B40EF">
      <w:pPr>
        <w:rPr>
          <w:sz w:val="24"/>
          <w:szCs w:val="24"/>
          <w:lang w:val="en-GB"/>
        </w:rPr>
      </w:pPr>
      <w:r w:rsidRPr="000B40EF">
        <w:rPr>
          <w:sz w:val="24"/>
          <w:szCs w:val="24"/>
          <w:lang w:val="en-GB"/>
        </w:rPr>
        <w:drawing>
          <wp:anchor distT="0" distB="0" distL="114300" distR="114300" simplePos="0" relativeHeight="251664384" behindDoc="1" locked="0" layoutInCell="1" allowOverlap="1" wp14:anchorId="1DDCD08D" wp14:editId="19898717">
            <wp:simplePos x="0" y="0"/>
            <wp:positionH relativeFrom="column">
              <wp:posOffset>-288290</wp:posOffset>
            </wp:positionH>
            <wp:positionV relativeFrom="paragraph">
              <wp:posOffset>370205</wp:posOffset>
            </wp:positionV>
            <wp:extent cx="6718300" cy="876300"/>
            <wp:effectExtent l="0" t="0" r="6350" b="0"/>
            <wp:wrapTight wrapText="bothSides">
              <wp:wrapPolygon edited="0">
                <wp:start x="0" y="0"/>
                <wp:lineTo x="0" y="21130"/>
                <wp:lineTo x="21559" y="21130"/>
                <wp:lineTo x="21559" y="0"/>
                <wp:lineTo x="0" y="0"/>
              </wp:wrapPolygon>
            </wp:wrapTight>
            <wp:docPr id="878676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76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8B1D6" w14:textId="7CC6D6B0" w:rsidR="00AB3677" w:rsidRDefault="00204330">
      <w:pPr>
        <w:rPr>
          <w:sz w:val="24"/>
          <w:szCs w:val="24"/>
          <w:lang w:val="en-GB"/>
        </w:rPr>
      </w:pPr>
      <w:r w:rsidRPr="00204330">
        <w:rPr>
          <w:sz w:val="24"/>
          <w:szCs w:val="24"/>
          <w:lang w:val="en-GB"/>
        </w:rPr>
        <w:drawing>
          <wp:anchor distT="0" distB="0" distL="114300" distR="114300" simplePos="0" relativeHeight="251667456" behindDoc="0" locked="0" layoutInCell="1" allowOverlap="1" wp14:anchorId="7F39781D" wp14:editId="175F2170">
            <wp:simplePos x="0" y="0"/>
            <wp:positionH relativeFrom="column">
              <wp:posOffset>742950</wp:posOffset>
            </wp:positionH>
            <wp:positionV relativeFrom="paragraph">
              <wp:posOffset>2482850</wp:posOffset>
            </wp:positionV>
            <wp:extent cx="5296359" cy="350550"/>
            <wp:effectExtent l="0" t="0" r="0" b="0"/>
            <wp:wrapTopAndBottom/>
            <wp:docPr id="271538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862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171F" w:rsidRPr="0059171F">
        <w:rPr>
          <w:sz w:val="24"/>
          <w:szCs w:val="24"/>
          <w:lang w:val="en-GB"/>
        </w:rPr>
        <w:drawing>
          <wp:anchor distT="0" distB="0" distL="114300" distR="114300" simplePos="0" relativeHeight="251666432" behindDoc="0" locked="0" layoutInCell="1" allowOverlap="1" wp14:anchorId="6A022F2E" wp14:editId="07A5AAAF">
            <wp:simplePos x="0" y="0"/>
            <wp:positionH relativeFrom="column">
              <wp:posOffset>1033780</wp:posOffset>
            </wp:positionH>
            <wp:positionV relativeFrom="paragraph">
              <wp:posOffset>1835150</wp:posOffset>
            </wp:positionV>
            <wp:extent cx="4343776" cy="510584"/>
            <wp:effectExtent l="0" t="0" r="0" b="3810"/>
            <wp:wrapTopAndBottom/>
            <wp:docPr id="6342850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508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159" w:rsidRPr="002D75D9">
        <w:rPr>
          <w:i/>
          <w:iCs/>
          <w:sz w:val="24"/>
          <w:szCs w:val="24"/>
          <w:lang w:val="en-GB"/>
        </w:rPr>
        <w:t>Today the challenge is not to sequencing, but to analysing</w:t>
      </w:r>
      <w:r w:rsidR="002D75D9">
        <w:rPr>
          <w:sz w:val="24"/>
          <w:szCs w:val="24"/>
          <w:lang w:val="en-GB"/>
        </w:rPr>
        <w:t>.</w:t>
      </w:r>
      <w:r w:rsidR="009F2D2E">
        <w:rPr>
          <w:sz w:val="24"/>
          <w:szCs w:val="24"/>
          <w:lang w:val="en-GB"/>
        </w:rPr>
        <w:t xml:space="preserve"> We cannot study the genome as a whole, but we need to break it in pieces. </w:t>
      </w:r>
      <w:r w:rsidR="004D17B1">
        <w:rPr>
          <w:sz w:val="24"/>
          <w:szCs w:val="24"/>
          <w:lang w:val="en-GB"/>
        </w:rPr>
        <w:t>In our cells the genome is in pieces</w:t>
      </w:r>
      <w:r w:rsidR="000D1648">
        <w:rPr>
          <w:sz w:val="24"/>
          <w:szCs w:val="24"/>
          <w:lang w:val="en-GB"/>
        </w:rPr>
        <w:t xml:space="preserve">. </w:t>
      </w:r>
      <w:r w:rsidR="006F0E82" w:rsidRPr="00852D6E">
        <w:rPr>
          <w:color w:val="0070C0"/>
          <w:sz w:val="24"/>
          <w:szCs w:val="24"/>
          <w:lang w:val="en-GB"/>
        </w:rPr>
        <w:t>In every sequencing project We need to make fragments, obtaining information and then reconstruct information</w:t>
      </w:r>
      <w:r w:rsidR="006F0E82">
        <w:rPr>
          <w:sz w:val="24"/>
          <w:szCs w:val="24"/>
          <w:lang w:val="en-GB"/>
        </w:rPr>
        <w:t xml:space="preserve">. </w:t>
      </w:r>
    </w:p>
    <w:p w14:paraId="15F1F7CF" w14:textId="166AEE59" w:rsidR="00852D6E" w:rsidRDefault="0086046E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It based on two things. </w:t>
      </w:r>
    </w:p>
    <w:p w14:paraId="70D280A6" w14:textId="15F1DED7" w:rsidR="0086046E" w:rsidRDefault="0086046E" w:rsidP="0086046E">
      <w:pPr>
        <w:pStyle w:val="Paragrafoelenco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We have a lot of molecules that are identical</w:t>
      </w:r>
      <w:r w:rsidR="00FE00CC">
        <w:rPr>
          <w:sz w:val="24"/>
          <w:szCs w:val="24"/>
          <w:lang w:val="en-GB"/>
        </w:rPr>
        <w:t xml:space="preserve">, with same sequence. </w:t>
      </w:r>
    </w:p>
    <w:p w14:paraId="1673CCA7" w14:textId="27EDF68D" w:rsidR="00FE00CC" w:rsidRDefault="00FE00CC" w:rsidP="0086046E">
      <w:pPr>
        <w:pStyle w:val="Paragrafoelenco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Starting from this molecule, we can male copies. Making this, we use some special </w:t>
      </w:r>
      <w:r w:rsidR="00E23174">
        <w:rPr>
          <w:sz w:val="24"/>
          <w:szCs w:val="24"/>
          <w:lang w:val="en-GB"/>
        </w:rPr>
        <w:t xml:space="preserve">nucleotides, in which a </w:t>
      </w:r>
      <w:r w:rsidR="00F24C57">
        <w:rPr>
          <w:sz w:val="24"/>
          <w:szCs w:val="24"/>
          <w:lang w:val="en-GB"/>
        </w:rPr>
        <w:t xml:space="preserve">fluorescent base-specific synthesis terminators we can encloud nucleotides. </w:t>
      </w:r>
      <w:r w:rsidR="000C5532">
        <w:rPr>
          <w:sz w:val="24"/>
          <w:szCs w:val="24"/>
          <w:lang w:val="en-GB"/>
        </w:rPr>
        <w:t xml:space="preserve">The nucleotide is also a terminator. </w:t>
      </w:r>
      <w:r w:rsidR="004007C7">
        <w:rPr>
          <w:sz w:val="24"/>
          <w:szCs w:val="24"/>
          <w:lang w:val="en-GB"/>
        </w:rPr>
        <w:t xml:space="preserve">If we discorporate it from DNA </w:t>
      </w:r>
      <w:r w:rsidR="00BE59EB">
        <w:rPr>
          <w:sz w:val="24"/>
          <w:szCs w:val="24"/>
          <w:lang w:val="en-GB"/>
        </w:rPr>
        <w:t>polymer</w:t>
      </w:r>
      <w:r w:rsidR="004007C7">
        <w:rPr>
          <w:sz w:val="24"/>
          <w:szCs w:val="24"/>
          <w:lang w:val="en-GB"/>
        </w:rPr>
        <w:t xml:space="preserve">, it stops the reaction. The reaction stops specifically, at the particular point corresponding to particular base. </w:t>
      </w:r>
    </w:p>
    <w:p w14:paraId="2D988BBC" w14:textId="2A119D5E" w:rsidR="002A30B4" w:rsidRDefault="002A30B4" w:rsidP="002A30B4">
      <w:pPr>
        <w:ind w:left="360"/>
        <w:rPr>
          <w:sz w:val="24"/>
          <w:szCs w:val="24"/>
          <w:lang w:val="en-GB"/>
        </w:rPr>
      </w:pPr>
      <w:r w:rsidRPr="002A30B4">
        <w:rPr>
          <w:sz w:val="24"/>
          <w:szCs w:val="24"/>
          <w:lang w:val="en-GB"/>
        </w:rPr>
        <w:t xml:space="preserve">A </w:t>
      </w:r>
      <w:r w:rsidRPr="002A30B4">
        <w:rPr>
          <w:b/>
          <w:bCs/>
          <w:color w:val="124F1A" w:themeColor="accent3" w:themeShade="BF"/>
          <w:sz w:val="32"/>
          <w:szCs w:val="32"/>
          <w:u w:val="single"/>
          <w:lang w:val="en-GB"/>
        </w:rPr>
        <w:t>plasmid</w:t>
      </w:r>
      <w:r w:rsidRPr="002A30B4">
        <w:rPr>
          <w:sz w:val="24"/>
          <w:szCs w:val="24"/>
          <w:lang w:val="en-GB"/>
        </w:rPr>
        <w:t xml:space="preserve"> is a little circular DNA molecule. </w:t>
      </w:r>
    </w:p>
    <w:p w14:paraId="56590934" w14:textId="4F849D55" w:rsidR="00055414" w:rsidRDefault="00D565DE" w:rsidP="002A30B4">
      <w:pPr>
        <w:ind w:left="360"/>
        <w:rPr>
          <w:sz w:val="24"/>
          <w:szCs w:val="24"/>
          <w:lang w:val="en-GB"/>
        </w:rPr>
      </w:pPr>
      <w:r w:rsidRPr="00EB3740">
        <w:rPr>
          <w:b/>
          <w:bCs/>
          <w:i/>
          <w:iCs/>
          <w:color w:val="EE0000"/>
          <w:sz w:val="24"/>
          <w:szCs w:val="24"/>
          <w:u w:val="single"/>
          <w:lang w:val="en-GB"/>
        </w:rPr>
        <w:drawing>
          <wp:anchor distT="0" distB="0" distL="114300" distR="114300" simplePos="0" relativeHeight="251668480" behindDoc="0" locked="0" layoutInCell="1" allowOverlap="1" wp14:anchorId="4D096506" wp14:editId="0723EE51">
            <wp:simplePos x="0" y="0"/>
            <wp:positionH relativeFrom="column">
              <wp:posOffset>224790</wp:posOffset>
            </wp:positionH>
            <wp:positionV relativeFrom="paragraph">
              <wp:posOffset>3175</wp:posOffset>
            </wp:positionV>
            <wp:extent cx="3672840" cy="1326926"/>
            <wp:effectExtent l="0" t="0" r="3810" b="6985"/>
            <wp:wrapSquare wrapText="bothSides"/>
            <wp:docPr id="5934886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886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32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3740">
        <w:rPr>
          <w:b/>
          <w:bCs/>
          <w:i/>
          <w:iCs/>
          <w:color w:val="EE0000"/>
          <w:sz w:val="24"/>
          <w:szCs w:val="24"/>
          <w:u w:val="single"/>
          <w:lang w:val="en-GB"/>
        </w:rPr>
        <w:t>We know the red fragment, that is important to have the complementary one to him</w:t>
      </w:r>
      <w:r>
        <w:rPr>
          <w:sz w:val="24"/>
          <w:szCs w:val="24"/>
          <w:lang w:val="en-GB"/>
        </w:rPr>
        <w:t xml:space="preserve">. </w:t>
      </w:r>
      <w:r w:rsidR="00EB3740">
        <w:rPr>
          <w:sz w:val="24"/>
          <w:szCs w:val="24"/>
          <w:lang w:val="en-GB"/>
        </w:rPr>
        <w:t>Short DNA sequences homogeneous (oligonucleotide) can be synthetized in vitro, using chemical reaction.</w:t>
      </w:r>
    </w:p>
    <w:p w14:paraId="4F0827DF" w14:textId="77777777" w:rsidR="002C5465" w:rsidRDefault="006C737A" w:rsidP="002A30B4">
      <w:pPr>
        <w:ind w:left="36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We have X: mystery sequences, contained in clone and they can be fragmented. We want to determine </w:t>
      </w:r>
      <w:r w:rsidR="005D3279">
        <w:rPr>
          <w:sz w:val="24"/>
          <w:szCs w:val="24"/>
          <w:lang w:val="en-GB"/>
        </w:rPr>
        <w:t>these unknown sequences</w:t>
      </w:r>
      <w:r>
        <w:rPr>
          <w:sz w:val="24"/>
          <w:szCs w:val="24"/>
          <w:lang w:val="en-GB"/>
        </w:rPr>
        <w:t xml:space="preserve">; it is possible because </w:t>
      </w:r>
      <w:r w:rsidR="005D3279">
        <w:rPr>
          <w:sz w:val="24"/>
          <w:szCs w:val="24"/>
          <w:lang w:val="en-GB"/>
        </w:rPr>
        <w:t>it is included in a plasmid</w:t>
      </w:r>
      <w:r w:rsidR="00C065B9">
        <w:rPr>
          <w:sz w:val="24"/>
          <w:szCs w:val="24"/>
          <w:lang w:val="en-GB"/>
        </w:rPr>
        <w:t xml:space="preserve">. </w:t>
      </w:r>
    </w:p>
    <w:p w14:paraId="6693DE49" w14:textId="63C54F86" w:rsidR="00EB3740" w:rsidRDefault="002C5465" w:rsidP="002A30B4">
      <w:pPr>
        <w:ind w:left="360"/>
        <w:rPr>
          <w:sz w:val="24"/>
          <w:szCs w:val="24"/>
          <w:lang w:val="en-GB"/>
        </w:rPr>
      </w:pPr>
      <w:r w:rsidRPr="002C5465">
        <w:rPr>
          <w:sz w:val="24"/>
          <w:szCs w:val="24"/>
          <w:lang w:val="en-GB"/>
        </w:rPr>
        <w:drawing>
          <wp:anchor distT="0" distB="0" distL="114300" distR="114300" simplePos="0" relativeHeight="251669504" behindDoc="0" locked="0" layoutInCell="1" allowOverlap="1" wp14:anchorId="04103AEA" wp14:editId="0C94F8DD">
            <wp:simplePos x="0" y="0"/>
            <wp:positionH relativeFrom="column">
              <wp:posOffset>224790</wp:posOffset>
            </wp:positionH>
            <wp:positionV relativeFrom="paragraph">
              <wp:posOffset>-3175</wp:posOffset>
            </wp:positionV>
            <wp:extent cx="2225233" cy="1120237"/>
            <wp:effectExtent l="0" t="0" r="3810" b="3810"/>
            <wp:wrapSquare wrapText="bothSides"/>
            <wp:docPr id="9646101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1018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395"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t xml:space="preserve">We do this combination, reducing the temperature. </w:t>
      </w:r>
      <w:r w:rsidR="00CA3457">
        <w:rPr>
          <w:sz w:val="24"/>
          <w:szCs w:val="24"/>
          <w:lang w:val="en-GB"/>
        </w:rPr>
        <w:t xml:space="preserve">This is </w:t>
      </w:r>
      <w:r w:rsidR="00CA3457" w:rsidRPr="00CA3457">
        <w:rPr>
          <w:b/>
          <w:bCs/>
          <w:color w:val="002060"/>
          <w:sz w:val="32"/>
          <w:szCs w:val="32"/>
          <w:u w:val="single"/>
          <w:lang w:val="en-GB"/>
        </w:rPr>
        <w:t>THE PRIMER</w:t>
      </w:r>
      <w:r w:rsidR="00CA3457">
        <w:rPr>
          <w:sz w:val="24"/>
          <w:szCs w:val="24"/>
          <w:lang w:val="en-GB"/>
        </w:rPr>
        <w:t xml:space="preserve">. It can start the synthesis of a new DNA molecule. </w:t>
      </w:r>
    </w:p>
    <w:p w14:paraId="35F84F4B" w14:textId="374C75F4" w:rsidR="00D17A91" w:rsidRDefault="006175F8" w:rsidP="00D17A91">
      <w:pPr>
        <w:ind w:left="360"/>
        <w:rPr>
          <w:sz w:val="24"/>
          <w:szCs w:val="24"/>
          <w:lang w:val="en-GB"/>
        </w:rPr>
      </w:pPr>
      <w:r w:rsidRPr="006175F8">
        <w:rPr>
          <w:sz w:val="24"/>
          <w:szCs w:val="24"/>
          <w:lang w:val="en-GB"/>
        </w:rPr>
        <w:drawing>
          <wp:anchor distT="0" distB="0" distL="114300" distR="114300" simplePos="0" relativeHeight="251670528" behindDoc="0" locked="0" layoutInCell="1" allowOverlap="1" wp14:anchorId="33B3B7AB" wp14:editId="4A34B935">
            <wp:simplePos x="0" y="0"/>
            <wp:positionH relativeFrom="column">
              <wp:posOffset>224790</wp:posOffset>
            </wp:positionH>
            <wp:positionV relativeFrom="paragraph">
              <wp:posOffset>145415</wp:posOffset>
            </wp:positionV>
            <wp:extent cx="4153260" cy="350550"/>
            <wp:effectExtent l="0" t="0" r="0" b="0"/>
            <wp:wrapSquare wrapText="bothSides"/>
            <wp:docPr id="9446868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68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GB"/>
        </w:rPr>
        <w:t xml:space="preserve">If we include nucleotide precursors, and a DNA polymerise capable of synthetize in DNA, we have a copy of the sequence. </w:t>
      </w:r>
    </w:p>
    <w:p w14:paraId="0D5E7C3E" w14:textId="400B38C5" w:rsidR="006175F8" w:rsidRDefault="002C5F1B" w:rsidP="002A30B4">
      <w:pPr>
        <w:ind w:left="360"/>
        <w:rPr>
          <w:sz w:val="24"/>
          <w:szCs w:val="24"/>
          <w:lang w:val="en-GB"/>
        </w:rPr>
      </w:pPr>
      <w:r w:rsidRPr="00256D83">
        <w:rPr>
          <w:sz w:val="24"/>
          <w:szCs w:val="24"/>
          <w:lang w:val="en-GB"/>
        </w:rPr>
        <w:drawing>
          <wp:inline distT="0" distB="0" distL="0" distR="0" wp14:anchorId="098DBB4E" wp14:editId="1D575BBB">
            <wp:extent cx="4861981" cy="1158340"/>
            <wp:effectExtent l="0" t="0" r="0" b="3810"/>
            <wp:docPr id="9714071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071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1DB3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78F8763E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347EC42E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6ADD4FF6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1AD43473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6FDB3A7A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0C827F78" w14:textId="77777777" w:rsidR="00FC7A29" w:rsidRDefault="00FC7A29" w:rsidP="002A30B4">
      <w:pPr>
        <w:ind w:left="360"/>
        <w:rPr>
          <w:sz w:val="24"/>
          <w:szCs w:val="24"/>
          <w:lang w:val="en-GB"/>
        </w:rPr>
      </w:pPr>
    </w:p>
    <w:p w14:paraId="2BCBADE1" w14:textId="485F5667" w:rsidR="002C5F1B" w:rsidRDefault="002C5F1B" w:rsidP="002A30B4">
      <w:pPr>
        <w:ind w:left="36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But we don’t read all the sequence. </w:t>
      </w:r>
      <w:r w:rsidR="008A0E60">
        <w:rPr>
          <w:sz w:val="24"/>
          <w:szCs w:val="24"/>
          <w:lang w:val="en-GB"/>
        </w:rPr>
        <w:t>Not only we include normal nucleotide, but also TERMINATORS</w:t>
      </w:r>
      <w:r w:rsidR="008018A7">
        <w:rPr>
          <w:sz w:val="24"/>
          <w:szCs w:val="24"/>
          <w:lang w:val="en-GB"/>
        </w:rPr>
        <w:t>.</w:t>
      </w:r>
      <w:r w:rsidR="008A1AA6">
        <w:rPr>
          <w:sz w:val="24"/>
          <w:szCs w:val="24"/>
          <w:lang w:val="en-GB"/>
        </w:rPr>
        <w:t xml:space="preserve"> </w:t>
      </w:r>
      <w:r w:rsidR="001D644D">
        <w:rPr>
          <w:sz w:val="24"/>
          <w:szCs w:val="24"/>
          <w:lang w:val="en-GB"/>
        </w:rPr>
        <w:t xml:space="preserve">We have 1 to 10 </w:t>
      </w:r>
      <w:r w:rsidR="00F86DC4">
        <w:rPr>
          <w:sz w:val="24"/>
          <w:szCs w:val="24"/>
          <w:lang w:val="en-GB"/>
        </w:rPr>
        <w:t xml:space="preserve">excess sequence between terminators and normal nucleotide. If we start from different template molecules, the end result is that we have a lot of intermediates of synthetic which are stopped by specific nucleotides. TERMINATOR has also a particular colour. If we combine length of fragment and colour, we are capable of reading the sequences. </w:t>
      </w:r>
    </w:p>
    <w:p w14:paraId="53AA2FD9" w14:textId="39D316C3" w:rsidR="00FC7A29" w:rsidRDefault="00FC7A29" w:rsidP="002A30B4">
      <w:pPr>
        <w:ind w:left="360"/>
        <w:rPr>
          <w:sz w:val="24"/>
          <w:szCs w:val="24"/>
          <w:lang w:val="en-GB"/>
        </w:rPr>
      </w:pPr>
      <w:r w:rsidRPr="00FC7A29">
        <w:rPr>
          <w:sz w:val="24"/>
          <w:szCs w:val="24"/>
          <w:lang w:val="en-GB"/>
        </w:rPr>
        <w:drawing>
          <wp:inline distT="0" distB="0" distL="0" distR="0" wp14:anchorId="721D18EB" wp14:editId="35E64DFA">
            <wp:extent cx="3665220" cy="3270900"/>
            <wp:effectExtent l="0" t="0" r="0" b="5715"/>
            <wp:docPr id="7474185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85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317" cy="328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3375" w14:textId="3C1A7761" w:rsidR="00F91E50" w:rsidRDefault="003C4312" w:rsidP="002A30B4">
      <w:pPr>
        <w:ind w:left="360"/>
        <w:rPr>
          <w:sz w:val="24"/>
          <w:szCs w:val="24"/>
          <w:lang w:val="en-GB"/>
        </w:rPr>
      </w:pPr>
      <w:r w:rsidRPr="00196920">
        <w:rPr>
          <w:b/>
          <w:bCs/>
          <w:i/>
          <w:iCs/>
          <w:color w:val="EE0000"/>
          <w:sz w:val="36"/>
          <w:szCs w:val="36"/>
          <w:lang w:val="en-GB"/>
        </w:rPr>
        <w:t>First</w:t>
      </w:r>
      <w:r w:rsidR="00463BF3" w:rsidRPr="00196920">
        <w:rPr>
          <w:b/>
          <w:bCs/>
          <w:i/>
          <w:iCs/>
          <w:color w:val="EE0000"/>
          <w:sz w:val="36"/>
          <w:szCs w:val="36"/>
          <w:lang w:val="en-GB"/>
        </w:rPr>
        <w:t xml:space="preserve"> Generation sequencing technologies (Sanger method)</w:t>
      </w:r>
      <w:r w:rsidR="00196920" w:rsidRPr="00196920">
        <w:rPr>
          <w:color w:val="EE0000"/>
          <w:sz w:val="36"/>
          <w:szCs w:val="36"/>
          <w:lang w:val="en-GB"/>
        </w:rPr>
        <w:t xml:space="preserve"> </w:t>
      </w:r>
      <w:r w:rsidR="00463BF3">
        <w:rPr>
          <w:sz w:val="24"/>
          <w:szCs w:val="24"/>
          <w:lang w:val="en-GB"/>
        </w:rPr>
        <w:t xml:space="preserve">. </w:t>
      </w:r>
    </w:p>
    <w:p w14:paraId="08918663" w14:textId="4E4A4562" w:rsidR="00463BF3" w:rsidRDefault="00196920" w:rsidP="002A30B4">
      <w:pPr>
        <w:ind w:left="360"/>
        <w:rPr>
          <w:sz w:val="24"/>
          <w:szCs w:val="24"/>
          <w:lang w:val="en-GB"/>
        </w:rPr>
      </w:pPr>
      <w:r w:rsidRPr="00196920">
        <w:rPr>
          <w:sz w:val="24"/>
          <w:szCs w:val="24"/>
          <w:lang w:val="en-GB"/>
        </w:rPr>
        <w:drawing>
          <wp:inline distT="0" distB="0" distL="0" distR="0" wp14:anchorId="12549F3D" wp14:editId="67803267">
            <wp:extent cx="2956560" cy="854844"/>
            <wp:effectExtent l="0" t="0" r="0" b="2540"/>
            <wp:docPr id="2006980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80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8691" cy="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D1DE" w14:textId="2B36D12B" w:rsidR="00486160" w:rsidRDefault="00C74118" w:rsidP="007823D4">
      <w:pPr>
        <w:rPr>
          <w:sz w:val="24"/>
          <w:szCs w:val="24"/>
          <w:lang w:val="en-GB"/>
        </w:rPr>
      </w:pPr>
      <w:r w:rsidRPr="007823D4">
        <w:rPr>
          <w:sz w:val="24"/>
          <w:szCs w:val="24"/>
          <w:lang w:val="en-GB"/>
        </w:rPr>
        <w:t xml:space="preserve">We need </w:t>
      </w:r>
      <w:r w:rsidR="00A317A2" w:rsidRPr="007823D4">
        <w:rPr>
          <w:sz w:val="24"/>
          <w:szCs w:val="24"/>
          <w:lang w:val="en-GB"/>
        </w:rPr>
        <w:t>cloning in</w:t>
      </w:r>
      <w:r w:rsidRPr="007823D4">
        <w:rPr>
          <w:sz w:val="24"/>
          <w:szCs w:val="24"/>
          <w:lang w:val="en-GB"/>
        </w:rPr>
        <w:t xml:space="preserve"> to bacteria vectors. </w:t>
      </w:r>
      <w:r w:rsidR="00A317A2" w:rsidRPr="007823D4">
        <w:rPr>
          <w:sz w:val="24"/>
          <w:szCs w:val="24"/>
          <w:lang w:val="en-GB"/>
        </w:rPr>
        <w:t>We need to</w:t>
      </w:r>
      <w:r w:rsidR="00486AAF" w:rsidRPr="007823D4">
        <w:rPr>
          <w:sz w:val="24"/>
          <w:szCs w:val="24"/>
          <w:lang w:val="en-GB"/>
        </w:rPr>
        <w:t xml:space="preserve"> </w:t>
      </w:r>
      <w:r w:rsidR="00A317A2" w:rsidRPr="007823D4">
        <w:rPr>
          <w:sz w:val="24"/>
          <w:szCs w:val="24"/>
          <w:lang w:val="en-GB"/>
        </w:rPr>
        <w:t xml:space="preserve">use the replications of some biological object in order to obtain a lot of copies of the same object. </w:t>
      </w:r>
      <w:r w:rsidR="00486AAF" w:rsidRPr="007823D4">
        <w:rPr>
          <w:sz w:val="24"/>
          <w:szCs w:val="24"/>
          <w:lang w:val="en-GB"/>
        </w:rPr>
        <w:br/>
      </w:r>
      <w:r w:rsidR="00416EC3" w:rsidRPr="007823D4">
        <w:rPr>
          <w:sz w:val="24"/>
          <w:szCs w:val="24"/>
          <w:lang w:val="en-GB"/>
        </w:rPr>
        <w:t xml:space="preserve">Out of each sequencing reactions, we obtain 500-1000 </w:t>
      </w:r>
      <w:r w:rsidR="00A4527F" w:rsidRPr="007823D4">
        <w:rPr>
          <w:sz w:val="24"/>
          <w:szCs w:val="24"/>
          <w:lang w:val="en-GB"/>
        </w:rPr>
        <w:t xml:space="preserve">pair bases. </w:t>
      </w:r>
      <w:r w:rsidR="00A4527F" w:rsidRPr="007823D4">
        <w:rPr>
          <w:i/>
          <w:iCs/>
          <w:sz w:val="24"/>
          <w:szCs w:val="24"/>
          <w:lang w:val="en-GB"/>
        </w:rPr>
        <w:t>This is relatively a long sequence, much shorter than even a bacteria genus. E. Coli</w:t>
      </w:r>
      <w:r w:rsidR="006F749B" w:rsidRPr="007823D4">
        <w:rPr>
          <w:i/>
          <w:iCs/>
          <w:sz w:val="24"/>
          <w:szCs w:val="24"/>
          <w:lang w:val="en-GB"/>
        </w:rPr>
        <w:t xml:space="preserve"> is 4 million base pair</w:t>
      </w:r>
      <w:r w:rsidR="006F749B" w:rsidRPr="007823D4">
        <w:rPr>
          <w:sz w:val="24"/>
          <w:szCs w:val="24"/>
          <w:lang w:val="en-GB"/>
        </w:rPr>
        <w:t xml:space="preserve">. </w:t>
      </w:r>
      <w:r w:rsidR="00BE2379" w:rsidRPr="007823D4">
        <w:rPr>
          <w:sz w:val="24"/>
          <w:szCs w:val="24"/>
          <w:lang w:val="en-GB"/>
        </w:rPr>
        <w:br/>
        <w:t xml:space="preserve">The other important thing of sequencing technologies is that all of them have </w:t>
      </w:r>
      <w:r w:rsidR="00BE2379" w:rsidRPr="007823D4">
        <w:rPr>
          <w:b/>
          <w:bCs/>
          <w:color w:val="EE0000"/>
          <w:sz w:val="24"/>
          <w:szCs w:val="24"/>
          <w:u w:val="single"/>
          <w:lang w:val="en-GB"/>
        </w:rPr>
        <w:t>ERROR RATE</w:t>
      </w:r>
      <w:r w:rsidR="00BE2379" w:rsidRPr="007823D4">
        <w:rPr>
          <w:sz w:val="24"/>
          <w:szCs w:val="24"/>
          <w:lang w:val="en-GB"/>
        </w:rPr>
        <w:t xml:space="preserve">. </w:t>
      </w:r>
      <w:r w:rsidR="00BE2379" w:rsidRPr="007823D4">
        <w:rPr>
          <w:sz w:val="24"/>
          <w:szCs w:val="24"/>
          <w:highlight w:val="yellow"/>
          <w:lang w:val="en-GB"/>
        </w:rPr>
        <w:t>In the first generation, is 1%</w:t>
      </w:r>
      <w:r w:rsidR="00BE2379" w:rsidRPr="007823D4">
        <w:rPr>
          <w:sz w:val="24"/>
          <w:szCs w:val="24"/>
          <w:lang w:val="en-GB"/>
        </w:rPr>
        <w:t xml:space="preserve">. If we want to read a genus sequence, we need to correct, otherwise our reading would make no sense. </w:t>
      </w:r>
      <w:r w:rsidR="00BE2379" w:rsidRPr="007823D4">
        <w:rPr>
          <w:sz w:val="24"/>
          <w:szCs w:val="24"/>
          <w:lang w:val="en-GB"/>
        </w:rPr>
        <w:br/>
      </w:r>
      <w:r w:rsidR="00EB45B8" w:rsidRPr="007823D4">
        <w:rPr>
          <w:sz w:val="24"/>
          <w:szCs w:val="24"/>
          <w:lang w:val="en-GB"/>
        </w:rPr>
        <w:t xml:space="preserve">We have two copies of the genus: </w:t>
      </w:r>
    </w:p>
    <w:p w14:paraId="676FE42B" w14:textId="086EDC10" w:rsidR="007823D4" w:rsidRDefault="007823D4" w:rsidP="007823D4">
      <w:pPr>
        <w:pStyle w:val="Paragrafoelenco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From MOTHER</w:t>
      </w:r>
    </w:p>
    <w:p w14:paraId="4A41E83A" w14:textId="10D011DD" w:rsidR="007823D4" w:rsidRDefault="007823D4" w:rsidP="007823D4">
      <w:pPr>
        <w:pStyle w:val="Paragrafoelenco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From FATHER.</w:t>
      </w:r>
    </w:p>
    <w:p w14:paraId="4903F663" w14:textId="2F107233" w:rsidR="007823D4" w:rsidRDefault="001C1E19" w:rsidP="007823D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W</w:t>
      </w:r>
      <w:r w:rsidR="008F23A5">
        <w:rPr>
          <w:sz w:val="24"/>
          <w:szCs w:val="24"/>
          <w:lang w:val="en-GB"/>
        </w:rPr>
        <w:t xml:space="preserve">e have essentially back up copy of information. </w:t>
      </w:r>
      <w:r w:rsidR="0052652D">
        <w:rPr>
          <w:sz w:val="24"/>
          <w:szCs w:val="24"/>
          <w:lang w:val="en-GB"/>
        </w:rPr>
        <w:t xml:space="preserve">If you allying the two copies of the chromosome, how many difference are we going to find? </w:t>
      </w:r>
      <w:r w:rsidR="00AD7A01">
        <w:rPr>
          <w:sz w:val="24"/>
          <w:szCs w:val="24"/>
          <w:lang w:val="en-GB"/>
        </w:rPr>
        <w:t xml:space="preserve">There is a different base every 1000 </w:t>
      </w:r>
      <w:r w:rsidR="00AD7A01">
        <w:rPr>
          <w:sz w:val="24"/>
          <w:szCs w:val="24"/>
          <w:lang w:val="en-GB"/>
        </w:rPr>
        <w:lastRenderedPageBreak/>
        <w:t xml:space="preserve">base pair. </w:t>
      </w:r>
      <w:r w:rsidR="00376B79" w:rsidRPr="00BF55C1">
        <w:rPr>
          <w:b/>
          <w:bCs/>
          <w:color w:val="FFC000"/>
          <w:sz w:val="24"/>
          <w:szCs w:val="24"/>
          <w:u w:val="single"/>
          <w:lang w:val="en-GB"/>
        </w:rPr>
        <w:t xml:space="preserve">If we want to reliably sequence our genus, </w:t>
      </w:r>
      <w:r w:rsidR="000B6DA3" w:rsidRPr="00BF55C1">
        <w:rPr>
          <w:b/>
          <w:bCs/>
          <w:color w:val="FFC000"/>
          <w:sz w:val="24"/>
          <w:szCs w:val="24"/>
          <w:u w:val="single"/>
          <w:lang w:val="en-GB"/>
        </w:rPr>
        <w:t xml:space="preserve">differences are in order of </w:t>
      </w:r>
      <w:r w:rsidR="00C144F4" w:rsidRPr="00C144F4">
        <w:rPr>
          <w:sz w:val="24"/>
          <w:szCs w:val="24"/>
          <w:lang w:val="en-GB"/>
        </w:rPr>
        <w:drawing>
          <wp:anchor distT="0" distB="0" distL="114300" distR="114300" simplePos="0" relativeHeight="251671552" behindDoc="1" locked="0" layoutInCell="1" allowOverlap="1" wp14:anchorId="78166B59" wp14:editId="63D79208">
            <wp:simplePos x="0" y="0"/>
            <wp:positionH relativeFrom="column">
              <wp:posOffset>1710690</wp:posOffset>
            </wp:positionH>
            <wp:positionV relativeFrom="paragraph">
              <wp:posOffset>464185</wp:posOffset>
            </wp:positionV>
            <wp:extent cx="3032760" cy="559435"/>
            <wp:effectExtent l="0" t="0" r="0" b="0"/>
            <wp:wrapTight wrapText="bothSides">
              <wp:wrapPolygon edited="0">
                <wp:start x="0" y="0"/>
                <wp:lineTo x="0" y="20595"/>
                <wp:lineTo x="21437" y="20595"/>
                <wp:lineTo x="21437" y="0"/>
                <wp:lineTo x="0" y="0"/>
              </wp:wrapPolygon>
            </wp:wrapTight>
            <wp:docPr id="8325072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721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DA3" w:rsidRPr="00BF55C1">
        <w:rPr>
          <w:b/>
          <w:bCs/>
          <w:color w:val="FFC000"/>
          <w:sz w:val="24"/>
          <w:szCs w:val="24"/>
          <w:u w:val="single"/>
          <w:lang w:val="en-GB"/>
        </w:rPr>
        <w:t>magnitude 1 in 1000, errors 1 in 100</w:t>
      </w:r>
      <w:r w:rsidR="000B6DA3">
        <w:rPr>
          <w:sz w:val="24"/>
          <w:szCs w:val="24"/>
          <w:lang w:val="en-GB"/>
        </w:rPr>
        <w:t xml:space="preserve">. </w:t>
      </w:r>
      <w:r w:rsidR="00BF55C1" w:rsidRPr="00BF55C1">
        <w:rPr>
          <w:sz w:val="24"/>
          <w:szCs w:val="24"/>
          <w:u w:val="single"/>
          <w:lang w:val="en-GB"/>
        </w:rPr>
        <w:t>The correction is very important</w:t>
      </w:r>
      <w:r w:rsidR="00BF55C1">
        <w:rPr>
          <w:sz w:val="24"/>
          <w:szCs w:val="24"/>
          <w:lang w:val="en-GB"/>
        </w:rPr>
        <w:t>.</w:t>
      </w:r>
    </w:p>
    <w:p w14:paraId="3251F08B" w14:textId="738777EB" w:rsidR="00C144F4" w:rsidRDefault="00C144F4" w:rsidP="007823D4">
      <w:pPr>
        <w:rPr>
          <w:sz w:val="24"/>
          <w:szCs w:val="24"/>
          <w:lang w:val="en-GB"/>
        </w:rPr>
      </w:pPr>
    </w:p>
    <w:p w14:paraId="37D90AA1" w14:textId="77777777" w:rsidR="00AF7544" w:rsidRDefault="00AF7544" w:rsidP="007823D4">
      <w:pPr>
        <w:rPr>
          <w:sz w:val="24"/>
          <w:szCs w:val="24"/>
          <w:lang w:val="en-GB"/>
        </w:rPr>
      </w:pPr>
    </w:p>
    <w:p w14:paraId="074CA460" w14:textId="1C3A0936" w:rsidR="00C144F4" w:rsidRDefault="00F40967" w:rsidP="007823D4">
      <w:pPr>
        <w:rPr>
          <w:sz w:val="24"/>
          <w:szCs w:val="24"/>
          <w:lang w:val="en-GB"/>
        </w:rPr>
      </w:pPr>
      <w:r w:rsidRPr="00F40967">
        <w:rPr>
          <w:sz w:val="24"/>
          <w:szCs w:val="24"/>
          <w:lang w:val="en-GB"/>
        </w:rPr>
        <w:drawing>
          <wp:anchor distT="0" distB="0" distL="114300" distR="114300" simplePos="0" relativeHeight="251672576" behindDoc="1" locked="0" layoutInCell="1" allowOverlap="1" wp14:anchorId="1675F1D5" wp14:editId="53F34A04">
            <wp:simplePos x="0" y="0"/>
            <wp:positionH relativeFrom="column">
              <wp:posOffset>64770</wp:posOffset>
            </wp:positionH>
            <wp:positionV relativeFrom="paragraph">
              <wp:posOffset>331470</wp:posOffset>
            </wp:positionV>
            <wp:extent cx="6120130" cy="1380490"/>
            <wp:effectExtent l="0" t="0" r="0" b="0"/>
            <wp:wrapTight wrapText="bothSides">
              <wp:wrapPolygon edited="0">
                <wp:start x="0" y="0"/>
                <wp:lineTo x="0" y="21163"/>
                <wp:lineTo x="21515" y="21163"/>
                <wp:lineTo x="21515" y="0"/>
                <wp:lineTo x="0" y="0"/>
              </wp:wrapPolygon>
            </wp:wrapTight>
            <wp:docPr id="13107483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83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44F4">
        <w:rPr>
          <w:sz w:val="24"/>
          <w:szCs w:val="24"/>
          <w:lang w:val="en-GB"/>
        </w:rPr>
        <w:t xml:space="preserve">The post genomic era started in 2000, </w:t>
      </w:r>
      <w:r w:rsidR="002A2772">
        <w:rPr>
          <w:sz w:val="24"/>
          <w:szCs w:val="24"/>
          <w:lang w:val="en-GB"/>
        </w:rPr>
        <w:t xml:space="preserve">when the first draft of human sequence was </w:t>
      </w:r>
      <w:r w:rsidR="00676F2D">
        <w:rPr>
          <w:sz w:val="24"/>
          <w:szCs w:val="24"/>
          <w:lang w:val="en-GB"/>
        </w:rPr>
        <w:t xml:space="preserve">published. </w:t>
      </w:r>
      <w:r w:rsidR="00676F2D">
        <w:rPr>
          <w:sz w:val="24"/>
          <w:szCs w:val="24"/>
          <w:lang w:val="en-GB"/>
        </w:rPr>
        <w:br/>
      </w:r>
    </w:p>
    <w:p w14:paraId="5FE2F1C0" w14:textId="2EA9A89F" w:rsidR="00532124" w:rsidRDefault="00532124" w:rsidP="007823D4">
      <w:pPr>
        <w:rPr>
          <w:sz w:val="24"/>
          <w:szCs w:val="24"/>
          <w:lang w:val="en-GB"/>
        </w:rPr>
      </w:pPr>
      <w:r w:rsidRPr="00532124">
        <w:rPr>
          <w:sz w:val="24"/>
          <w:szCs w:val="24"/>
          <w:lang w:val="en-GB"/>
        </w:rPr>
        <w:drawing>
          <wp:anchor distT="0" distB="0" distL="114300" distR="114300" simplePos="0" relativeHeight="251673600" behindDoc="1" locked="0" layoutInCell="1" allowOverlap="1" wp14:anchorId="620D90FD" wp14:editId="3EE25EF8">
            <wp:simplePos x="0" y="0"/>
            <wp:positionH relativeFrom="column">
              <wp:posOffset>880110</wp:posOffset>
            </wp:positionH>
            <wp:positionV relativeFrom="paragraph">
              <wp:posOffset>328930</wp:posOffset>
            </wp:positionV>
            <wp:extent cx="5171136" cy="747395"/>
            <wp:effectExtent l="0" t="0" r="0" b="0"/>
            <wp:wrapTight wrapText="bothSides">
              <wp:wrapPolygon edited="0">
                <wp:start x="0" y="0"/>
                <wp:lineTo x="0" y="20921"/>
                <wp:lineTo x="21486" y="20921"/>
                <wp:lineTo x="21486" y="0"/>
                <wp:lineTo x="0" y="0"/>
              </wp:wrapPolygon>
            </wp:wrapTight>
            <wp:docPr id="3210305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305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136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2961" w:rsidRPr="002B2961">
        <w:rPr>
          <w:b/>
          <w:bCs/>
          <w:i/>
          <w:iCs/>
          <w:sz w:val="32"/>
          <w:szCs w:val="32"/>
          <w:lang w:val="en-GB"/>
        </w:rPr>
        <w:t>Other approach</w:t>
      </w:r>
      <w:r w:rsidR="002B2961">
        <w:rPr>
          <w:sz w:val="24"/>
          <w:szCs w:val="24"/>
          <w:lang w:val="en-GB"/>
        </w:rPr>
        <w:t xml:space="preserve">: </w:t>
      </w:r>
      <w:r w:rsidR="002B2961" w:rsidRPr="002B2961">
        <w:rPr>
          <w:sz w:val="24"/>
          <w:szCs w:val="24"/>
          <w:u w:val="single"/>
          <w:lang w:val="en-GB"/>
        </w:rPr>
        <w:t>shotgun sequencing</w:t>
      </w:r>
      <w:r w:rsidR="002B2961">
        <w:rPr>
          <w:sz w:val="24"/>
          <w:szCs w:val="24"/>
          <w:lang w:val="en-GB"/>
        </w:rPr>
        <w:t>.</w:t>
      </w:r>
    </w:p>
    <w:p w14:paraId="028F7B97" w14:textId="5C9DD964" w:rsidR="00C144F4" w:rsidRDefault="002B2961" w:rsidP="007823D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 w14:paraId="2325A05B" w14:textId="77777777" w:rsidR="00532124" w:rsidRDefault="00532124" w:rsidP="007823D4">
      <w:pPr>
        <w:rPr>
          <w:sz w:val="24"/>
          <w:szCs w:val="24"/>
          <w:lang w:val="en-GB"/>
        </w:rPr>
      </w:pPr>
    </w:p>
    <w:p w14:paraId="1D750845" w14:textId="77777777" w:rsidR="00532124" w:rsidRDefault="00532124" w:rsidP="007823D4">
      <w:pPr>
        <w:rPr>
          <w:sz w:val="24"/>
          <w:szCs w:val="24"/>
          <w:lang w:val="en-GB"/>
        </w:rPr>
      </w:pPr>
    </w:p>
    <w:p w14:paraId="63C8176A" w14:textId="77777777" w:rsidR="00015ACF" w:rsidRDefault="00BF71E9" w:rsidP="007823D4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Is straight forward technique. We could start from small pieces</w:t>
      </w:r>
      <w:r w:rsidR="00015ACF">
        <w:rPr>
          <w:sz w:val="24"/>
          <w:szCs w:val="24"/>
          <w:lang w:val="en-GB"/>
        </w:rPr>
        <w:t>, sequence and assemble.</w:t>
      </w:r>
    </w:p>
    <w:p w14:paraId="62597B88" w14:textId="52E7D6A0" w:rsidR="00532124" w:rsidRDefault="00015ACF" w:rsidP="007823D4">
      <w:pPr>
        <w:rPr>
          <w:sz w:val="24"/>
          <w:szCs w:val="24"/>
          <w:lang w:val="en-GB"/>
        </w:rPr>
      </w:pPr>
      <w:r w:rsidRPr="00216D97">
        <w:rPr>
          <w:b/>
          <w:bCs/>
          <w:sz w:val="24"/>
          <w:szCs w:val="24"/>
          <w:lang w:val="en-GB"/>
        </w:rPr>
        <w:t>1 LIMIT</w:t>
      </w:r>
      <w:r>
        <w:rPr>
          <w:sz w:val="24"/>
          <w:szCs w:val="24"/>
          <w:lang w:val="en-GB"/>
        </w:rPr>
        <w:t xml:space="preserve">: we need </w:t>
      </w:r>
      <w:r w:rsidR="003E4FEA">
        <w:rPr>
          <w:sz w:val="24"/>
          <w:szCs w:val="24"/>
          <w:lang w:val="en-GB"/>
        </w:rPr>
        <w:t>sufficient</w:t>
      </w:r>
      <w:r>
        <w:rPr>
          <w:sz w:val="24"/>
          <w:szCs w:val="24"/>
          <w:lang w:val="en-GB"/>
        </w:rPr>
        <w:t xml:space="preserve"> sequence </w:t>
      </w:r>
      <w:r w:rsidR="00216D97">
        <w:rPr>
          <w:sz w:val="24"/>
          <w:szCs w:val="24"/>
          <w:lang w:val="en-GB"/>
        </w:rPr>
        <w:t>capabilities, otherwise</w:t>
      </w:r>
      <w:r w:rsidR="003E4FEA">
        <w:rPr>
          <w:sz w:val="24"/>
          <w:szCs w:val="24"/>
          <w:lang w:val="en-GB"/>
        </w:rPr>
        <w:t xml:space="preserve"> we are not representative</w:t>
      </w:r>
      <w:r w:rsidR="00436B54">
        <w:rPr>
          <w:sz w:val="24"/>
          <w:szCs w:val="24"/>
          <w:lang w:val="en-GB"/>
        </w:rPr>
        <w:t xml:space="preserve"> </w:t>
      </w:r>
      <w:r w:rsidR="00731845">
        <w:rPr>
          <w:sz w:val="24"/>
          <w:szCs w:val="24"/>
          <w:lang w:val="en-GB"/>
        </w:rPr>
        <w:t>without holes</w:t>
      </w:r>
      <w:r w:rsidR="00436B54">
        <w:rPr>
          <w:sz w:val="24"/>
          <w:szCs w:val="24"/>
          <w:lang w:val="en-GB"/>
        </w:rPr>
        <w:t>.</w:t>
      </w:r>
    </w:p>
    <w:p w14:paraId="6DDF119A" w14:textId="05729004" w:rsidR="00731845" w:rsidRPr="007823D4" w:rsidRDefault="00731845" w:rsidP="007823D4">
      <w:pPr>
        <w:rPr>
          <w:sz w:val="24"/>
          <w:szCs w:val="24"/>
          <w:lang w:val="en-GB"/>
        </w:rPr>
      </w:pPr>
      <w:r w:rsidRPr="00216D97">
        <w:rPr>
          <w:b/>
          <w:bCs/>
          <w:sz w:val="24"/>
          <w:szCs w:val="24"/>
          <w:lang w:val="en-GB"/>
        </w:rPr>
        <w:t>2 LIMIT</w:t>
      </w:r>
      <w:r>
        <w:rPr>
          <w:sz w:val="24"/>
          <w:szCs w:val="24"/>
          <w:lang w:val="en-GB"/>
        </w:rPr>
        <w:t xml:space="preserve">: </w:t>
      </w:r>
      <w:r w:rsidR="00216D97">
        <w:rPr>
          <w:sz w:val="24"/>
          <w:szCs w:val="24"/>
          <w:lang w:val="en-GB"/>
        </w:rPr>
        <w:t>during</w:t>
      </w:r>
      <w:r>
        <w:rPr>
          <w:sz w:val="24"/>
          <w:szCs w:val="24"/>
          <w:lang w:val="en-GB"/>
        </w:rPr>
        <w:t xml:space="preserve"> the assembly phase</w:t>
      </w:r>
      <w:r w:rsidR="00216D97">
        <w:rPr>
          <w:sz w:val="24"/>
          <w:szCs w:val="24"/>
          <w:lang w:val="en-GB"/>
        </w:rPr>
        <w:t>. Human Genus is highly repetitive (50%).</w:t>
      </w:r>
      <w:r w:rsidR="00ED67D3">
        <w:rPr>
          <w:sz w:val="24"/>
          <w:szCs w:val="24"/>
          <w:lang w:val="en-GB"/>
        </w:rPr>
        <w:t xml:space="preserve"> </w:t>
      </w:r>
      <w:r w:rsidR="00E51065">
        <w:rPr>
          <w:sz w:val="24"/>
          <w:szCs w:val="24"/>
          <w:lang w:val="en-GB"/>
        </w:rPr>
        <w:t xml:space="preserve">When we try to assemble repeats in sequence, we could do hybrids. </w:t>
      </w:r>
    </w:p>
    <w:sectPr w:rsidR="00731845" w:rsidRPr="007823D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148"/>
    <w:multiLevelType w:val="hybridMultilevel"/>
    <w:tmpl w:val="3244DBD4"/>
    <w:lvl w:ilvl="0" w:tplc="C82007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C82A0C"/>
    <w:multiLevelType w:val="hybridMultilevel"/>
    <w:tmpl w:val="78327278"/>
    <w:lvl w:ilvl="0" w:tplc="C82007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F37B4"/>
    <w:multiLevelType w:val="hybridMultilevel"/>
    <w:tmpl w:val="65F85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923F1"/>
    <w:multiLevelType w:val="hybridMultilevel"/>
    <w:tmpl w:val="413AB442"/>
    <w:lvl w:ilvl="0" w:tplc="C82007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5401">
    <w:abstractNumId w:val="2"/>
  </w:num>
  <w:num w:numId="2" w16cid:durableId="1826433946">
    <w:abstractNumId w:val="3"/>
  </w:num>
  <w:num w:numId="3" w16cid:durableId="1890219806">
    <w:abstractNumId w:val="0"/>
  </w:num>
  <w:num w:numId="4" w16cid:durableId="65044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ED"/>
    <w:rsid w:val="000111A9"/>
    <w:rsid w:val="00015ACF"/>
    <w:rsid w:val="00055414"/>
    <w:rsid w:val="00073D7D"/>
    <w:rsid w:val="00090450"/>
    <w:rsid w:val="000A6121"/>
    <w:rsid w:val="000B40EF"/>
    <w:rsid w:val="000B5BEA"/>
    <w:rsid w:val="000B6DA3"/>
    <w:rsid w:val="000B7D40"/>
    <w:rsid w:val="000C05B4"/>
    <w:rsid w:val="000C52D7"/>
    <w:rsid w:val="000C5532"/>
    <w:rsid w:val="000D0765"/>
    <w:rsid w:val="000D1648"/>
    <w:rsid w:val="00103AE6"/>
    <w:rsid w:val="00141E71"/>
    <w:rsid w:val="00147CB5"/>
    <w:rsid w:val="00153A40"/>
    <w:rsid w:val="00167A8E"/>
    <w:rsid w:val="00174978"/>
    <w:rsid w:val="00177BCB"/>
    <w:rsid w:val="00185395"/>
    <w:rsid w:val="001860BC"/>
    <w:rsid w:val="00196920"/>
    <w:rsid w:val="001A1705"/>
    <w:rsid w:val="001C1E19"/>
    <w:rsid w:val="001D1770"/>
    <w:rsid w:val="001D644D"/>
    <w:rsid w:val="001F5D57"/>
    <w:rsid w:val="001F60AF"/>
    <w:rsid w:val="00204330"/>
    <w:rsid w:val="00216D97"/>
    <w:rsid w:val="00226519"/>
    <w:rsid w:val="0023384B"/>
    <w:rsid w:val="002415A2"/>
    <w:rsid w:val="00256D83"/>
    <w:rsid w:val="00272CFA"/>
    <w:rsid w:val="002A2772"/>
    <w:rsid w:val="002A30B4"/>
    <w:rsid w:val="002A4AD8"/>
    <w:rsid w:val="002B2961"/>
    <w:rsid w:val="002B2F68"/>
    <w:rsid w:val="002C5465"/>
    <w:rsid w:val="002C5A65"/>
    <w:rsid w:val="002C5F1B"/>
    <w:rsid w:val="002D75D9"/>
    <w:rsid w:val="002F39C2"/>
    <w:rsid w:val="003047AB"/>
    <w:rsid w:val="00305C7E"/>
    <w:rsid w:val="003248D0"/>
    <w:rsid w:val="0035765A"/>
    <w:rsid w:val="003639C8"/>
    <w:rsid w:val="00376B79"/>
    <w:rsid w:val="003800B9"/>
    <w:rsid w:val="003878ED"/>
    <w:rsid w:val="003B2D8C"/>
    <w:rsid w:val="003C4312"/>
    <w:rsid w:val="003D0106"/>
    <w:rsid w:val="003E4FEA"/>
    <w:rsid w:val="003F2953"/>
    <w:rsid w:val="004007C7"/>
    <w:rsid w:val="00413786"/>
    <w:rsid w:val="00414AF3"/>
    <w:rsid w:val="00416EC3"/>
    <w:rsid w:val="0041789F"/>
    <w:rsid w:val="00421EB5"/>
    <w:rsid w:val="00431507"/>
    <w:rsid w:val="0043408B"/>
    <w:rsid w:val="00436B54"/>
    <w:rsid w:val="00450BCF"/>
    <w:rsid w:val="00451F7C"/>
    <w:rsid w:val="0045500A"/>
    <w:rsid w:val="00457A77"/>
    <w:rsid w:val="00463BF3"/>
    <w:rsid w:val="00483856"/>
    <w:rsid w:val="00483AE2"/>
    <w:rsid w:val="00486160"/>
    <w:rsid w:val="00486AAF"/>
    <w:rsid w:val="004B0899"/>
    <w:rsid w:val="004D17B1"/>
    <w:rsid w:val="004D69EC"/>
    <w:rsid w:val="00501653"/>
    <w:rsid w:val="00515015"/>
    <w:rsid w:val="00515A9C"/>
    <w:rsid w:val="0052652D"/>
    <w:rsid w:val="00532124"/>
    <w:rsid w:val="00537855"/>
    <w:rsid w:val="0054779D"/>
    <w:rsid w:val="005541BA"/>
    <w:rsid w:val="00557B4C"/>
    <w:rsid w:val="00567C02"/>
    <w:rsid w:val="0059171F"/>
    <w:rsid w:val="005946D8"/>
    <w:rsid w:val="005B1126"/>
    <w:rsid w:val="005B1824"/>
    <w:rsid w:val="005B1A44"/>
    <w:rsid w:val="005D0B54"/>
    <w:rsid w:val="005D18CE"/>
    <w:rsid w:val="005D3279"/>
    <w:rsid w:val="006175F8"/>
    <w:rsid w:val="00625C71"/>
    <w:rsid w:val="00645791"/>
    <w:rsid w:val="00655441"/>
    <w:rsid w:val="00657F85"/>
    <w:rsid w:val="00660BC0"/>
    <w:rsid w:val="006746B8"/>
    <w:rsid w:val="00676F2D"/>
    <w:rsid w:val="006868BA"/>
    <w:rsid w:val="006912FD"/>
    <w:rsid w:val="006B4679"/>
    <w:rsid w:val="006C737A"/>
    <w:rsid w:val="006D21C7"/>
    <w:rsid w:val="006D6D71"/>
    <w:rsid w:val="006D70A9"/>
    <w:rsid w:val="006E2FEF"/>
    <w:rsid w:val="006F0E82"/>
    <w:rsid w:val="006F749B"/>
    <w:rsid w:val="00727A49"/>
    <w:rsid w:val="00731845"/>
    <w:rsid w:val="00731BA5"/>
    <w:rsid w:val="007422C0"/>
    <w:rsid w:val="00751DFB"/>
    <w:rsid w:val="007528C3"/>
    <w:rsid w:val="007627F8"/>
    <w:rsid w:val="007640C7"/>
    <w:rsid w:val="007679CA"/>
    <w:rsid w:val="007821A7"/>
    <w:rsid w:val="007823D4"/>
    <w:rsid w:val="007929DB"/>
    <w:rsid w:val="00796CCD"/>
    <w:rsid w:val="007C42F0"/>
    <w:rsid w:val="007E25EA"/>
    <w:rsid w:val="007F19C5"/>
    <w:rsid w:val="008018A7"/>
    <w:rsid w:val="00841446"/>
    <w:rsid w:val="00852D6E"/>
    <w:rsid w:val="0086046E"/>
    <w:rsid w:val="00864662"/>
    <w:rsid w:val="00875D66"/>
    <w:rsid w:val="008A0E60"/>
    <w:rsid w:val="008A1AA6"/>
    <w:rsid w:val="008C55D8"/>
    <w:rsid w:val="008E1621"/>
    <w:rsid w:val="008E6E78"/>
    <w:rsid w:val="008F23A5"/>
    <w:rsid w:val="008F2955"/>
    <w:rsid w:val="00905175"/>
    <w:rsid w:val="00907F42"/>
    <w:rsid w:val="0091183C"/>
    <w:rsid w:val="00934895"/>
    <w:rsid w:val="0095764E"/>
    <w:rsid w:val="00964CF8"/>
    <w:rsid w:val="00971E6D"/>
    <w:rsid w:val="00971EF8"/>
    <w:rsid w:val="009F13C0"/>
    <w:rsid w:val="009F1D84"/>
    <w:rsid w:val="009F2D2E"/>
    <w:rsid w:val="00A0079A"/>
    <w:rsid w:val="00A01483"/>
    <w:rsid w:val="00A01CE9"/>
    <w:rsid w:val="00A317A2"/>
    <w:rsid w:val="00A41D51"/>
    <w:rsid w:val="00A4527F"/>
    <w:rsid w:val="00A53DDF"/>
    <w:rsid w:val="00A6483E"/>
    <w:rsid w:val="00A673AF"/>
    <w:rsid w:val="00A8005F"/>
    <w:rsid w:val="00A80E2E"/>
    <w:rsid w:val="00A83E01"/>
    <w:rsid w:val="00A9281A"/>
    <w:rsid w:val="00AA7ECE"/>
    <w:rsid w:val="00AB3677"/>
    <w:rsid w:val="00AB6033"/>
    <w:rsid w:val="00AB677F"/>
    <w:rsid w:val="00AD7099"/>
    <w:rsid w:val="00AD7A01"/>
    <w:rsid w:val="00AE45A8"/>
    <w:rsid w:val="00AE57C6"/>
    <w:rsid w:val="00AF7544"/>
    <w:rsid w:val="00AF7A3C"/>
    <w:rsid w:val="00B247DB"/>
    <w:rsid w:val="00B330F6"/>
    <w:rsid w:val="00B56909"/>
    <w:rsid w:val="00B56D82"/>
    <w:rsid w:val="00B6010F"/>
    <w:rsid w:val="00B8559D"/>
    <w:rsid w:val="00B9173A"/>
    <w:rsid w:val="00BA4EDD"/>
    <w:rsid w:val="00BB327C"/>
    <w:rsid w:val="00BC15C6"/>
    <w:rsid w:val="00BC71A5"/>
    <w:rsid w:val="00BE2379"/>
    <w:rsid w:val="00BE59EB"/>
    <w:rsid w:val="00BF126C"/>
    <w:rsid w:val="00BF55C1"/>
    <w:rsid w:val="00BF71E9"/>
    <w:rsid w:val="00C01909"/>
    <w:rsid w:val="00C065B9"/>
    <w:rsid w:val="00C11CF5"/>
    <w:rsid w:val="00C144F4"/>
    <w:rsid w:val="00C26479"/>
    <w:rsid w:val="00C336D5"/>
    <w:rsid w:val="00C52010"/>
    <w:rsid w:val="00C52BAA"/>
    <w:rsid w:val="00C61A9D"/>
    <w:rsid w:val="00C74118"/>
    <w:rsid w:val="00C92138"/>
    <w:rsid w:val="00CA3457"/>
    <w:rsid w:val="00D005D2"/>
    <w:rsid w:val="00D1141B"/>
    <w:rsid w:val="00D17A91"/>
    <w:rsid w:val="00D237C3"/>
    <w:rsid w:val="00D406CF"/>
    <w:rsid w:val="00D565DE"/>
    <w:rsid w:val="00D712CE"/>
    <w:rsid w:val="00D76608"/>
    <w:rsid w:val="00D771BA"/>
    <w:rsid w:val="00D81159"/>
    <w:rsid w:val="00D867E6"/>
    <w:rsid w:val="00DA52C0"/>
    <w:rsid w:val="00DC64F7"/>
    <w:rsid w:val="00DE032C"/>
    <w:rsid w:val="00DE74E4"/>
    <w:rsid w:val="00DF11FC"/>
    <w:rsid w:val="00E04B0D"/>
    <w:rsid w:val="00E16C12"/>
    <w:rsid w:val="00E209C2"/>
    <w:rsid w:val="00E23174"/>
    <w:rsid w:val="00E245DC"/>
    <w:rsid w:val="00E37728"/>
    <w:rsid w:val="00E51065"/>
    <w:rsid w:val="00E6163F"/>
    <w:rsid w:val="00E645BE"/>
    <w:rsid w:val="00E71D1F"/>
    <w:rsid w:val="00E90599"/>
    <w:rsid w:val="00EA4BA0"/>
    <w:rsid w:val="00EB3740"/>
    <w:rsid w:val="00EB45B8"/>
    <w:rsid w:val="00ED1B89"/>
    <w:rsid w:val="00ED67D3"/>
    <w:rsid w:val="00EE2AE7"/>
    <w:rsid w:val="00F20C79"/>
    <w:rsid w:val="00F24C57"/>
    <w:rsid w:val="00F312D0"/>
    <w:rsid w:val="00F34D8A"/>
    <w:rsid w:val="00F40967"/>
    <w:rsid w:val="00F56AF0"/>
    <w:rsid w:val="00F67360"/>
    <w:rsid w:val="00F86DC4"/>
    <w:rsid w:val="00F91E50"/>
    <w:rsid w:val="00F93653"/>
    <w:rsid w:val="00FC7A29"/>
    <w:rsid w:val="00FD21A4"/>
    <w:rsid w:val="00FD232B"/>
    <w:rsid w:val="00FD2497"/>
    <w:rsid w:val="00FE00CC"/>
    <w:rsid w:val="00FE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4BA85"/>
  <w15:chartTrackingRefBased/>
  <w15:docId w15:val="{1916F3C3-FC13-4FBE-8F5D-AFE36CDE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87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87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87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87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87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87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87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87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87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87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87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87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878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878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878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878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878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878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87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87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87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87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87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878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878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878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87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878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878ED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237C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237C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4127</TotalTime>
  <Pages>9</Pages>
  <Words>1885</Words>
  <Characters>10750</Characters>
  <Application>Microsoft Office Word</Application>
  <DocSecurity>0</DocSecurity>
  <Lines>89</Lines>
  <Paragraphs>25</Paragraphs>
  <ScaleCrop>false</ScaleCrop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Falini</dc:creator>
  <cp:keywords/>
  <dc:description/>
  <cp:lastModifiedBy>Lorenzo Falini</cp:lastModifiedBy>
  <cp:revision>256</cp:revision>
  <dcterms:created xsi:type="dcterms:W3CDTF">2026-08-03T09:52:00Z</dcterms:created>
  <dcterms:modified xsi:type="dcterms:W3CDTF">2026-08-06T06:39:00Z</dcterms:modified>
</cp:coreProperties>
</file>