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-TITLE-IRENE LANDAU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-I_DATE-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-SOURCE-CHRISTIAN RESCUERS PROJECT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-RESTRICTIONS-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-SOUND_QUALITY-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-IMAGE_QUALITY-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-DURATION-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-LANGUAGES-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-KEY_SEGMENT-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-GEOGRAPHIC_NAME-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-PERSONAL_NAME-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-CORPORATE_NAME-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-KEY_WORDS-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-NOTES-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-CONTENTS-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0.00 Were your parents altruistic?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2.14 Her mother helped people, but she doesn't think its important.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2.25 Her father?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3.30 Her husband had a large factory and her father worked there.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4.18 When did she realize that the Jews were ln danger?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5.35 The street where she lived was divided in half with one half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 the ghetto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6.27 She doesn't remember cases of anti-semitism when she was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growing up before the war.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7.20 The family moved to Warsaw right after she was born.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7.28 Three unanswered questions: Did she have Jewish friends? What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her mother doing during the war? ~hat happened during the war?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12.50 Once war broke, her family moved to the summer house.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13.20 How old was she when war broke?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14.27 Even when her children ask her age, she doesn't want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answer.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14.55 She is at least 65 now.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15.20 What happened after her family went to a farm house?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15.50 (grandson) Ask her a specific question.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16.30 She doesn't know if she wants to do this.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17.56 Her husband to be was married, and her sister was friends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some woman.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18.11 When they were exiled, her husband to be and his family...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18.20 Was he Jewish?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18.21 No.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19.00 When this family was exiled, she took care of them.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19.30 In the family was her husband to be, his wife and her brother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two children.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21.37 When the Germans took all their property, they came to 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small town, (Parisian), with nothing, no money and no property.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22.48 (Something about her family name)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23.00 Did they just show up or were they invited?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23.30 Did they live with her? Should we ask the daughter if she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knows the story?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25.00 (daughter) She grew up on the stories, but she has had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nothing to do with them for 17 years. She does remember she wrote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down.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25.53 She arranged a shelter for his wife and two children at 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small town called (Wochen).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27.14 And she arranged another hiding place for her husband to be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his brother in law in (Cracaw)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28.21 She got money, she needed lt to help them.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29.19 She knew her husband to be before the war, but not formally.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30.00 She came to him because she knew he needed help. The wife of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her husband to be came to her sister, and her sister didn't want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help, so she helped them.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30.42 (unclear) Two houses set up and brought food until the end of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war.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30.50 They had to change places because of danger.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31.25 It was difficult to transport the family by car.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31.49 It was dangerous because she had to pass...(checkpoints?)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34.10 She...(unclear)...which was against the law. She did it for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living because she needed money to support the family.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34.50 She moved the family around. Did they survive the war?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35.30 The survivors were: Her husband to be and his son.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36.00 His wife's brother was killed two weeks before the end of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war. Her husband to be had one surviving son who was killed in 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auto accident. He left three children.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37.38 (daughter) My father lost the son who was married in Havah.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was a tragedy and they are still close.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38.19 Out of the five people, only the husband and little boy were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rescued.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40.49 It went on for 6 years and there are thousands of stories,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because they moved a lot. They sometimes stayed with cousins who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had only one room. So when a guest would come over they would hide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ln a closet.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41.20 At one point the husband and child hid between       ? for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nine months.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41.47 (daughter) She can't remember all of this. He wrote lt all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down later, but even during, he wrote and drew pictures.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42.20 (daughter) She took a big part of his pictures.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42.42 (daughter) Her mother never talked about what was done. Her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father told the stories.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43.04 They came to Israel in 1957.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43.30 They gave the pictures to someone for safekeeping, 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something happened to them. She asked her husband to bring them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him.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44.16 (daughter) Her father said that her mother helped other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families.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44.28 Later they were ln the forest, and joined partisans 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helped other families. With the partisans, these people are ln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Israel now.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46.05 What is lt to be a child of a rescuer? Do you feel like you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want to help?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46.27 (daughter) Yes, when I was younger I wanted to be a nun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help people. She gives herself to whomever she can help.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47.20 When you were at home, were you raised as a catholic?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47.29 It was difficult.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48.20 (daughter) She 16 called Eve and her brother Adam. On Sabbath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she went to the synagogue, and on Sunday, church. Religion in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general is important, but not the type.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50.17 (daughter) There were three children from the second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marriage, all converted when they came to Israel, because they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didn't want problems.Her father didn't want her to sacrifice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herself like that so she is still a practicing Catholic.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51.20 (daughter) My father was a Zionist. He always dreamt of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Israel.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52.50 They respect her (the mother) religion and holidays, and take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her to church, but she doesn't feel completely at home ln Israel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religiously, but she is glad to be taken care of by her family.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54.24 Have the Grandmother's deeds affected the children?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55.00 I think so. Yes.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59.23 When they ask and when she has time, she tells the children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stories. From here to the next entry is entirely in Hebrew 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Polish.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100.20 What is the message of those stories?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100.40 The grandson feels like he is there when she tells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stories. He identifies with her. He saw Shoah and felt very close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it. Because her stories are close to 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103.00 Can the stories help you in your life?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103.19 He doesn't have the same opportunities as his grandmother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did, but he feels like he should help others.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104.13 The younger children are proud of their grandmother.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104.30 What about the younger children's lives and their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grandmother's stories?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106.20 The grandmother has a special story.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111.15 Her husband to be and his brother in law wrote to non-Jewish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friends for food. They sent Irene with money.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113.59 She went on a train to deliver the food, and Germans stopped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train. She was put in a cell and released later.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115.17 She was lucky.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117.29 Once the collaborators caught her husband to be and his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brother in law as they were hiding in the woods before the end of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war. The collaborators were going to shoot them. (She shows 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passport picture at the time of war.)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121.32 It is not an exact story. What follows takes place in Hebrew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Polish.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.END.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