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-TITLE-PANEL/ 522ND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-I_DATE-JANUARY 10, 1988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-SOURCE-HAWAII HOLOCAUST PROJECT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-RESTRICTIONS-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-SOUND_QUALITY-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-IMAGE_QUALITY-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-DURATION-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-LANGUAGES-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-KEY_SEGMENT-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-GEOGRAPHIC_NAME-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-PERSONAL_NAME-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-CORPORATE_NAME-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-KEY_WORDS-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-NOTES-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-CONTENTS-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Interviews with:   Robert Salzberg,  Otto Orenstein,  Carla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Chotzen, Walter Chotzen, Sarah Rozenberg, and Richard Kuba, Fred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Hirayama, and Hideo Nakamine, members of 522nd which liberated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Dachau.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Interviewer: Judy Weichtman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Hirayama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thought it was a miracle how people survived.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Orenstein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was living in Hawaii at the time of Pearl Harbor.  After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attack, my parents and I were taken by the FBI to an internment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camp, for four months.  There were separate camps for men and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women. I was travelling on a German passport and they considered me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German.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Hirayama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After the liberation [of Dachau], the American Army ordered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German Army to clean up the camp.   Many American soldiers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stationed near Dachau did not know about it.  We knew there were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concentration camps even before the war.  But Dachau was created in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1933, originally for 5,000, then later expanded for 200,000.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Kuba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don't recall reading in Stars and Stripes about the camp, but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heard stories about it.  I first learned about Dachau when we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passed the outskirts of the camp and saw liberated prisoners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roaming the village.  I didn't learn of the seriousness of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camps until after the war.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Salzberg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was living in Cologne in 1936, and I went to a nightclub and saw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comedian who said: "Do you know why they build such high walls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around Dachau?  They don't want anyone to get in."  He tried to be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funny.  The world knew about it. In those days, they only took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enemies of the government, like the Communists.  The German people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knew about it.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Carla Chotzen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thought I was a German child until I was ten years old, when 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told otherwise.  I was not from a religious family.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Kuba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When Japan bombed Pearl Harbor, I wondered what's going to happen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us.  My mother thought Hawaii was a beautiful country, but after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bombing she worried. School teachers, Buddhist ministers were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picked up by the FBI. My mother worried about the children. 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thought and felt I was an American. But when I applied to be 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guard, I was turned down because of my Japanese features.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Fortunately, later, I was accepted in the Army. We accomplished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what we went out for - to prove our loyalties as Americans.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Rozenberg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am not an American, I am a naturalized Canadian. I came to Canada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from Holland in 1951. I was born in Warsaw and attended school. 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experienced the start of the war, on September 1, 1939, when Warsaw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bombed by the Germans. They entered Warsaw after three weeks of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opposition from the Polish Army. Warsaw was practically demolished.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Ghetto was built in the Fall of 1940. Enclosed. One day I hid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father in a clothes closet so he would not be taken to work,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because I didn't know if I would see him again. I worked with my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mother in a cosmetics factory. My brother was also working. This is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how we got rations, because food was rationed. In 1942, my parents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brother were taken to Treblinka. Somehow, the Germans weren't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interested in me; I was young and working. In 1943, we celebrated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first night of Passover at my uncle's, my mother's brother,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place. He baked bread for the Ghetto. Some cousins from my father's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side were there. I used to come with a friend for weekends. We paid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Jewish policemen in order to go with a group of working people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 where the bakery was. After the weekend, we returned with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another group with supplies from relatives. The second night of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Passover was not celebrated in 1943. We had to go into bunkers.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On April 23, 1943, I arrived at the Majdanek concentration camp,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near Lublin. The men and women were separated. I was there for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three months. A group of SS officers selected a number of women,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who were nude. We went to work in an ammunition factory, to produce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bullets for ourselves. In 1944, the Russian Army was moving west.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 moved us from Skarzysko-Kamienna to an ammunition factory in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Czestochowa.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worked there until January 15, 1945, when the Russian Army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liberated us. We were to be deported to Germany on that day. We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heard noises from the far distance. The Russian Army surrounded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place, so trains that were supposed to come in and take us, could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not. The Germans fled and the Russians came in the next morning.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 day, we were taken to roll call at the ammunition warehouse.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stayed there all day until dark, without food or facilities; it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freezing and we were barely clothed. The Germans were standing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 their white furs and we marched through back to the barracks.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Then the Germans fled. We didn't see anyone in the watch towers.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Hirayama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saw those white furs. I noticed that each [German] farm family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had one foreign farm hand.  Most of them were Polish.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Rozenberg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Me and my Lagerschwesters, there were 13 of us, feel we were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treated all right by the Germans, in a way, as well as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Russians.  We weren't raped or killed.  We were beaten by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Jewish policemen.  We made sure our work was done, and always clean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in order.  The factory had hot water, there was no hot water in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barracks.  We had to steal a special soap used for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machines, and washed our hair during the midnight shifts when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SS officers were on their break, so we wouldn't get lice.  When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Jewish policemen saw us with wet hair,  this was when we were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beaten.  One of them was tried and convicted in Israel and received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well deserved punishment.  They didn't shave our heads because of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uprising in Warsaw.  We were considered political prisoners.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 shaved the heads of the Greek Jewish women. There were others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 Majdanek too, prostitutes, Gypsies.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Hirayama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 France, women who collaborated had their heads shaved after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Rozenberg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Germans used to close up the courtyard and look for men 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work, almost on a daily basis - to polish their boots, clean their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rooms, sweep the streets.  I didn't want my father to go. When they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closed the courtyard, I hid my father in a closet and put a lot of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clothes in it.  They closed the courtyard one Friday, late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afternoon.  The Germans took whatever they wanted from people. But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when they came into our house, there were Shabbas candlelight. My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mother's sister was moved from outside the Ghetto and was living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with us; both sets of candles were lit.  We couldn't put on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electricity too often because the Germans were still bombing Poland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even in those years.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When the Germans came in, they asked what the candles were for.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Volksdeutch, who was with them, told them we were observant Jews.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 they didn't touch anything in our home.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Hirayama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How did you cope with sickness in the Ghetto?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Rozenberg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You tried to stay away from hospitals, in the camps and the Ghetto,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because that was the first place the Germans looked for people 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deport to the gas chambers.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Hirayama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Were there gas chambers in the camp you were in?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Rozenberg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Yes. Majdanek was a destruction camp. Only a handful of people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survived - the women and men chosen to work in the ammunition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factory. There was no work in Majdanek itself, except in the fields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little bit, and the kitchens. There was a roll call every day and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those chosen went to the gas chambers.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Hirayama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Did they strip everybody naked, take their clothes and shoes, when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 sent people to the gas chamber?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Rozenberg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 claimed everything from us when we first entered the camp, and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sent to the showers. Some went to showers with water, some went 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showers with gas. Gray and navy blue striped clothing was given 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us. You didn't know which way you were going, to the water showers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or gas showers. We didn't know we were going to the ammunition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factory either, when they chose us. There were three tables set up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 a row, and you went to a table and put your name and number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down. Would you believe, I don't remember my number; I'm not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tattooed. It was not necessary because Majdanek was a destruction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camp.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Hirayama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At Dachau, they had gas chambers, all kinds. Also, because there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were too many people, they put people in Haberstein (ph) castle and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then sent them to Poland.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Rozenberg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didn't know the other shower was gas at first. But after 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while, we knew the building ahead of us was the crematorium "the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Office." I was not yet 20 years at the time, I didn't know these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things. When they took people out of the Ghetto under different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pretexts, we believed they were going to work. For example, they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had a tailoring factory; people making coats for the army. They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told people they would be taken to this place, in a little town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outside of Warsaw. Some got there, but others were taken 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Treblinka. They couldn't tell you you were going to Treblinka,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probably would have been an uprising sooner.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didn't have ammunition in the Ghetto. The Poles didn't supply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us. We had to use Molotov cocktails. I wasn't part of it, but I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lived through part of it. That was the breaking point.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was in my uncle's bakery. Flour had to be brought into the Ghetto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by horse and buggy. We sent three people instead of one 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supposedly to handle the bags of flour. There was a Jewish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underground, inside and outside the Ghetto. We smuggled out people,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distinguished writers, people who contributed to the community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throughout Poland. At a certain spot, people were waiting for them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with false passports, non-Jewish names, and hidden in places in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country. The driver came back through a different gate, so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German that gave him the pass at one gate for three, didn't see him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come back. In April 1943, the air was heavy in the Ghetto. People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being smuggled out:, ammunition being smuggled in. The uprising was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planned very carefully.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Hirayama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How did people who escaped manage, because many people on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outside were hostile.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Rozenberg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People didn't escape. They were taken out of the Ghetto and met by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sympathetic people, and then put into certain places; monasteries,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churches, in the country, in somebody's attic. When they discovered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our bunker, our hiding place, they marched us to the train station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and took us in cattle cars to Majdanek.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was easy for the Germans to build destruction camps because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Poles collaborated with them. They wanted to get rid of the Jews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even more than the Germans. It was the Poles that found the Jew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that was hidden, because the Germans couldn't distinguish.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Salzberg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sister lived in Warsaw, but not in the Ghetto. She was a very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determined young woman. She lost her husband in Galicia right away,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 was taken by the SS and killed. She made up her mind to go 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Warsaw, but she lived on the outside. She worked for the Germans.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 called her a "Russka," no one knew she was Jewish. She said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was 101 or 107 days straight when they bombed Warsaw, after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Polish uprising [in 1944]. They bombed right over the roof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tops, because people were hiding in the sewers. She lost all her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possessions in the fires.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On Sunday mornings, if she didn't go to church, they would point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her out. One day, she didn't go and the Gestapo took her to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priest. My sister was raised in the southern part of Poland by 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family, who also saved my brother's life. So she used to go to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church sometimes; she spoke perfect Polish. So when the priest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asked her questions, she answered them, and he told the Germans she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Polish. She believed the priest knew she was Jewish, though.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Later, when there was the uprising, they rounded them up and put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them in cattle cars to be sent to Germany. But outside of Warsaw,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there was an air attack, and when the guards ran away, my sister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escaped back into Warsaw.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My brother was hiding with a young Polish man, who put him to work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 a soda factory. Finally they got wise to him; he ran into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woods and joined the partisans, and marched all the way to Berlin.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He's in America now, in Ann Arbor, Michigan, and he's 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millionaire. I brought him here in 1947. What you said before about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Pearl Harbor; as a Jew, I can feel for your people. You come from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Japanese culture but born here. It's the same with us. When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something happens in Israel, I feel bad even though I'm in America.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Hirayama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You can't change yourself.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Rozenberg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are here to tell the future generations about our experiences so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it will never happen to anybody.  We could all live in peace and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harmony if it wasn't for prejudice and people who instigate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differences between you and I.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Salzberg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Would you like to hear how my sister's second husband was saved? 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was in Lemberg in southeast Poland.  The population was Ukrainian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very hateful towards the Jews.  They rounded up all the Jews by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thousands, marched them outside the city and shot them. My brother-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in-law was one of them.  The Germans gave the Ukrainians weapons;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they used the Ukrainians against the Poles.  A German officer in 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command car pointed at a boy who used to clean his uniform and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called him over. My brother-in-law walked away too and escaped.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Weichtman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What do you want your children to know about the Holocaust so it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will not happen again?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Kuba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best way to educate is to have a video in your home of a good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movie about it so you can see.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Rozenberg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Schools should have a subject included in the curriculum about the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Holocaust. It's being done in Edmonton Alberta.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                              Carla Chotzen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 feel we have a responsibility to quit making arms and find things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we have in common.  Decrease nationalism and increase human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commonality.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.END.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