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1"/>
          <w:sz-cs w:val="21"/>
        </w:rPr>
        <w:t xml:space="preserve">-TITLE- YAEL DANIELI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-I_DATE- APRIL 9, 1991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-SOURCE- ONE GENERATION AFTER, BOSTON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-RESTRICTIONS-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-SOUND_QUALITY- POOR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-IMAGE_QUALITY- FAIR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-DURATION-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-LANGUAGES- ENGLISH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-KEY_SEGMENT-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-GEOGRAPHIC_NAME-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-PERSONAL_NAME-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-CORPORATE_NAME-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-KEY_WORDS-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-NOTES-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-CONTENTS-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Dr. Yael Danieli Director and Co-founder Group Project for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Holocaust Survivors and Their Children est.1975 Lecture to Boston's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One Generation After group in 1985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1:8:32 In the early 70's my interest shifted, being a PhD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candidate, from mental illness to mental health. Part of what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said to myself was that before we talk about mental health, we have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learn what it means to be alive and we have to want to survive.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1:9:11 I asked what makes people want to stay around to begin with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what occurred to me at the time was that it was hope. I brought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idea for a doctorate to my advisor and he got quite excited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about it too. I set out to study what I sought to understand as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psychology of hope.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1:9:58 At the time I was teaching at Brooklyn College and all of my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students got nuts with me. We tried to encompass everything, that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is, any challenge to hope- starting from missing the subway or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failing a course to losing your job, getting divorced or becoming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physically handicapped.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1:11:00 I sought the extremes and the extremes at the time, being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late 60's and early 70's, were unusually troubled. I also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got into serious work with the terminally ill and their families.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At the time, everybody, every poor student of mine got into the act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it made them quite happy, even though we were researching very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sad things, hopeless things.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1:11:53 We were asking the whole range of questions from total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hopelessness, or what seemed to be, to total hopefulness, what does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 mean. Well, that led me to a range of interesting and exciting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findings and yet one of them kept working at me- every survivor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spoke to felt quite isolated and strange and had negative reactions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other people. What kept striking me over and over was that every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survivor ended up saying that nobody had ever talked to me or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nobody has ever believed me when I tried to talk about the war.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1:13:17 I kept hearing tales that nobody wanted to listen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nobody could possibly understand, even the mental health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professionals who they had sought in therapy. Here I was, a growing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mental health professional, hearing all of this about my fellow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colleagues. It didn't look like they had lived up to their job,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which was to listen and to understand and I was getting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progressively indignant.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1:14:05 I interviewed survivors at their homes. They told the same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tales- nobody wanted to hear about this, if they mentioned it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their friends, they were thought of as freaks. People said the same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things: "this is America now...put away the past...you're being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morbid."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1:14:46 At the time it seemed like the only real way to go was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get people together in groups, because if survivors feel that no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one understands them and that no one will listen, the logical step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would be to bring survivors together. They wouldn't feel mistrust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isolation in a group. I also figured that it would help mental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health professionals because if they are not listening or if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could not understand, there would be survivors there who would. It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seemed like a good idea.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1:16:17 I had a personal struggle at the time deciding whether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work with cancer patients or survivors. However, being a very proud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Jew, I decided to work with my people at the center for this type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study, in Brooklyn. I asked for a list of every mental health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professional who had ever called the center, with the logic that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anyone who had ever called would naturally have some interest.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1:16:58 I called each one and asked them if they would be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interested in volunteering. The idea behind volunteering was that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 one had ever been trained in this field, no school or program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study had prepared people to work with survivors of the Nazi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Holocaust and their children. I figured that since the survivors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going to provide the training, it would be like bartering. It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seemed fair and all things seemed right.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1:17:50 We started in about '71 or '72. We got the groups and it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quite an incredible experience because the kind of togetherness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we experienced was unheard of at the time. It was really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wonderful and people kept talking about having a family again. That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is essentially what we were building, an extended family and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sense of family.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1:19:45 Survivors say that now they can finally talk and understand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each other. We started with survivors and the notion of course led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the name, Group Project. I know how sensitive survivors are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being called sick or insane, so there was no way we were going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attach ourselves to an institution.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1:21:13 You all know what sensitivity is when we talk about it.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are many feelings here that lead to sensitivity. One is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history of euthanasia in Germany. It of course didn't start with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final solution of the Jewish problem. It began at the very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beginning of Nazi Germany, even before the War began, with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gassing of imperfect Germans, the mentally retarded etc.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1:21:50 Later on, after '42 when the final solution came about, if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someone was sick, thus incapable of work, he was gassed or killed.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Being sick therefore was certain death. Many survivors feel that it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is a posthumous victory for Hitler that if they feel that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aren't healthy and can't raise children who are physically healthy-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cannot survive. Every child thus became a symbol of happiness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hope and of the future. All of that got into the idea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bringing new life into the earth.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1:24:26 We saw these survivors not as sick but as people who had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adapted miraculously to situations never encountered; isolation,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hunger, distress, betrayal. We figured that after the War, the term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"getting back to normal" didn't apply. There was no longer anything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normal-no home, no family, no community. Instead of trying to get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back to normal, we tried to find out what they meant by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normal. We learned a lot.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2:00:20 I study different families. One type is a family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fighters. When I say fighters I don't mean fighting ensured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survival. What I mean to say is these people chose to feel like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fighters after the War probably to counteract the feeling of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victimized Jew. Families of fighters knew that they had to be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strong and couldn't be weak.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2:3:18 The children of these families also felt the need to be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fighters. They told me stories of how they would go to marches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demonstrations and yell at the cops. In their relationships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couldn't be soft and tender.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2:3:18 The most tragic kind of family is the numb family who are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survivors who usually lost both their parents and their children.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these families, the parents still behave as if they were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total shock, no feelings are allowed at all-no bad feelings and no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excitement either. The children in these families are tragic,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are left to fantasy and imagination-they are left alone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neglected. They are afraid to succeed and have never been given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guidance or been taught. Because their parents don't understand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success, it is hard for their children to understand it.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2:6:40 Another kind of family is "those who've made it". These are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usually the ones who've made it American style. Even though I talk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about families whose marriages are mostly bickering or marriages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disparity, rarely do survivors divorce, they don't destroy families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like that. Those who've made it are usually younger, they were too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young after the War to immediately marry. Their motivation was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beat the Nazis, however they could-study, be famous, be rich, etc.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These are the people, who, when they came to America, took out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numbers. They were not going to let anybody know that they went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through the Holocaust. If they married survivors, they tended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divorce and marry non-survivors, thus denying by saying, "I don't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belong to these people". They assimilated into American society.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2:8:50 Something gets lost here. Because what becomes important is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what is displayed. What matters is to succeed, relationships get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lost. Children of these families only get noticed when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succeed. These children usually find out about their heritage not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the home, but from a stranger and this creates pain.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2:12:15 I want to make a drawing. The very middle is "I" with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next circle as family. Concentric circles continue with the next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ones being community, religion, nation, international... Ideally,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have a life which is free flowing and they move from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past to the present to the future through these realms. When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victimization occurs, there is a rupture in the circles. The more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areas it hits and the earlier it hits, one's ability to succeed is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reduced. It is harder then to move into the future remaining fixed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the present. When fixity occurs, therapy, getting people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together, creating a family and a community is a necessity. As long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as you are stuck, options are not there. Therefore, hope is not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there. As much as you feel better,you cannot get better. To get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better takes a lot of work, to escape the fixture and not be stuck.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2:19:09 The meaning of getting better is to explore, to see beyond.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Getting better says that I can really become aware of who I am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what disrupted me. Then it is possible to again gain a sense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continuity and start the free flow. I was born and I grew, no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matter what the Nazis did to me or how I had to act to adapt.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2:26:25 When survivors are finally able to mourn and let go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their guilt, they are transformed. They can fall in love, succeed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relationships, stand up and say "I am alive and I like myself'.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takes a lot of time and very hard work.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2:28:14 I want to talk about survivors' guilt. Guilt is a very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powerful obstacle to living. Originally survivors' guilt was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feeling of why was I spared? Carmeli(ph) tried to transform this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she believed that if all these survivors had survived, there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must be a reason for it. She separated what she said was passive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guilt-"I was spared the fate of others"-and active guilt which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occurs legitimately when we compromise our sense of values or when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don't do something that we should do. This was a helpful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distinction.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2:31:59 Guilt is the most powerful defense against the sense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existential helplessness. Guilt creates a lie, it wasn't that I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helpless, I could've done something, I just didn't. This implies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you had the options and the power to exercise a choice and you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choose not to.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2:32:38 This is an invention to defend the hopelessness of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situation, actually there was nothing you could do. Every child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survivor, out of great love, wants to undo the Holocaust, both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 their parents and for themselves. They want to have a community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love and trust and to have opportunities that were taken away.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is so much love in survivors families, but a big part of it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is a love that says "I wish I could". Children of survivors like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try to play God and take the bad away. This creates acute guilt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feeling of helplessness, there is nothing they can do to save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Jews from the Holocaust. This helplessness is very painful.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2:36:28 One function of guilt is plain loyalty. The feeling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wishing people were there. A survivor believes that he is alone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therefore wishes old family members alive. This keeps the dead with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them and is a kind of loyalty. Part of this loyalty says then, that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be loyal is to be sad and to suffer. It is a living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commemoration of the dead, but since these people didn't have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graves, their relatives often walk around as tombs.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2:40:02 You may ask yourself would it have been better to have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died, this is not to deny the pain. An ironic function of guilt is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the murderers do not feel it. The victims are feeling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guilt. But this guilt is a sign of morality in a world that is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seemingly immoral. This is warped but it is right.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2:42:45 Survivors age prematurely and die prematurely, usually from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cancer. There is a chronic sadness with survivors, but also a sense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hope and a joy and an appreciation for life. The Nazis deprived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Jews of the natural process of growing, aging and dying. Normal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aging does not exist for a survivor. He encounters the same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situations, but feels them deeper. Retirement is very difficult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because of the notion that salvation and life only come through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life. When people retire, they have more time to think and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review their life. In the case of survivors, as they age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review, they are attacked by memories. Their bodies are not 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strong and they get sick.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2:47:03 Being sick is a problem for survivors. Their families feel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unable to put them into old age homes. Know that there is a special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need for these aging survivors. Bring them in, take care of them.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will get a sense of doing something really good for people who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need it. Thank you.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.END.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joswald</dc:creator>
  <cp:keywords/>
  <dc:description/>
  <cp:lastModifiedBy>joswald</cp:lastModifiedBy>
  <dcterms:created>2010-01-28T14:49:00Z</dcterms:created>
  <dcterms:modified>2010-01-28T14:49:00Z</dcterms:modified>
</cp:coreProperties>
</file>

<file path=docProps/meta.xml><?xml version="1.0" encoding="utf-8"?>
<meta xmlns="http://schemas.apple.com/cocoa/2006/metadata">
  <generator>CocoaOOXMLWriter/1504.83</generator>
</meta>
</file>