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A9" w:rsidRPr="00632930" w:rsidRDefault="00632930" w:rsidP="00632930">
      <w:pPr>
        <w:spacing w:after="0"/>
        <w:rPr>
          <w:b/>
        </w:rPr>
      </w:pPr>
      <w:r w:rsidRPr="00632930">
        <w:rPr>
          <w:b/>
        </w:rPr>
        <w:t>Maitreyi(1933) de Mircea Eliade</w:t>
      </w:r>
    </w:p>
    <w:p w:rsidR="00632930" w:rsidRDefault="00632930" w:rsidP="00632930">
      <w:pPr>
        <w:spacing w:after="0"/>
      </w:pPr>
      <w:r>
        <w:t>R</w:t>
      </w:r>
      <w:r w:rsidRPr="00632930">
        <w:t>oman al experienței</w:t>
      </w:r>
      <w:bookmarkStart w:id="0" w:name="_GoBack"/>
      <w:bookmarkEnd w:id="0"/>
    </w:p>
    <w:p w:rsidR="00632930" w:rsidRDefault="00632930" w:rsidP="00632930">
      <w:pPr>
        <w:spacing w:after="0"/>
      </w:pPr>
      <w:r>
        <w:t>E</w:t>
      </w:r>
      <w:r>
        <w:t>ste considerat de exegeți un „roman al autenticității”, existând 3 niveluri ale scriiturii:</w:t>
      </w:r>
    </w:p>
    <w:p w:rsidR="00632930" w:rsidRDefault="00632930" w:rsidP="00632930">
      <w:pPr>
        <w:spacing w:after="0"/>
      </w:pPr>
      <w:r>
        <w:t xml:space="preserve">jurnalul naratorului, care povestește evenimentele legate de viața sa din </w:t>
      </w:r>
      <w:r>
        <w:t>India, de Dasgupta și Maitreyi;</w:t>
      </w:r>
    </w:p>
    <w:p w:rsidR="00632930" w:rsidRDefault="00632930" w:rsidP="00632930">
      <w:pPr>
        <w:spacing w:after="0"/>
      </w:pPr>
      <w:r>
        <w:t>însemnările ulterioare făcute de narator, infirmând sau confirmând primele impresii;</w:t>
      </w:r>
    </w:p>
    <w:p w:rsidR="00632930" w:rsidRDefault="00632930" w:rsidP="00632930">
      <w:pPr>
        <w:spacing w:after="0"/>
      </w:pPr>
      <w:r>
        <w:t>confesiunea făcută de narator după ce acțiunea s-a consumat.</w:t>
      </w:r>
    </w:p>
    <w:p w:rsidR="00632930" w:rsidRDefault="00632930" w:rsidP="00632930">
      <w:pPr>
        <w:spacing w:after="0"/>
      </w:pPr>
      <w:r w:rsidRPr="00632930">
        <w:t>personajul narator nu evocă pur și simplu întâmplările, rememorându-le, ci reconstituie evenimentele trecute prin raportare la timpul prezent, dar și la felul în care le percepuse în momentul în care le trăise.</w:t>
      </w:r>
    </w:p>
    <w:p w:rsidR="00632930" w:rsidRDefault="00632930" w:rsidP="00632930">
      <w:pPr>
        <w:spacing w:after="0"/>
      </w:pPr>
      <w:r w:rsidRPr="00632930">
        <w:t>Autenticitatea romanului este dată de confesiunea personajului narator, relatarea la persoana I a faptelor, introspecția, autoanaliza lucidă, anticalofismul și utilizarea tehnicii narative moderne, „punerea în abis”, prin introducerea în narațiune a fragmentelor de jurnal</w:t>
      </w:r>
    </w:p>
    <w:sectPr w:rsidR="00632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930"/>
    <w:rsid w:val="0045730F"/>
    <w:rsid w:val="00632930"/>
    <w:rsid w:val="00C4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753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2016-06-15T16:27:00Z</dcterms:created>
  <dcterms:modified xsi:type="dcterms:W3CDTF">2016-06-15T16:32:00Z</dcterms:modified>
</cp:coreProperties>
</file>