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39502" w14:textId="30E7ECB0" w:rsidR="00894290" w:rsidRPr="00DB0A5A" w:rsidRDefault="00894290" w:rsidP="00894290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DB0A5A">
        <w:rPr>
          <w:rFonts w:ascii="Times New Roman" w:hAnsi="Times New Roman" w:cs="Times New Roman"/>
          <w:b/>
          <w:bCs/>
          <w:sz w:val="48"/>
          <w:szCs w:val="48"/>
          <w:u w:val="single"/>
        </w:rPr>
        <w:t>Exam-Scheduler</w:t>
      </w:r>
    </w:p>
    <w:p w14:paraId="7449097A" w14:textId="4108D061" w:rsidR="00894290" w:rsidRPr="00DB0A5A" w:rsidRDefault="00894290" w:rsidP="00894290">
      <w:pPr>
        <w:jc w:val="right"/>
        <w:rPr>
          <w:rFonts w:ascii="Times New Roman" w:hAnsi="Times New Roman" w:cs="Times New Roman"/>
          <w:sz w:val="28"/>
          <w:szCs w:val="28"/>
        </w:rPr>
      </w:pPr>
      <w:r w:rsidRPr="00DB0A5A">
        <w:rPr>
          <w:rFonts w:ascii="Times New Roman" w:hAnsi="Times New Roman" w:cs="Times New Roman"/>
          <w:sz w:val="28"/>
          <w:szCs w:val="28"/>
        </w:rPr>
        <w:t>Student: Toth Antonio Roberto</w:t>
      </w:r>
    </w:p>
    <w:p w14:paraId="46E80FA9" w14:textId="7F897C51" w:rsidR="00894290" w:rsidRPr="00DB0A5A" w:rsidRDefault="00894290" w:rsidP="00894290">
      <w:pPr>
        <w:jc w:val="right"/>
        <w:rPr>
          <w:rFonts w:ascii="Times New Roman" w:hAnsi="Times New Roman" w:cs="Times New Roman"/>
          <w:sz w:val="28"/>
          <w:szCs w:val="28"/>
        </w:rPr>
      </w:pPr>
      <w:r w:rsidRPr="00DB0A5A">
        <w:rPr>
          <w:rFonts w:ascii="Times New Roman" w:hAnsi="Times New Roman" w:cs="Times New Roman"/>
          <w:sz w:val="28"/>
          <w:szCs w:val="28"/>
        </w:rPr>
        <w:t>Grupa: 30238</w:t>
      </w:r>
    </w:p>
    <w:p w14:paraId="7E79A1DC" w14:textId="77777777" w:rsidR="00894290" w:rsidRPr="00DB0A5A" w:rsidRDefault="00894290" w:rsidP="00894290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028D056F" w14:textId="760AFA55" w:rsidR="00894290" w:rsidRPr="00DB0A5A" w:rsidRDefault="00894290" w:rsidP="00894290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DB0A5A">
        <w:rPr>
          <w:rFonts w:ascii="Times New Roman" w:hAnsi="Times New Roman" w:cs="Times New Roman"/>
          <w:b/>
          <w:bCs/>
          <w:sz w:val="40"/>
          <w:szCs w:val="40"/>
        </w:rPr>
        <w:t>Intro</w:t>
      </w:r>
      <w:r w:rsidR="00EA1D16" w:rsidRPr="00DB0A5A">
        <w:rPr>
          <w:rFonts w:ascii="Times New Roman" w:hAnsi="Times New Roman" w:cs="Times New Roman"/>
          <w:b/>
          <w:bCs/>
          <w:sz w:val="40"/>
          <w:szCs w:val="40"/>
        </w:rPr>
        <w:t>ducere</w:t>
      </w:r>
    </w:p>
    <w:p w14:paraId="272F3217" w14:textId="2057D77C" w:rsidR="00894290" w:rsidRPr="00DB0A5A" w:rsidRDefault="00894290" w:rsidP="00894290">
      <w:pPr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>Aplicația "Exam-Scheduler" este o soluție web dezvoltata pentru a automatiza si eficientiza procesul de planificare a examenelor in cadrul unei instituții educaționale. Scopul principal este eliminarea conflictelor de orar, gestionarea eficienta a capacitaților sălilor si oferirea unui portal dedicat si securizat pentru studenți, profesori si administratori. Aplicația va asigura o experiență fluida, separând logica complexa de programare prin intermediul unei arhitecturi bazate pe microservicii.</w:t>
      </w:r>
    </w:p>
    <w:p w14:paraId="46812812" w14:textId="77777777" w:rsidR="00894290" w:rsidRPr="00DB0A5A" w:rsidRDefault="00894290" w:rsidP="00894290">
      <w:pPr>
        <w:rPr>
          <w:rFonts w:ascii="Times New Roman" w:hAnsi="Times New Roman" w:cs="Times New Roman"/>
          <w:sz w:val="28"/>
          <w:szCs w:val="28"/>
        </w:rPr>
      </w:pPr>
    </w:p>
    <w:p w14:paraId="0C837C43" w14:textId="2D0D34E4" w:rsidR="00894290" w:rsidRPr="00DB0A5A" w:rsidRDefault="00EA1D16" w:rsidP="00894290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DB0A5A">
        <w:rPr>
          <w:rFonts w:ascii="Times New Roman" w:hAnsi="Times New Roman" w:cs="Times New Roman"/>
          <w:b/>
          <w:bCs/>
          <w:sz w:val="40"/>
          <w:szCs w:val="40"/>
        </w:rPr>
        <w:t>Tehnologii</w:t>
      </w:r>
    </w:p>
    <w:p w14:paraId="00A13065" w14:textId="1E978481" w:rsidR="00894290" w:rsidRPr="00DB0A5A" w:rsidRDefault="00894290" w:rsidP="00894290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 xml:space="preserve">Backend - Central Service: Java (cu Spring Boot)  </w:t>
      </w:r>
    </w:p>
    <w:p w14:paraId="6756F5BF" w14:textId="754385CE" w:rsidR="00894290" w:rsidRPr="00DB0A5A" w:rsidRDefault="00894290" w:rsidP="00894290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 xml:space="preserve">Backend - Scheduling Microservice: Node.js (cu Express) sau Python (cu FastAPI) </w:t>
      </w:r>
      <w:r w:rsidR="00751B97">
        <w:rPr>
          <w:rFonts w:ascii="Times New Roman" w:hAnsi="Times New Roman" w:cs="Times New Roman"/>
          <w:sz w:val="24"/>
          <w:szCs w:val="24"/>
        </w:rPr>
        <w:t xml:space="preserve">: </w:t>
      </w:r>
      <w:r w:rsidR="00751B97" w:rsidRPr="00751B97">
        <w:rPr>
          <w:rFonts w:ascii="Times New Roman" w:hAnsi="Times New Roman" w:cs="Times New Roman"/>
          <w:sz w:val="24"/>
          <w:szCs w:val="24"/>
        </w:rPr>
        <w:t>Utilizate pentru performanța ridicată în procesarea algoritmilor de căutare și validare a conflictelor, permițând o execuție rapidă a logicii de business complexe.</w:t>
      </w:r>
    </w:p>
    <w:p w14:paraId="4499B9D8" w14:textId="69F93CF0" w:rsidR="00894290" w:rsidRPr="00DB0A5A" w:rsidRDefault="00894290" w:rsidP="00894290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>Frontend: React.js sau Angular.</w:t>
      </w:r>
    </w:p>
    <w:p w14:paraId="4AECF0C2" w14:textId="0C614B18" w:rsidR="00894290" w:rsidRPr="00DB0A5A" w:rsidRDefault="00894290" w:rsidP="00894290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>Database: PostgreSQL</w:t>
      </w:r>
    </w:p>
    <w:p w14:paraId="5FEC3ABA" w14:textId="77777777" w:rsidR="00894290" w:rsidRPr="00DB0A5A" w:rsidRDefault="00894290" w:rsidP="00894290">
      <w:pPr>
        <w:rPr>
          <w:rFonts w:ascii="Times New Roman" w:hAnsi="Times New Roman" w:cs="Times New Roman"/>
          <w:sz w:val="24"/>
          <w:szCs w:val="24"/>
        </w:rPr>
      </w:pPr>
    </w:p>
    <w:p w14:paraId="1B78A708" w14:textId="10DB8DB1" w:rsidR="00894290" w:rsidRPr="00DB0A5A" w:rsidRDefault="00EA1D16" w:rsidP="00894290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DB0A5A">
        <w:rPr>
          <w:rFonts w:ascii="Times New Roman" w:hAnsi="Times New Roman" w:cs="Times New Roman"/>
          <w:b/>
          <w:bCs/>
          <w:sz w:val="40"/>
          <w:szCs w:val="40"/>
        </w:rPr>
        <w:t>Arhitectura software</w:t>
      </w:r>
    </w:p>
    <w:p w14:paraId="17578902" w14:textId="10E3C467" w:rsidR="00894290" w:rsidRPr="00DB0A5A" w:rsidRDefault="00894290" w:rsidP="00894290">
      <w:pPr>
        <w:jc w:val="both"/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 xml:space="preserve">Aplicația folosește o arhitectura </w:t>
      </w:r>
      <w:r w:rsidR="00536376" w:rsidRPr="00DB0A5A">
        <w:rPr>
          <w:rFonts w:ascii="Times New Roman" w:hAnsi="Times New Roman" w:cs="Times New Roman"/>
          <w:sz w:val="24"/>
          <w:szCs w:val="24"/>
        </w:rPr>
        <w:t xml:space="preserve">n-layer, </w:t>
      </w:r>
      <w:r w:rsidRPr="00DB0A5A">
        <w:rPr>
          <w:rFonts w:ascii="Times New Roman" w:hAnsi="Times New Roman" w:cs="Times New Roman"/>
          <w:sz w:val="24"/>
          <w:szCs w:val="24"/>
        </w:rPr>
        <w:t>bazata pe microservicii.</w:t>
      </w:r>
    </w:p>
    <w:p w14:paraId="78915829" w14:textId="5D247F25" w:rsidR="00894290" w:rsidRPr="00DB0A5A" w:rsidRDefault="00894290" w:rsidP="00894290">
      <w:pPr>
        <w:pStyle w:val="List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>Frontend Layer (Client): Responsabil pentru interfața cu utilizatorul. Comunica cu backend-ul prin apeluri API (REST) si utilizeaza "Routing Guards" pentru a bloca accesul neautorizat la anumite pagini.</w:t>
      </w:r>
    </w:p>
    <w:p w14:paraId="2B1E92B9" w14:textId="77777777" w:rsidR="00894290" w:rsidRPr="00DB0A5A" w:rsidRDefault="00894290" w:rsidP="00894290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</w:p>
    <w:p w14:paraId="65D8D996" w14:textId="1B2F8452" w:rsidR="00894290" w:rsidRPr="00DB0A5A" w:rsidRDefault="00894290" w:rsidP="00894290">
      <w:pPr>
        <w:pStyle w:val="List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>API Gateway / Central Service (Backend Layer 1): Acționează ca punct unic de intrare. Gestionează autentificarea, autorizarea (rolurile) si rutează cererile mai departe.</w:t>
      </w:r>
    </w:p>
    <w:p w14:paraId="10A3F914" w14:textId="77777777" w:rsidR="00894290" w:rsidRPr="00DB0A5A" w:rsidRDefault="00894290" w:rsidP="00894290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</w:p>
    <w:p w14:paraId="53758DA2" w14:textId="378F2596" w:rsidR="00894290" w:rsidRPr="00DB0A5A" w:rsidRDefault="00894290" w:rsidP="00CF1656">
      <w:pPr>
        <w:pStyle w:val="List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>Scheduling Service (Backend Layer 2): Un microserviciu separat dedicat logicii de business complexe (calcularea disponibilității sălilor, verificarea conflictelor de orar).</w:t>
      </w:r>
    </w:p>
    <w:p w14:paraId="3FEC2530" w14:textId="77777777" w:rsidR="00CF1656" w:rsidRPr="00DB0A5A" w:rsidRDefault="00CF1656" w:rsidP="00CF1656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1D898626" w14:textId="77777777" w:rsidR="00CF1656" w:rsidRPr="00DB0A5A" w:rsidRDefault="00CF1656" w:rsidP="00CF1656">
      <w:pPr>
        <w:pStyle w:val="Listparagraf"/>
        <w:jc w:val="both"/>
        <w:rPr>
          <w:rFonts w:ascii="Times New Roman" w:hAnsi="Times New Roman" w:cs="Times New Roman"/>
          <w:sz w:val="24"/>
          <w:szCs w:val="24"/>
        </w:rPr>
      </w:pPr>
    </w:p>
    <w:p w14:paraId="4E76F388" w14:textId="49A4B6A3" w:rsidR="00894290" w:rsidRPr="00DB0A5A" w:rsidRDefault="00894290" w:rsidP="00894290">
      <w:pPr>
        <w:pStyle w:val="List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>Data Access Layer (Database): Fiecare microserviciu își poate gestiona propriile date sau pot accesa o baza de date centrala in mod securizat.</w:t>
      </w:r>
    </w:p>
    <w:p w14:paraId="44C27C04" w14:textId="77777777" w:rsidR="00894290" w:rsidRPr="00DB0A5A" w:rsidRDefault="00894290" w:rsidP="0089429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A5A5F1" w14:textId="2F954D58" w:rsidR="00FD5CA4" w:rsidRPr="00DB0A5A" w:rsidRDefault="00894290" w:rsidP="00FD5CA4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DB0A5A">
        <w:rPr>
          <w:rFonts w:ascii="Times New Roman" w:hAnsi="Times New Roman" w:cs="Times New Roman"/>
          <w:b/>
          <w:bCs/>
          <w:sz w:val="40"/>
          <w:szCs w:val="40"/>
        </w:rPr>
        <w:t>Functional Requirements</w:t>
      </w:r>
    </w:p>
    <w:p w14:paraId="5785ADD7" w14:textId="77777777" w:rsidR="00FD5CA4" w:rsidRPr="00DB0A5A" w:rsidRDefault="00FD5CA4" w:rsidP="00FD5CA4">
      <w:pPr>
        <w:pStyle w:val="Listparagraf"/>
        <w:rPr>
          <w:rFonts w:ascii="Times New Roman" w:hAnsi="Times New Roman" w:cs="Times New Roman"/>
          <w:b/>
          <w:bCs/>
          <w:sz w:val="40"/>
          <w:szCs w:val="40"/>
        </w:rPr>
      </w:pPr>
    </w:p>
    <w:p w14:paraId="6E52F1F3" w14:textId="5B3B28EC" w:rsidR="00FD5CA4" w:rsidRDefault="00FD5CA4" w:rsidP="00FD5CA4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>Sistemul trebuie sa permită autentificarea utilizatorilor pe baza de adresa de email si parola, alocând-le roluri specifice (Student, Profesor, Admin).</w:t>
      </w:r>
    </w:p>
    <w:p w14:paraId="4D4653FC" w14:textId="77777777" w:rsidR="00DB0A5A" w:rsidRPr="00DB0A5A" w:rsidRDefault="00DB0A5A" w:rsidP="00DB0A5A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76F8939C" w14:textId="1AB6D58A" w:rsidR="00FD5CA4" w:rsidRDefault="00FD5CA4" w:rsidP="00FD5CA4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 xml:space="preserve">Profesorii trebuie sa poată solicita </w:t>
      </w:r>
      <w:r w:rsidR="00EA1D16" w:rsidRPr="00DB0A5A">
        <w:rPr>
          <w:rFonts w:ascii="Times New Roman" w:hAnsi="Times New Roman" w:cs="Times New Roman"/>
          <w:sz w:val="24"/>
          <w:szCs w:val="24"/>
        </w:rPr>
        <w:t>adăugarea</w:t>
      </w:r>
      <w:r w:rsidRPr="00DB0A5A">
        <w:rPr>
          <w:rFonts w:ascii="Times New Roman" w:hAnsi="Times New Roman" w:cs="Times New Roman"/>
          <w:sz w:val="24"/>
          <w:szCs w:val="24"/>
        </w:rPr>
        <w:t xml:space="preserve"> unui examen, selectând cursul, durata si tipul acestuia.</w:t>
      </w:r>
    </w:p>
    <w:p w14:paraId="25BBA836" w14:textId="77777777" w:rsidR="00DB0A5A" w:rsidRPr="00DB0A5A" w:rsidRDefault="00DB0A5A" w:rsidP="00DB0A5A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4D0DCE99" w14:textId="77777777" w:rsidR="00DB0A5A" w:rsidRPr="00DB0A5A" w:rsidRDefault="00DB0A5A" w:rsidP="00DB0A5A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76B9C0BE" w14:textId="4D6A6CFE" w:rsidR="00FD5CA4" w:rsidRDefault="00FD5CA4" w:rsidP="00FD5CA4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>Sistemul trebuie sa valideze solicitările si sa respingă automat creările de examene care se suprapun in aceeași sala la aceeași ora.</w:t>
      </w:r>
    </w:p>
    <w:p w14:paraId="4F8163D7" w14:textId="77777777" w:rsidR="00DB0A5A" w:rsidRPr="00DB0A5A" w:rsidRDefault="00DB0A5A" w:rsidP="00DB0A5A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78076A2E" w14:textId="77777777" w:rsidR="00DB0A5A" w:rsidRPr="00DB0A5A" w:rsidRDefault="00DB0A5A" w:rsidP="00DB0A5A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2E5BB27C" w14:textId="404CAAC4" w:rsidR="00FD5CA4" w:rsidRPr="00DB0A5A" w:rsidRDefault="00FD5CA4" w:rsidP="00FD5CA4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>Studenții trebuie sa aibă acces la un dashboard unde sa vizualizeze doar orarul examenelor pentru cursurile la care sunt înrolați.</w:t>
      </w:r>
    </w:p>
    <w:p w14:paraId="7E2F74F6" w14:textId="77777777" w:rsidR="00DB0A5A" w:rsidRPr="00DB0A5A" w:rsidRDefault="00DB0A5A" w:rsidP="00DB0A5A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3FD344A9" w14:textId="7BC3331F" w:rsidR="00DB0A5A" w:rsidRPr="00DB0A5A" w:rsidRDefault="00DB0A5A" w:rsidP="00DB0A5A">
      <w:pPr>
        <w:pStyle w:val="Listparagraf"/>
        <w:numPr>
          <w:ilvl w:val="0"/>
          <w:numId w:val="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  <w14:ligatures w14:val="none"/>
        </w:rPr>
      </w:pPr>
      <w:r w:rsidRPr="00DB0A5A">
        <w:rPr>
          <w:rFonts w:ascii="Times New Roman" w:eastAsia="Times New Roman" w:hAnsi="Times New Roman" w:cs="Times New Roman"/>
          <w:sz w:val="24"/>
          <w:szCs w:val="24"/>
          <w:lang w:eastAsia="ro-RO"/>
          <w14:ligatures w14:val="none"/>
        </w:rPr>
        <w:t>Managementul Conflictelor de Timp: Sistemul trebuie să asigure o perioadă de repaus (buffer) de minimum 15 minute între două examene programate în aceeași sală pentru a permite igienizarea și pregătirea spațiului.</w:t>
      </w:r>
    </w:p>
    <w:p w14:paraId="78BE83CD" w14:textId="77777777" w:rsidR="00DB0A5A" w:rsidRPr="00DB0A5A" w:rsidRDefault="00DB0A5A" w:rsidP="00DB0A5A">
      <w:pPr>
        <w:pStyle w:val="Listparagraf"/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  <w14:ligatures w14:val="none"/>
        </w:rPr>
      </w:pPr>
    </w:p>
    <w:p w14:paraId="3C3200B6" w14:textId="2DF9F4C8" w:rsidR="00DB0A5A" w:rsidRPr="00DB0A5A" w:rsidRDefault="00DB0A5A" w:rsidP="00DB0A5A">
      <w:pPr>
        <w:pStyle w:val="Listparagraf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  <w14:ligatures w14:val="none"/>
        </w:rPr>
      </w:pPr>
      <w:r w:rsidRPr="00DB0A5A">
        <w:rPr>
          <w:rFonts w:ascii="Times New Roman" w:eastAsia="Times New Roman" w:hAnsi="Times New Roman" w:cs="Times New Roman"/>
          <w:sz w:val="24"/>
          <w:szCs w:val="24"/>
          <w:lang w:eastAsia="ro-RO"/>
          <w14:ligatures w14:val="none"/>
        </w:rPr>
        <w:t>Sistem de Notificări: La confirmarea unei programări de către microserviciul de Scheduling, sistemul trebuie să trimită automat un e-mail de confirmare profesorului și să actualizeze dashboard-ul studenților înrolați în timp real.</w:t>
      </w:r>
    </w:p>
    <w:p w14:paraId="65522533" w14:textId="01B209A9" w:rsidR="00DB0A5A" w:rsidRPr="00DB0A5A" w:rsidRDefault="00DB0A5A" w:rsidP="00DB0A5A">
      <w:pPr>
        <w:pStyle w:val="List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  <w14:ligatures w14:val="none"/>
        </w:rPr>
      </w:pPr>
    </w:p>
    <w:p w14:paraId="1CDA4FAE" w14:textId="2A509EEF" w:rsidR="00DB0A5A" w:rsidRPr="00DB0A5A" w:rsidRDefault="00DB0A5A" w:rsidP="00DB0A5A">
      <w:pPr>
        <w:pStyle w:val="Listparagraf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  <w14:ligatures w14:val="none"/>
        </w:rPr>
      </w:pPr>
      <w:r w:rsidRPr="00DB0A5A">
        <w:rPr>
          <w:rFonts w:ascii="Times New Roman" w:eastAsia="Times New Roman" w:hAnsi="Times New Roman" w:cs="Times New Roman"/>
          <w:sz w:val="24"/>
          <w:szCs w:val="24"/>
          <w:lang w:eastAsia="ro-RO"/>
          <w14:ligatures w14:val="none"/>
        </w:rPr>
        <w:t>Filtrare și Căutare Avansată: Studenții trebuie să poată filtra examenele după data calendaristică, tipul examenului (scris/oral) sau curs, pentru o mai bună organizare a timpului de studiu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  <w14:ligatures w14:val="none"/>
        </w:rPr>
        <w:t>.</w:t>
      </w:r>
    </w:p>
    <w:p w14:paraId="40102996" w14:textId="77777777" w:rsidR="00894290" w:rsidRDefault="00894290" w:rsidP="00894290">
      <w:pPr>
        <w:pStyle w:val="Listparagraf"/>
        <w:rPr>
          <w:rFonts w:ascii="Times New Roman" w:hAnsi="Times New Roman" w:cs="Times New Roman"/>
          <w:sz w:val="28"/>
          <w:szCs w:val="28"/>
        </w:rPr>
      </w:pPr>
    </w:p>
    <w:p w14:paraId="790E9168" w14:textId="77777777" w:rsidR="00414775" w:rsidRDefault="00414775" w:rsidP="00894290">
      <w:pPr>
        <w:pStyle w:val="Listparagraf"/>
        <w:rPr>
          <w:rFonts w:ascii="Times New Roman" w:hAnsi="Times New Roman" w:cs="Times New Roman"/>
          <w:sz w:val="28"/>
          <w:szCs w:val="28"/>
        </w:rPr>
      </w:pPr>
    </w:p>
    <w:p w14:paraId="2C49F0A9" w14:textId="77777777" w:rsidR="00414775" w:rsidRPr="00DB0A5A" w:rsidRDefault="00414775" w:rsidP="00894290">
      <w:pPr>
        <w:pStyle w:val="Listparagraf"/>
        <w:rPr>
          <w:rFonts w:ascii="Times New Roman" w:hAnsi="Times New Roman" w:cs="Times New Roman"/>
          <w:sz w:val="28"/>
          <w:szCs w:val="28"/>
        </w:rPr>
      </w:pPr>
    </w:p>
    <w:p w14:paraId="25987CAC" w14:textId="3F5E7D29" w:rsidR="00FD5CA4" w:rsidRPr="00DB0A5A" w:rsidRDefault="00FD5CA4" w:rsidP="00FD5CA4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DB0A5A">
        <w:rPr>
          <w:rFonts w:ascii="Times New Roman" w:hAnsi="Times New Roman" w:cs="Times New Roman"/>
          <w:b/>
          <w:bCs/>
          <w:sz w:val="40"/>
          <w:szCs w:val="40"/>
        </w:rPr>
        <w:t>Non-Functional Requirements</w:t>
      </w:r>
    </w:p>
    <w:p w14:paraId="17E47A37" w14:textId="77777777" w:rsidR="00FD5CA4" w:rsidRPr="00DB0A5A" w:rsidRDefault="00FD5CA4" w:rsidP="00FD5CA4">
      <w:pPr>
        <w:pStyle w:val="Listparagraf"/>
        <w:rPr>
          <w:rFonts w:ascii="Times New Roman" w:hAnsi="Times New Roman" w:cs="Times New Roman"/>
          <w:b/>
          <w:bCs/>
          <w:sz w:val="40"/>
          <w:szCs w:val="40"/>
        </w:rPr>
      </w:pPr>
    </w:p>
    <w:p w14:paraId="06512BFC" w14:textId="77777777" w:rsidR="00FD5CA4" w:rsidRPr="00DB0A5A" w:rsidRDefault="00FD5CA4" w:rsidP="00FD5CA4">
      <w:pPr>
        <w:pStyle w:val="List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>Securitate: Parolele utilizatorilor vor fi stocate folosind hashing (ex. BCrypt). Accesul la rutele Frontend-ului si la endpoint-urile Backend-ului se va face pe baza de token-uri JWT.</w:t>
      </w:r>
    </w:p>
    <w:p w14:paraId="083A0009" w14:textId="77777777" w:rsidR="00FD5CA4" w:rsidRPr="00DB0A5A" w:rsidRDefault="00FD5CA4" w:rsidP="00FD5CA4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4D8D01F0" w14:textId="5241D517" w:rsidR="00FD5CA4" w:rsidRPr="00DB0A5A" w:rsidRDefault="00FD5CA4" w:rsidP="00FD5CA4">
      <w:pPr>
        <w:pStyle w:val="List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>Performanta: Generarea si încărcarea orarului in panoul studentului trebuie sa dureze mai puțin de 2 secunde in condiții normale de rețea.</w:t>
      </w:r>
    </w:p>
    <w:p w14:paraId="2883C602" w14:textId="77777777" w:rsidR="00FD5CA4" w:rsidRPr="00DB0A5A" w:rsidRDefault="00FD5CA4" w:rsidP="00FD5CA4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0B25142D" w14:textId="77777777" w:rsidR="00FD5CA4" w:rsidRPr="00DB0A5A" w:rsidRDefault="00FD5CA4" w:rsidP="00FD5CA4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63D44DB0" w14:textId="6DF9AB33" w:rsidR="000B455B" w:rsidRPr="00414775" w:rsidRDefault="00FD5CA4" w:rsidP="00FD5CA4">
      <w:pPr>
        <w:pStyle w:val="List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>Scalabilitate: Datorita folosirii microserviciilor, componenta de "Scheduling" trebuie sa poată fi scalata independent in perioadele de sesiune, când traficul este maxim.</w:t>
      </w:r>
    </w:p>
    <w:p w14:paraId="18A47BFD" w14:textId="77777777" w:rsidR="00FD5CA4" w:rsidRPr="00DB0A5A" w:rsidRDefault="00FD5CA4" w:rsidP="00FD5CA4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DB0A5A">
        <w:rPr>
          <w:rFonts w:ascii="Times New Roman" w:hAnsi="Times New Roman" w:cs="Times New Roman"/>
          <w:b/>
          <w:bCs/>
          <w:sz w:val="40"/>
          <w:szCs w:val="40"/>
        </w:rPr>
        <w:lastRenderedPageBreak/>
        <w:t>Diagrams</w:t>
      </w:r>
    </w:p>
    <w:p w14:paraId="1F479CFF" w14:textId="77777777" w:rsidR="00FD5CA4" w:rsidRPr="00DB0A5A" w:rsidRDefault="00FD5CA4" w:rsidP="00FD5CA4">
      <w:pPr>
        <w:pStyle w:val="Listparagraf"/>
        <w:ind w:left="360"/>
        <w:rPr>
          <w:rFonts w:ascii="Times New Roman" w:hAnsi="Times New Roman" w:cs="Times New Roman"/>
          <w:b/>
          <w:bCs/>
          <w:sz w:val="40"/>
          <w:szCs w:val="40"/>
        </w:rPr>
      </w:pPr>
    </w:p>
    <w:p w14:paraId="1621DE19" w14:textId="0FD800DA" w:rsidR="00FD5CA4" w:rsidRPr="00DB0A5A" w:rsidRDefault="00FD5CA4" w:rsidP="00FD5CA4">
      <w:pPr>
        <w:pStyle w:val="Listparagraf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B0A5A">
        <w:rPr>
          <w:rFonts w:ascii="Times New Roman" w:hAnsi="Times New Roman" w:cs="Times New Roman"/>
          <w:b/>
          <w:bCs/>
          <w:sz w:val="32"/>
          <w:szCs w:val="32"/>
        </w:rPr>
        <w:t>Diagrama de clase</w:t>
      </w:r>
    </w:p>
    <w:p w14:paraId="09D9773A" w14:textId="5D908E75" w:rsidR="00CF1656" w:rsidRPr="00DB0A5A" w:rsidRDefault="00CF1656" w:rsidP="00CF16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0A5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8146182" wp14:editId="7D586C18">
            <wp:simplePos x="0" y="0"/>
            <wp:positionH relativeFrom="column">
              <wp:posOffset>1693545</wp:posOffset>
            </wp:positionH>
            <wp:positionV relativeFrom="paragraph">
              <wp:posOffset>8255</wp:posOffset>
            </wp:positionV>
            <wp:extent cx="4632055" cy="7286625"/>
            <wp:effectExtent l="0" t="0" r="0" b="0"/>
            <wp:wrapSquare wrapText="bothSides"/>
            <wp:docPr id="189422249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22491" name="Imagin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055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21E0E" w14:textId="496FB571" w:rsidR="00CF1656" w:rsidRPr="00DB0A5A" w:rsidRDefault="00CF1656" w:rsidP="00CF1656">
      <w:pPr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>Această diagramă reprezintă structura statică a sistemului și modul în care datele sunt organizate.</w:t>
      </w:r>
    </w:p>
    <w:p w14:paraId="02AF814A" w14:textId="48E42D67" w:rsidR="00CF1656" w:rsidRPr="00DB0A5A" w:rsidRDefault="00CF1656" w:rsidP="00CF165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>Entitatea User &amp; Role: Ilustrează un sistem de autorizare bazat pe roluri. Un User poate avea mai multe roluri, permițând flexibilitate (de exemplu, un utilizator poate fi și profesor și administrator).</w:t>
      </w:r>
    </w:p>
    <w:p w14:paraId="65548228" w14:textId="7998411B" w:rsidR="00CF1656" w:rsidRPr="00DB0A5A" w:rsidRDefault="00CF1656" w:rsidP="00CF165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>Course &amp; Exam: Relația de tip 1:* (one-to-many) arată că un curs poate genera mai multe sesiuni de examinare (ex: restanțe, parțiale), dar fiecare examen este strict legat de un conținut academic specific.</w:t>
      </w:r>
    </w:p>
    <w:p w14:paraId="473EEFCE" w14:textId="6DA0527B" w:rsidR="000B455B" w:rsidRPr="00DB0A5A" w:rsidRDefault="00CF1656" w:rsidP="00CF165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>Schedule &amp; Room: Clasa Schedule face legătura între un Exam, un Room și un interval de timp (startTime, endTime), asigurând astfel unicitatea unei rezervări și evitarea suprapunerilor.</w:t>
      </w:r>
    </w:p>
    <w:p w14:paraId="14542633" w14:textId="2806FC5B" w:rsidR="000B455B" w:rsidRPr="00DB0A5A" w:rsidRDefault="000B455B" w:rsidP="000B455B">
      <w:pPr>
        <w:pStyle w:val="Listparagraf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B0A5A">
        <w:rPr>
          <w:rFonts w:ascii="Times New Roman" w:hAnsi="Times New Roman" w:cs="Times New Roman"/>
          <w:b/>
          <w:bCs/>
          <w:sz w:val="32"/>
          <w:szCs w:val="32"/>
        </w:rPr>
        <w:lastRenderedPageBreak/>
        <w:t>Diagrama de pachete</w:t>
      </w:r>
    </w:p>
    <w:p w14:paraId="3C0D9D02" w14:textId="5BA66AAE" w:rsidR="00CF1656" w:rsidRPr="00DB0A5A" w:rsidRDefault="00CF1656" w:rsidP="00CF1656">
      <w:pPr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>Explică organizarea logică a codului și separarea responsabilităților</w:t>
      </w:r>
    </w:p>
    <w:p w14:paraId="722F33FE" w14:textId="77777777" w:rsidR="000B455B" w:rsidRPr="00DB0A5A" w:rsidRDefault="000B455B" w:rsidP="000B45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821A9E" w14:textId="72DF876C" w:rsidR="000B455B" w:rsidRPr="00DB0A5A" w:rsidRDefault="000B455B" w:rsidP="000B45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0A5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45B41C9" wp14:editId="4AA1C2E4">
            <wp:extent cx="5731510" cy="6309995"/>
            <wp:effectExtent l="0" t="0" r="2540" b="0"/>
            <wp:docPr id="109336072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60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0ECF" w14:textId="7B092C84" w:rsidR="000B455B" w:rsidRPr="00DB0A5A" w:rsidRDefault="000B455B" w:rsidP="00CF16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68595F" w14:textId="77777777" w:rsidR="00CF1656" w:rsidRPr="00DB0A5A" w:rsidRDefault="00CF1656" w:rsidP="00CF16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2B0729" w14:textId="77777777" w:rsidR="00CF1656" w:rsidRPr="00DB0A5A" w:rsidRDefault="00CF1656" w:rsidP="00CF16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DBCA45" w14:textId="77777777" w:rsidR="00CF1656" w:rsidRPr="00DB0A5A" w:rsidRDefault="00CF1656" w:rsidP="00CF16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B5BD1F" w14:textId="5DAE4689" w:rsidR="000B455B" w:rsidRPr="00DB0A5A" w:rsidRDefault="000B455B" w:rsidP="000B455B">
      <w:pPr>
        <w:pStyle w:val="Listparagraf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B0A5A">
        <w:rPr>
          <w:rFonts w:ascii="Times New Roman" w:hAnsi="Times New Roman" w:cs="Times New Roman"/>
          <w:b/>
          <w:bCs/>
          <w:sz w:val="32"/>
          <w:szCs w:val="32"/>
        </w:rPr>
        <w:lastRenderedPageBreak/>
        <w:t>Diagrama bazei de date</w:t>
      </w:r>
    </w:p>
    <w:p w14:paraId="0564A301" w14:textId="1FD3E063" w:rsidR="00CF1656" w:rsidRPr="00DB0A5A" w:rsidRDefault="00CF1656" w:rsidP="00CF1656">
      <w:pPr>
        <w:rPr>
          <w:rFonts w:ascii="Times New Roman" w:hAnsi="Times New Roman" w:cs="Times New Roman"/>
          <w:sz w:val="24"/>
          <w:szCs w:val="24"/>
        </w:rPr>
      </w:pPr>
      <w:r w:rsidRPr="00DB0A5A">
        <w:rPr>
          <w:rFonts w:ascii="Times New Roman" w:hAnsi="Times New Roman" w:cs="Times New Roman"/>
          <w:sz w:val="24"/>
          <w:szCs w:val="24"/>
        </w:rPr>
        <w:t>Reprezintă modul in care sunt stocate informațiile in baza de date.</w:t>
      </w:r>
    </w:p>
    <w:p w14:paraId="10AB974C" w14:textId="19A8D6DF" w:rsidR="00CF1656" w:rsidRPr="00DB0A5A" w:rsidRDefault="00CF1656" w:rsidP="000B455B">
      <w:pPr>
        <w:pStyle w:val="Listparagraf"/>
        <w:ind w:left="792"/>
        <w:rPr>
          <w:rFonts w:ascii="Times New Roman" w:hAnsi="Times New Roman" w:cs="Times New Roman"/>
          <w:b/>
          <w:bCs/>
          <w:sz w:val="32"/>
          <w:szCs w:val="32"/>
        </w:rPr>
      </w:pPr>
    </w:p>
    <w:p w14:paraId="356B37F0" w14:textId="1E53F535" w:rsidR="000B455B" w:rsidRPr="00DB0A5A" w:rsidRDefault="00CF1656" w:rsidP="00CF1656">
      <w:pPr>
        <w:pStyle w:val="Listparagraf"/>
        <w:ind w:left="792"/>
        <w:rPr>
          <w:rFonts w:ascii="Times New Roman" w:hAnsi="Times New Roman" w:cs="Times New Roman"/>
          <w:b/>
          <w:bCs/>
          <w:sz w:val="32"/>
          <w:szCs w:val="32"/>
        </w:rPr>
      </w:pPr>
      <w:r w:rsidRPr="00DB0A5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1D2458D" wp14:editId="15F2B16C">
            <wp:extent cx="4201886" cy="7625787"/>
            <wp:effectExtent l="0" t="0" r="8255" b="0"/>
            <wp:docPr id="146700812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0812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886" cy="762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505C" w14:textId="1454EC35" w:rsidR="00FD5CA4" w:rsidRPr="00DB0A5A" w:rsidRDefault="00EA1D16" w:rsidP="00FD5CA4">
      <w:pPr>
        <w:pStyle w:val="Listparagraf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B0A5A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6B371537" wp14:editId="458FB122">
            <wp:simplePos x="0" y="0"/>
            <wp:positionH relativeFrom="column">
              <wp:posOffset>508000</wp:posOffset>
            </wp:positionH>
            <wp:positionV relativeFrom="paragraph">
              <wp:posOffset>254000</wp:posOffset>
            </wp:positionV>
            <wp:extent cx="4432300" cy="5450840"/>
            <wp:effectExtent l="0" t="0" r="6350" b="0"/>
            <wp:wrapSquare wrapText="bothSides"/>
            <wp:docPr id="31002642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2642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455B" w:rsidRPr="00DB0A5A">
        <w:rPr>
          <w:rFonts w:ascii="Times New Roman" w:hAnsi="Times New Roman" w:cs="Times New Roman"/>
          <w:b/>
          <w:bCs/>
          <w:sz w:val="32"/>
          <w:szCs w:val="32"/>
        </w:rPr>
        <w:t xml:space="preserve">Diagrama </w:t>
      </w:r>
      <w:r w:rsidR="00C008A2" w:rsidRPr="00DB0A5A">
        <w:rPr>
          <w:rFonts w:ascii="Times New Roman" w:hAnsi="Times New Roman" w:cs="Times New Roman"/>
          <w:b/>
          <w:bCs/>
          <w:sz w:val="32"/>
          <w:szCs w:val="32"/>
        </w:rPr>
        <w:t>Use-Case</w:t>
      </w:r>
    </w:p>
    <w:p w14:paraId="0170F1D2" w14:textId="529695E0" w:rsidR="00C008A2" w:rsidRPr="00DB0A5A" w:rsidRDefault="00C008A2" w:rsidP="00C008A2">
      <w:pPr>
        <w:pStyle w:val="Listparagraf"/>
        <w:ind w:left="792"/>
        <w:rPr>
          <w:rFonts w:ascii="Times New Roman" w:hAnsi="Times New Roman" w:cs="Times New Roman"/>
          <w:b/>
          <w:bCs/>
          <w:sz w:val="32"/>
          <w:szCs w:val="32"/>
        </w:rPr>
      </w:pPr>
    </w:p>
    <w:p w14:paraId="32D4055D" w14:textId="70AF2378" w:rsidR="00EA1D16" w:rsidRPr="00DB0A5A" w:rsidRDefault="00EA1D16" w:rsidP="00EA1D16">
      <w:pPr>
        <w:pStyle w:val="Listparagraf"/>
        <w:ind w:left="792"/>
        <w:rPr>
          <w:rFonts w:ascii="Times New Roman" w:hAnsi="Times New Roman" w:cs="Times New Roman"/>
          <w:sz w:val="28"/>
          <w:szCs w:val="28"/>
        </w:rPr>
      </w:pPr>
      <w:r w:rsidRPr="00DB0A5A">
        <w:rPr>
          <w:rFonts w:ascii="Times New Roman" w:hAnsi="Times New Roman" w:cs="Times New Roman"/>
          <w:sz w:val="28"/>
          <w:szCs w:val="28"/>
        </w:rPr>
        <w:t>Definirea cazurilor de utilizare:</w:t>
      </w:r>
    </w:p>
    <w:p w14:paraId="2995FE50" w14:textId="69E48BFA" w:rsidR="00EA1D16" w:rsidRPr="00EA1D16" w:rsidRDefault="00EA1D16" w:rsidP="00EA1D16">
      <w:pPr>
        <w:pStyle w:val="Listparagraf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A1D16">
        <w:rPr>
          <w:rFonts w:ascii="Times New Roman" w:hAnsi="Times New Roman" w:cs="Times New Roman"/>
          <w:b/>
          <w:bCs/>
          <w:sz w:val="28"/>
          <w:szCs w:val="28"/>
        </w:rPr>
        <w:t>Login / Authentication</w:t>
      </w:r>
      <w:r w:rsidRPr="00EA1D16">
        <w:rPr>
          <w:rFonts w:ascii="Times New Roman" w:hAnsi="Times New Roman" w:cs="Times New Roman"/>
          <w:sz w:val="28"/>
          <w:szCs w:val="28"/>
        </w:rPr>
        <w:br/>
        <w:t xml:space="preserve">Permite utilizatorilor (Admin, Profesor, Student) să se autentifice în sistem folosind credențiale (email/parolă) pentru a accesa funcționalitățile specifice rolului lor. </w:t>
      </w:r>
    </w:p>
    <w:p w14:paraId="7A49FE54" w14:textId="2BD63A35" w:rsidR="00EA1D16" w:rsidRPr="00EA1D16" w:rsidRDefault="00EA1D16" w:rsidP="00EA1D16">
      <w:pPr>
        <w:pStyle w:val="Listparagraf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A1D16">
        <w:rPr>
          <w:rFonts w:ascii="Times New Roman" w:hAnsi="Times New Roman" w:cs="Times New Roman"/>
          <w:b/>
          <w:bCs/>
          <w:sz w:val="28"/>
          <w:szCs w:val="28"/>
        </w:rPr>
        <w:t>Manage Rooms &amp; Roles (Admin)</w:t>
      </w:r>
      <w:r w:rsidRPr="00EA1D16">
        <w:rPr>
          <w:rFonts w:ascii="Times New Roman" w:hAnsi="Times New Roman" w:cs="Times New Roman"/>
          <w:sz w:val="28"/>
          <w:szCs w:val="28"/>
        </w:rPr>
        <w:br/>
        <w:t xml:space="preserve">Adminul poate gestiona sălile (adăugare, editare, ștergere) și rolurile utilizatorilor (atribuire drepturi, modificare roluri). </w:t>
      </w:r>
    </w:p>
    <w:p w14:paraId="03AED05C" w14:textId="47379B83" w:rsidR="00EA1D16" w:rsidRPr="00EA1D16" w:rsidRDefault="00EA1D16" w:rsidP="00EA1D16">
      <w:pPr>
        <w:pStyle w:val="Listparagraf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A1D16">
        <w:rPr>
          <w:rFonts w:ascii="Times New Roman" w:hAnsi="Times New Roman" w:cs="Times New Roman"/>
          <w:b/>
          <w:bCs/>
          <w:sz w:val="28"/>
          <w:szCs w:val="28"/>
        </w:rPr>
        <w:t>Request Exam Schedule (Professor)</w:t>
      </w:r>
      <w:r w:rsidRPr="00EA1D16">
        <w:rPr>
          <w:rFonts w:ascii="Times New Roman" w:hAnsi="Times New Roman" w:cs="Times New Roman"/>
          <w:sz w:val="28"/>
          <w:szCs w:val="28"/>
        </w:rPr>
        <w:br/>
        <w:t xml:space="preserve">Profesorul poate trimite o cerere pentru programarea unui examen, specificând detalii precum dată, oră și sală dorită. </w:t>
      </w:r>
    </w:p>
    <w:p w14:paraId="6DB83F84" w14:textId="20BA19C6" w:rsidR="00EA1D16" w:rsidRPr="00DB0A5A" w:rsidRDefault="00EA1D16" w:rsidP="00EA1D16">
      <w:pPr>
        <w:pStyle w:val="Listparagraf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B0A5A">
        <w:rPr>
          <w:rFonts w:ascii="Times New Roman" w:hAnsi="Times New Roman" w:cs="Times New Roman"/>
          <w:b/>
          <w:bCs/>
          <w:sz w:val="28"/>
          <w:szCs w:val="28"/>
        </w:rPr>
        <w:t>View Personal Schedule (Student)</w:t>
      </w:r>
      <w:r w:rsidRPr="00DB0A5A">
        <w:rPr>
          <w:rFonts w:ascii="Times New Roman" w:hAnsi="Times New Roman" w:cs="Times New Roman"/>
          <w:sz w:val="28"/>
          <w:szCs w:val="28"/>
        </w:rPr>
        <w:br/>
        <w:t>Studentul își poate vedea programul personal de examene (date, ore, săli alocate).</w:t>
      </w:r>
    </w:p>
    <w:p w14:paraId="6A6FE3F8" w14:textId="77777777" w:rsidR="00C008A2" w:rsidRPr="00DB0A5A" w:rsidRDefault="00C008A2" w:rsidP="00C008A2">
      <w:pPr>
        <w:pStyle w:val="Listparagraf"/>
        <w:ind w:left="792"/>
        <w:rPr>
          <w:rFonts w:ascii="Times New Roman" w:hAnsi="Times New Roman" w:cs="Times New Roman"/>
          <w:b/>
          <w:bCs/>
          <w:sz w:val="32"/>
          <w:szCs w:val="32"/>
        </w:rPr>
      </w:pPr>
    </w:p>
    <w:p w14:paraId="73A54454" w14:textId="77777777" w:rsidR="00C008A2" w:rsidRPr="00DB0A5A" w:rsidRDefault="00C008A2" w:rsidP="00C008A2">
      <w:pPr>
        <w:pStyle w:val="Listparagraf"/>
        <w:ind w:left="792"/>
        <w:rPr>
          <w:rFonts w:ascii="Times New Roman" w:hAnsi="Times New Roman" w:cs="Times New Roman"/>
          <w:b/>
          <w:bCs/>
          <w:sz w:val="32"/>
          <w:szCs w:val="32"/>
        </w:rPr>
      </w:pPr>
    </w:p>
    <w:p w14:paraId="492783C3" w14:textId="77777777" w:rsidR="00C008A2" w:rsidRPr="00DB0A5A" w:rsidRDefault="00C008A2" w:rsidP="00C008A2">
      <w:pPr>
        <w:pStyle w:val="Listparagraf"/>
        <w:ind w:left="792"/>
        <w:rPr>
          <w:rFonts w:ascii="Times New Roman" w:hAnsi="Times New Roman" w:cs="Times New Roman"/>
          <w:b/>
          <w:bCs/>
          <w:sz w:val="32"/>
          <w:szCs w:val="32"/>
        </w:rPr>
      </w:pPr>
    </w:p>
    <w:p w14:paraId="13D7C75B" w14:textId="77777777" w:rsidR="00C008A2" w:rsidRPr="00DB0A5A" w:rsidRDefault="00C008A2" w:rsidP="00C008A2">
      <w:pPr>
        <w:pStyle w:val="Listparagraf"/>
        <w:ind w:left="792"/>
        <w:rPr>
          <w:rFonts w:ascii="Times New Roman" w:hAnsi="Times New Roman" w:cs="Times New Roman"/>
          <w:b/>
          <w:bCs/>
          <w:sz w:val="32"/>
          <w:szCs w:val="32"/>
        </w:rPr>
      </w:pPr>
    </w:p>
    <w:p w14:paraId="71E22525" w14:textId="18AFD32B" w:rsidR="00C008A2" w:rsidRPr="00DB0A5A" w:rsidRDefault="00C008A2" w:rsidP="00C008A2">
      <w:pPr>
        <w:pStyle w:val="Listparagraf"/>
        <w:ind w:left="792"/>
        <w:rPr>
          <w:rFonts w:ascii="Times New Roman" w:hAnsi="Times New Roman" w:cs="Times New Roman"/>
          <w:b/>
          <w:bCs/>
          <w:sz w:val="32"/>
          <w:szCs w:val="32"/>
        </w:rPr>
      </w:pPr>
    </w:p>
    <w:p w14:paraId="7309867F" w14:textId="5F369BF5" w:rsidR="00C008A2" w:rsidRPr="00DB0A5A" w:rsidRDefault="00C008A2" w:rsidP="00FD5CA4">
      <w:pPr>
        <w:pStyle w:val="Listparagraf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B0A5A">
        <w:rPr>
          <w:rFonts w:ascii="Times New Roman" w:hAnsi="Times New Roman" w:cs="Times New Roman"/>
          <w:b/>
          <w:bCs/>
          <w:sz w:val="32"/>
          <w:szCs w:val="32"/>
        </w:rPr>
        <w:t>Diagrama de secvențe</w:t>
      </w:r>
    </w:p>
    <w:p w14:paraId="30DD719B" w14:textId="77777777" w:rsidR="00C008A2" w:rsidRPr="00DB0A5A" w:rsidRDefault="00C008A2" w:rsidP="00C008A2">
      <w:pPr>
        <w:pStyle w:val="Listparagraf"/>
        <w:ind w:left="792"/>
        <w:rPr>
          <w:rFonts w:ascii="Times New Roman" w:hAnsi="Times New Roman" w:cs="Times New Roman"/>
          <w:b/>
          <w:bCs/>
          <w:sz w:val="32"/>
          <w:szCs w:val="32"/>
        </w:rPr>
      </w:pPr>
    </w:p>
    <w:p w14:paraId="0138E29B" w14:textId="61C7381C" w:rsidR="00C008A2" w:rsidRPr="00DB0A5A" w:rsidRDefault="00C008A2" w:rsidP="00C008A2">
      <w:pPr>
        <w:pStyle w:val="Listparagraf"/>
        <w:ind w:left="792"/>
        <w:rPr>
          <w:rFonts w:ascii="Times New Roman" w:hAnsi="Times New Roman" w:cs="Times New Roman"/>
          <w:b/>
          <w:bCs/>
          <w:sz w:val="32"/>
          <w:szCs w:val="32"/>
        </w:rPr>
      </w:pPr>
    </w:p>
    <w:p w14:paraId="1F194C9F" w14:textId="118F78D8" w:rsidR="00C008A2" w:rsidRDefault="00C008A2" w:rsidP="00C008A2">
      <w:pPr>
        <w:pStyle w:val="Listparagraf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DB0A5A">
        <w:rPr>
          <w:rFonts w:ascii="Times New Roman" w:hAnsi="Times New Roman" w:cs="Times New Roman"/>
          <w:b/>
          <w:bCs/>
          <w:sz w:val="32"/>
          <w:szCs w:val="32"/>
        </w:rPr>
        <w:t>Scenariu: Creare examen</w:t>
      </w:r>
    </w:p>
    <w:p w14:paraId="696E9EFC" w14:textId="1BAB90D1" w:rsidR="00FE0E04" w:rsidRPr="00FE0E04" w:rsidRDefault="00FE0E04" w:rsidP="00C008A2">
      <w:pPr>
        <w:pStyle w:val="Listparagraf"/>
        <w:ind w:left="360"/>
        <w:rPr>
          <w:rFonts w:ascii="Times New Roman" w:hAnsi="Times New Roman" w:cs="Times New Roman"/>
          <w:sz w:val="24"/>
          <w:szCs w:val="24"/>
        </w:rPr>
      </w:pPr>
      <w:r w:rsidRPr="00FE0E04">
        <w:rPr>
          <w:rFonts w:ascii="Times New Roman" w:hAnsi="Times New Roman" w:cs="Times New Roman"/>
          <w:sz w:val="24"/>
          <w:szCs w:val="24"/>
        </w:rPr>
        <w:t>Cererea trece prin API Gateway pentru validarea rolului , ajunge la Scheduling Service pentru verificarea disponibilității sălii și se finalizează cu un răspuns de succes (201 Created) sau eroare (409 Conflict). Această tratare a erorilor asigură cerința funcțională de eliminare a conflictelor de orar.</w:t>
      </w:r>
    </w:p>
    <w:p w14:paraId="1CADC3A1" w14:textId="47E96CC5" w:rsidR="00FE0E04" w:rsidRPr="00DB0A5A" w:rsidRDefault="00FE0E04" w:rsidP="00C008A2">
      <w:pPr>
        <w:pStyle w:val="Listparagraf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1495AFA" w14:textId="60FEA30C" w:rsidR="00C008A2" w:rsidRPr="00DB0A5A" w:rsidRDefault="005B6344" w:rsidP="00C008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0E04">
        <w:rPr>
          <w:rFonts w:ascii="Times New Roman" w:hAnsi="Times New Roman" w:cs="Times New Roman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6E6769B3" wp14:editId="31770033">
            <wp:simplePos x="0" y="0"/>
            <wp:positionH relativeFrom="page">
              <wp:posOffset>-136525</wp:posOffset>
            </wp:positionH>
            <wp:positionV relativeFrom="margin">
              <wp:posOffset>3815715</wp:posOffset>
            </wp:positionV>
            <wp:extent cx="7532370" cy="4197350"/>
            <wp:effectExtent l="0" t="0" r="0" b="0"/>
            <wp:wrapSquare wrapText="bothSides"/>
            <wp:docPr id="184559740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9740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08A2" w:rsidRPr="00DB0A5A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135FAA31" w14:textId="4BA16F2D" w:rsidR="00C008A2" w:rsidRPr="00DB0A5A" w:rsidRDefault="00C008A2" w:rsidP="00C008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ED5F77" w14:textId="77777777" w:rsidR="00C008A2" w:rsidRPr="00DB0A5A" w:rsidRDefault="00C008A2" w:rsidP="00C008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7B089A" w14:textId="77777777" w:rsidR="00FE0E04" w:rsidRPr="00DB0A5A" w:rsidRDefault="00FE0E04" w:rsidP="00C008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8D2491" w14:textId="725FE86B" w:rsidR="00C008A2" w:rsidRDefault="00C008A2" w:rsidP="00C008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0A5A">
        <w:rPr>
          <w:rFonts w:ascii="Times New Roman" w:hAnsi="Times New Roman" w:cs="Times New Roman"/>
          <w:b/>
          <w:bCs/>
          <w:sz w:val="32"/>
          <w:szCs w:val="32"/>
        </w:rPr>
        <w:t>Scenariu: Autentificare</w:t>
      </w:r>
    </w:p>
    <w:p w14:paraId="5A20497B" w14:textId="447818F2" w:rsidR="00FE0E04" w:rsidRPr="00FE0E04" w:rsidRDefault="00FE0E04" w:rsidP="00C008A2">
      <w:pPr>
        <w:rPr>
          <w:rFonts w:ascii="Times New Roman" w:hAnsi="Times New Roman" w:cs="Times New Roman"/>
          <w:sz w:val="24"/>
          <w:szCs w:val="24"/>
        </w:rPr>
      </w:pPr>
      <w:r w:rsidRPr="00FE0E04">
        <w:rPr>
          <w:rFonts w:ascii="Times New Roman" w:hAnsi="Times New Roman" w:cs="Times New Roman"/>
          <w:sz w:val="24"/>
          <w:szCs w:val="24"/>
        </w:rPr>
        <w:t>Arată fluxul de securitate bazat pe JWT. Se observă utilizarea hashing-ului BCrypt pentru compararea parolelor în baza de date, asigurând un nivel înalt de protecție a datelor sensibile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C75712" w14:textId="77777777" w:rsidR="00C008A2" w:rsidRPr="00DB0A5A" w:rsidRDefault="00C008A2" w:rsidP="00C008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879C9D" w14:textId="77777777" w:rsidR="00C008A2" w:rsidRPr="00DB0A5A" w:rsidRDefault="00C008A2" w:rsidP="00C008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837F4F" w14:textId="08ED9208" w:rsidR="00C008A2" w:rsidRPr="00DB0A5A" w:rsidRDefault="00C008A2" w:rsidP="00C008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0A5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D07EF09" wp14:editId="73045F7A">
            <wp:extent cx="6221552" cy="4170218"/>
            <wp:effectExtent l="0" t="0" r="0" b="0"/>
            <wp:docPr id="144884880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48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133" cy="417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8A2" w:rsidRPr="00DB0A5A" w:rsidSect="003F71D8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737F9" w14:textId="77777777" w:rsidR="001916C9" w:rsidRDefault="001916C9" w:rsidP="00527548">
      <w:pPr>
        <w:spacing w:after="0" w:line="240" w:lineRule="auto"/>
      </w:pPr>
      <w:r>
        <w:separator/>
      </w:r>
    </w:p>
  </w:endnote>
  <w:endnote w:type="continuationSeparator" w:id="0">
    <w:p w14:paraId="50AE302A" w14:textId="77777777" w:rsidR="001916C9" w:rsidRDefault="001916C9" w:rsidP="00527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5477212"/>
      <w:docPartObj>
        <w:docPartGallery w:val="Page Numbers (Bottom of Page)"/>
        <w:docPartUnique/>
      </w:docPartObj>
    </w:sdtPr>
    <w:sdtContent>
      <w:p w14:paraId="53B1680B" w14:textId="340683D2" w:rsidR="00527548" w:rsidRDefault="00527548" w:rsidP="00527548">
        <w:pPr>
          <w:pStyle w:val="Subsol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135B0D" w14:textId="2EE03541" w:rsidR="00527548" w:rsidRDefault="00527548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5F9F8" w14:textId="77777777" w:rsidR="001916C9" w:rsidRDefault="001916C9" w:rsidP="00527548">
      <w:pPr>
        <w:spacing w:after="0" w:line="240" w:lineRule="auto"/>
      </w:pPr>
      <w:r>
        <w:separator/>
      </w:r>
    </w:p>
  </w:footnote>
  <w:footnote w:type="continuationSeparator" w:id="0">
    <w:p w14:paraId="6DC41E72" w14:textId="77777777" w:rsidR="001916C9" w:rsidRDefault="001916C9" w:rsidP="005275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1073"/>
    <w:multiLevelType w:val="hybridMultilevel"/>
    <w:tmpl w:val="9582156E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966F81"/>
    <w:multiLevelType w:val="multilevel"/>
    <w:tmpl w:val="0418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A452C9"/>
    <w:multiLevelType w:val="hybridMultilevel"/>
    <w:tmpl w:val="6B180E7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62561"/>
    <w:multiLevelType w:val="hybridMultilevel"/>
    <w:tmpl w:val="8BC6BFA4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DB61FD"/>
    <w:multiLevelType w:val="hybridMultilevel"/>
    <w:tmpl w:val="5C9400F6"/>
    <w:lvl w:ilvl="0" w:tplc="0418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46836301"/>
    <w:multiLevelType w:val="hybridMultilevel"/>
    <w:tmpl w:val="173802B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85AE7"/>
    <w:multiLevelType w:val="hybridMultilevel"/>
    <w:tmpl w:val="E2AEAC1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A06F95"/>
    <w:multiLevelType w:val="multilevel"/>
    <w:tmpl w:val="DBB6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E073A"/>
    <w:multiLevelType w:val="hybridMultilevel"/>
    <w:tmpl w:val="C67C3D5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739522">
    <w:abstractNumId w:val="6"/>
  </w:num>
  <w:num w:numId="2" w16cid:durableId="52629874">
    <w:abstractNumId w:val="1"/>
  </w:num>
  <w:num w:numId="3" w16cid:durableId="2028554799">
    <w:abstractNumId w:val="3"/>
  </w:num>
  <w:num w:numId="4" w16cid:durableId="509177855">
    <w:abstractNumId w:val="5"/>
  </w:num>
  <w:num w:numId="5" w16cid:durableId="1722292444">
    <w:abstractNumId w:val="8"/>
  </w:num>
  <w:num w:numId="6" w16cid:durableId="1630933729">
    <w:abstractNumId w:val="0"/>
  </w:num>
  <w:num w:numId="7" w16cid:durableId="1445033999">
    <w:abstractNumId w:val="2"/>
  </w:num>
  <w:num w:numId="8" w16cid:durableId="1144352667">
    <w:abstractNumId w:val="7"/>
  </w:num>
  <w:num w:numId="9" w16cid:durableId="1967353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290"/>
    <w:rsid w:val="00026D0F"/>
    <w:rsid w:val="000B455B"/>
    <w:rsid w:val="001916C9"/>
    <w:rsid w:val="003126C5"/>
    <w:rsid w:val="003F71D8"/>
    <w:rsid w:val="00414775"/>
    <w:rsid w:val="00527548"/>
    <w:rsid w:val="00536376"/>
    <w:rsid w:val="005B6344"/>
    <w:rsid w:val="00711D51"/>
    <w:rsid w:val="00751B97"/>
    <w:rsid w:val="007A103A"/>
    <w:rsid w:val="00894290"/>
    <w:rsid w:val="00911E4C"/>
    <w:rsid w:val="00995A4F"/>
    <w:rsid w:val="009E21A1"/>
    <w:rsid w:val="00A3710C"/>
    <w:rsid w:val="00B104CF"/>
    <w:rsid w:val="00B31667"/>
    <w:rsid w:val="00C008A2"/>
    <w:rsid w:val="00CF1656"/>
    <w:rsid w:val="00D070D0"/>
    <w:rsid w:val="00DB0A5A"/>
    <w:rsid w:val="00E67519"/>
    <w:rsid w:val="00EA1D16"/>
    <w:rsid w:val="00FD5CA4"/>
    <w:rsid w:val="00FE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6C2086"/>
  <w15:chartTrackingRefBased/>
  <w15:docId w15:val="{4F011480-9F35-4C5A-97D2-7A7932F0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94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94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94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94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94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94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94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94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94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94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94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94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94290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94290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94290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94290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94290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94290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94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94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94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94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94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94290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94290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94290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94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94290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94290"/>
    <w:rPr>
      <w:b/>
      <w:bCs/>
      <w:smallCaps/>
      <w:color w:val="0F4761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5275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527548"/>
  </w:style>
  <w:style w:type="paragraph" w:styleId="Subsol">
    <w:name w:val="footer"/>
    <w:basedOn w:val="Normal"/>
    <w:link w:val="SubsolCaracter"/>
    <w:uiPriority w:val="99"/>
    <w:unhideWhenUsed/>
    <w:rsid w:val="005275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527548"/>
  </w:style>
  <w:style w:type="paragraph" w:styleId="NormalWeb">
    <w:name w:val="Normal (Web)"/>
    <w:basedOn w:val="Normal"/>
    <w:uiPriority w:val="99"/>
    <w:semiHidden/>
    <w:unhideWhenUsed/>
    <w:rsid w:val="00DB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  <w14:ligatures w14:val="none"/>
    </w:rPr>
  </w:style>
  <w:style w:type="character" w:customStyle="1" w:styleId="citation-485">
    <w:name w:val="citation-485"/>
    <w:basedOn w:val="Fontdeparagrafimplicit"/>
    <w:rsid w:val="00DB0A5A"/>
  </w:style>
  <w:style w:type="character" w:customStyle="1" w:styleId="button-label">
    <w:name w:val="button-label"/>
    <w:basedOn w:val="Fontdeparagrafimplicit"/>
    <w:rsid w:val="00DB0A5A"/>
  </w:style>
  <w:style w:type="character" w:customStyle="1" w:styleId="citation-484">
    <w:name w:val="citation-484"/>
    <w:basedOn w:val="Fontdeparagrafimplicit"/>
    <w:rsid w:val="00DB0A5A"/>
  </w:style>
  <w:style w:type="character" w:customStyle="1" w:styleId="citation-483">
    <w:name w:val="citation-483"/>
    <w:basedOn w:val="Fontdeparagrafimplicit"/>
    <w:rsid w:val="00DB0A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8</Pages>
  <Words>824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Roberto Toth</dc:creator>
  <cp:keywords/>
  <dc:description/>
  <cp:lastModifiedBy>Antonio Roberto Toth</cp:lastModifiedBy>
  <cp:revision>12</cp:revision>
  <cp:lastPrinted>2026-04-03T08:33:00Z</cp:lastPrinted>
  <dcterms:created xsi:type="dcterms:W3CDTF">2026-03-31T14:12:00Z</dcterms:created>
  <dcterms:modified xsi:type="dcterms:W3CDTF">2026-04-03T08:49:00Z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2026-03-31T14:55:49Z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d629db66-3baa-4bdd-b422-cbd3393a097e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