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AE99" w14:textId="52E6E74F" w:rsidR="00C91A67" w:rsidRPr="00F96CCF" w:rsidRDefault="005A63BF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b/>
          <w:bCs/>
          <w:sz w:val="24"/>
          <w:szCs w:val="24"/>
        </w:rPr>
        <w:t>Feladat</w:t>
      </w:r>
    </w:p>
    <w:p w14:paraId="3342FE3D" w14:textId="77777777" w:rsidR="005A63BF" w:rsidRPr="00F96CCF" w:rsidRDefault="005A63BF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 xml:space="preserve">A turisták látogatása bevételt hoz egy városnak, de kis mértékben rontja is a város állapotát. Egy város, ami jó állapotban van, vonzza a turistákat. Egy rossz állapotú város taszítja az odalátogatni készülőket. </w:t>
      </w:r>
    </w:p>
    <w:p w14:paraId="6B8A54EE" w14:textId="77777777" w:rsidR="005A63BF" w:rsidRPr="00F96CCF" w:rsidRDefault="005A63BF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 xml:space="preserve">Egy turista látogatása átlagosan 100.000 Ft bevételt hoz a városnak. Ha a város bevétele egy évben meghaladja az egy milliárd forintot, az egy milliárdon felüli részt a város javítására és szépítésére fordítják, hogy több látogató érkezzen a következő évben. A város állapota 1 és 100 pont között mozog (1 alá és 100 fölé sose megy, mert az állam elkölti a fölösleget és besegít, ha már nagyon vészes a helyzet). 1 és 33 közt számít lepusztultnak, 34 és 67 között átlagosnak és 67 fölött jó állapotúnak. Minden évben egy milliárd forint bevétel fölött minden húszmillió forint hoz egy pont állapotjavulást a városnak. </w:t>
      </w:r>
    </w:p>
    <w:p w14:paraId="6EC197BF" w14:textId="77777777" w:rsidR="005A63BF" w:rsidRPr="00F96CCF" w:rsidRDefault="005A63BF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 xml:space="preserve">A turisták 3 fajtába sorolhatók: a japánok rendet raknak maguk után, így ők nem rontják a város állapotát. A modern országokból érkező turisták kevésbé ügyelnek a környezetükre: 100-asával rontanak egy-egy pontot a város állapotán. A harmadik csoportba sorolható turisták azon országok képviselői, ahol a szemetelés kulturális szokásnak tekinthető, ők 50-esével rontanak egy-egy pontot a város állapotán. </w:t>
      </w:r>
    </w:p>
    <w:p w14:paraId="304E7C16" w14:textId="77777777" w:rsidR="005A63BF" w:rsidRPr="00F96CCF" w:rsidRDefault="005A63BF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 xml:space="preserve">Ha a város jó állapotban van, abban az évben 20%-kal több japánt és 30%-kal több modernt vonz, mint ahány tervezte, hogy ellátogat oda. Átlagos állapotban 10%-kal több modernt és 10%-kal több harmadik típusú turistát vonz. Lepusztult állapot esetén a japánok egyáltalán nem jönnek, a többiek pedig annyian, amennyien tervezték. </w:t>
      </w:r>
    </w:p>
    <w:p w14:paraId="3785B7A1" w14:textId="77777777" w:rsidR="005A63BF" w:rsidRPr="00F96CCF" w:rsidRDefault="005A63BF" w:rsidP="00F96C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CCF">
        <w:rPr>
          <w:rFonts w:ascii="Times New Roman" w:hAnsi="Times New Roman" w:cs="Times New Roman"/>
          <w:b/>
          <w:bCs/>
          <w:sz w:val="24"/>
          <w:szCs w:val="24"/>
        </w:rPr>
        <w:t xml:space="preserve">Adjuk meg, hogy 10 év letelte után milyen a város állapota! Körönként mutassuk meg az érkezett turisták számát (hány tervezett és hány jött) kategóriák szerint, az éves bevételt és a város felújítás előtti állapotát (szám és kategória)! </w:t>
      </w:r>
    </w:p>
    <w:p w14:paraId="7F449ADC" w14:textId="1FE27F98" w:rsidR="005A63BF" w:rsidRPr="00F96CCF" w:rsidRDefault="005A63BF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A program egy szövegfájlból olvassa be az adatokat! Az első sorban a város kezdeti állapota szerepel. A második sor jelöli a szimulált évek számát. A következő sorok tartalmazzák, hogy az egyes években hány turista tervezte, hogy eljön a városba: minden sor 3 darabszámot tartalmaz (japánok, modernek, többiek). A program kérje be a fájl nevét, majd jelenítse is meg a tartalmát. (Feltehetjük, hogy a fájl formátuma helyes.) Egy lehetséges bemenet:</w:t>
      </w:r>
    </w:p>
    <w:p w14:paraId="4F45B778" w14:textId="409C5AD9" w:rsidR="005A63BF" w:rsidRPr="00F96CCF" w:rsidRDefault="005A63BF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5EE20C" w14:textId="77777777" w:rsidR="00B70DD0" w:rsidRDefault="00B70D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561205" w14:textId="69070DA8" w:rsidR="005A63BF" w:rsidRDefault="005A63BF" w:rsidP="00B70DD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0DD0">
        <w:rPr>
          <w:rFonts w:ascii="Times New Roman" w:hAnsi="Times New Roman" w:cs="Times New Roman"/>
          <w:b/>
          <w:bCs/>
          <w:sz w:val="36"/>
          <w:szCs w:val="36"/>
        </w:rPr>
        <w:lastRenderedPageBreak/>
        <w:t>Terv</w:t>
      </w:r>
    </w:p>
    <w:p w14:paraId="0CEE73F9" w14:textId="4FB5FD47" w:rsidR="009270B4" w:rsidRPr="009270B4" w:rsidRDefault="009270B4" w:rsidP="009270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alapja a lent látható képen kivehető. Egy turista (később részletezve) egy bizonyos várost látogat meg, mely látogatás hatására a város bevétele változáson esik át és a város állapotában is változás áll be. Amennyiben ez a bevétel változás olyan mértékű, hogy „fejlesztés”-re adhat okot, úgy maga a bevétel is változással lesz az állapotra. Ezen sorozatos állapotváltozások végeredményben arra lesznek hatással, hogy mennyi turista fog érkezni. A turisták érkezésére természetesen hatással van még az is, hogy alapvetően hányan érkeztek volna (továbbiakban: Várt turista).</w:t>
      </w:r>
    </w:p>
    <w:p w14:paraId="392C2799" w14:textId="6CEFA8BD" w:rsidR="00AA403A" w:rsidRDefault="009270B4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9D67F" wp14:editId="3A123EFC">
            <wp:extent cx="5760720" cy="34036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5E5" w:rsidRPr="00F96CCF">
        <w:rPr>
          <w:rFonts w:ascii="Times New Roman" w:hAnsi="Times New Roman" w:cs="Times New Roman"/>
          <w:sz w:val="24"/>
          <w:szCs w:val="24"/>
        </w:rPr>
        <w:t xml:space="preserve">A turisták között megkülönböztethetjük a feladat leírása alapján a </w:t>
      </w:r>
      <w:r w:rsidR="005405E5" w:rsidRPr="00141A2D">
        <w:rPr>
          <w:rFonts w:ascii="Times New Roman" w:hAnsi="Times New Roman" w:cs="Times New Roman"/>
          <w:b/>
          <w:bCs/>
          <w:sz w:val="24"/>
          <w:szCs w:val="24"/>
        </w:rPr>
        <w:t>Japán</w:t>
      </w:r>
      <w:r w:rsidR="005405E5" w:rsidRPr="00F96CCF">
        <w:rPr>
          <w:rFonts w:ascii="Times New Roman" w:hAnsi="Times New Roman" w:cs="Times New Roman"/>
          <w:sz w:val="24"/>
          <w:szCs w:val="24"/>
        </w:rPr>
        <w:t xml:space="preserve"> turistákat, a </w:t>
      </w:r>
      <w:r w:rsidR="005405E5" w:rsidRPr="00141A2D">
        <w:rPr>
          <w:rFonts w:ascii="Times New Roman" w:hAnsi="Times New Roman" w:cs="Times New Roman"/>
          <w:b/>
          <w:bCs/>
          <w:sz w:val="24"/>
          <w:szCs w:val="24"/>
        </w:rPr>
        <w:t>Modern</w:t>
      </w:r>
      <w:r w:rsidR="005405E5" w:rsidRPr="00F96CCF">
        <w:rPr>
          <w:rFonts w:ascii="Times New Roman" w:hAnsi="Times New Roman" w:cs="Times New Roman"/>
          <w:sz w:val="24"/>
          <w:szCs w:val="24"/>
        </w:rPr>
        <w:t xml:space="preserve"> turistákat, illetve a más/harmadik típusúként megnevezett turistákat (továbbiakban: </w:t>
      </w:r>
      <w:r w:rsidR="005405E5" w:rsidRPr="00141A2D">
        <w:rPr>
          <w:rFonts w:ascii="Times New Roman" w:hAnsi="Times New Roman" w:cs="Times New Roman"/>
          <w:b/>
          <w:bCs/>
          <w:sz w:val="24"/>
          <w:szCs w:val="24"/>
        </w:rPr>
        <w:t>Más</w:t>
      </w:r>
      <w:r w:rsidR="005405E5" w:rsidRPr="00F96CCF">
        <w:rPr>
          <w:rFonts w:ascii="Times New Roman" w:hAnsi="Times New Roman" w:cs="Times New Roman"/>
          <w:sz w:val="24"/>
          <w:szCs w:val="24"/>
        </w:rPr>
        <w:t>).</w:t>
      </w:r>
      <w:r w:rsidR="00AA403A" w:rsidRPr="00F96CCF">
        <w:rPr>
          <w:rFonts w:ascii="Times New Roman" w:hAnsi="Times New Roman" w:cs="Times New Roman"/>
          <w:sz w:val="24"/>
          <w:szCs w:val="24"/>
        </w:rPr>
        <w:t xml:space="preserve"> Az </w:t>
      </w:r>
      <w:r w:rsidR="00AA403A" w:rsidRPr="00141A2D">
        <w:rPr>
          <w:rFonts w:ascii="Times New Roman" w:hAnsi="Times New Roman" w:cs="Times New Roman"/>
          <w:b/>
          <w:bCs/>
          <w:sz w:val="24"/>
          <w:szCs w:val="24"/>
        </w:rPr>
        <w:t>Open-Close elv</w:t>
      </w:r>
      <w:r w:rsidR="00AA403A" w:rsidRPr="00F96CCF">
        <w:rPr>
          <w:rFonts w:ascii="Times New Roman" w:hAnsi="Times New Roman" w:cs="Times New Roman"/>
          <w:sz w:val="24"/>
          <w:szCs w:val="24"/>
        </w:rPr>
        <w:t xml:space="preserve"> betartása céljából ezeket származtatással definiáljuk és </w:t>
      </w:r>
      <w:r w:rsidR="00B70DD0">
        <w:rPr>
          <w:rFonts w:ascii="Times New Roman" w:hAnsi="Times New Roman" w:cs="Times New Roman"/>
          <w:sz w:val="24"/>
          <w:szCs w:val="24"/>
        </w:rPr>
        <w:t xml:space="preserve">a </w:t>
      </w:r>
      <w:r w:rsidR="00AA403A" w:rsidRPr="00141A2D">
        <w:rPr>
          <w:rFonts w:ascii="Times New Roman" w:hAnsi="Times New Roman" w:cs="Times New Roman"/>
          <w:b/>
          <w:bCs/>
          <w:sz w:val="24"/>
          <w:szCs w:val="24"/>
        </w:rPr>
        <w:t>DRY (Don’t Repeat Yourself) elv</w:t>
      </w:r>
      <w:r w:rsidR="00AA403A" w:rsidRPr="00F96CCF">
        <w:rPr>
          <w:rFonts w:ascii="Times New Roman" w:hAnsi="Times New Roman" w:cs="Times New Roman"/>
          <w:sz w:val="24"/>
          <w:szCs w:val="24"/>
        </w:rPr>
        <w:t xml:space="preserve"> szerint a </w:t>
      </w:r>
      <w:r w:rsidR="00B70DD0">
        <w:rPr>
          <w:rFonts w:ascii="Times New Roman" w:hAnsi="Times New Roman" w:cs="Times New Roman"/>
          <w:sz w:val="24"/>
          <w:szCs w:val="24"/>
        </w:rPr>
        <w:t xml:space="preserve">szülő (vagy Parent) </w:t>
      </w:r>
      <w:r w:rsidR="00AA403A" w:rsidRPr="00F96CCF">
        <w:rPr>
          <w:rFonts w:ascii="Times New Roman" w:hAnsi="Times New Roman" w:cs="Times New Roman"/>
          <w:sz w:val="24"/>
          <w:szCs w:val="24"/>
        </w:rPr>
        <w:t xml:space="preserve">osztályban a közös részeket, mint </w:t>
      </w:r>
      <w:r w:rsidR="00B70DD0">
        <w:rPr>
          <w:rFonts w:ascii="Times New Roman" w:hAnsi="Times New Roman" w:cs="Times New Roman"/>
          <w:sz w:val="24"/>
          <w:szCs w:val="24"/>
        </w:rPr>
        <w:t>pl. a</w:t>
      </w:r>
      <w:r w:rsidR="00AA403A" w:rsidRPr="00F96CCF">
        <w:rPr>
          <w:rFonts w:ascii="Times New Roman" w:hAnsi="Times New Roman" w:cs="Times New Roman"/>
          <w:sz w:val="24"/>
          <w:szCs w:val="24"/>
        </w:rPr>
        <w:t xml:space="preserve"> </w:t>
      </w:r>
      <w:r w:rsidR="00AA403A" w:rsidRPr="00F96CCF">
        <w:rPr>
          <w:rFonts w:ascii="Times New Roman" w:hAnsi="Times New Roman" w:cs="Times New Roman"/>
          <w:sz w:val="24"/>
          <w:szCs w:val="24"/>
        </w:rPr>
        <w:lastRenderedPageBreak/>
        <w:t>getVart() metódus</w:t>
      </w:r>
      <w:r w:rsidR="00B70DD0">
        <w:rPr>
          <w:rFonts w:ascii="Times New Roman" w:hAnsi="Times New Roman" w:cs="Times New Roman"/>
          <w:sz w:val="24"/>
          <w:szCs w:val="24"/>
        </w:rPr>
        <w:t>t definiálom</w:t>
      </w:r>
      <w:r w:rsidR="00AA403A" w:rsidRPr="00F96CCF">
        <w:rPr>
          <w:rFonts w:ascii="Times New Roman" w:hAnsi="Times New Roman" w:cs="Times New Roman"/>
          <w:sz w:val="24"/>
          <w:szCs w:val="24"/>
        </w:rPr>
        <w:t xml:space="preserve">. </w:t>
      </w:r>
      <w:r w:rsidR="002C32BF" w:rsidRPr="002C3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295C70" wp14:editId="03FDD29E">
            <wp:extent cx="5760720" cy="28848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4991" w14:textId="36F8A186" w:rsidR="002C32BF" w:rsidRPr="00F96CCF" w:rsidRDefault="002C32BF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63607" w14:textId="0AB38B2D" w:rsidR="00AA403A" w:rsidRPr="00F96CCF" w:rsidRDefault="00356CF7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A Turista osztály beolvasás() metódusával rendelkezik a Japán, Modern és Más osztály is.  Itt a</w:t>
      </w:r>
      <w:r w:rsidR="00B70DD0">
        <w:rPr>
          <w:rFonts w:ascii="Times New Roman" w:hAnsi="Times New Roman" w:cs="Times New Roman"/>
          <w:sz w:val="24"/>
          <w:szCs w:val="24"/>
        </w:rPr>
        <w:t xml:space="preserve">z </w:t>
      </w:r>
      <w:r w:rsidRPr="00F96CCF">
        <w:rPr>
          <w:rFonts w:ascii="Times New Roman" w:hAnsi="Times New Roman" w:cs="Times New Roman"/>
          <w:sz w:val="24"/>
          <w:szCs w:val="24"/>
        </w:rPr>
        <w:t xml:space="preserve">első paramétereként kapott </w:t>
      </w:r>
      <w:r w:rsidR="00B70DD0">
        <w:rPr>
          <w:rFonts w:ascii="Times New Roman" w:hAnsi="Times New Roman" w:cs="Times New Roman"/>
          <w:sz w:val="24"/>
          <w:szCs w:val="24"/>
        </w:rPr>
        <w:t xml:space="preserve">int típusú </w:t>
      </w:r>
      <w:r w:rsidRPr="00F96CCF">
        <w:rPr>
          <w:rFonts w:ascii="Times New Roman" w:hAnsi="Times New Roman" w:cs="Times New Roman"/>
          <w:sz w:val="24"/>
          <w:szCs w:val="24"/>
        </w:rPr>
        <w:t xml:space="preserve">számmal feltölti a Turista osztályból leszármaztatott (protected) </w:t>
      </w:r>
      <w:r w:rsidR="00B70DD0">
        <w:rPr>
          <w:rFonts w:ascii="Times New Roman" w:hAnsi="Times New Roman" w:cs="Times New Roman"/>
          <w:sz w:val="24"/>
          <w:szCs w:val="24"/>
        </w:rPr>
        <w:t xml:space="preserve">vártTurista </w:t>
      </w:r>
      <w:r w:rsidRPr="00F96CCF">
        <w:rPr>
          <w:rFonts w:ascii="Times New Roman" w:hAnsi="Times New Roman" w:cs="Times New Roman"/>
          <w:sz w:val="24"/>
          <w:szCs w:val="24"/>
        </w:rPr>
        <w:t xml:space="preserve">adattagot a megfelelő értékekkel (ami minden leszármaztatott osztály esetében változó), majd a második paramatéreként kapott Állapot típusú </w:t>
      </w:r>
      <w:r w:rsidR="00B70DD0">
        <w:rPr>
          <w:rFonts w:ascii="Times New Roman" w:hAnsi="Times New Roman" w:cs="Times New Roman"/>
          <w:sz w:val="24"/>
          <w:szCs w:val="24"/>
        </w:rPr>
        <w:t>objektumból</w:t>
      </w:r>
      <w:r w:rsidRPr="00F96CCF">
        <w:rPr>
          <w:rFonts w:ascii="Times New Roman" w:hAnsi="Times New Roman" w:cs="Times New Roman"/>
          <w:sz w:val="24"/>
          <w:szCs w:val="24"/>
        </w:rPr>
        <w:t xml:space="preserve"> lekéri a város állapotának szöveges reprezentációját</w:t>
      </w:r>
      <w:r w:rsidR="00B70DD0">
        <w:rPr>
          <w:rFonts w:ascii="Times New Roman" w:hAnsi="Times New Roman" w:cs="Times New Roman"/>
          <w:sz w:val="24"/>
          <w:szCs w:val="24"/>
        </w:rPr>
        <w:t xml:space="preserve"> az Állapot getName() metódusával, majd a szöveges reprezentáció szerint feltöltjük a turisták érkTurista adattagját</w:t>
      </w:r>
      <w:r w:rsidRPr="00F96CCF">
        <w:rPr>
          <w:rFonts w:ascii="Times New Roman" w:hAnsi="Times New Roman" w:cs="Times New Roman"/>
          <w:sz w:val="24"/>
          <w:szCs w:val="24"/>
        </w:rPr>
        <w:t xml:space="preserve">. Itt a </w:t>
      </w:r>
      <w:r w:rsidRPr="00141A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„látogató” tervmintát</w:t>
      </w:r>
      <w:r w:rsidRPr="00F96CCF">
        <w:rPr>
          <w:rFonts w:ascii="Times New Roman" w:hAnsi="Times New Roman" w:cs="Times New Roman"/>
          <w:sz w:val="24"/>
          <w:szCs w:val="24"/>
        </w:rPr>
        <w:t xml:space="preserve"> alkalmazzuk, mivel a Turista osztály és leszármaztottai beolvasás() metódusának az Állapot a „látogatója”</w:t>
      </w:r>
      <w:r w:rsidR="005405E5" w:rsidRPr="00F96CCF">
        <w:rPr>
          <w:rFonts w:ascii="Times New Roman" w:hAnsi="Times New Roman" w:cs="Times New Roman"/>
          <w:sz w:val="24"/>
          <w:szCs w:val="24"/>
        </w:rPr>
        <w:t xml:space="preserve">, viszont ebben a kontextusban nem változik, ugyanis külön metódusok lettek írva az állapot változtatására (mint pl. </w:t>
      </w:r>
      <w:r w:rsidR="00B06E07">
        <w:rPr>
          <w:rFonts w:ascii="Times New Roman" w:hAnsi="Times New Roman" w:cs="Times New Roman"/>
          <w:sz w:val="24"/>
          <w:szCs w:val="24"/>
        </w:rPr>
        <w:t>a Város látogatás() metódusába ágyazott romlás vagy az éves javítás()  metódus</w:t>
      </w:r>
      <w:r w:rsidR="005405E5" w:rsidRPr="00F96CC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F455770" w14:textId="4AAE0A6F" w:rsidR="00B06E07" w:rsidRDefault="00AA403A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 xml:space="preserve">A város állapotát </w:t>
      </w:r>
      <w:r w:rsidR="00B06E07">
        <w:rPr>
          <w:rFonts w:ascii="Times New Roman" w:hAnsi="Times New Roman" w:cs="Times New Roman"/>
          <w:sz w:val="24"/>
          <w:szCs w:val="24"/>
        </w:rPr>
        <w:t xml:space="preserve">ebből következően </w:t>
      </w:r>
      <w:r w:rsidRPr="00F96CCF">
        <w:rPr>
          <w:rFonts w:ascii="Times New Roman" w:hAnsi="Times New Roman" w:cs="Times New Roman"/>
          <w:sz w:val="24"/>
          <w:szCs w:val="24"/>
        </w:rPr>
        <w:t>egy külön osztályban valósítottam meg. A</w:t>
      </w:r>
      <w:r w:rsidR="00B50185" w:rsidRPr="00F96CCF">
        <w:rPr>
          <w:rFonts w:ascii="Times New Roman" w:hAnsi="Times New Roman" w:cs="Times New Roman"/>
          <w:sz w:val="24"/>
          <w:szCs w:val="24"/>
        </w:rPr>
        <w:t xml:space="preserve">z </w:t>
      </w:r>
      <w:r w:rsidR="00B06E07" w:rsidRPr="00141A2D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="00B50185" w:rsidRPr="00141A2D">
        <w:rPr>
          <w:rFonts w:ascii="Times New Roman" w:hAnsi="Times New Roman" w:cs="Times New Roman"/>
          <w:b/>
          <w:bCs/>
          <w:sz w:val="24"/>
          <w:szCs w:val="24"/>
        </w:rPr>
        <w:t xml:space="preserve">rkező turisták </w:t>
      </w:r>
      <w:r w:rsidRPr="00141A2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="00B06E07" w:rsidRPr="00141A2D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141A2D">
        <w:rPr>
          <w:rFonts w:ascii="Times New Roman" w:hAnsi="Times New Roman" w:cs="Times New Roman"/>
          <w:b/>
          <w:bCs/>
          <w:sz w:val="24"/>
          <w:szCs w:val="24"/>
        </w:rPr>
        <w:t>llapot</w:t>
      </w:r>
      <w:r w:rsidRPr="00F96CCF">
        <w:rPr>
          <w:rFonts w:ascii="Times New Roman" w:hAnsi="Times New Roman" w:cs="Times New Roman"/>
          <w:sz w:val="24"/>
          <w:szCs w:val="24"/>
        </w:rPr>
        <w:t xml:space="preserve">, illetve a </w:t>
      </w:r>
      <w:r w:rsidR="00B06E07" w:rsidRPr="00141A2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41A2D">
        <w:rPr>
          <w:rFonts w:ascii="Times New Roman" w:hAnsi="Times New Roman" w:cs="Times New Roman"/>
          <w:b/>
          <w:bCs/>
          <w:sz w:val="24"/>
          <w:szCs w:val="24"/>
        </w:rPr>
        <w:t xml:space="preserve">uristák látogatása x </w:t>
      </w:r>
      <w:r w:rsidR="00B06E07" w:rsidRPr="00141A2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41A2D">
        <w:rPr>
          <w:rFonts w:ascii="Times New Roman" w:hAnsi="Times New Roman" w:cs="Times New Roman"/>
          <w:b/>
          <w:bCs/>
          <w:sz w:val="24"/>
          <w:szCs w:val="24"/>
        </w:rPr>
        <w:t>omlás okozása</w:t>
      </w:r>
      <w:r w:rsidRPr="00F96CCF">
        <w:rPr>
          <w:rFonts w:ascii="Times New Roman" w:hAnsi="Times New Roman" w:cs="Times New Roman"/>
          <w:sz w:val="24"/>
          <w:szCs w:val="24"/>
        </w:rPr>
        <w:t xml:space="preserve"> az alábbi táblázatból jól </w:t>
      </w:r>
      <w:r w:rsidRPr="00F96CCF">
        <w:rPr>
          <w:rFonts w:ascii="Times New Roman" w:hAnsi="Times New Roman" w:cs="Times New Roman"/>
          <w:sz w:val="24"/>
          <w:szCs w:val="24"/>
        </w:rPr>
        <w:lastRenderedPageBreak/>
        <w:t>kivehető (a fel</w:t>
      </w:r>
      <w:r w:rsidR="00B06E07">
        <w:rPr>
          <w:rFonts w:ascii="Times New Roman" w:hAnsi="Times New Roman" w:cs="Times New Roman"/>
          <w:sz w:val="24"/>
          <w:szCs w:val="24"/>
        </w:rPr>
        <w:t>a</w:t>
      </w:r>
      <w:r w:rsidRPr="00F96CCF">
        <w:rPr>
          <w:rFonts w:ascii="Times New Roman" w:hAnsi="Times New Roman" w:cs="Times New Roman"/>
          <w:sz w:val="24"/>
          <w:szCs w:val="24"/>
        </w:rPr>
        <w:t>dat szövegeből kinyerhető volt)</w:t>
      </w:r>
      <w:r w:rsidR="00B06E07">
        <w:rPr>
          <w:rFonts w:ascii="Times New Roman" w:hAnsi="Times New Roman" w:cs="Times New Roman"/>
          <w:sz w:val="24"/>
          <w:szCs w:val="24"/>
        </w:rPr>
        <w:t>, lebontva a turista adott típusára</w:t>
      </w:r>
      <w:r w:rsidRPr="00F96CCF">
        <w:rPr>
          <w:rFonts w:ascii="Times New Roman" w:hAnsi="Times New Roman" w:cs="Times New Roman"/>
          <w:sz w:val="24"/>
          <w:szCs w:val="24"/>
        </w:rPr>
        <w:t xml:space="preserve">. </w:t>
      </w:r>
      <w:r w:rsidR="002C32BF">
        <w:rPr>
          <w:noProof/>
        </w:rPr>
        <w:drawing>
          <wp:inline distT="0" distB="0" distL="0" distR="0" wp14:anchorId="11D31360" wp14:editId="58FC175C">
            <wp:extent cx="5760720" cy="4248009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A9E2" w14:textId="66F84F98" w:rsidR="00B06E07" w:rsidRPr="00F96CCF" w:rsidRDefault="00B06E07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várt jelen kontextusban azt jelenti, hogy éppen annyi turista érkezett, amennyit a beolvasás során paramétereként kapott az adott és leszármaztatott objektum, tehát lényegében számbeli változtatás nem történt, változatlan maradt. Ettől függetlenül </w:t>
      </w:r>
      <w:r w:rsidR="00141A2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az egyszerűség kedvéért</w:t>
      </w:r>
      <w:r w:rsidR="00141A2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mindegyik végleges értéke a érkTurista adattagban kerül rögzítésre. </w:t>
      </w:r>
    </w:p>
    <w:p w14:paraId="5D73B4BC" w14:textId="38495BB6" w:rsidR="00B50185" w:rsidRPr="00F96CCF" w:rsidRDefault="00B50185" w:rsidP="00F96C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CCF">
        <w:rPr>
          <w:rFonts w:ascii="Times New Roman" w:hAnsi="Times New Roman" w:cs="Times New Roman"/>
          <w:b/>
          <w:bCs/>
          <w:sz w:val="24"/>
          <w:szCs w:val="24"/>
        </w:rPr>
        <w:t>Érkező turisták táblázat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1703"/>
        <w:gridCol w:w="2265"/>
        <w:gridCol w:w="2266"/>
        <w:gridCol w:w="1704"/>
      </w:tblGrid>
      <w:tr w:rsidR="00B50185" w:rsidRPr="00F96CCF" w14:paraId="3B5CDAF6" w14:textId="77777777" w:rsidTr="00F96CCF">
        <w:tc>
          <w:tcPr>
            <w:tcW w:w="1703" w:type="dxa"/>
            <w:shd w:val="clear" w:color="auto" w:fill="FFE599" w:themeFill="accent4" w:themeFillTint="66"/>
          </w:tcPr>
          <w:p w14:paraId="12F4B0D1" w14:textId="278E4113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F96C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Turista típus/ Állapot</w:t>
            </w:r>
          </w:p>
        </w:tc>
        <w:tc>
          <w:tcPr>
            <w:tcW w:w="2265" w:type="dxa"/>
            <w:shd w:val="clear" w:color="auto" w:fill="FFE599" w:themeFill="accent4" w:themeFillTint="66"/>
          </w:tcPr>
          <w:p w14:paraId="502FF40D" w14:textId="6F3EA575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lepusztult</w:t>
            </w:r>
          </w:p>
        </w:tc>
        <w:tc>
          <w:tcPr>
            <w:tcW w:w="2266" w:type="dxa"/>
            <w:shd w:val="clear" w:color="auto" w:fill="FFE599" w:themeFill="accent4" w:themeFillTint="66"/>
          </w:tcPr>
          <w:p w14:paraId="5AB2846B" w14:textId="0490C595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átlagos</w:t>
            </w:r>
          </w:p>
        </w:tc>
        <w:tc>
          <w:tcPr>
            <w:tcW w:w="1704" w:type="dxa"/>
            <w:shd w:val="clear" w:color="auto" w:fill="FFE599" w:themeFill="accent4" w:themeFillTint="66"/>
          </w:tcPr>
          <w:p w14:paraId="0D8ED3B7" w14:textId="18B93A57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jó állapotú</w:t>
            </w:r>
          </w:p>
        </w:tc>
      </w:tr>
      <w:tr w:rsidR="00B50185" w:rsidRPr="00F96CCF" w14:paraId="6689D9D7" w14:textId="77777777" w:rsidTr="00F96CCF">
        <w:tc>
          <w:tcPr>
            <w:tcW w:w="1703" w:type="dxa"/>
            <w:shd w:val="clear" w:color="auto" w:fill="E7E6E6" w:themeFill="background2"/>
          </w:tcPr>
          <w:p w14:paraId="7448F425" w14:textId="509FEBD0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Japán</w:t>
            </w:r>
          </w:p>
        </w:tc>
        <w:tc>
          <w:tcPr>
            <w:tcW w:w="2265" w:type="dxa"/>
          </w:tcPr>
          <w:p w14:paraId="2DCB150C" w14:textId="70969164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62F32C86" w14:textId="3CB51F93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várt</w:t>
            </w:r>
          </w:p>
        </w:tc>
        <w:tc>
          <w:tcPr>
            <w:tcW w:w="1704" w:type="dxa"/>
          </w:tcPr>
          <w:p w14:paraId="25FFEF3E" w14:textId="6E6E76B3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várt * 1.2</w:t>
            </w:r>
          </w:p>
        </w:tc>
      </w:tr>
      <w:tr w:rsidR="00B50185" w:rsidRPr="00F96CCF" w14:paraId="6D9148F6" w14:textId="77777777" w:rsidTr="00F96CCF">
        <w:trPr>
          <w:trHeight w:val="77"/>
        </w:trPr>
        <w:tc>
          <w:tcPr>
            <w:tcW w:w="1703" w:type="dxa"/>
            <w:shd w:val="clear" w:color="auto" w:fill="E7E6E6" w:themeFill="background2"/>
          </w:tcPr>
          <w:p w14:paraId="5176EF69" w14:textId="7943D531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Modern</w:t>
            </w:r>
          </w:p>
        </w:tc>
        <w:tc>
          <w:tcPr>
            <w:tcW w:w="2265" w:type="dxa"/>
          </w:tcPr>
          <w:p w14:paraId="5ACB74F9" w14:textId="2D40F443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várt</w:t>
            </w:r>
          </w:p>
        </w:tc>
        <w:tc>
          <w:tcPr>
            <w:tcW w:w="2266" w:type="dxa"/>
          </w:tcPr>
          <w:p w14:paraId="4A534887" w14:textId="76D5E884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várt * 1.1</w:t>
            </w:r>
          </w:p>
        </w:tc>
        <w:tc>
          <w:tcPr>
            <w:tcW w:w="1704" w:type="dxa"/>
          </w:tcPr>
          <w:p w14:paraId="7812353C" w14:textId="3CE89597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várt *1.3</w:t>
            </w:r>
          </w:p>
        </w:tc>
      </w:tr>
      <w:tr w:rsidR="00B50185" w:rsidRPr="00F96CCF" w14:paraId="57CAC4A7" w14:textId="77777777" w:rsidTr="00F96CCF">
        <w:tc>
          <w:tcPr>
            <w:tcW w:w="1703" w:type="dxa"/>
            <w:shd w:val="clear" w:color="auto" w:fill="E7E6E6" w:themeFill="background2"/>
          </w:tcPr>
          <w:p w14:paraId="79A90378" w14:textId="74AAB7B4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Turista</w:t>
            </w:r>
          </w:p>
        </w:tc>
        <w:tc>
          <w:tcPr>
            <w:tcW w:w="2265" w:type="dxa"/>
          </w:tcPr>
          <w:p w14:paraId="63F70768" w14:textId="079329C1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várt</w:t>
            </w:r>
          </w:p>
        </w:tc>
        <w:tc>
          <w:tcPr>
            <w:tcW w:w="2266" w:type="dxa"/>
          </w:tcPr>
          <w:p w14:paraId="16E40184" w14:textId="7F54BAFE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várt * 1.1</w:t>
            </w:r>
          </w:p>
        </w:tc>
        <w:tc>
          <w:tcPr>
            <w:tcW w:w="1704" w:type="dxa"/>
          </w:tcPr>
          <w:p w14:paraId="441AEB89" w14:textId="5D29DBC5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várt</w:t>
            </w:r>
          </w:p>
        </w:tc>
      </w:tr>
    </w:tbl>
    <w:p w14:paraId="28596FA7" w14:textId="002D1B0F" w:rsidR="00B50185" w:rsidRPr="00F96CCF" w:rsidRDefault="00B50185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F8A08" w14:textId="183BE909" w:rsidR="00B50185" w:rsidRPr="00F96CCF" w:rsidRDefault="00B50185" w:rsidP="00F96C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CCF">
        <w:rPr>
          <w:rFonts w:ascii="Times New Roman" w:hAnsi="Times New Roman" w:cs="Times New Roman"/>
          <w:b/>
          <w:bCs/>
          <w:sz w:val="24"/>
          <w:szCs w:val="24"/>
        </w:rPr>
        <w:t>Állapot romlása táblázat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B50185" w:rsidRPr="00F96CCF" w14:paraId="0045821C" w14:textId="77777777" w:rsidTr="00F96CCF">
        <w:tc>
          <w:tcPr>
            <w:tcW w:w="3969" w:type="dxa"/>
            <w:shd w:val="clear" w:color="auto" w:fill="FFE599" w:themeFill="accent4" w:themeFillTint="66"/>
          </w:tcPr>
          <w:p w14:paraId="639F2C04" w14:textId="7D448F19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F96C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Turista típus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6C6881B9" w14:textId="664EA702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F96C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Emberenkénti romlás ( 1 pont )</w:t>
            </w:r>
          </w:p>
        </w:tc>
      </w:tr>
      <w:tr w:rsidR="00B50185" w:rsidRPr="00F96CCF" w14:paraId="1BCD5B13" w14:textId="77777777" w:rsidTr="00F96CCF">
        <w:tc>
          <w:tcPr>
            <w:tcW w:w="3969" w:type="dxa"/>
            <w:shd w:val="clear" w:color="auto" w:fill="E7E6E6" w:themeFill="background2"/>
          </w:tcPr>
          <w:p w14:paraId="059D0EDE" w14:textId="77ABEA24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Japán</w:t>
            </w:r>
          </w:p>
        </w:tc>
        <w:tc>
          <w:tcPr>
            <w:tcW w:w="3969" w:type="dxa"/>
          </w:tcPr>
          <w:p w14:paraId="755011F2" w14:textId="36758690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nincs romlás</w:t>
            </w:r>
          </w:p>
        </w:tc>
      </w:tr>
      <w:tr w:rsidR="00B50185" w:rsidRPr="00F96CCF" w14:paraId="334644DD" w14:textId="77777777" w:rsidTr="00F96CCF">
        <w:trPr>
          <w:trHeight w:val="77"/>
        </w:trPr>
        <w:tc>
          <w:tcPr>
            <w:tcW w:w="3969" w:type="dxa"/>
            <w:shd w:val="clear" w:color="auto" w:fill="E7E6E6" w:themeFill="background2"/>
          </w:tcPr>
          <w:p w14:paraId="302BB9A7" w14:textId="770A414F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Modern</w:t>
            </w:r>
          </w:p>
        </w:tc>
        <w:tc>
          <w:tcPr>
            <w:tcW w:w="3969" w:type="dxa"/>
          </w:tcPr>
          <w:p w14:paraId="187DF5AA" w14:textId="3711C837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50185" w:rsidRPr="00F96CCF" w14:paraId="7A25A001" w14:textId="77777777" w:rsidTr="00F96CCF">
        <w:tc>
          <w:tcPr>
            <w:tcW w:w="3969" w:type="dxa"/>
            <w:shd w:val="clear" w:color="auto" w:fill="E7E6E6" w:themeFill="background2"/>
          </w:tcPr>
          <w:p w14:paraId="29CC9E6A" w14:textId="4FA8969F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Turista</w:t>
            </w:r>
          </w:p>
        </w:tc>
        <w:tc>
          <w:tcPr>
            <w:tcW w:w="3969" w:type="dxa"/>
          </w:tcPr>
          <w:p w14:paraId="29E610F7" w14:textId="7F84BD7E" w:rsidR="00B50185" w:rsidRPr="00F96CCF" w:rsidRDefault="00B50185" w:rsidP="00F96C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CC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4D67B9D6" w14:textId="77777777" w:rsidR="00B50185" w:rsidRPr="00F96CCF" w:rsidRDefault="00B50185" w:rsidP="00F96C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A0826" w14:textId="6BB86914" w:rsidR="005A63BF" w:rsidRDefault="004618F4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A29">
        <w:rPr>
          <w:rFonts w:ascii="Times New Roman" w:hAnsi="Times New Roman" w:cs="Times New Roman"/>
          <w:b/>
          <w:bCs/>
          <w:sz w:val="24"/>
          <w:szCs w:val="24"/>
        </w:rPr>
        <w:t>Az állapot változására több osztályban is irányul metódus</w:t>
      </w:r>
      <w:r w:rsidRPr="00F96CCF">
        <w:rPr>
          <w:rFonts w:ascii="Times New Roman" w:hAnsi="Times New Roman" w:cs="Times New Roman"/>
          <w:sz w:val="24"/>
          <w:szCs w:val="24"/>
        </w:rPr>
        <w:t xml:space="preserve">. A </w:t>
      </w:r>
      <w:r w:rsidR="00141A2D">
        <w:rPr>
          <w:rFonts w:ascii="Times New Roman" w:hAnsi="Times New Roman" w:cs="Times New Roman"/>
          <w:sz w:val="24"/>
          <w:szCs w:val="24"/>
        </w:rPr>
        <w:t>T</w:t>
      </w:r>
      <w:r w:rsidRPr="00F96CCF">
        <w:rPr>
          <w:rFonts w:ascii="Times New Roman" w:hAnsi="Times New Roman" w:cs="Times New Roman"/>
          <w:sz w:val="24"/>
          <w:szCs w:val="24"/>
        </w:rPr>
        <w:t>urista leszármaztatott osztályaiban az allapotRontas(), ami kiszámolja, hogy adott típus</w:t>
      </w:r>
      <w:r w:rsidR="00141A2D">
        <w:rPr>
          <w:rFonts w:ascii="Times New Roman" w:hAnsi="Times New Roman" w:cs="Times New Roman"/>
          <w:sz w:val="24"/>
          <w:szCs w:val="24"/>
        </w:rPr>
        <w:t>ú</w:t>
      </w:r>
      <w:r w:rsidRPr="00F96CCF">
        <w:rPr>
          <w:rFonts w:ascii="Times New Roman" w:hAnsi="Times New Roman" w:cs="Times New Roman"/>
          <w:sz w:val="24"/>
          <w:szCs w:val="24"/>
        </w:rPr>
        <w:t xml:space="preserve"> turista hány pontot rontana az állapoton</w:t>
      </w:r>
      <w:r w:rsidR="00141A2D">
        <w:rPr>
          <w:rFonts w:ascii="Times New Roman" w:hAnsi="Times New Roman" w:cs="Times New Roman"/>
          <w:sz w:val="24"/>
          <w:szCs w:val="24"/>
        </w:rPr>
        <w:t xml:space="preserve"> (</w:t>
      </w:r>
      <w:r w:rsidR="00141A2D" w:rsidRPr="00962A29">
        <w:rPr>
          <w:rFonts w:ascii="Times New Roman" w:hAnsi="Times New Roman" w:cs="Times New Roman"/>
          <w:b/>
          <w:bCs/>
          <w:sz w:val="24"/>
          <w:szCs w:val="24"/>
        </w:rPr>
        <w:t>ld. táblázat</w:t>
      </w:r>
      <w:r w:rsidR="00141A2D">
        <w:rPr>
          <w:rFonts w:ascii="Times New Roman" w:hAnsi="Times New Roman" w:cs="Times New Roman"/>
          <w:sz w:val="24"/>
          <w:szCs w:val="24"/>
        </w:rPr>
        <w:t>)</w:t>
      </w:r>
      <w:r w:rsidRPr="00F96CCF">
        <w:rPr>
          <w:rFonts w:ascii="Times New Roman" w:hAnsi="Times New Roman" w:cs="Times New Roman"/>
          <w:sz w:val="24"/>
          <w:szCs w:val="24"/>
        </w:rPr>
        <w:t xml:space="preserve">. Ezt a metódust segédfüggvényként használja fel a Város latogatas() metódusán belüli mellékrész, ahol ezen rontó pontokat szummáza, majd az </w:t>
      </w:r>
      <w:r w:rsidR="00141A2D">
        <w:rPr>
          <w:rFonts w:ascii="Times New Roman" w:hAnsi="Times New Roman" w:cs="Times New Roman"/>
          <w:sz w:val="24"/>
          <w:szCs w:val="24"/>
        </w:rPr>
        <w:t xml:space="preserve">Állapot </w:t>
      </w:r>
      <w:r w:rsidRPr="00F96CCF">
        <w:rPr>
          <w:rFonts w:ascii="Times New Roman" w:hAnsi="Times New Roman" w:cs="Times New Roman"/>
          <w:sz w:val="24"/>
          <w:szCs w:val="24"/>
        </w:rPr>
        <w:t>setPont() metódusával megváltoztatja az így kialakuló állapotot.</w:t>
      </w:r>
    </w:p>
    <w:p w14:paraId="5D591589" w14:textId="7552D50B" w:rsidR="00141A2D" w:rsidRDefault="00141A2D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főbb szerepet kapó metódus szintén a Város osztályban szerepet kapó javítás() nevet viselő metódus, aminek az a lényegi fontossága, hogy ha az 1 milliárdon felüli keretet átlépi a város bevétele, akkor 20 milliónként 1 pontot tudunk javítani a város állapotán. A romláshoz hasonlóan az Állapot setPont() metódusa végzi ezen állapot megváltoztatását. </w:t>
      </w:r>
    </w:p>
    <w:p w14:paraId="134EF5E1" w14:textId="285D065E" w:rsidR="006947B0" w:rsidRDefault="006947B0">
      <w:r>
        <w:br w:type="page"/>
      </w:r>
    </w:p>
    <w:p w14:paraId="13CA1201" w14:textId="5F53EC7A" w:rsidR="00F611D2" w:rsidRDefault="006947B0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megoldandó feladat specifikációja az alábbi.</w:t>
      </w:r>
    </w:p>
    <w:p w14:paraId="1C51E743" w14:textId="7CB1B814" w:rsidR="006947B0" w:rsidRDefault="00801A41" w:rsidP="00F96CCF">
      <w:pPr>
        <w:spacing w:line="360" w:lineRule="auto"/>
      </w:pPr>
      <w:r w:rsidRPr="007B4A4D">
        <w:rPr>
          <w:rFonts w:ascii="Times New Roman" w:hAnsi="Times New Roman" w:cs="Times New Roman"/>
          <w:b/>
          <w:bCs/>
          <w:sz w:val="24"/>
          <w:szCs w:val="24"/>
        </w:rPr>
        <w:t>Állapottér:</w:t>
      </w:r>
      <w:r>
        <w:rPr>
          <w:rFonts w:ascii="Times New Roman" w:hAnsi="Times New Roman" w:cs="Times New Roman"/>
          <w:sz w:val="24"/>
          <w:szCs w:val="24"/>
        </w:rPr>
        <w:t xml:space="preserve"> város: város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turista: japán, modern, más</w:t>
      </w:r>
      <w:r>
        <w:rPr>
          <w:rFonts w:ascii="Times New Roman" w:hAnsi="Times New Roman" w:cs="Times New Roman"/>
          <w:sz w:val="24"/>
          <w:szCs w:val="24"/>
        </w:rPr>
        <w:br/>
      </w:r>
      <w:r w:rsidR="006947B0" w:rsidRPr="007B4A4D">
        <w:rPr>
          <w:rFonts w:ascii="Times New Roman" w:hAnsi="Times New Roman" w:cs="Times New Roman"/>
          <w:b/>
          <w:bCs/>
          <w:sz w:val="24"/>
          <w:szCs w:val="24"/>
        </w:rPr>
        <w:t>Előfeltétel:</w:t>
      </w:r>
      <w:r w:rsidR="006947B0">
        <w:rPr>
          <w:rFonts w:ascii="Times New Roman" w:hAnsi="Times New Roman" w:cs="Times New Roman"/>
          <w:sz w:val="24"/>
          <w:szCs w:val="24"/>
        </w:rPr>
        <w:t xml:space="preserve"> város = város</w:t>
      </w:r>
      <w:r w:rsidR="006947B0">
        <w:rPr>
          <w:vertAlign w:val="subscript"/>
        </w:rPr>
        <w:t>0</w:t>
      </w:r>
      <w:r w:rsidR="00CC3AD0">
        <w:rPr>
          <w:vertAlign w:val="subscript"/>
        </w:rPr>
        <w:t xml:space="preserve"> </w:t>
      </w:r>
      <w:r w:rsidR="00F04221">
        <w:t>^ ev &gt; 0</w:t>
      </w:r>
      <w:r w:rsidR="006947B0">
        <w:rPr>
          <w:vertAlign w:val="subscript"/>
        </w:rPr>
        <w:br/>
      </w:r>
      <w:r w:rsidR="006947B0" w:rsidRPr="007B4A4D">
        <w:rPr>
          <w:rFonts w:ascii="Times New Roman" w:hAnsi="Times New Roman" w:cs="Times New Roman"/>
          <w:b/>
          <w:bCs/>
          <w:sz w:val="24"/>
          <w:szCs w:val="24"/>
        </w:rPr>
        <w:t>Utófeltétel:</w:t>
      </w:r>
      <w:r w:rsidR="006947B0">
        <w:t xml:space="preserve"> </w:t>
      </w:r>
      <w:r w:rsidR="00CC3AD0">
        <w:t>Ef ^ bevétel = japán</w:t>
      </w:r>
      <w:r w:rsidR="00CC3AD0" w:rsidRPr="00CC3AD0">
        <w:rPr>
          <w:vertAlign w:val="subscript"/>
        </w:rPr>
        <w:t>i</w:t>
      </w:r>
      <w:r w:rsidR="00F04221">
        <w:t xml:space="preserve"> + </w:t>
      </w:r>
      <w:r w:rsidR="00CC3AD0">
        <w:t>modern</w:t>
      </w:r>
      <w:r w:rsidR="00CC3AD0" w:rsidRPr="00CC3AD0">
        <w:rPr>
          <w:vertAlign w:val="subscript"/>
        </w:rPr>
        <w:t>i</w:t>
      </w:r>
      <w:r w:rsidR="00F04221">
        <w:t xml:space="preserve"> + </w:t>
      </w:r>
      <w:r w:rsidR="00CC3AD0">
        <w:t>más</w:t>
      </w:r>
      <w:r w:rsidR="00CC3AD0" w:rsidRPr="00CC3AD0">
        <w:rPr>
          <w:vertAlign w:val="subscript"/>
        </w:rPr>
        <w:t>i</w:t>
      </w:r>
      <w:r>
        <w:t xml:space="preserve"> </w:t>
      </w:r>
      <w:r w:rsidR="00F04221">
        <w:t>* 100’000, i = 1..ev ^ állapot = állapot – (</w:t>
      </w:r>
      <w:r w:rsidR="00F04221">
        <w:t>modern</w:t>
      </w:r>
      <w:r w:rsidR="00F04221" w:rsidRPr="00CC3AD0">
        <w:rPr>
          <w:vertAlign w:val="subscript"/>
        </w:rPr>
        <w:t>i</w:t>
      </w:r>
      <w:r w:rsidR="00F04221">
        <w:t>.allapotRontas()</w:t>
      </w:r>
      <w:r w:rsidR="00F04221">
        <w:t xml:space="preserve"> + más</w:t>
      </w:r>
      <w:r w:rsidR="00F04221" w:rsidRPr="00CC3AD0">
        <w:rPr>
          <w:vertAlign w:val="subscript"/>
        </w:rPr>
        <w:t>i</w:t>
      </w:r>
      <w:r w:rsidR="00F04221">
        <w:t>.allapotRontas()), i = 1..ev</w:t>
      </w:r>
      <w:r w:rsidR="00062942">
        <w:t xml:space="preserve"> </w:t>
      </w:r>
    </w:p>
    <w:p w14:paraId="48EFCEC7" w14:textId="32DC7758" w:rsidR="00062942" w:rsidRDefault="00062942" w:rsidP="00F96CCF">
      <w:pPr>
        <w:spacing w:line="360" w:lineRule="auto"/>
      </w:pPr>
    </w:p>
    <w:p w14:paraId="4EDB36A5" w14:textId="0F21954E" w:rsidR="00062942" w:rsidRDefault="00062942" w:rsidP="00F96CCF">
      <w:pPr>
        <w:spacing w:line="360" w:lineRule="auto"/>
      </w:pPr>
      <w:r>
        <w:t>A turisták i-edik változatát a japán, modern, más</w:t>
      </w:r>
      <w:r>
        <w:rPr>
          <w:vertAlign w:val="subscript"/>
        </w:rPr>
        <w:t>i</w:t>
      </w:r>
      <w:r>
        <w:t xml:space="preserve"> jelöli. Az i itt jelen esetben adott évet jelent. Az évenkénti lebontott turisták száma nem lehet több értelemszerűen, mint az évek száma, ezért lett kikötve az, hogy i = 1..ev. Mind az állapot romlása/javulása, mind a bevétel egy egy évenkénti összegzésre vezethetőek vissza. </w:t>
      </w:r>
    </w:p>
    <w:p w14:paraId="16699C91" w14:textId="185CFF67" w:rsidR="00CB062D" w:rsidRDefault="00CB062D" w:rsidP="00F96CCF">
      <w:pPr>
        <w:spacing w:line="360" w:lineRule="auto"/>
      </w:pPr>
      <w:r>
        <w:t>A főprogram és a hozzá kapcsolódó lényegesebb metódusok algoritmusai a következőek.</w:t>
      </w:r>
    </w:p>
    <w:p w14:paraId="42BED7E0" w14:textId="5B9D87F0" w:rsidR="00CB062D" w:rsidRDefault="00A7436B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3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1E1A58" wp14:editId="01E57A9D">
            <wp:extent cx="2848373" cy="2162477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F727" w14:textId="4F757E12" w:rsidR="00A7436B" w:rsidRDefault="00A7436B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látható a főprogramban lényegében csak a fájlból beolvasás művelete van megvalósítva, illetve a város egy-egy metódusának meghívása, melyből a latogatas() metódus csupán inicializálja a megfelelő adattagokat, a javítás(), pedig esztétikai és átláthatósági okokat szolgál, hiszen ezt is meg lehetett volna valósítani a latogatas() metódusban. </w:t>
      </w:r>
    </w:p>
    <w:p w14:paraId="742A3806" w14:textId="77777777" w:rsidR="00742853" w:rsidRDefault="00A7436B" w:rsidP="00F96CCF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A látogatás metódus végi a program központi részét és a következőképp épül fel.</w:t>
      </w:r>
      <w:r w:rsidR="00742853" w:rsidRPr="00742853">
        <w:rPr>
          <w:noProof/>
        </w:rPr>
        <w:t xml:space="preserve"> </w:t>
      </w:r>
    </w:p>
    <w:p w14:paraId="69725EAA" w14:textId="7B8338E2" w:rsidR="00A7436B" w:rsidRPr="00062942" w:rsidRDefault="00742853" w:rsidP="00F96C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285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95D210" wp14:editId="18A86DA2">
            <wp:extent cx="4267796" cy="2695951"/>
            <wp:effectExtent l="0" t="0" r="0" b="9525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FF81" w14:textId="04CECFAC" w:rsidR="00F96CCF" w:rsidRDefault="00742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látható a látogatás() metódus több dolgot is összefoglal. A turista osztályból leszármaztatottak beolvasas() metódusát hívja fel, melyek inicializálják várt és érkezettTurista adattagjaikat, de ezen felül a bevetélt és az állapotot is megváltoztatja. A látogatás metódus pontosan annyiszor hívódik meg, ahány év van.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7348CD0" w14:textId="77777777" w:rsidR="00051264" w:rsidRDefault="00742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Véleményem szerint ezekből már tisztán kivehető, hogy </w:t>
      </w:r>
      <w:r w:rsidR="00051264">
        <w:rPr>
          <w:rFonts w:ascii="Times New Roman" w:hAnsi="Times New Roman" w:cs="Times New Roman"/>
          <w:sz w:val="24"/>
          <w:szCs w:val="24"/>
        </w:rPr>
        <w:t xml:space="preserve">a Város elpusztulása után, a külön szervezett Állapot és a turisták sem maradnak „életben”. </w:t>
      </w:r>
    </w:p>
    <w:p w14:paraId="0D01ABB1" w14:textId="71F6EDBC" w:rsidR="00742853" w:rsidRPr="00F96CCF" w:rsidRDefault="0005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Javíthatnánk a lényegi szerepet betöltő latogatas() algoritmusát azzal, ha a javítást is bele foglaltuk volna, nem pedig külön a javítás() metódusba, mivel ekkor az állapot setPont() metódusában a már javítás – rontás + alap-ot tudtuk volna átadni, amivel éppen egy hívással kevesebbet teszünk, valamint a bevételt sem kellene többször megváltoztatnunk, hanem elég lenne egyszer, de végeredményben a metódus műveletigényén nem változtattunk nagyságrendekkel</w:t>
      </w:r>
      <w:r w:rsidR="00267C1C">
        <w:rPr>
          <w:rFonts w:ascii="Times New Roman" w:hAnsi="Times New Roman" w:cs="Times New Roman"/>
          <w:sz w:val="24"/>
          <w:szCs w:val="24"/>
        </w:rPr>
        <w:t>.</w:t>
      </w:r>
    </w:p>
    <w:p w14:paraId="0D889AEB" w14:textId="6E97E196" w:rsidR="00F611D2" w:rsidRPr="00F96CCF" w:rsidRDefault="00F611D2" w:rsidP="00742853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6CCF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Tesztelési terv</w:t>
      </w:r>
    </w:p>
    <w:p w14:paraId="7AAB66D3" w14:textId="77777777" w:rsidR="00F611D2" w:rsidRPr="00F96CCF" w:rsidRDefault="00F611D2" w:rsidP="00F96CC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6CCF">
        <w:rPr>
          <w:rFonts w:ascii="Times New Roman" w:hAnsi="Times New Roman" w:cs="Times New Roman"/>
          <w:b/>
          <w:bCs/>
          <w:sz w:val="32"/>
          <w:szCs w:val="32"/>
        </w:rPr>
        <w:t xml:space="preserve">Szürke doboz tesztesetek: </w:t>
      </w:r>
    </w:p>
    <w:p w14:paraId="636A4D8A" w14:textId="43FD441D" w:rsidR="00F611D2" w:rsidRPr="00F96CCF" w:rsidRDefault="00F611D2" w:rsidP="00F96CCF">
      <w:pPr>
        <w:pStyle w:val="Listaszerbekezds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96CCF">
        <w:rPr>
          <w:rFonts w:ascii="Times New Roman" w:hAnsi="Times New Roman" w:cs="Times New Roman"/>
          <w:b/>
          <w:bCs/>
          <w:sz w:val="24"/>
          <w:szCs w:val="24"/>
        </w:rPr>
        <w:t xml:space="preserve">Bevétel és állapot </w:t>
      </w:r>
    </w:p>
    <w:p w14:paraId="439EF3D6" w14:textId="77777777" w:rsidR="00F611D2" w:rsidRPr="00F96CCF" w:rsidRDefault="00F611D2" w:rsidP="00B70DD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Város setBevetel() és getBevetel() metódusainak tesztelése</w:t>
      </w:r>
    </w:p>
    <w:p w14:paraId="34AEDD19" w14:textId="1F065897" w:rsidR="00F611D2" w:rsidRPr="00F96CCF" w:rsidRDefault="00F611D2" w:rsidP="00B70DD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Állapot setAllapot() és getAllapot() metódusainak tesztelése</w:t>
      </w:r>
    </w:p>
    <w:p w14:paraId="51815339" w14:textId="49793A86" w:rsidR="003A5DD5" w:rsidRPr="00F96CCF" w:rsidRDefault="003A5DD5" w:rsidP="00B70DD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Állapot setPont() metódus közvetett ellenőrzése, int típusú paraméterként kapott pontok szövegessé formálása intervallumok alapján</w:t>
      </w:r>
    </w:p>
    <w:p w14:paraId="7CBA5634" w14:textId="532242B6" w:rsidR="00F611D2" w:rsidRPr="00F96CCF" w:rsidRDefault="00F611D2" w:rsidP="00B70DD0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Állapot &lt; 34</w:t>
      </w:r>
      <w:r w:rsidR="003A5DD5" w:rsidRPr="00F96CCF">
        <w:rPr>
          <w:rFonts w:ascii="Times New Roman" w:hAnsi="Times New Roman" w:cs="Times New Roman"/>
          <w:sz w:val="24"/>
          <w:szCs w:val="24"/>
        </w:rPr>
        <w:t xml:space="preserve"> (lepusztult)</w:t>
      </w:r>
    </w:p>
    <w:p w14:paraId="39E828DF" w14:textId="09F60C22" w:rsidR="003A5DD5" w:rsidRPr="00F96CCF" w:rsidRDefault="003A5DD5" w:rsidP="00B70DD0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 xml:space="preserve">33 &lt; </w:t>
      </w:r>
      <w:r w:rsidR="00F611D2" w:rsidRPr="00F96CCF">
        <w:rPr>
          <w:rFonts w:ascii="Times New Roman" w:hAnsi="Times New Roman" w:cs="Times New Roman"/>
          <w:sz w:val="24"/>
          <w:szCs w:val="24"/>
        </w:rPr>
        <w:t xml:space="preserve">Állapot &lt; </w:t>
      </w:r>
      <w:r w:rsidRPr="00F96CCF">
        <w:rPr>
          <w:rFonts w:ascii="Times New Roman" w:hAnsi="Times New Roman" w:cs="Times New Roman"/>
          <w:sz w:val="24"/>
          <w:szCs w:val="24"/>
        </w:rPr>
        <w:t>68 (átlagos)</w:t>
      </w:r>
    </w:p>
    <w:p w14:paraId="35C0FBEF" w14:textId="4AC6F0A2" w:rsidR="00F611D2" w:rsidRPr="00F96CCF" w:rsidRDefault="003A5DD5" w:rsidP="00B70DD0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Állapot &gt; 67 (jó állapotú)</w:t>
      </w:r>
      <w:r w:rsidR="00F611D2" w:rsidRPr="00F96CCF">
        <w:rPr>
          <w:rFonts w:ascii="Times New Roman" w:hAnsi="Times New Roman" w:cs="Times New Roman"/>
          <w:sz w:val="24"/>
          <w:szCs w:val="24"/>
        </w:rPr>
        <w:br/>
      </w:r>
      <w:r w:rsidR="00F611D2" w:rsidRPr="00F96CC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D0A5B68" w14:textId="2F66DCAC" w:rsidR="003A5DD5" w:rsidRPr="00F96CCF" w:rsidRDefault="003A5DD5" w:rsidP="00F96CCF">
      <w:pPr>
        <w:pStyle w:val="Listaszerbekezds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96CCF">
        <w:rPr>
          <w:rFonts w:ascii="Times New Roman" w:hAnsi="Times New Roman" w:cs="Times New Roman"/>
          <w:b/>
          <w:bCs/>
          <w:sz w:val="24"/>
          <w:szCs w:val="24"/>
        </w:rPr>
        <w:t>Várt és érkezett turisták</w:t>
      </w:r>
    </w:p>
    <w:p w14:paraId="182C721A" w14:textId="0A7D043E" w:rsidR="003A5DD5" w:rsidRPr="00F96CCF" w:rsidRDefault="003A5DD5" w:rsidP="00B70DD0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Város latogatas() metódusának tesztelése az állapot függvényében</w:t>
      </w:r>
    </w:p>
    <w:p w14:paraId="499BB3B8" w14:textId="60CA9E65" w:rsidR="003A5DD5" w:rsidRPr="00F96CCF" w:rsidRDefault="00AD072F" w:rsidP="00B70DD0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Város getJapanErk(), getModernErk(), getMasErk() metódusainak tesztelése, ami a megnevezett objektumok érkezett turistáinak számát adja vissza (átalakított)</w:t>
      </w:r>
    </w:p>
    <w:p w14:paraId="2A24D72C" w14:textId="01DA71CC" w:rsidR="003A5DD5" w:rsidRPr="00F96CCF" w:rsidRDefault="003A5DD5" w:rsidP="00B70DD0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Esetek:</w:t>
      </w:r>
    </w:p>
    <w:p w14:paraId="344C62D8" w14:textId="3819EDB7" w:rsidR="003A5DD5" w:rsidRPr="00F96CCF" w:rsidRDefault="003A5DD5" w:rsidP="00B70DD0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Lepuszult állapot (japánok: 0*, modernek: 1*, masok: 1*)</w:t>
      </w:r>
    </w:p>
    <w:p w14:paraId="18385257" w14:textId="55C146F7" w:rsidR="003A5DD5" w:rsidRPr="00F96CCF" w:rsidRDefault="003A5DD5" w:rsidP="00B70DD0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Átlagos állapot (japánok: 1*, modernek: 1,1*, masok: 1,1*)</w:t>
      </w:r>
    </w:p>
    <w:p w14:paraId="079D30B3" w14:textId="45748E2F" w:rsidR="003A5DD5" w:rsidRPr="00F96CCF" w:rsidRDefault="003A5DD5" w:rsidP="00B70DD0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Jó állapot (japánok: 1,2*, modernek: 1,3*, masok: 1*)</w:t>
      </w:r>
    </w:p>
    <w:p w14:paraId="237F72D3" w14:textId="77777777" w:rsidR="00AD072F" w:rsidRPr="00F96CCF" w:rsidRDefault="00AD072F" w:rsidP="00F96CCF">
      <w:pPr>
        <w:pStyle w:val="Listaszerbekezds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7FED893" w14:textId="49226B0C" w:rsidR="00AD072F" w:rsidRPr="00F96CCF" w:rsidRDefault="00AD072F" w:rsidP="00F96CCF">
      <w:pPr>
        <w:pStyle w:val="Listaszerbekezds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96CCF">
        <w:rPr>
          <w:rFonts w:ascii="Times New Roman" w:hAnsi="Times New Roman" w:cs="Times New Roman"/>
          <w:b/>
          <w:bCs/>
          <w:sz w:val="24"/>
          <w:szCs w:val="24"/>
        </w:rPr>
        <w:t>Javítás és romlás</w:t>
      </w:r>
    </w:p>
    <w:p w14:paraId="7DB55195" w14:textId="4FF8CAE0" w:rsidR="00AD072F" w:rsidRPr="00F96CCF" w:rsidRDefault="00AD072F" w:rsidP="00B70DD0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Város javítás() metódusának tesztelése elég nagy bevétel tekintetében</w:t>
      </w:r>
    </w:p>
    <w:p w14:paraId="05C56279" w14:textId="5A77F021" w:rsidR="00AD072F" w:rsidRPr="00F96CCF" w:rsidRDefault="00AD072F" w:rsidP="00B70DD0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Megváltozott állapot tesztelése, hogy valóban javult-e</w:t>
      </w:r>
    </w:p>
    <w:p w14:paraId="0D048061" w14:textId="3D57ADE3" w:rsidR="00AD072F" w:rsidRPr="00F96CCF" w:rsidRDefault="00AD072F" w:rsidP="00B70DD0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Város latogatas() metódusába ágyazott romlás tesztelése</w:t>
      </w:r>
    </w:p>
    <w:p w14:paraId="67B6AE9C" w14:textId="55F6E764" w:rsidR="00AD072F" w:rsidRPr="00F96CCF" w:rsidRDefault="00AD072F" w:rsidP="00B70DD0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CCF">
        <w:rPr>
          <w:rFonts w:ascii="Times New Roman" w:hAnsi="Times New Roman" w:cs="Times New Roman"/>
          <w:sz w:val="24"/>
          <w:szCs w:val="24"/>
        </w:rPr>
        <w:t>Megváltozott állapot tesztelése, hogy valóban romlott-e</w:t>
      </w:r>
    </w:p>
    <w:p w14:paraId="7AF0352E" w14:textId="77777777" w:rsidR="003A5DD5" w:rsidRPr="00F96CCF" w:rsidRDefault="003A5DD5" w:rsidP="00F96CCF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sectPr w:rsidR="003A5DD5" w:rsidRPr="00F96CC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993B" w14:textId="77777777" w:rsidR="00105AA1" w:rsidRDefault="00105AA1" w:rsidP="005A63BF">
      <w:pPr>
        <w:spacing w:after="0" w:line="240" w:lineRule="auto"/>
      </w:pPr>
      <w:r>
        <w:separator/>
      </w:r>
    </w:p>
  </w:endnote>
  <w:endnote w:type="continuationSeparator" w:id="0">
    <w:p w14:paraId="10231200" w14:textId="77777777" w:rsidR="00105AA1" w:rsidRDefault="00105AA1" w:rsidP="005A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501836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49DFB18" w14:textId="63EB8FF6" w:rsidR="005A63BF" w:rsidRPr="005A63BF" w:rsidRDefault="005A63BF">
        <w:pPr>
          <w:pStyle w:val="llb"/>
          <w:jc w:val="right"/>
          <w:rPr>
            <w:sz w:val="36"/>
            <w:szCs w:val="36"/>
          </w:rPr>
        </w:pPr>
        <w:r w:rsidRPr="005A63BF">
          <w:rPr>
            <w:sz w:val="36"/>
            <w:szCs w:val="36"/>
          </w:rPr>
          <w:fldChar w:fldCharType="begin"/>
        </w:r>
        <w:r w:rsidRPr="005A63BF">
          <w:rPr>
            <w:sz w:val="36"/>
            <w:szCs w:val="36"/>
          </w:rPr>
          <w:instrText>PAGE   \* MERGEFORMAT</w:instrText>
        </w:r>
        <w:r w:rsidRPr="005A63BF">
          <w:rPr>
            <w:sz w:val="36"/>
            <w:szCs w:val="36"/>
          </w:rPr>
          <w:fldChar w:fldCharType="separate"/>
        </w:r>
        <w:r w:rsidRPr="005A63BF">
          <w:rPr>
            <w:sz w:val="36"/>
            <w:szCs w:val="36"/>
          </w:rPr>
          <w:t>2</w:t>
        </w:r>
        <w:r w:rsidRPr="005A63BF">
          <w:rPr>
            <w:sz w:val="36"/>
            <w:szCs w:val="36"/>
          </w:rPr>
          <w:fldChar w:fldCharType="end"/>
        </w:r>
      </w:p>
    </w:sdtContent>
  </w:sdt>
  <w:p w14:paraId="69B03685" w14:textId="77777777" w:rsidR="005A63BF" w:rsidRDefault="005A63B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D883" w14:textId="77777777" w:rsidR="00105AA1" w:rsidRDefault="00105AA1" w:rsidP="005A63BF">
      <w:pPr>
        <w:spacing w:after="0" w:line="240" w:lineRule="auto"/>
      </w:pPr>
      <w:r>
        <w:separator/>
      </w:r>
    </w:p>
  </w:footnote>
  <w:footnote w:type="continuationSeparator" w:id="0">
    <w:p w14:paraId="498C5FB3" w14:textId="77777777" w:rsidR="00105AA1" w:rsidRDefault="00105AA1" w:rsidP="005A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A182" w14:textId="7D0B044A" w:rsidR="005A63BF" w:rsidRPr="005A63BF" w:rsidRDefault="005A63BF" w:rsidP="005A63BF">
    <w:pPr>
      <w:pStyle w:val="lfej"/>
      <w:jc w:val="center"/>
      <w:rPr>
        <w:b/>
        <w:bCs/>
        <w:sz w:val="40"/>
        <w:szCs w:val="40"/>
      </w:rPr>
    </w:pPr>
    <w:r w:rsidRPr="005A63BF">
      <w:rPr>
        <w:b/>
        <w:bCs/>
        <w:sz w:val="40"/>
        <w:szCs w:val="40"/>
      </w:rPr>
      <w:t xml:space="preserve">Tóth Zsolt Dániel: </w:t>
    </w:r>
    <w:r>
      <w:rPr>
        <w:b/>
        <w:bCs/>
        <w:sz w:val="40"/>
        <w:szCs w:val="40"/>
      </w:rPr>
      <w:t>OEP Beadandó d</w:t>
    </w:r>
    <w:r w:rsidRPr="005A63BF">
      <w:rPr>
        <w:b/>
        <w:bCs/>
        <w:sz w:val="40"/>
        <w:szCs w:val="40"/>
      </w:rPr>
      <w:t xml:space="preserve">okumentáció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69F3"/>
    <w:multiLevelType w:val="hybridMultilevel"/>
    <w:tmpl w:val="222C3CF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E1F71"/>
    <w:multiLevelType w:val="hybridMultilevel"/>
    <w:tmpl w:val="1F26616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F515C"/>
    <w:multiLevelType w:val="hybridMultilevel"/>
    <w:tmpl w:val="014050FE"/>
    <w:lvl w:ilvl="0" w:tplc="C1AE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78900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704800">
    <w:abstractNumId w:val="2"/>
  </w:num>
  <w:num w:numId="2" w16cid:durableId="1836342321">
    <w:abstractNumId w:val="1"/>
  </w:num>
  <w:num w:numId="3" w16cid:durableId="137253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15"/>
    <w:rsid w:val="00051264"/>
    <w:rsid w:val="00062942"/>
    <w:rsid w:val="00105AA1"/>
    <w:rsid w:val="00141A2D"/>
    <w:rsid w:val="00267C1C"/>
    <w:rsid w:val="002C32BF"/>
    <w:rsid w:val="00356CF7"/>
    <w:rsid w:val="003A5DD5"/>
    <w:rsid w:val="004618F4"/>
    <w:rsid w:val="005405E5"/>
    <w:rsid w:val="005A63BF"/>
    <w:rsid w:val="006947B0"/>
    <w:rsid w:val="00742853"/>
    <w:rsid w:val="007B4A4D"/>
    <w:rsid w:val="00801A41"/>
    <w:rsid w:val="008B24D5"/>
    <w:rsid w:val="009270B4"/>
    <w:rsid w:val="00962A29"/>
    <w:rsid w:val="00A44F15"/>
    <w:rsid w:val="00A7436B"/>
    <w:rsid w:val="00AA403A"/>
    <w:rsid w:val="00AD072F"/>
    <w:rsid w:val="00B06E07"/>
    <w:rsid w:val="00B50185"/>
    <w:rsid w:val="00B70DD0"/>
    <w:rsid w:val="00C34DCD"/>
    <w:rsid w:val="00C91A67"/>
    <w:rsid w:val="00CB062D"/>
    <w:rsid w:val="00CC3AD0"/>
    <w:rsid w:val="00F04221"/>
    <w:rsid w:val="00F611D2"/>
    <w:rsid w:val="00F9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0F7F5"/>
  <w15:chartTrackingRefBased/>
  <w15:docId w15:val="{142679FC-B43A-46DA-92FA-731084A4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63BF"/>
  </w:style>
  <w:style w:type="paragraph" w:styleId="llb">
    <w:name w:val="footer"/>
    <w:basedOn w:val="Norml"/>
    <w:link w:val="llbChar"/>
    <w:uiPriority w:val="99"/>
    <w:unhideWhenUsed/>
    <w:rsid w:val="005A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63BF"/>
  </w:style>
  <w:style w:type="paragraph" w:styleId="Listaszerbekezds">
    <w:name w:val="List Paragraph"/>
    <w:basedOn w:val="Norml"/>
    <w:uiPriority w:val="34"/>
    <w:qFormat/>
    <w:rsid w:val="00F611D2"/>
    <w:pPr>
      <w:ind w:left="720"/>
      <w:contextualSpacing/>
    </w:pPr>
  </w:style>
  <w:style w:type="table" w:styleId="Rcsostblzat">
    <w:name w:val="Table Grid"/>
    <w:basedOn w:val="Normltblzat"/>
    <w:uiPriority w:val="39"/>
    <w:rsid w:val="00B5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801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05CA0-17BE-4A89-BC1D-E3DDD4CD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1132</Words>
  <Characters>7816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Zsolt Dániel</dc:creator>
  <cp:keywords/>
  <dc:description/>
  <cp:lastModifiedBy>Tóth Zsolt Dániel</cp:lastModifiedBy>
  <cp:revision>6</cp:revision>
  <dcterms:created xsi:type="dcterms:W3CDTF">2022-06-08T13:23:00Z</dcterms:created>
  <dcterms:modified xsi:type="dcterms:W3CDTF">2022-06-09T18:52:00Z</dcterms:modified>
</cp:coreProperties>
</file>