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  <w:gridCol w:w="2976"/>
        <w:gridCol w:w="1306"/>
        <w:gridCol w:w="1376"/>
        <w:gridCol w:w="942"/>
      </w:tblGrid>
      <w:tr w:rsidR="00BC05B4" w:rsidRPr="00BC05B4" w14:paraId="33F650A9" w14:textId="77777777" w:rsidTr="00BC05B4">
        <w:trPr>
          <w:trHeight w:val="315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38370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NOMBRE DEL PROYECTO</w:t>
            </w:r>
          </w:p>
        </w:tc>
        <w:tc>
          <w:tcPr>
            <w:tcW w:w="660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3F61E54" w14:textId="56F3ADC4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B</w:t>
            </w: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atería auxiliar de emergencia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.</w:t>
            </w:r>
          </w:p>
        </w:tc>
      </w:tr>
      <w:tr w:rsidR="00BC05B4" w:rsidRPr="00BC05B4" w14:paraId="43CD33F8" w14:textId="77777777" w:rsidTr="00BC05B4">
        <w:trPr>
          <w:trHeight w:val="315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13C90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INTEGRANTES</w:t>
            </w:r>
          </w:p>
        </w:tc>
        <w:tc>
          <w:tcPr>
            <w:tcW w:w="6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FD19A1" w14:textId="443CEB81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Cristopher Pinilla, Ángelo Zurita, Marcos Paineval, Rogers Omeño.</w:t>
            </w:r>
          </w:p>
        </w:tc>
      </w:tr>
      <w:tr w:rsidR="00BC05B4" w:rsidRPr="00BC05B4" w14:paraId="43E2A305" w14:textId="77777777" w:rsidTr="00BC05B4">
        <w:trPr>
          <w:trHeight w:val="315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F7BF3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ASIGNATURA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52DE5D" w14:textId="7FB82568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Funciones y geometría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95B65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DOCENTE</w:t>
            </w: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9A401B8" w14:textId="77777777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Lissette Salamanca</w:t>
            </w:r>
          </w:p>
        </w:tc>
      </w:tr>
      <w:tr w:rsidR="00BC05B4" w:rsidRPr="00BC05B4" w14:paraId="20973B65" w14:textId="77777777" w:rsidTr="00BC05B4">
        <w:trPr>
          <w:trHeight w:val="1095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94D2FA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OBJETIVO DEL PROYECTO</w:t>
            </w:r>
          </w:p>
        </w:tc>
        <w:tc>
          <w:tcPr>
            <w:tcW w:w="6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06EAAB2" w14:textId="3455B453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commentRangeStart w:id="0"/>
            <w:commentRangeStart w:id="1"/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 xml:space="preserve">Solucionar problemas de partida del motor en caso de que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 xml:space="preserve">éste </w:t>
            </w: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presente problemas de carga o de retención de energía de la batería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.</w:t>
            </w:r>
            <w:commentRangeEnd w:id="0"/>
            <w:r w:rsidR="00E9642E">
              <w:rPr>
                <w:rStyle w:val="Refdecomentario"/>
              </w:rPr>
              <w:commentReference w:id="0"/>
            </w:r>
            <w:commentRangeEnd w:id="1"/>
            <w:r w:rsidR="00E9642E">
              <w:rPr>
                <w:rStyle w:val="Refdecomentario"/>
              </w:rPr>
              <w:commentReference w:id="1"/>
            </w:r>
          </w:p>
        </w:tc>
      </w:tr>
      <w:tr w:rsidR="00BC05B4" w:rsidRPr="00BC05B4" w14:paraId="36EE9AA3" w14:textId="77777777" w:rsidTr="00BC05B4">
        <w:trPr>
          <w:trHeight w:val="945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E452A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PROBLEMÁTICA A ABORDAR</w:t>
            </w:r>
          </w:p>
        </w:tc>
        <w:tc>
          <w:tcPr>
            <w:tcW w:w="6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840544B" w14:textId="7853B62E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commentRangeStart w:id="2"/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puesta</w:t>
            </w:r>
            <w:commentRangeEnd w:id="2"/>
            <w:r w:rsidR="00C60598">
              <w:rPr>
                <w:rStyle w:val="Refdecomentario"/>
              </w:rPr>
              <w:commentReference w:id="2"/>
            </w: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 xml:space="preserve"> en marcha del vehículo, cuando este se encuentra con la batería de servicio descargada, sea por problemas de la batería o simplemente por utilización indebida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.</w:t>
            </w:r>
          </w:p>
        </w:tc>
      </w:tr>
      <w:tr w:rsidR="00BC05B4" w:rsidRPr="00BC05B4" w14:paraId="195791E4" w14:textId="77777777" w:rsidTr="00BC05B4">
        <w:trPr>
          <w:trHeight w:val="1020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F2D70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PREGUNTAS (AL MENOS CUATRO)</w:t>
            </w:r>
          </w:p>
        </w:tc>
        <w:tc>
          <w:tcPr>
            <w:tcW w:w="6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D6F13CE" w14:textId="282A42DC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commentRangeStart w:id="3"/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 xml:space="preserve">¿Cuándo es necesaria </w:t>
            </w:r>
            <w:commentRangeEnd w:id="3"/>
            <w:r w:rsidR="00C60598">
              <w:rPr>
                <w:rStyle w:val="Refdecomentario"/>
              </w:rPr>
              <w:commentReference w:id="3"/>
            </w: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la batería adicional?, ¿En qué momento puede fallar la batería de servicio?, ¿Cuál es la ventaja de tener una batería auxiliar?, ¿Por qué puede fallar la batería de servicio?</w:t>
            </w:r>
          </w:p>
        </w:tc>
      </w:tr>
      <w:tr w:rsidR="00BC05B4" w:rsidRPr="00BC05B4" w14:paraId="17D3BD62" w14:textId="77777777" w:rsidTr="00BC05B4">
        <w:trPr>
          <w:trHeight w:val="1362"/>
        </w:trPr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49951" w14:textId="77777777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ETAPAS DEL PROYECTO PROPUESTO Y PLAZOS</w:t>
            </w:r>
          </w:p>
        </w:tc>
        <w:tc>
          <w:tcPr>
            <w:tcW w:w="42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FA88D3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ETAPA 1: LANZAMIENTO DEL PROYECTO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5FDCAC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PLAZO: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A17A0A" w14:textId="77777777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23-nov</w:t>
            </w:r>
          </w:p>
        </w:tc>
      </w:tr>
      <w:tr w:rsidR="00BC05B4" w:rsidRPr="00BC05B4" w14:paraId="3AF506AA" w14:textId="77777777" w:rsidTr="00BC05B4">
        <w:trPr>
          <w:trHeight w:val="1362"/>
        </w:trPr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1513B9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A25FC0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ETAPA 2: USO DE EVIDENCIAS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FD6D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PLAZO: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EA0CAC" w14:textId="77777777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07-dic</w:t>
            </w:r>
          </w:p>
        </w:tc>
      </w:tr>
      <w:tr w:rsidR="00BC05B4" w:rsidRPr="00BC05B4" w14:paraId="7CA16A73" w14:textId="77777777" w:rsidTr="00BC05B4">
        <w:trPr>
          <w:trHeight w:val="1362"/>
        </w:trPr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D7C0D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5CE5D3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ETAPA 3: PRESENTACIÓN DEL PRODUCTO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A717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PLAZO: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BC1C95" w14:textId="77777777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14-dic</w:t>
            </w:r>
          </w:p>
        </w:tc>
      </w:tr>
      <w:tr w:rsidR="00BC05B4" w:rsidRPr="00BC05B4" w14:paraId="70A069CB" w14:textId="77777777" w:rsidTr="00BC05B4">
        <w:trPr>
          <w:trHeight w:val="945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7DB450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MATERIALES O INSUMOS NECESARIOS EN LA EJECUCIÓN DEL PROYECTO</w:t>
            </w:r>
          </w:p>
        </w:tc>
        <w:tc>
          <w:tcPr>
            <w:tcW w:w="6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C7B48B1" w14:textId="2226D5AF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batería adicional, cables, interruptor, relevadores, bornes, multímetro, EPP, cinta aislante, artículos eléctricos y electrónicos asociados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.</w:t>
            </w:r>
          </w:p>
        </w:tc>
      </w:tr>
      <w:tr w:rsidR="00BC05B4" w:rsidRPr="00BC05B4" w14:paraId="21A0020E" w14:textId="77777777" w:rsidTr="00BC05B4">
        <w:trPr>
          <w:trHeight w:val="960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77320" w14:textId="77777777" w:rsidR="00BC05B4" w:rsidRPr="00BC05B4" w:rsidRDefault="00BC05B4" w:rsidP="00BC0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 w:rsidRPr="00BC05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TEMAS INICIALES QUE SE ABORDARÁN</w:t>
            </w:r>
          </w:p>
        </w:tc>
        <w:tc>
          <w:tcPr>
            <w:tcW w:w="6600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9D87F80" w14:textId="3FEA7F6A" w:rsidR="00BC05B4" w:rsidRPr="00BC05B4" w:rsidRDefault="00BC05B4" w:rsidP="00BC05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commentRangeStart w:id="4"/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 xml:space="preserve">La descarga de la </w:t>
            </w:r>
            <w:commentRangeEnd w:id="4"/>
            <w:r w:rsidR="00C60598">
              <w:rPr>
                <w:rStyle w:val="Refdecomentario"/>
              </w:rPr>
              <w:commentReference w:id="4"/>
            </w:r>
            <w:r w:rsidRPr="00BC05B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  <w:t>batería de servicio y su recambio inmediato, no de forma física, si no, a través del accionamiento de un interruptor.</w:t>
            </w:r>
          </w:p>
        </w:tc>
      </w:tr>
    </w:tbl>
    <w:p w14:paraId="7BCC7524" w14:textId="77777777" w:rsidR="00BC05B4" w:rsidRDefault="00BC05B4"/>
    <w:sectPr w:rsidR="00BC05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LISSETTE ANDREA SALAMANCA MELLA" w:date="2023-11-28T12:04:00Z" w:initials="LASM">
    <w:p w14:paraId="379F7281" w14:textId="7AF89B8C" w:rsidR="00E9642E" w:rsidRDefault="00E9642E">
      <w:pPr>
        <w:pStyle w:val="Textocomentario"/>
      </w:pPr>
      <w:r>
        <w:rPr>
          <w:rStyle w:val="Refdecomentario"/>
        </w:rPr>
        <w:annotationRef/>
      </w:r>
    </w:p>
  </w:comment>
  <w:comment w:id="1" w:author="LISSETTE ANDREA SALAMANCA MELLA" w:date="2023-11-28T12:04:00Z" w:initials="LASM">
    <w:p w14:paraId="3C810E0C" w14:textId="7098CA70" w:rsidR="00E9642E" w:rsidRDefault="00E9642E">
      <w:pPr>
        <w:pStyle w:val="Textocomentario"/>
      </w:pPr>
      <w:r>
        <w:rPr>
          <w:rStyle w:val="Refdecomentario"/>
        </w:rPr>
        <w:annotationRef/>
      </w:r>
      <w:r w:rsidR="00C60598">
        <w:t>El objetivo debe tener ciertas caracteristicas linguisticas… comenzar con un verbo, entre otras cosas, debe mejorar redacción</w:t>
      </w:r>
    </w:p>
  </w:comment>
  <w:comment w:id="2" w:author="LISSETTE ANDREA SALAMANCA MELLA" w:date="2023-11-28T12:07:00Z" w:initials="LASM">
    <w:p w14:paraId="309B24E6" w14:textId="70CEB483" w:rsidR="00C60598" w:rsidRDefault="00C60598">
      <w:pPr>
        <w:pStyle w:val="Textocomentario"/>
      </w:pPr>
      <w:r>
        <w:rPr>
          <w:rStyle w:val="Refdecomentario"/>
        </w:rPr>
        <w:annotationRef/>
      </w:r>
      <w:r>
        <w:t>Debe plantear en mayor detalle la problemática, es decir, describir algunas de las situaciones en las cuales puede ocurrir una bateria descargada para necesitar una de repuesto</w:t>
      </w:r>
    </w:p>
  </w:comment>
  <w:comment w:id="3" w:author="LISSETTE ANDREA SALAMANCA MELLA" w:date="2023-11-28T12:08:00Z" w:initials="LASM">
    <w:p w14:paraId="44EFFD53" w14:textId="7A78912D" w:rsidR="00C60598" w:rsidRDefault="00C60598">
      <w:pPr>
        <w:pStyle w:val="Textocomentario"/>
      </w:pPr>
      <w:r>
        <w:rPr>
          <w:rStyle w:val="Refdecomentario"/>
        </w:rPr>
        <w:annotationRef/>
      </w:r>
      <w:r>
        <w:t>Buenas preguntas</w:t>
      </w:r>
    </w:p>
  </w:comment>
  <w:comment w:id="4" w:author="LISSETTE ANDREA SALAMANCA MELLA" w:date="2023-11-28T12:08:00Z" w:initials="LASM">
    <w:p w14:paraId="7E665B96" w14:textId="0365464A" w:rsidR="00C60598" w:rsidRDefault="00C60598">
      <w:pPr>
        <w:pStyle w:val="Textocomentario"/>
      </w:pPr>
      <w:r>
        <w:rPr>
          <w:rStyle w:val="Refdecomentario"/>
        </w:rPr>
        <w:annotationRef/>
      </w:r>
      <w:r>
        <w:t>Agregar termas relacionados con la matematica</w:t>
      </w:r>
      <w:bookmarkStart w:id="5" w:name="_GoBack"/>
      <w:bookmarkEnd w:id="5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79F7281" w15:done="0"/>
  <w15:commentEx w15:paraId="3C810E0C" w15:paraIdParent="379F7281" w15:done="0"/>
  <w15:commentEx w15:paraId="309B24E6" w15:done="0"/>
  <w15:commentEx w15:paraId="44EFFD53" w15:done="0"/>
  <w15:commentEx w15:paraId="7E665B9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79F7281" w16cid:durableId="291055E4"/>
  <w16cid:commentId w16cid:paraId="3C810E0C" w16cid:durableId="291055E8"/>
  <w16cid:commentId w16cid:paraId="309B24E6" w16cid:durableId="29105673"/>
  <w16cid:commentId w16cid:paraId="44EFFD53" w16cid:durableId="291056B5"/>
  <w16cid:commentId w16cid:paraId="7E665B96" w16cid:durableId="291056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SSETTE ANDREA SALAMANCA MELLA">
    <w15:presenceInfo w15:providerId="AD" w15:userId="S::lissette.salamanca@inacapmail.cl::e8cae1b9-6bd0-45e5-8679-6c0a2293f1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B4"/>
    <w:rsid w:val="00BC05B4"/>
    <w:rsid w:val="00C60598"/>
    <w:rsid w:val="00E9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B57C1"/>
  <w15:chartTrackingRefBased/>
  <w15:docId w15:val="{9EB2CFAD-EC01-4360-BF88-01ED623B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E9642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9642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9642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9642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9642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9642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642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MIREYA VILLANUEVA VENEGAS</dc:creator>
  <cp:keywords/>
  <dc:description/>
  <cp:lastModifiedBy>LISSETTE ANDREA SALAMANCA MELLA</cp:lastModifiedBy>
  <cp:revision>2</cp:revision>
  <dcterms:created xsi:type="dcterms:W3CDTF">2023-11-24T02:22:00Z</dcterms:created>
  <dcterms:modified xsi:type="dcterms:W3CDTF">2023-11-28T15:08:00Z</dcterms:modified>
</cp:coreProperties>
</file>