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4A9AB2" w14:textId="77777777" w:rsidR="009449B4" w:rsidRDefault="009449B4" w:rsidP="0023431C">
      <w:pPr>
        <w:pStyle w:val="Ttulo1"/>
        <w:numPr>
          <w:ilvl w:val="0"/>
          <w:numId w:val="0"/>
        </w:numPr>
        <w:jc w:val="center"/>
        <w:rPr>
          <w:b w:val="0"/>
        </w:rPr>
      </w:pPr>
    </w:p>
    <w:p w14:paraId="691D5536" w14:textId="77777777" w:rsidR="009449B4" w:rsidRPr="00274D4F" w:rsidRDefault="009449B4" w:rsidP="0023431C">
      <w:pPr>
        <w:pStyle w:val="Ttulo1"/>
        <w:numPr>
          <w:ilvl w:val="0"/>
          <w:numId w:val="0"/>
        </w:numPr>
        <w:jc w:val="center"/>
        <w:rPr>
          <w:rFonts w:ascii="Myriad Pro" w:hAnsi="Myriad Pro"/>
          <w:b w:val="0"/>
        </w:rPr>
      </w:pPr>
    </w:p>
    <w:p w14:paraId="255ADB73" w14:textId="77777777" w:rsidR="009449B4" w:rsidRPr="00274D4F" w:rsidRDefault="009449B4" w:rsidP="0023431C">
      <w:pPr>
        <w:pStyle w:val="Ttulo1"/>
        <w:numPr>
          <w:ilvl w:val="0"/>
          <w:numId w:val="0"/>
        </w:numPr>
        <w:jc w:val="center"/>
        <w:rPr>
          <w:rFonts w:ascii="Myriad Pro" w:hAnsi="Myriad Pro"/>
          <w:b w:val="0"/>
        </w:rPr>
      </w:pPr>
    </w:p>
    <w:p w14:paraId="29A194A9" w14:textId="77777777" w:rsidR="000B0710" w:rsidRPr="00274D4F" w:rsidRDefault="000B0710" w:rsidP="000B0710">
      <w:pPr>
        <w:rPr>
          <w:rFonts w:ascii="Myriad Pro" w:hAnsi="Myriad Pro"/>
        </w:rPr>
      </w:pPr>
    </w:p>
    <w:p w14:paraId="36D0CE9E" w14:textId="77777777" w:rsidR="000B0710" w:rsidRPr="00274D4F" w:rsidRDefault="000B0710" w:rsidP="000B0710">
      <w:pPr>
        <w:rPr>
          <w:rFonts w:ascii="Myriad Pro" w:hAnsi="Myriad Pro"/>
        </w:rPr>
      </w:pPr>
    </w:p>
    <w:p w14:paraId="03935839" w14:textId="77777777" w:rsidR="009449B4" w:rsidRPr="00274D4F" w:rsidRDefault="009449B4" w:rsidP="0023431C">
      <w:pPr>
        <w:rPr>
          <w:rFonts w:ascii="Myriad Pro" w:hAnsi="Myriad Pro"/>
        </w:rPr>
      </w:pPr>
    </w:p>
    <w:p w14:paraId="46AC277F" w14:textId="77777777" w:rsidR="009449B4" w:rsidRPr="00274D4F" w:rsidRDefault="009449B4" w:rsidP="0023431C">
      <w:pPr>
        <w:rPr>
          <w:rFonts w:ascii="Myriad Pro" w:hAnsi="Myriad Pro"/>
        </w:rPr>
      </w:pPr>
    </w:p>
    <w:p w14:paraId="55741418" w14:textId="77777777" w:rsidR="009449B4" w:rsidRPr="00274D4F" w:rsidRDefault="009449B4" w:rsidP="0023431C">
      <w:pPr>
        <w:rPr>
          <w:rFonts w:ascii="Myriad Pro" w:hAnsi="Myriad Pro"/>
        </w:rPr>
      </w:pPr>
    </w:p>
    <w:p w14:paraId="6133B834" w14:textId="77777777" w:rsidR="009449B4" w:rsidRPr="00274D4F" w:rsidRDefault="009449B4" w:rsidP="0023431C">
      <w:pPr>
        <w:rPr>
          <w:rFonts w:ascii="Myriad Pro" w:hAnsi="Myriad Pro"/>
        </w:rPr>
      </w:pPr>
    </w:p>
    <w:p w14:paraId="182E9AC7" w14:textId="77777777" w:rsidR="009449B4" w:rsidRPr="00274D4F" w:rsidRDefault="009449B4" w:rsidP="000B0710">
      <w:pPr>
        <w:pBdr>
          <w:top w:val="single" w:sz="4" w:space="1" w:color="FF0000"/>
          <w:bottom w:val="single" w:sz="4" w:space="1" w:color="FF0000"/>
        </w:pBdr>
        <w:rPr>
          <w:rFonts w:ascii="Myriad Pro" w:hAnsi="Myriad Pro"/>
        </w:rPr>
      </w:pPr>
    </w:p>
    <w:p w14:paraId="4EF48FBF" w14:textId="77777777" w:rsidR="000B0710" w:rsidRPr="00274D4F" w:rsidRDefault="000B0710" w:rsidP="000B0710">
      <w:pPr>
        <w:pBdr>
          <w:top w:val="single" w:sz="4" w:space="1" w:color="FF0000"/>
          <w:bottom w:val="single" w:sz="4" w:space="1" w:color="FF0000"/>
        </w:pBdr>
        <w:rPr>
          <w:rFonts w:ascii="Myriad Pro" w:hAnsi="Myriad Pro"/>
        </w:rPr>
      </w:pPr>
    </w:p>
    <w:p w14:paraId="173B68DB" w14:textId="77777777" w:rsidR="00352270" w:rsidRPr="00274D4F" w:rsidRDefault="000B0710" w:rsidP="000B0710">
      <w:pPr>
        <w:pStyle w:val="Ttulo1"/>
        <w:numPr>
          <w:ilvl w:val="0"/>
          <w:numId w:val="0"/>
        </w:numPr>
        <w:pBdr>
          <w:top w:val="single" w:sz="4" w:space="1" w:color="FF0000"/>
          <w:bottom w:val="single" w:sz="4" w:space="1" w:color="FF0000"/>
        </w:pBdr>
        <w:jc w:val="center"/>
        <w:rPr>
          <w:rFonts w:ascii="Myriad Pro" w:hAnsi="Myriad Pro"/>
          <w:b w:val="0"/>
        </w:rPr>
      </w:pPr>
      <w:r w:rsidRPr="00274D4F">
        <w:rPr>
          <w:rFonts w:ascii="Myriad Pro" w:hAnsi="Myriad Pro"/>
        </w:rPr>
        <w:t>TITULO PORTADA TRABAJO</w:t>
      </w:r>
    </w:p>
    <w:p w14:paraId="5D32648F" w14:textId="77777777" w:rsidR="009449B4" w:rsidRPr="00274D4F" w:rsidRDefault="000B0710" w:rsidP="000B0710">
      <w:pPr>
        <w:pStyle w:val="Ttulo1"/>
        <w:numPr>
          <w:ilvl w:val="0"/>
          <w:numId w:val="0"/>
        </w:numPr>
        <w:pBdr>
          <w:top w:val="single" w:sz="4" w:space="1" w:color="FF0000"/>
          <w:bottom w:val="single" w:sz="4" w:space="1" w:color="FF0000"/>
        </w:pBdr>
        <w:jc w:val="center"/>
        <w:rPr>
          <w:rFonts w:ascii="Myriad Pro" w:hAnsi="Myriad Pro"/>
        </w:rPr>
      </w:pPr>
      <w:r w:rsidRPr="00274D4F">
        <w:rPr>
          <w:rFonts w:ascii="Myriad Pro" w:hAnsi="Myriad Pro"/>
        </w:rPr>
        <w:t>Ejemplo de subtítulo</w:t>
      </w:r>
    </w:p>
    <w:p w14:paraId="7148BB55" w14:textId="77777777" w:rsidR="000B0710" w:rsidRPr="00274D4F" w:rsidRDefault="000B0710" w:rsidP="000B0710">
      <w:pPr>
        <w:pBdr>
          <w:top w:val="single" w:sz="4" w:space="1" w:color="FF0000"/>
          <w:bottom w:val="single" w:sz="4" w:space="1" w:color="FF0000"/>
        </w:pBdr>
        <w:rPr>
          <w:rFonts w:ascii="Myriad Pro" w:hAnsi="Myriad Pro"/>
        </w:rPr>
      </w:pPr>
    </w:p>
    <w:p w14:paraId="0E478F9D" w14:textId="77777777" w:rsidR="000B0710" w:rsidRPr="00274D4F" w:rsidRDefault="000B0710" w:rsidP="000B0710">
      <w:pPr>
        <w:pBdr>
          <w:top w:val="single" w:sz="4" w:space="1" w:color="FF0000"/>
          <w:bottom w:val="single" w:sz="4" w:space="1" w:color="FF0000"/>
        </w:pBdr>
        <w:rPr>
          <w:rFonts w:ascii="Myriad Pro" w:hAnsi="Myriad Pro"/>
        </w:rPr>
      </w:pPr>
    </w:p>
    <w:p w14:paraId="6A5D2484" w14:textId="77777777" w:rsidR="000B0710" w:rsidRPr="00274D4F" w:rsidRDefault="000B0710" w:rsidP="000B0710">
      <w:pPr>
        <w:rPr>
          <w:rFonts w:ascii="Myriad Pro" w:hAnsi="Myriad Pro"/>
        </w:rPr>
      </w:pPr>
    </w:p>
    <w:p w14:paraId="124EDBC9" w14:textId="77777777" w:rsidR="000B0710" w:rsidRPr="00274D4F" w:rsidRDefault="000B0710" w:rsidP="000B0710">
      <w:pPr>
        <w:rPr>
          <w:rFonts w:ascii="Myriad Pro" w:hAnsi="Myriad Pro"/>
        </w:rPr>
      </w:pPr>
    </w:p>
    <w:p w14:paraId="76525CD9" w14:textId="77777777" w:rsidR="000B0710" w:rsidRPr="00274D4F" w:rsidRDefault="000B0710" w:rsidP="000B0710">
      <w:pPr>
        <w:rPr>
          <w:rFonts w:ascii="Myriad Pro" w:hAnsi="Myriad Pro"/>
        </w:rPr>
      </w:pPr>
    </w:p>
    <w:p w14:paraId="50C0DED3" w14:textId="77777777" w:rsidR="000B0710" w:rsidRPr="00274D4F" w:rsidRDefault="000B0710" w:rsidP="000B0710">
      <w:pPr>
        <w:rPr>
          <w:rFonts w:ascii="Myriad Pro" w:hAnsi="Myriad Pro"/>
        </w:rPr>
      </w:pPr>
    </w:p>
    <w:p w14:paraId="1231375F" w14:textId="4B3AF53C" w:rsidR="000B0710" w:rsidRPr="00274D4F" w:rsidRDefault="000B0710" w:rsidP="000B0710">
      <w:pPr>
        <w:spacing w:after="0"/>
        <w:rPr>
          <w:rFonts w:ascii="Myriad Pro" w:hAnsi="Myriad Pro"/>
        </w:rPr>
      </w:pPr>
      <w:r w:rsidRPr="00274D4F">
        <w:rPr>
          <w:rFonts w:ascii="Myriad Pro" w:hAnsi="Myriad Pro"/>
        </w:rPr>
        <w:t>NOMBRE:</w:t>
      </w:r>
      <w:r w:rsidR="00081608">
        <w:rPr>
          <w:rFonts w:ascii="Myriad Pro" w:hAnsi="Myriad Pro"/>
        </w:rPr>
        <w:t xml:space="preserve"> Fredy Ruiz, Yeremy Luna, Rodrigo Poblete, Hans Gutiérrez </w:t>
      </w:r>
    </w:p>
    <w:p w14:paraId="0525EE83" w14:textId="7B670271" w:rsidR="000B0710" w:rsidRPr="00274D4F" w:rsidRDefault="000B0710" w:rsidP="000B0710">
      <w:pPr>
        <w:spacing w:after="0"/>
        <w:rPr>
          <w:rFonts w:ascii="Myriad Pro" w:hAnsi="Myriad Pro"/>
        </w:rPr>
      </w:pPr>
      <w:r w:rsidRPr="00274D4F">
        <w:rPr>
          <w:rFonts w:ascii="Myriad Pro" w:hAnsi="Myriad Pro"/>
        </w:rPr>
        <w:t xml:space="preserve">CARRERA: </w:t>
      </w:r>
      <w:r w:rsidR="00081608">
        <w:rPr>
          <w:rFonts w:ascii="Myriad Pro" w:hAnsi="Myriad Pro"/>
        </w:rPr>
        <w:t xml:space="preserve">Ing. Mecánica automotriz y electromovilidad </w:t>
      </w:r>
    </w:p>
    <w:p w14:paraId="1B3BD782" w14:textId="7136BB83" w:rsidR="009449B4" w:rsidRPr="00274D4F" w:rsidRDefault="000B0710" w:rsidP="000B0710">
      <w:pPr>
        <w:spacing w:after="0"/>
        <w:rPr>
          <w:rFonts w:ascii="Myriad Pro" w:hAnsi="Myriad Pro"/>
        </w:rPr>
      </w:pPr>
      <w:r w:rsidRPr="00274D4F">
        <w:rPr>
          <w:rFonts w:ascii="Myriad Pro" w:hAnsi="Myriad Pro"/>
        </w:rPr>
        <w:t>ASIGNATURA</w:t>
      </w:r>
      <w:r w:rsidR="00B40BDC" w:rsidRPr="00274D4F">
        <w:rPr>
          <w:rFonts w:ascii="Myriad Pro" w:hAnsi="Myriad Pro"/>
        </w:rPr>
        <w:t>:</w:t>
      </w:r>
      <w:r w:rsidRPr="00274D4F">
        <w:rPr>
          <w:rFonts w:ascii="Myriad Pro" w:hAnsi="Myriad Pro"/>
        </w:rPr>
        <w:t xml:space="preserve"> </w:t>
      </w:r>
      <w:r w:rsidR="00081608">
        <w:rPr>
          <w:rFonts w:ascii="Myriad Pro" w:hAnsi="Myriad Pro"/>
        </w:rPr>
        <w:t xml:space="preserve">Funciones y geometría </w:t>
      </w:r>
    </w:p>
    <w:p w14:paraId="61C74761" w14:textId="6F3D99E3" w:rsidR="00B40BDC" w:rsidRPr="00274D4F" w:rsidRDefault="00B40BDC" w:rsidP="000B0710">
      <w:pPr>
        <w:spacing w:after="0"/>
        <w:rPr>
          <w:rFonts w:ascii="Myriad Pro" w:hAnsi="Myriad Pro"/>
        </w:rPr>
      </w:pPr>
      <w:r w:rsidRPr="00274D4F">
        <w:rPr>
          <w:rFonts w:ascii="Myriad Pro" w:hAnsi="Myriad Pro"/>
        </w:rPr>
        <w:t>PROFESOR:</w:t>
      </w:r>
      <w:r w:rsidR="00081608">
        <w:rPr>
          <w:rFonts w:ascii="Myriad Pro" w:hAnsi="Myriad Pro"/>
        </w:rPr>
        <w:t xml:space="preserve"> Lissette Salamanca </w:t>
      </w:r>
    </w:p>
    <w:p w14:paraId="350A3413" w14:textId="1E22C112" w:rsidR="000B0710" w:rsidRPr="00274D4F" w:rsidRDefault="000B0710" w:rsidP="000B0710">
      <w:pPr>
        <w:spacing w:after="0"/>
        <w:rPr>
          <w:rFonts w:ascii="Myriad Pro" w:hAnsi="Myriad Pro"/>
        </w:rPr>
      </w:pPr>
      <w:r w:rsidRPr="00274D4F">
        <w:rPr>
          <w:rFonts w:ascii="Myriad Pro" w:hAnsi="Myriad Pro"/>
        </w:rPr>
        <w:t>FECHA:</w:t>
      </w:r>
      <w:r w:rsidR="00081608">
        <w:rPr>
          <w:rFonts w:ascii="Myriad Pro" w:hAnsi="Myriad Pro"/>
        </w:rPr>
        <w:t xml:space="preserve"> 17/11/2023</w:t>
      </w:r>
    </w:p>
    <w:p w14:paraId="39C495D5" w14:textId="77777777" w:rsidR="009449B4" w:rsidRPr="00274D4F" w:rsidRDefault="009449B4" w:rsidP="0023431C">
      <w:pPr>
        <w:rPr>
          <w:rFonts w:ascii="Myriad Pro" w:hAnsi="Myriad Pro"/>
        </w:rPr>
      </w:pPr>
    </w:p>
    <w:p w14:paraId="45B4D236" w14:textId="77777777" w:rsidR="009449B4" w:rsidRPr="00274D4F" w:rsidRDefault="009449B4" w:rsidP="009449B4">
      <w:pPr>
        <w:rPr>
          <w:rFonts w:ascii="Myriad Pro" w:hAnsi="Myriad Pro"/>
        </w:rPr>
      </w:pPr>
    </w:p>
    <w:p w14:paraId="44F1468C" w14:textId="4FCFBC04" w:rsidR="009449B4" w:rsidRPr="00274D4F" w:rsidRDefault="009449B4" w:rsidP="009449B4">
      <w:pPr>
        <w:rPr>
          <w:rFonts w:ascii="Myriad Pro" w:hAnsi="Myriad Pro"/>
        </w:rPr>
      </w:pPr>
    </w:p>
    <w:p w14:paraId="772C3608" w14:textId="77777777" w:rsidR="009449B4" w:rsidRPr="00274D4F" w:rsidRDefault="009449B4" w:rsidP="009449B4">
      <w:pPr>
        <w:rPr>
          <w:rFonts w:ascii="Myriad Pro" w:hAnsi="Myriad Pro"/>
        </w:rPr>
      </w:pPr>
    </w:p>
    <w:p w14:paraId="7621D48D" w14:textId="77777777" w:rsidR="00480AC7" w:rsidRPr="00274D4F" w:rsidRDefault="00480AC7" w:rsidP="009449B4">
      <w:pPr>
        <w:rPr>
          <w:rFonts w:ascii="Myriad Pro" w:hAnsi="Myriad Pro"/>
        </w:rPr>
        <w:sectPr w:rsidR="00480AC7" w:rsidRPr="00274D4F" w:rsidSect="003677E2">
          <w:headerReference w:type="default" r:id="rId8"/>
          <w:footerReference w:type="default" r:id="rId9"/>
          <w:pgSz w:w="12240" w:h="15840"/>
          <w:pgMar w:top="1276" w:right="1327" w:bottom="568" w:left="1418" w:header="0" w:footer="0" w:gutter="0"/>
          <w:cols w:space="708"/>
          <w:docGrid w:linePitch="360"/>
        </w:sectPr>
      </w:pPr>
    </w:p>
    <w:p w14:paraId="0AE42AF9" w14:textId="77777777" w:rsidR="009449B4" w:rsidRPr="00081608" w:rsidRDefault="009449B4" w:rsidP="009449B4">
      <w:pPr>
        <w:rPr>
          <w:rFonts w:ascii="Arial" w:hAnsi="Arial" w:cs="Arial"/>
          <w:sz w:val="24"/>
          <w:szCs w:val="24"/>
        </w:rPr>
      </w:pPr>
    </w:p>
    <w:p w14:paraId="6E514EC6" w14:textId="16D09B20" w:rsidR="009449B4" w:rsidRPr="00081608" w:rsidRDefault="00081608" w:rsidP="00AF7D5B">
      <w:pPr>
        <w:pStyle w:val="Ttulo1"/>
        <w:ind w:left="426" w:hanging="426"/>
        <w:rPr>
          <w:rFonts w:ascii="Arial" w:hAnsi="Arial" w:cs="Arial"/>
          <w:sz w:val="24"/>
          <w:szCs w:val="24"/>
        </w:rPr>
      </w:pPr>
      <w:commentRangeStart w:id="0"/>
      <w:r w:rsidRPr="00081608">
        <w:rPr>
          <w:rFonts w:ascii="Arial" w:hAnsi="Arial" w:cs="Arial"/>
          <w:sz w:val="24"/>
          <w:szCs w:val="24"/>
        </w:rPr>
        <w:t xml:space="preserve">Objetivo del proyecto </w:t>
      </w:r>
      <w:commentRangeEnd w:id="0"/>
      <w:r w:rsidR="00F8329E">
        <w:rPr>
          <w:rStyle w:val="Refdecomentario"/>
          <w:rFonts w:asciiTheme="minorHAnsi" w:eastAsiaTheme="minorHAnsi" w:hAnsiTheme="minorHAnsi" w:cstheme="minorBidi"/>
          <w:b w:val="0"/>
          <w:color w:val="auto"/>
          <w:u w:val="none"/>
        </w:rPr>
        <w:commentReference w:id="0"/>
      </w:r>
    </w:p>
    <w:p w14:paraId="07C3F514" w14:textId="77777777" w:rsidR="00081608" w:rsidRPr="00081608" w:rsidRDefault="00081608" w:rsidP="00081608">
      <w:pPr>
        <w:rPr>
          <w:rFonts w:ascii="Arial" w:hAnsi="Arial" w:cs="Arial"/>
          <w:sz w:val="24"/>
          <w:szCs w:val="24"/>
        </w:rPr>
      </w:pPr>
    </w:p>
    <w:p w14:paraId="5680951D" w14:textId="20DE33F5" w:rsidR="00081608" w:rsidRPr="00081608" w:rsidRDefault="00081608" w:rsidP="00081608">
      <w:pPr>
        <w:rPr>
          <w:rFonts w:ascii="Arial" w:hAnsi="Arial" w:cs="Arial"/>
          <w:sz w:val="24"/>
          <w:szCs w:val="24"/>
        </w:rPr>
      </w:pPr>
      <w:r w:rsidRPr="00081608">
        <w:rPr>
          <w:rFonts w:ascii="Arial" w:hAnsi="Arial" w:cs="Arial"/>
          <w:sz w:val="24"/>
          <w:szCs w:val="24"/>
        </w:rPr>
        <w:t>Crear un instrumento</w:t>
      </w:r>
      <w:r w:rsidR="00F8329E">
        <w:rPr>
          <w:rFonts w:ascii="Arial" w:hAnsi="Arial" w:cs="Arial"/>
          <w:sz w:val="24"/>
          <w:szCs w:val="24"/>
        </w:rPr>
        <w:t xml:space="preserve"> </w:t>
      </w:r>
      <w:r w:rsidR="00F8329E" w:rsidRPr="00F8329E">
        <w:rPr>
          <w:rFonts w:ascii="Arial" w:hAnsi="Arial" w:cs="Arial"/>
          <w:color w:val="FF0000"/>
          <w:sz w:val="24"/>
          <w:szCs w:val="24"/>
        </w:rPr>
        <w:t>(o maquina)</w:t>
      </w:r>
      <w:r w:rsidRPr="00F8329E">
        <w:rPr>
          <w:rFonts w:ascii="Arial" w:hAnsi="Arial" w:cs="Arial"/>
          <w:color w:val="FF0000"/>
          <w:sz w:val="24"/>
          <w:szCs w:val="24"/>
        </w:rPr>
        <w:t xml:space="preserve"> </w:t>
      </w:r>
      <w:r w:rsidRPr="00081608">
        <w:rPr>
          <w:rFonts w:ascii="Arial" w:hAnsi="Arial" w:cs="Arial"/>
          <w:sz w:val="24"/>
          <w:szCs w:val="24"/>
        </w:rPr>
        <w:t xml:space="preserve">que facilite </w:t>
      </w:r>
      <w:r w:rsidRPr="00F8329E">
        <w:rPr>
          <w:rFonts w:ascii="Arial" w:hAnsi="Arial" w:cs="Arial"/>
          <w:color w:val="FF0000"/>
          <w:sz w:val="24"/>
          <w:szCs w:val="24"/>
        </w:rPr>
        <w:t>sacar</w:t>
      </w:r>
      <w:r w:rsidRPr="00081608">
        <w:rPr>
          <w:rFonts w:ascii="Arial" w:hAnsi="Arial" w:cs="Arial"/>
          <w:sz w:val="24"/>
          <w:szCs w:val="24"/>
        </w:rPr>
        <w:t xml:space="preserve"> las tuercas de las ruedas del camión o rampla en este caso ya que lo vamos hacer guiándonos con un camión mercedes actros con rampla</w:t>
      </w:r>
    </w:p>
    <w:p w14:paraId="210BB7A0" w14:textId="1B22F011" w:rsidR="008F17DD" w:rsidRPr="00081608" w:rsidRDefault="00081608" w:rsidP="00436122">
      <w:pPr>
        <w:pStyle w:val="Ttulo1"/>
        <w:ind w:left="426" w:hanging="426"/>
        <w:rPr>
          <w:rFonts w:ascii="Arial" w:hAnsi="Arial" w:cs="Arial"/>
          <w:sz w:val="24"/>
          <w:szCs w:val="24"/>
        </w:rPr>
      </w:pPr>
      <w:r w:rsidRPr="00081608">
        <w:rPr>
          <w:rFonts w:ascii="Arial" w:hAnsi="Arial" w:cs="Arial"/>
          <w:sz w:val="24"/>
          <w:szCs w:val="24"/>
        </w:rPr>
        <w:t xml:space="preserve">Problemática a </w:t>
      </w:r>
      <w:commentRangeStart w:id="1"/>
      <w:r w:rsidRPr="00081608">
        <w:rPr>
          <w:rFonts w:ascii="Arial" w:hAnsi="Arial" w:cs="Arial"/>
          <w:sz w:val="24"/>
          <w:szCs w:val="24"/>
        </w:rPr>
        <w:t>abordar</w:t>
      </w:r>
      <w:commentRangeEnd w:id="1"/>
      <w:r w:rsidR="00F8329E">
        <w:rPr>
          <w:rStyle w:val="Refdecomentario"/>
          <w:rFonts w:asciiTheme="minorHAnsi" w:eastAsiaTheme="minorHAnsi" w:hAnsiTheme="minorHAnsi" w:cstheme="minorBidi"/>
          <w:b w:val="0"/>
          <w:color w:val="auto"/>
          <w:u w:val="none"/>
        </w:rPr>
        <w:commentReference w:id="1"/>
      </w:r>
      <w:r w:rsidRPr="00081608">
        <w:rPr>
          <w:rFonts w:ascii="Arial" w:hAnsi="Arial" w:cs="Arial"/>
          <w:sz w:val="24"/>
          <w:szCs w:val="24"/>
        </w:rPr>
        <w:t xml:space="preserve"> </w:t>
      </w:r>
    </w:p>
    <w:p w14:paraId="30949940" w14:textId="77777777" w:rsidR="00081608" w:rsidRPr="00081608" w:rsidRDefault="00081608" w:rsidP="00081608">
      <w:pPr>
        <w:rPr>
          <w:rFonts w:ascii="Arial" w:hAnsi="Arial" w:cs="Arial"/>
          <w:sz w:val="24"/>
          <w:szCs w:val="24"/>
        </w:rPr>
      </w:pPr>
    </w:p>
    <w:p w14:paraId="5E125406" w14:textId="7F755A76" w:rsidR="00A7347A" w:rsidRPr="00081608" w:rsidRDefault="00081608" w:rsidP="00081608">
      <w:pPr>
        <w:rPr>
          <w:rFonts w:ascii="Arial" w:hAnsi="Arial" w:cs="Arial"/>
          <w:sz w:val="24"/>
          <w:szCs w:val="24"/>
        </w:rPr>
      </w:pPr>
      <w:r w:rsidRPr="00081608">
        <w:rPr>
          <w:rFonts w:ascii="Arial" w:hAnsi="Arial" w:cs="Arial"/>
          <w:sz w:val="24"/>
          <w:szCs w:val="24"/>
        </w:rPr>
        <w:t>Las principales problemáticas que tiene un chofer es que cuando se encuentran en ruta sufren un pinchazo o que un neumático se revienta y al momento de no tener un vulca cerca es muy difícil sacar la los pernos de la rueda ya que van muy apretados además a veces con la gata que llevan los camiones no es capaz de aguantar el peso de la carga ya que andan con 30 mil kilos aprox.  Entonces con esa gata limita el tiempo para poder sacar la rueda y eso pretendemos cambiar para así los choferes no queden parados en cualquier lado y economicen el tema de grúas u otras maquinarias</w:t>
      </w:r>
    </w:p>
    <w:p w14:paraId="550C658F" w14:textId="4B62A78E" w:rsidR="009449B4" w:rsidRPr="00081608" w:rsidRDefault="00081608" w:rsidP="00081608">
      <w:pPr>
        <w:pStyle w:val="Ttulo1"/>
        <w:rPr>
          <w:rFonts w:ascii="Arial" w:hAnsi="Arial" w:cs="Arial"/>
          <w:sz w:val="24"/>
          <w:szCs w:val="24"/>
        </w:rPr>
      </w:pPr>
      <w:commentRangeStart w:id="2"/>
      <w:r w:rsidRPr="00081608">
        <w:rPr>
          <w:rFonts w:ascii="Arial" w:hAnsi="Arial" w:cs="Arial"/>
          <w:sz w:val="24"/>
          <w:szCs w:val="24"/>
        </w:rPr>
        <w:t xml:space="preserve">4 preguntas </w:t>
      </w:r>
      <w:commentRangeEnd w:id="2"/>
      <w:r w:rsidR="00F8329E">
        <w:rPr>
          <w:rStyle w:val="Refdecomentario"/>
          <w:rFonts w:asciiTheme="minorHAnsi" w:eastAsiaTheme="minorHAnsi" w:hAnsiTheme="minorHAnsi" w:cstheme="minorBidi"/>
          <w:b w:val="0"/>
          <w:color w:val="auto"/>
          <w:u w:val="none"/>
        </w:rPr>
        <w:commentReference w:id="2"/>
      </w:r>
    </w:p>
    <w:p w14:paraId="28D8445D" w14:textId="77777777" w:rsidR="00081608" w:rsidRPr="00081608" w:rsidRDefault="00081608" w:rsidP="00081608">
      <w:pPr>
        <w:rPr>
          <w:rFonts w:ascii="Arial" w:hAnsi="Arial" w:cs="Arial"/>
          <w:sz w:val="24"/>
          <w:szCs w:val="24"/>
        </w:rPr>
      </w:pPr>
    </w:p>
    <w:p w14:paraId="0E9911D2" w14:textId="77777777" w:rsidR="00081608" w:rsidRPr="00081608" w:rsidRDefault="00081608" w:rsidP="00081608">
      <w:pPr>
        <w:pStyle w:val="Prrafodelista"/>
        <w:numPr>
          <w:ilvl w:val="0"/>
          <w:numId w:val="10"/>
        </w:numPr>
        <w:rPr>
          <w:rFonts w:ascii="Arial" w:hAnsi="Arial" w:cs="Arial"/>
          <w:sz w:val="24"/>
          <w:szCs w:val="24"/>
        </w:rPr>
      </w:pPr>
      <w:r w:rsidRPr="00081608">
        <w:rPr>
          <w:rFonts w:ascii="Arial" w:hAnsi="Arial" w:cs="Arial"/>
          <w:sz w:val="24"/>
          <w:szCs w:val="24"/>
        </w:rPr>
        <w:t>¿Como pretendemos cambiar eso?</w:t>
      </w:r>
    </w:p>
    <w:p w14:paraId="214D6342" w14:textId="77777777" w:rsidR="00081608" w:rsidRPr="00081608" w:rsidRDefault="00081608" w:rsidP="00081608">
      <w:pPr>
        <w:pStyle w:val="Prrafodelista"/>
        <w:numPr>
          <w:ilvl w:val="0"/>
          <w:numId w:val="10"/>
        </w:numPr>
        <w:rPr>
          <w:rFonts w:ascii="Arial" w:hAnsi="Arial" w:cs="Arial"/>
          <w:sz w:val="24"/>
          <w:szCs w:val="24"/>
        </w:rPr>
      </w:pPr>
      <w:r w:rsidRPr="00081608">
        <w:rPr>
          <w:rFonts w:ascii="Arial" w:hAnsi="Arial" w:cs="Arial"/>
          <w:sz w:val="24"/>
          <w:szCs w:val="24"/>
        </w:rPr>
        <w:t>¿Qué pasa con la entrega de la carga?</w:t>
      </w:r>
    </w:p>
    <w:p w14:paraId="6368D3FD" w14:textId="65A9797B" w:rsidR="00081608" w:rsidRPr="00081608" w:rsidRDefault="00081608" w:rsidP="00081608">
      <w:pPr>
        <w:pStyle w:val="Prrafodelista"/>
        <w:numPr>
          <w:ilvl w:val="0"/>
          <w:numId w:val="10"/>
        </w:numPr>
        <w:rPr>
          <w:rFonts w:ascii="Arial" w:hAnsi="Arial" w:cs="Arial"/>
          <w:sz w:val="24"/>
          <w:szCs w:val="24"/>
        </w:rPr>
      </w:pPr>
      <w:r w:rsidRPr="00081608">
        <w:rPr>
          <w:rFonts w:ascii="Arial" w:hAnsi="Arial" w:cs="Arial"/>
          <w:sz w:val="24"/>
          <w:szCs w:val="24"/>
        </w:rPr>
        <w:t>¿Qué pasa si no se cambia el neumático?</w:t>
      </w:r>
    </w:p>
    <w:p w14:paraId="0BC8B9E3" w14:textId="3E1F29D7" w:rsidR="00081608" w:rsidRPr="00081608" w:rsidRDefault="00081608" w:rsidP="00081608">
      <w:pPr>
        <w:pStyle w:val="Ttulo1"/>
        <w:rPr>
          <w:rFonts w:ascii="Arial" w:hAnsi="Arial" w:cs="Arial"/>
          <w:sz w:val="24"/>
          <w:szCs w:val="24"/>
        </w:rPr>
      </w:pPr>
      <w:commentRangeStart w:id="3"/>
      <w:r w:rsidRPr="00081608">
        <w:rPr>
          <w:rFonts w:ascii="Arial" w:hAnsi="Arial" w:cs="Arial"/>
          <w:sz w:val="24"/>
          <w:szCs w:val="24"/>
        </w:rPr>
        <w:t>Temas iniciales que se abordaran</w:t>
      </w:r>
      <w:commentRangeEnd w:id="3"/>
      <w:r w:rsidR="00F8329E">
        <w:rPr>
          <w:rStyle w:val="Refdecomentario"/>
          <w:rFonts w:asciiTheme="minorHAnsi" w:eastAsiaTheme="minorHAnsi" w:hAnsiTheme="minorHAnsi" w:cstheme="minorBidi"/>
          <w:b w:val="0"/>
          <w:color w:val="auto"/>
          <w:u w:val="none"/>
        </w:rPr>
        <w:commentReference w:id="3"/>
      </w:r>
    </w:p>
    <w:p w14:paraId="0676FA42" w14:textId="77777777" w:rsidR="00081608" w:rsidRPr="00081608" w:rsidRDefault="00081608" w:rsidP="00081608">
      <w:pPr>
        <w:rPr>
          <w:rFonts w:ascii="Arial" w:hAnsi="Arial" w:cs="Arial"/>
          <w:sz w:val="24"/>
          <w:szCs w:val="24"/>
        </w:rPr>
      </w:pPr>
    </w:p>
    <w:p w14:paraId="6B2A6E13" w14:textId="5615D4A1" w:rsidR="00081608" w:rsidRPr="00081608" w:rsidRDefault="00081608" w:rsidP="00081608">
      <w:pPr>
        <w:rPr>
          <w:rFonts w:ascii="Arial" w:hAnsi="Arial" w:cs="Arial"/>
          <w:sz w:val="24"/>
          <w:szCs w:val="24"/>
        </w:rPr>
      </w:pPr>
      <w:r w:rsidRPr="00081608">
        <w:rPr>
          <w:rFonts w:ascii="Arial" w:hAnsi="Arial" w:cs="Arial"/>
          <w:sz w:val="24"/>
          <w:szCs w:val="24"/>
        </w:rPr>
        <w:t xml:space="preserve">Que el instrumento que se cree facilite el cambio de rueda en cualquier lado si no se ubica un vulca cerca del camión  </w:t>
      </w:r>
    </w:p>
    <w:p w14:paraId="525B7E51" w14:textId="2D120F36" w:rsidR="00081608" w:rsidRPr="00081608" w:rsidRDefault="00081608" w:rsidP="00081608">
      <w:pPr>
        <w:pStyle w:val="Ttulo1"/>
        <w:rPr>
          <w:rFonts w:ascii="Arial" w:hAnsi="Arial" w:cs="Arial"/>
          <w:sz w:val="24"/>
          <w:szCs w:val="24"/>
        </w:rPr>
      </w:pPr>
      <w:commentRangeStart w:id="4"/>
      <w:r w:rsidRPr="00081608">
        <w:rPr>
          <w:rFonts w:ascii="Arial" w:hAnsi="Arial" w:cs="Arial"/>
          <w:sz w:val="24"/>
          <w:szCs w:val="24"/>
        </w:rPr>
        <w:t>Materiales o insumos necesarios para la ejecución del proyecto</w:t>
      </w:r>
    </w:p>
    <w:commentRangeEnd w:id="4"/>
    <w:p w14:paraId="72514142" w14:textId="77777777" w:rsidR="00081608" w:rsidRPr="00081608" w:rsidRDefault="00F8329E" w:rsidP="00081608">
      <w:pPr>
        <w:rPr>
          <w:rFonts w:ascii="Arial" w:hAnsi="Arial" w:cs="Arial"/>
          <w:sz w:val="24"/>
          <w:szCs w:val="24"/>
        </w:rPr>
      </w:pPr>
      <w:r>
        <w:rPr>
          <w:rStyle w:val="Refdecomentario"/>
        </w:rPr>
        <w:commentReference w:id="4"/>
      </w:r>
    </w:p>
    <w:p w14:paraId="6B4A2B7D" w14:textId="7BDC1386" w:rsidR="00081608" w:rsidRPr="00081608" w:rsidRDefault="00081608" w:rsidP="00081608">
      <w:pPr>
        <w:rPr>
          <w:rFonts w:ascii="Arial" w:hAnsi="Arial" w:cs="Arial"/>
          <w:sz w:val="24"/>
          <w:szCs w:val="24"/>
        </w:rPr>
      </w:pPr>
      <w:r w:rsidRPr="00081608">
        <w:rPr>
          <w:rFonts w:ascii="Arial" w:hAnsi="Arial" w:cs="Arial"/>
          <w:sz w:val="24"/>
          <w:szCs w:val="24"/>
        </w:rPr>
        <w:t>Fierros: con una medida cada uno y un fierro tiene que ser más delgado que el otro para que pase por dentro del otro.</w:t>
      </w:r>
    </w:p>
    <w:p w14:paraId="177341AA" w14:textId="77777777" w:rsidR="00081608" w:rsidRPr="00081608" w:rsidRDefault="00081608" w:rsidP="00081608">
      <w:pPr>
        <w:rPr>
          <w:rFonts w:ascii="Arial" w:hAnsi="Arial" w:cs="Arial"/>
          <w:sz w:val="24"/>
          <w:szCs w:val="24"/>
        </w:rPr>
      </w:pPr>
      <w:r w:rsidRPr="00081608">
        <w:rPr>
          <w:rFonts w:ascii="Arial" w:hAnsi="Arial" w:cs="Arial"/>
          <w:sz w:val="24"/>
          <w:szCs w:val="24"/>
        </w:rPr>
        <w:t>Taladro y broca: para hacer dos hoyos en los fierros y poner unos pernos para que el fierro se salga al momento de hacer palanca.</w:t>
      </w:r>
    </w:p>
    <w:p w14:paraId="3BAAD5EC" w14:textId="4575C4DA" w:rsidR="00081608" w:rsidRPr="00081608" w:rsidRDefault="00081608" w:rsidP="00081608">
      <w:pPr>
        <w:rPr>
          <w:rFonts w:ascii="Arial" w:hAnsi="Arial" w:cs="Arial"/>
          <w:sz w:val="24"/>
          <w:szCs w:val="24"/>
        </w:rPr>
      </w:pPr>
      <w:r w:rsidRPr="00081608">
        <w:rPr>
          <w:rFonts w:ascii="Arial" w:hAnsi="Arial" w:cs="Arial"/>
          <w:sz w:val="24"/>
          <w:szCs w:val="24"/>
        </w:rPr>
        <w:t xml:space="preserve">Dado de impacto: un dado depende el número de los pernos de la rueda </w:t>
      </w:r>
    </w:p>
    <w:p w14:paraId="23DD9D4C" w14:textId="77777777" w:rsidR="00081608" w:rsidRPr="00081608" w:rsidRDefault="00081608" w:rsidP="00081608">
      <w:pPr>
        <w:rPr>
          <w:rFonts w:ascii="Arial" w:hAnsi="Arial" w:cs="Arial"/>
          <w:sz w:val="24"/>
          <w:szCs w:val="24"/>
        </w:rPr>
      </w:pPr>
      <w:r w:rsidRPr="00081608">
        <w:rPr>
          <w:rFonts w:ascii="Arial" w:hAnsi="Arial" w:cs="Arial"/>
          <w:sz w:val="24"/>
          <w:szCs w:val="24"/>
        </w:rPr>
        <w:t>Barrote: un barrote de fuerza para colocar el dado y hacer la palanca junto con el fierro.</w:t>
      </w:r>
    </w:p>
    <w:p w14:paraId="07E828EE" w14:textId="73B6FD7B" w:rsidR="00081608" w:rsidRPr="00081608" w:rsidRDefault="00081608" w:rsidP="00081608">
      <w:pPr>
        <w:rPr>
          <w:rFonts w:ascii="Arial" w:hAnsi="Arial" w:cs="Arial"/>
          <w:sz w:val="24"/>
          <w:szCs w:val="24"/>
        </w:rPr>
      </w:pPr>
      <w:r w:rsidRPr="00081608">
        <w:rPr>
          <w:rFonts w:ascii="Arial" w:hAnsi="Arial" w:cs="Arial"/>
          <w:sz w:val="24"/>
          <w:szCs w:val="24"/>
        </w:rPr>
        <w:t>Máquina de soldar y soldadura: para poder soldar el barrote con el fierro para que así no se suelten y estén siempre juntos para que no se pierda algunas de las dos cosas.</w:t>
      </w:r>
    </w:p>
    <w:p w14:paraId="12AFD9F2" w14:textId="7076EE67" w:rsidR="00081608" w:rsidRPr="00081608" w:rsidRDefault="00081608" w:rsidP="00081608">
      <w:pPr>
        <w:rPr>
          <w:rFonts w:ascii="Arial" w:hAnsi="Arial" w:cs="Arial"/>
          <w:sz w:val="24"/>
          <w:szCs w:val="24"/>
        </w:rPr>
      </w:pPr>
      <w:r w:rsidRPr="00081608">
        <w:rPr>
          <w:rFonts w:ascii="Arial" w:hAnsi="Arial" w:cs="Arial"/>
          <w:sz w:val="24"/>
          <w:szCs w:val="24"/>
        </w:rPr>
        <w:t>Galletero y discos: para poder ligar la soldadura o algún corte del fierro para evitar alguna herida y no quede con filo.</w:t>
      </w:r>
    </w:p>
    <w:sectPr w:rsidR="00081608" w:rsidRPr="00081608" w:rsidSect="003677E2">
      <w:headerReference w:type="default" r:id="rId13"/>
      <w:footerReference w:type="default" r:id="rId14"/>
      <w:pgSz w:w="12240" w:h="15840"/>
      <w:pgMar w:top="1276" w:right="1327" w:bottom="568" w:left="1418" w:header="709"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LISSETTE ANDREA SALAMANCA MELLA" w:date="2023-11-21T11:01:00Z" w:initials="LASM">
    <w:p w14:paraId="032987E0" w14:textId="6BACB2A9" w:rsidR="00F8329E" w:rsidRDefault="00F8329E">
      <w:pPr>
        <w:pStyle w:val="Textocomentario"/>
      </w:pPr>
      <w:r>
        <w:rPr>
          <w:rStyle w:val="Refdecomentario"/>
        </w:rPr>
        <w:annotationRef/>
      </w:r>
      <w:r>
        <w:t>Debe mejorar la redacción del objetivo. Utilizar lenguaje técnico.</w:t>
      </w:r>
    </w:p>
  </w:comment>
  <w:comment w:id="1" w:author="LISSETTE ANDREA SALAMANCA MELLA" w:date="2023-11-21T11:01:00Z" w:initials="LASM">
    <w:p w14:paraId="3E105220" w14:textId="7E8B707E" w:rsidR="00F8329E" w:rsidRDefault="00F8329E">
      <w:pPr>
        <w:pStyle w:val="Textocomentario"/>
      </w:pPr>
      <w:r>
        <w:rPr>
          <w:rStyle w:val="Refdecomentario"/>
        </w:rPr>
        <w:annotationRef/>
      </w:r>
      <w:r>
        <w:t>Describir mejor la problemática, nombrar la problemática que conlleva estar detenido en ruta.</w:t>
      </w:r>
    </w:p>
  </w:comment>
  <w:comment w:id="2" w:author="LISSETTE ANDREA SALAMANCA MELLA" w:date="2023-11-21T11:03:00Z" w:initials="LASM">
    <w:p w14:paraId="0290F705" w14:textId="77777777" w:rsidR="00F8329E" w:rsidRDefault="00F8329E">
      <w:pPr>
        <w:pStyle w:val="Textocomentario"/>
      </w:pPr>
      <w:r>
        <w:rPr>
          <w:rStyle w:val="Refdecomentario"/>
        </w:rPr>
        <w:annotationRef/>
      </w:r>
      <w:r>
        <w:t>Falta agregar 1 pregunta.</w:t>
      </w:r>
    </w:p>
    <w:p w14:paraId="46679F2A" w14:textId="5CB34A6C" w:rsidR="00F8329E" w:rsidRDefault="00F8329E">
      <w:pPr>
        <w:pStyle w:val="Textocomentario"/>
      </w:pPr>
      <w:r>
        <w:t>Al identificar mejor la problemática se identificará de mejor manera una nueva pregunta.</w:t>
      </w:r>
    </w:p>
  </w:comment>
  <w:comment w:id="3" w:author="LISSETTE ANDREA SALAMANCA MELLA" w:date="2023-11-21T11:04:00Z" w:initials="LASM">
    <w:p w14:paraId="22FD537B" w14:textId="77777777" w:rsidR="00F8329E" w:rsidRDefault="00F8329E">
      <w:pPr>
        <w:pStyle w:val="Textocomentario"/>
      </w:pPr>
      <w:r>
        <w:rPr>
          <w:rStyle w:val="Refdecomentario"/>
        </w:rPr>
        <w:annotationRef/>
      </w:r>
      <w:r>
        <w:t>Temas asociados a la probelmatica y a la solución. No necesariamente sean todos del área de especialidad o funciones.</w:t>
      </w:r>
    </w:p>
    <w:p w14:paraId="653AF723" w14:textId="73493EED" w:rsidR="00F8329E" w:rsidRDefault="00F8329E">
      <w:pPr>
        <w:pStyle w:val="Textocomentario"/>
      </w:pPr>
      <w:r>
        <w:t>Ejm: Trazado de ruta del camaníon. Problemas de detenerse en ruta (según normativa o ley), funcionamiento de la gata hidraulica, etc.</w:t>
      </w:r>
    </w:p>
  </w:comment>
  <w:comment w:id="4" w:author="LISSETTE ANDREA SALAMANCA MELLA" w:date="2023-11-21T11:05:00Z" w:initials="LASM">
    <w:p w14:paraId="4B711A87" w14:textId="77777777" w:rsidR="00F8329E" w:rsidRDefault="00F8329E">
      <w:pPr>
        <w:pStyle w:val="Textocomentario"/>
      </w:pPr>
      <w:r>
        <w:rPr>
          <w:rStyle w:val="Refdecomentario"/>
        </w:rPr>
        <w:annotationRef/>
      </w:r>
      <w:r>
        <w:t>Quizas al realizar o crear la solución en primera instacia debe realizar un “dibujo o esbozo” de lo que pretenden realizar para que sirva de guia.</w:t>
      </w:r>
    </w:p>
    <w:p w14:paraId="5BFFF22C" w14:textId="285B1B7F" w:rsidR="00F8329E" w:rsidRDefault="00F8329E">
      <w:pPr>
        <w:pStyle w:val="Textocomentario"/>
      </w:pPr>
      <w:r>
        <w:t>Luego, dar mas detalle sobre los materiales, es decri, tipo de fierro, diametro, grosor, etc. para que cumpla con su objetivo.</w:t>
      </w:r>
      <w:bookmarkStart w:id="5" w:name="_GoBack"/>
      <w:bookmarkEnd w:id="5"/>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32987E0" w15:done="0"/>
  <w15:commentEx w15:paraId="3E105220" w15:done="0"/>
  <w15:commentEx w15:paraId="46679F2A" w15:done="0"/>
  <w15:commentEx w15:paraId="653AF723" w15:done="0"/>
  <w15:commentEx w15:paraId="5BFFF22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32987E0" w16cid:durableId="29070C8C"/>
  <w16cid:commentId w16cid:paraId="3E105220" w16cid:durableId="29070C86"/>
  <w16cid:commentId w16cid:paraId="46679F2A" w16cid:durableId="29070CF7"/>
  <w16cid:commentId w16cid:paraId="653AF723" w16cid:durableId="29070D24"/>
  <w16cid:commentId w16cid:paraId="5BFFF22C" w16cid:durableId="29070D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B397C7" w14:textId="77777777" w:rsidR="005B109A" w:rsidRDefault="005B109A" w:rsidP="009449B4">
      <w:pPr>
        <w:spacing w:after="0" w:line="240" w:lineRule="auto"/>
      </w:pPr>
      <w:r>
        <w:separator/>
      </w:r>
    </w:p>
  </w:endnote>
  <w:endnote w:type="continuationSeparator" w:id="0">
    <w:p w14:paraId="5EF347E7" w14:textId="77777777" w:rsidR="005B109A" w:rsidRDefault="005B109A"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altName w:val="Arial"/>
    <w:panose1 w:val="020B0604020202020204"/>
    <w:charset w:val="00"/>
    <w:family w:val="swiss"/>
    <w:pitch w:val="variable"/>
    <w:sig w:usb0="E4002EFF" w:usb1="C000E47F" w:usb2="00000009" w:usb3="00000000" w:csb0="000001FF" w:csb1="00000000"/>
  </w:font>
  <w:font w:name="Myriad Pro">
    <w:altName w:val="Corbel"/>
    <w:panose1 w:val="020B0604020202020204"/>
    <w:charset w:val="00"/>
    <w:family w:val="auto"/>
    <w:pitch w:val="variable"/>
    <w:sig w:usb0="00000001" w:usb1="5000204B"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34A3E4" w14:textId="2F3E7D95" w:rsidR="009449B4" w:rsidRDefault="009449B4" w:rsidP="003677E2">
    <w:pPr>
      <w:pStyle w:val="Piedepgina"/>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117B2E" w14:textId="39969116" w:rsidR="003677E2" w:rsidRDefault="003677E2" w:rsidP="00437C57">
    <w:pPr>
      <w:pStyle w:val="Piedepgina"/>
      <w:jc w:val="right"/>
      <w:rPr>
        <w:noProof/>
        <w:lang w:eastAsia="es-CL"/>
      </w:rPr>
    </w:pPr>
  </w:p>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2C1184" w14:textId="77777777" w:rsidR="005B109A" w:rsidRDefault="005B109A" w:rsidP="009449B4">
      <w:pPr>
        <w:spacing w:after="0" w:line="240" w:lineRule="auto"/>
      </w:pPr>
      <w:r>
        <w:separator/>
      </w:r>
    </w:p>
  </w:footnote>
  <w:footnote w:type="continuationSeparator" w:id="0">
    <w:p w14:paraId="1E6F1458" w14:textId="77777777" w:rsidR="005B109A" w:rsidRDefault="005B109A"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C93307" w14:textId="77777777" w:rsidR="000B0710" w:rsidRDefault="003677E2">
    <w:pPr>
      <w:pStyle w:val="Encabezado"/>
    </w:pPr>
    <w:r>
      <w:rPr>
        <w:noProof/>
        <w:lang w:eastAsia="es-CL"/>
      </w:rPr>
      <mc:AlternateContent>
        <mc:Choice Requires="wps">
          <w:drawing>
            <wp:anchor distT="0" distB="0" distL="114300" distR="114300" simplePos="0" relativeHeight="251664384" behindDoc="0" locked="0" layoutInCell="1" allowOverlap="1" wp14:anchorId="6017E888" wp14:editId="104099BA">
              <wp:simplePos x="0" y="0"/>
              <wp:positionH relativeFrom="column">
                <wp:posOffset>242570</wp:posOffset>
              </wp:positionH>
              <wp:positionV relativeFrom="paragraph">
                <wp:posOffset>266700</wp:posOffset>
              </wp:positionV>
              <wp:extent cx="1217930" cy="914400"/>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21793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423A85" w14:textId="0488B853" w:rsidR="003677E2" w:rsidRDefault="00D93017" w:rsidP="00D93017">
                          <w:pPr>
                            <w:spacing w:after="0"/>
                            <w:jc w:val="center"/>
                            <w:rPr>
                              <w:color w:val="FFFFFF" w:themeColor="background1"/>
                              <w:lang w:val="es-MX"/>
                            </w:rPr>
                          </w:pPr>
                          <w:r>
                            <w:rPr>
                              <w:color w:val="FFFFFF" w:themeColor="background1"/>
                              <w:lang w:val="es-MX"/>
                            </w:rPr>
                            <w:t xml:space="preserve">Ing. Mecánica </w:t>
                          </w:r>
                        </w:p>
                        <w:p w14:paraId="74CBCB1E" w14:textId="6E140949" w:rsidR="00D93017" w:rsidRDefault="00D93017" w:rsidP="00D93017">
                          <w:pPr>
                            <w:spacing w:after="0"/>
                            <w:jc w:val="center"/>
                            <w:rPr>
                              <w:color w:val="FFFFFF" w:themeColor="background1"/>
                              <w:lang w:val="es-MX"/>
                            </w:rPr>
                          </w:pPr>
                          <w:r>
                            <w:rPr>
                              <w:color w:val="FFFFFF" w:themeColor="background1"/>
                              <w:lang w:val="es-MX"/>
                            </w:rPr>
                            <w:t xml:space="preserve">Aumotriz y </w:t>
                          </w:r>
                        </w:p>
                        <w:p w14:paraId="6BA4DC60" w14:textId="1D9CFFAD" w:rsidR="00D93017" w:rsidRPr="00D93017" w:rsidRDefault="00D93017" w:rsidP="00D93017">
                          <w:pPr>
                            <w:spacing w:after="0"/>
                            <w:jc w:val="center"/>
                            <w:rPr>
                              <w:color w:val="FFFFFF" w:themeColor="background1"/>
                              <w:lang w:val="es-MX"/>
                            </w:rPr>
                          </w:pPr>
                          <w:r>
                            <w:rPr>
                              <w:color w:val="FFFFFF" w:themeColor="background1"/>
                              <w:lang w:val="es-MX"/>
                            </w:rPr>
                            <w:t xml:space="preserve">Electromovilidad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xmlns="">
          <w:pict>
            <v:shapetype w14:anchorId="6017E888" id="_x0000_t202" coordsize="21600,21600" o:spt="202" path="m,l,21600r21600,l21600,xe">
              <v:stroke joinstyle="miter"/>
              <v:path gradientshapeok="t" o:connecttype="rect"/>
            </v:shapetype>
            <v:shape id="11 Cuadro de texto" o:spid="_x0000_s1026" type="#_x0000_t202" style="position:absolute;left:0;text-align:left;margin-left:19.1pt;margin-top:21pt;width:95.9pt;height:1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XaDZAIAADsFAAAOAAAAZHJzL2Uyb0RvYy54bWysVEtvGjEQvlfqf7B8LwuEJA1iiSgRVaUo&#10;iUqqnI3XhlW9Hsse2KW/vmPv8hDtJVUv3lnPN+9vPLlvKsN2yocSbM4HvT5nykooSrvO+Y/XxafP&#10;nAUUthAGrMr5XgV+P/34YVK7sRrCBkyhPCMnNoxrl/MNohtnWZAbVYnQA6csKTX4SiD9+nVWeFGT&#10;98pkw37/JqvBF86DVCHQ7UOr5NPkX2sl8VnroJCZnFNumE6fzlU8s+lEjNdeuE0puzTEP2RRidJS&#10;0KOrB4GCbX35h6uqlB4CaOxJqDLQupQq1UDVDPoX1Sw3wqlUCzUnuGObwv9zK592S/fiGTZfoKEB&#10;xobULowDXcZ6Gu2r+KVMGemphftj21SDTEaj4eD27opUknR3g9Gon/qanaydD/hVQcWikHNPY0nd&#10;ErvHgBSRoAdIDGZhURqTRmMsq3N+c3XdTwZHDVkYG7EqDblzc8o8Sbg3KmKM/a40K4tUQLxI9FJz&#10;49lOEDGElMpiqj35JXREaUriPYYd/pTVe4zbOg6RweLRuCot+FT9RdrFz0PKusVTI8/qjiI2q6ab&#10;6AqKPQ3aQ7sDwclFSdN4FAFfhCfS0wBpkfGZDm2Aug6dxNkG/K+/3Uc8cZG0nNW0RDm3tOWcmW+W&#10;OJqoQDuXfkbXt0OK4M81q3ON3VZzoGEM6MFwMokRj+Ygag/VG237LMYklbCSIuccD+Ic28Wm10Kq&#10;2SyBaMucwEe7dDK6jrOJTHtt3oR3HR2RiPwEh2UT4wtWtthoaWG2RdBlomxsb9vTru20oYnJ3WsS&#10;n4Dz/4Q6vXnT3wAAAP//AwBQSwMEFAAGAAgAAAAhAPWk5PLhAAAACQEAAA8AAABkcnMvZG93bnJl&#10;di54bWxMj19LwzAUxd8Fv0O4gi/iEjsppTYdKigi/sFtjD1mzbUpa5KSpFv37b0+6ds9nB/nnlMt&#10;JtuzA4bYeSfhZiaAoWu87lwrYb16ui6AxaScVr13KOGEERb1+VmlSu2P7gsPy9QyCnGxVBJMSkPJ&#10;eWwMWhVnfkBH3rcPViWSoeU6qCOF255nQuTcqs7RB6MGfDTY7JejlbA3r1ef4vn9YZO/nMLHavTb&#10;8LaV8vJiur8DlnBKfzD81qfqUFOnnR+djqyXMC8yIiXcZjSJ/Gwu6NgRWOQCeF3x/wvqHwAAAP//&#10;AwBQSwECLQAUAAYACAAAACEAtoM4kv4AAADhAQAAEwAAAAAAAAAAAAAAAAAAAAAAW0NvbnRlbnRf&#10;VHlwZXNdLnhtbFBLAQItABQABgAIAAAAIQA4/SH/1gAAAJQBAAALAAAAAAAAAAAAAAAAAC8BAABf&#10;cmVscy8ucmVsc1BLAQItABQABgAIAAAAIQA71XaDZAIAADsFAAAOAAAAAAAAAAAAAAAAAC4CAABk&#10;cnMvZTJvRG9jLnhtbFBLAQItABQABgAIAAAAIQD1pOTy4QAAAAkBAAAPAAAAAAAAAAAAAAAAAL4E&#10;AABkcnMvZG93bnJldi54bWxQSwUGAAAAAAQABADzAAAAzAUAAAAA&#10;" filled="f" stroked="f" strokeweight=".5pt">
              <v:textbox>
                <w:txbxContent>
                  <w:p w14:paraId="2A423A85" w14:textId="0488B853" w:rsidR="003677E2" w:rsidRDefault="00D93017" w:rsidP="00D93017">
                    <w:pPr>
                      <w:spacing w:after="0"/>
                      <w:jc w:val="center"/>
                      <w:rPr>
                        <w:color w:val="FFFFFF" w:themeColor="background1"/>
                        <w:lang w:val="es-MX"/>
                      </w:rPr>
                    </w:pPr>
                    <w:r>
                      <w:rPr>
                        <w:color w:val="FFFFFF" w:themeColor="background1"/>
                        <w:lang w:val="es-MX"/>
                      </w:rPr>
                      <w:t xml:space="preserve">Ing. Mecánica </w:t>
                    </w:r>
                  </w:p>
                  <w:p w14:paraId="74CBCB1E" w14:textId="6E140949" w:rsidR="00D93017" w:rsidRDefault="00D93017" w:rsidP="00D93017">
                    <w:pPr>
                      <w:spacing w:after="0"/>
                      <w:jc w:val="center"/>
                      <w:rPr>
                        <w:color w:val="FFFFFF" w:themeColor="background1"/>
                        <w:lang w:val="es-MX"/>
                      </w:rPr>
                    </w:pPr>
                    <w:proofErr w:type="spellStart"/>
                    <w:r>
                      <w:rPr>
                        <w:color w:val="FFFFFF" w:themeColor="background1"/>
                        <w:lang w:val="es-MX"/>
                      </w:rPr>
                      <w:t>Aumotriz</w:t>
                    </w:r>
                    <w:proofErr w:type="spellEnd"/>
                    <w:r>
                      <w:rPr>
                        <w:color w:val="FFFFFF" w:themeColor="background1"/>
                        <w:lang w:val="es-MX"/>
                      </w:rPr>
                      <w:t xml:space="preserve"> y </w:t>
                    </w:r>
                  </w:p>
                  <w:p w14:paraId="6BA4DC60" w14:textId="1D9CFFAD" w:rsidR="00D93017" w:rsidRPr="00D93017" w:rsidRDefault="00D93017" w:rsidP="00D93017">
                    <w:pPr>
                      <w:spacing w:after="0"/>
                      <w:jc w:val="center"/>
                      <w:rPr>
                        <w:color w:val="FFFFFF" w:themeColor="background1"/>
                        <w:lang w:val="es-MX"/>
                      </w:rPr>
                    </w:pPr>
                    <w:r>
                      <w:rPr>
                        <w:color w:val="FFFFFF" w:themeColor="background1"/>
                        <w:lang w:val="es-MX"/>
                      </w:rPr>
                      <w:t xml:space="preserve">Electromovilidad </w:t>
                    </w:r>
                  </w:p>
                </w:txbxContent>
              </v:textbox>
            </v:shape>
          </w:pict>
        </mc:Fallback>
      </mc:AlternateContent>
    </w:r>
    <w:r w:rsidR="0061258D">
      <w:rPr>
        <w:noProof/>
        <w:lang w:eastAsia="es-CL"/>
      </w:rPr>
      <w:drawing>
        <wp:inline distT="0" distB="0" distL="0" distR="0" wp14:anchorId="195632C3" wp14:editId="1AE6338A">
          <wp:extent cx="1638300" cy="1638300"/>
          <wp:effectExtent l="0" t="0" r="0" b="0"/>
          <wp:docPr id="5" name="Imagen 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933341" w14:textId="77777777" w:rsidR="00480AC7" w:rsidRDefault="00480AC7">
    <w:pPr>
      <w:pStyle w:val="Encabezado"/>
    </w:pPr>
    <w:r>
      <w:rPr>
        <w:noProof/>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7468E9"/>
    <w:multiLevelType w:val="hybridMultilevel"/>
    <w:tmpl w:val="A9E8D16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31967E12"/>
    <w:multiLevelType w:val="hybridMultilevel"/>
    <w:tmpl w:val="859420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C8A4DAC"/>
    <w:multiLevelType w:val="hybridMultilevel"/>
    <w:tmpl w:val="2CC49EE0"/>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60D2990"/>
    <w:multiLevelType w:val="hybridMultilevel"/>
    <w:tmpl w:val="732CE73E"/>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480D712A"/>
    <w:multiLevelType w:val="multilevel"/>
    <w:tmpl w:val="3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49D70C88"/>
    <w:multiLevelType w:val="hybridMultilevel"/>
    <w:tmpl w:val="C7580E2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1D939AE"/>
    <w:multiLevelType w:val="hybridMultilevel"/>
    <w:tmpl w:val="29608B62"/>
    <w:lvl w:ilvl="0" w:tplc="86F87400">
      <w:start w:val="1"/>
      <w:numFmt w:val="bullet"/>
      <w:lvlText w:val="‐"/>
      <w:lvlJc w:val="left"/>
      <w:pPr>
        <w:ind w:left="1428" w:hanging="360"/>
      </w:pPr>
      <w:rPr>
        <w:rFonts w:ascii="Calibri" w:hAnsi="Calibri"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7" w15:restartNumberingAfterBreak="0">
    <w:nsid w:val="64293289"/>
    <w:multiLevelType w:val="hybridMultilevel"/>
    <w:tmpl w:val="59F457E6"/>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14942E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4"/>
  </w:num>
  <w:num w:numId="3">
    <w:abstractNumId w:val="1"/>
  </w:num>
  <w:num w:numId="4">
    <w:abstractNumId w:val="7"/>
  </w:num>
  <w:num w:numId="5">
    <w:abstractNumId w:val="3"/>
  </w:num>
  <w:num w:numId="6">
    <w:abstractNumId w:val="6"/>
  </w:num>
  <w:num w:numId="7">
    <w:abstractNumId w:val="8"/>
  </w:num>
  <w:num w:numId="8">
    <w:abstractNumId w:val="4"/>
  </w:num>
  <w:num w:numId="9">
    <w:abstractNumId w:val="2"/>
  </w:num>
  <w:num w:numId="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ISSETTE ANDREA SALAMANCA MELLA">
    <w15:presenceInfo w15:providerId="AD" w15:userId="S::lissette.salamanca@inacapmail.cl::e8cae1b9-6bd0-45e5-8679-6c0a2293f1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16"/>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1780A"/>
    <w:rsid w:val="0004083B"/>
    <w:rsid w:val="00042B15"/>
    <w:rsid w:val="00081608"/>
    <w:rsid w:val="000924E6"/>
    <w:rsid w:val="000A113D"/>
    <w:rsid w:val="000A349A"/>
    <w:rsid w:val="000B0710"/>
    <w:rsid w:val="000E4F00"/>
    <w:rsid w:val="00100EEA"/>
    <w:rsid w:val="00110207"/>
    <w:rsid w:val="001D3603"/>
    <w:rsid w:val="001D5E1D"/>
    <w:rsid w:val="002300B6"/>
    <w:rsid w:val="002304E2"/>
    <w:rsid w:val="0023431C"/>
    <w:rsid w:val="00274D4F"/>
    <w:rsid w:val="002A23B5"/>
    <w:rsid w:val="002B569F"/>
    <w:rsid w:val="002C6D07"/>
    <w:rsid w:val="002E04FF"/>
    <w:rsid w:val="002F3221"/>
    <w:rsid w:val="002F68C2"/>
    <w:rsid w:val="00314BAC"/>
    <w:rsid w:val="00352270"/>
    <w:rsid w:val="00352590"/>
    <w:rsid w:val="003608B9"/>
    <w:rsid w:val="003677E2"/>
    <w:rsid w:val="003739BF"/>
    <w:rsid w:val="003D1C06"/>
    <w:rsid w:val="003D4344"/>
    <w:rsid w:val="0043365B"/>
    <w:rsid w:val="00437C57"/>
    <w:rsid w:val="00443953"/>
    <w:rsid w:val="004721F8"/>
    <w:rsid w:val="00480AC7"/>
    <w:rsid w:val="00487F2F"/>
    <w:rsid w:val="0053270F"/>
    <w:rsid w:val="00567C1A"/>
    <w:rsid w:val="00582E60"/>
    <w:rsid w:val="005906A1"/>
    <w:rsid w:val="00595F4F"/>
    <w:rsid w:val="005B109A"/>
    <w:rsid w:val="005D07FC"/>
    <w:rsid w:val="0061048A"/>
    <w:rsid w:val="0061258D"/>
    <w:rsid w:val="0068444F"/>
    <w:rsid w:val="006D3D32"/>
    <w:rsid w:val="006D6823"/>
    <w:rsid w:val="006E7C44"/>
    <w:rsid w:val="006F377F"/>
    <w:rsid w:val="00705F90"/>
    <w:rsid w:val="00713F1C"/>
    <w:rsid w:val="00714783"/>
    <w:rsid w:val="007166E2"/>
    <w:rsid w:val="00794492"/>
    <w:rsid w:val="007B231A"/>
    <w:rsid w:val="007C0F3D"/>
    <w:rsid w:val="0080745A"/>
    <w:rsid w:val="00895568"/>
    <w:rsid w:val="008A2137"/>
    <w:rsid w:val="008E24F9"/>
    <w:rsid w:val="008F17DD"/>
    <w:rsid w:val="009359EC"/>
    <w:rsid w:val="009449B4"/>
    <w:rsid w:val="00973B24"/>
    <w:rsid w:val="009B0209"/>
    <w:rsid w:val="009D6BB3"/>
    <w:rsid w:val="009D7324"/>
    <w:rsid w:val="009E5227"/>
    <w:rsid w:val="00A60818"/>
    <w:rsid w:val="00A7347A"/>
    <w:rsid w:val="00A845D6"/>
    <w:rsid w:val="00AC10CB"/>
    <w:rsid w:val="00AF7D5B"/>
    <w:rsid w:val="00B13AD9"/>
    <w:rsid w:val="00B40BDC"/>
    <w:rsid w:val="00B5684A"/>
    <w:rsid w:val="00B71BFB"/>
    <w:rsid w:val="00B74D24"/>
    <w:rsid w:val="00B83061"/>
    <w:rsid w:val="00BF03DC"/>
    <w:rsid w:val="00C34664"/>
    <w:rsid w:val="00C666BD"/>
    <w:rsid w:val="00C7688B"/>
    <w:rsid w:val="00C940B4"/>
    <w:rsid w:val="00CC770D"/>
    <w:rsid w:val="00CF528D"/>
    <w:rsid w:val="00D11C63"/>
    <w:rsid w:val="00D21432"/>
    <w:rsid w:val="00D42B07"/>
    <w:rsid w:val="00D93017"/>
    <w:rsid w:val="00DA75F5"/>
    <w:rsid w:val="00DF292E"/>
    <w:rsid w:val="00E24F2B"/>
    <w:rsid w:val="00E66ECB"/>
    <w:rsid w:val="00E87248"/>
    <w:rsid w:val="00E94347"/>
    <w:rsid w:val="00F002C3"/>
    <w:rsid w:val="00F620A0"/>
    <w:rsid w:val="00F62EA0"/>
    <w:rsid w:val="00F81E76"/>
    <w:rsid w:val="00F8329E"/>
    <w:rsid w:val="00FE4C1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9A07CBE"/>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0818"/>
    <w:pPr>
      <w:jc w:val="both"/>
    </w:pPr>
  </w:style>
  <w:style w:type="paragraph" w:styleId="Ttulo1">
    <w:name w:val="heading 1"/>
    <w:basedOn w:val="Normal"/>
    <w:next w:val="Normal"/>
    <w:link w:val="Ttulo1Car"/>
    <w:uiPriority w:val="9"/>
    <w:qFormat/>
    <w:rsid w:val="00081608"/>
    <w:pPr>
      <w:keepNext/>
      <w:keepLines/>
      <w:numPr>
        <w:numId w:val="2"/>
      </w:numPr>
      <w:spacing w:before="240" w:after="0"/>
      <w:outlineLvl w:val="0"/>
    </w:pPr>
    <w:rPr>
      <w:rFonts w:asciiTheme="majorHAnsi" w:eastAsiaTheme="majorEastAsia" w:hAnsiTheme="majorHAnsi" w:cstheme="majorBidi"/>
      <w:b/>
      <w:color w:val="000000" w:themeColor="text1"/>
      <w:sz w:val="32"/>
      <w:szCs w:val="32"/>
      <w:u w:val="single"/>
    </w:rPr>
  </w:style>
  <w:style w:type="paragraph" w:styleId="Ttulo2">
    <w:name w:val="heading 2"/>
    <w:basedOn w:val="Normal"/>
    <w:next w:val="Normal"/>
    <w:link w:val="Ttulo2Car"/>
    <w:uiPriority w:val="9"/>
    <w:unhideWhenUsed/>
    <w:qFormat/>
    <w:rsid w:val="009B0209"/>
    <w:pPr>
      <w:keepNext/>
      <w:keepLines/>
      <w:numPr>
        <w:ilvl w:val="1"/>
        <w:numId w:val="2"/>
      </w:numPr>
      <w:spacing w:before="40" w:after="0"/>
      <w:outlineLvl w:val="1"/>
    </w:pPr>
    <w:rPr>
      <w:rFonts w:asciiTheme="majorHAnsi" w:eastAsiaTheme="majorEastAsia" w:hAnsiTheme="majorHAnsi" w:cstheme="majorBidi"/>
      <w:color w:val="FF0000"/>
      <w:sz w:val="26"/>
      <w:szCs w:val="26"/>
    </w:rPr>
  </w:style>
  <w:style w:type="paragraph" w:styleId="Ttulo3">
    <w:name w:val="heading 3"/>
    <w:basedOn w:val="Normal"/>
    <w:next w:val="Normal"/>
    <w:link w:val="Ttulo3Car"/>
    <w:uiPriority w:val="9"/>
    <w:semiHidden/>
    <w:unhideWhenUsed/>
    <w:qFormat/>
    <w:rsid w:val="00C7688B"/>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C7688B"/>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081608"/>
    <w:rPr>
      <w:rFonts w:asciiTheme="majorHAnsi" w:eastAsiaTheme="majorEastAsia" w:hAnsiTheme="majorHAnsi" w:cstheme="majorBidi"/>
      <w:b/>
      <w:color w:val="000000" w:themeColor="text1"/>
      <w:sz w:val="32"/>
      <w:szCs w:val="32"/>
      <w:u w:val="single"/>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9B0209"/>
    <w:rPr>
      <w:rFonts w:asciiTheme="majorHAnsi" w:eastAsiaTheme="majorEastAsia" w:hAnsiTheme="majorHAnsi" w:cstheme="majorBidi"/>
      <w:color w:val="FF0000"/>
      <w:sz w:val="26"/>
      <w:szCs w:val="26"/>
    </w:rPr>
  </w:style>
  <w:style w:type="character" w:customStyle="1" w:styleId="Ttulo3Car">
    <w:name w:val="Título 3 Car"/>
    <w:basedOn w:val="Fuentedeprrafopredeter"/>
    <w:link w:val="Ttulo3"/>
    <w:uiPriority w:val="9"/>
    <w:semiHidden/>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character" w:styleId="Refdecomentario">
    <w:name w:val="annotation reference"/>
    <w:basedOn w:val="Fuentedeprrafopredeter"/>
    <w:uiPriority w:val="99"/>
    <w:semiHidden/>
    <w:unhideWhenUsed/>
    <w:rsid w:val="00F8329E"/>
    <w:rPr>
      <w:sz w:val="16"/>
      <w:szCs w:val="16"/>
    </w:rPr>
  </w:style>
  <w:style w:type="paragraph" w:styleId="Textocomentario">
    <w:name w:val="annotation text"/>
    <w:basedOn w:val="Normal"/>
    <w:link w:val="TextocomentarioCar"/>
    <w:uiPriority w:val="99"/>
    <w:semiHidden/>
    <w:unhideWhenUsed/>
    <w:rsid w:val="00F8329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8329E"/>
    <w:rPr>
      <w:sz w:val="20"/>
      <w:szCs w:val="20"/>
    </w:rPr>
  </w:style>
  <w:style w:type="paragraph" w:styleId="Asuntodelcomentario">
    <w:name w:val="annotation subject"/>
    <w:basedOn w:val="Textocomentario"/>
    <w:next w:val="Textocomentario"/>
    <w:link w:val="AsuntodelcomentarioCar"/>
    <w:uiPriority w:val="99"/>
    <w:semiHidden/>
    <w:unhideWhenUsed/>
    <w:rsid w:val="00F8329E"/>
    <w:rPr>
      <w:b/>
      <w:bCs/>
    </w:rPr>
  </w:style>
  <w:style w:type="character" w:customStyle="1" w:styleId="AsuntodelcomentarioCar">
    <w:name w:val="Asunto del comentario Car"/>
    <w:basedOn w:val="TextocomentarioCar"/>
    <w:link w:val="Asuntodelcomentario"/>
    <w:uiPriority w:val="99"/>
    <w:semiHidden/>
    <w:rsid w:val="00F832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307CD-EBE0-344B-9CCF-4260B94C5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328</Words>
  <Characters>1805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LISSETTE ANDREA SALAMANCA MELLA</cp:lastModifiedBy>
  <cp:revision>4</cp:revision>
  <cp:lastPrinted>2015-05-13T17:59:00Z</cp:lastPrinted>
  <dcterms:created xsi:type="dcterms:W3CDTF">2015-07-01T19:56:00Z</dcterms:created>
  <dcterms:modified xsi:type="dcterms:W3CDTF">2023-11-21T14:07:00Z</dcterms:modified>
</cp:coreProperties>
</file>