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FAZENDA FUTURO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Pesquisa Profunda Consolidada</w:t>
      </w:r>
    </w:p>
    <w:p>
      <w:pPr>
        <w:pBdr>
          <w:bottom w:val="single" w:color="2E75B6" w:sz="4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Empresa, Mercado, Concorrência &amp; Validação de Dados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Mercado Plant-Based: Brasil, EUA, Europa e China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Deep Dive: Hambúrgueres Plant-Based Congelados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Fevereiro 2026 | Nuvini Research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CONFIDENCIAL - USO INTERNO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I: A EMPRESA</w:t>
      </w:r>
    </w:p>
    <w:p>
      <w:pPr>
        <w:spacing w:after="100"/>
      </w:pPr>
    </w:p>
    <w:p>
      <w:pPr>
        <w:pStyle w:val="Heading1"/>
      </w:pPr>
      <w:r>
        <w:t xml:space="preserve">1. Visão Geral da Fazenda Futuro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Fazenda Futuro (Future Farm) é uma foodtech brasileira fundada em 2019 por Marcos Leta no Rio de Janeiro. É a principal marca independente de proteínas plant-based do Brasil, focada em produtos que replicam o sabor e textura de carnes tradicionais.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Fundação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~US$90M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Captado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R$ 374M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Valuation (último)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R$ 38M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Faturamento (est. 2024)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Timeline da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Fundação + Lançamento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 lançado; esgotou em 3 horas no SP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Expansão para 2.000+ PDVs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Rápida expansão em Pão de Açúcar, Carrefour, St. Marche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A (US$8,5M)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Monashees, BTG Pactual; início da expansão internacional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Entrada nos EUA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Distribuição em &gt;4.000 lojas americanas via Whole Foods, Sprouts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B (US$22,5M)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GO4it Capital, Rage Capital; valuation estimado US$200M+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Expansão Europa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Entrada na Holanda, UK, Alemanha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C (US$58M)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Maior rodada PB na América Latina; valuation ~US$400M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Reestruturação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Retração da operação nos EUA; foco de volta no Brasil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 fábrica MG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Dobrou capacidade produtiva (130-150 ton/mês)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Refoco estratégico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Concentração no mercado brasileiro; CEO estima addressable de R$200M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Parceria Ásia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 de inovação em Tóquio para reformulação com umami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Rodadas de Investimento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Investidores Principais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 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US$ 8,5M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Monashees, BTG Pactual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~US$ 50M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US$ 22,5M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GO4it Capital, Rage Capital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~US$ 200M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Série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US$ 58M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divulgado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~US$ 400M (pico)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Total captado: ~US$90 milhões. A empresa atingiu pico de valuation de ~US$400M na Série C, mas com a reestruturação e retração dos EUA, o último valuation reportado é de R$374M (~US$100M) — uma correção significativa.</w:t>
      </w:r>
    </w:p>
    <w:p>
      <w:pPr>
        <w:spacing w:after="200"/>
      </w:pPr>
    </w:p>
    <w:p>
      <w:pPr>
        <w:pStyle w:val="Heading2"/>
      </w:pPr>
      <w:r>
        <w:t xml:space="preserve">1.3 Portfólio de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 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Hambúrguer plant-based (230g, 2 unidades)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Carro-chefe; líder no segmento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 Defumado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Versão com sabor defumado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Variação premium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Carne Moída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 moída plant-based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Versatilidade culinária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Linguiça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Linguiça plant-based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Churrasco brasileiro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Empanado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Empanado tipo nugget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Competindo com Seara/Sadia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Kibe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Kibe plant-based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exclusivo BR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Estratégia Atual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a tentativa de expansão internacional (EUA, Europa, Ásia) em 2020-2022, a empresa pivotou estrategicamente: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Retração dos EUA: operação americana encerrada/reduzida drasticamente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Refoco no Brasil: mercado brasileiro como prioridade absoluta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Capacidade: nova fábrica em MG dobrou produção para 130-150 ton/mês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Mercado endereçável: CEO estima R$200M/ano como target addressable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Diferenciação: foco em sabor/textura, não em saúde — posicionamento "carne de verdade, sem o animal"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Expansão Ásia: parceria com lab japonês para reformulação com perfil umami (2025)</w:t>
      </w:r>
    </w:p>
    <w:p>
      <w:r>
        <w:br w:type="page"/>
      </w:r>
    </w:p>
    <w:p>
      <w:pPr>
        <w:pStyle w:val="Heading1"/>
      </w:pPr>
      <w:r>
        <w:t xml:space="preserve">PARTE II: O MERCADO PLANT-BASED</w:t>
      </w:r>
    </w:p>
    <w:p>
      <w:pPr>
        <w:spacing w:after="100"/>
      </w:pPr>
    </w:p>
    <w:p>
      <w:pPr>
        <w:pStyle w:val="Heading1"/>
      </w:pPr>
      <w:r>
        <w:t xml:space="preserve">2. Mercado Plant-Based no Brasil</w:t>
      </w:r>
    </w:p>
    <w:p>
      <w:pPr>
        <w:pStyle w:val="Heading2"/>
      </w:pPr>
      <w:r>
        <w:t xml:space="preserve">2.1 Visão Geral e Segmentação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R$ 1,1B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Carne PB (2023)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+38%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Crescimento a/a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~R$ 550M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PB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Brasileiros consomem PB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(2023)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Alimentos Plant-Based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~R$ 3-4 bilhões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Carnes Plant-Based (total)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R$ 1,1 bilhão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 / Euromonitor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Hambúrgueres PB (estimado)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~R$ 550 milhões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~50% de PB Meat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 Food / estimativa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Leite Plant-Based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R$ 673 milhões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Euromonitor / 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Alternativas Lácteas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~US$ 998M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Alternativas de Proteína (meat subs)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522,8M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IMARC Group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Dados de Crescimento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vendas PB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2022-2023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volume PB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2022-2023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CAGR projetado (meat subs)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27,17%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2025-2034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IMARC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CAGR projetado (PB meat)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43,7%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2024-2030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View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Projeção PB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R$ 2,2B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até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GFI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varejo alimentar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+4,7%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Abras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consumidor (GFI Brasil 2024):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26% dos brasileiros consomem carne plant-based pelo menos 1x/mês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48% usam alternativas plant-based ao leite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21% se identificam como flexitarianos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5% se identificam como veganos/vegetarianos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Insight Chave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Pão de Açúcar reportou que hambúrgueres vegetais já representam 1/3 das vendas totais de hambúrgueres congelados (incluindo carne bovina). Isso evidencia a penetração significativa no segmento de burgers congelados.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Mercado Plant-Based Global</w:t>
      </w:r>
    </w:p>
    <w:p>
      <w:pPr>
        <w:pStyle w:val="Heading2"/>
      </w:pPr>
      <w:r>
        <w:t xml:space="preserve">3.1 Quadro Comparativo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Europa-6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 PB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R$1,1B (~USD 220M)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1,2-3,4B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1,56-3,17B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1,44-2,71B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PB (todos)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~R$1,77B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8,1B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4,7B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USD 6-9B est.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 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+38% a/a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-4% (retraindo)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+1,7%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+5-17%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Estágio do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crescimento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Maduro/Retração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Estável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Penetração PB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26% (1x/mês)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59% domiciliar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32-37% (DE/UK)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(JBS)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Diversificado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OmniFoods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Burgers % no PB 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~50% (maior)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28,4%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37,7%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 (foco hotpot)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Insight Global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Brasil é o mercado de MAIOR CRESCIMENTO entre as 4 regiões (+38% a/a). Também tem a maior proporção de burgers na categoria PB (50% vs 28% EUA). Burgers são o principal gateway para proteínas alternativas no Brasil. O mercado americano está em retração no varejo.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EUA em Detalhe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8,1B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PB (2024)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~USD 912M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PB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Penetração domiciliar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74C3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-31%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SKUs por loja desde 2021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 EUA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(2024)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alimentos plant-based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US$ 8,1 bilhões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-4%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SPINS / GFI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 + frutos do mar PB (varejo)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US$ 1,2B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-7%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Carne PB (varejo + foodservice)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US$ 3,2-3,4B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IMARC / Grand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Leite plant-based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US$ 2,8B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-5%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Alternativas lácteas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US$ 7,27B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+12% CAGR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Grand View Research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Market share por marca (burgers PB nos EUA):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EUA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Tendência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Meat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Em declínio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Líder; SKUs caindo 10% YoY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Impossible Foods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Forte em foodservice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MorningStar Farms (Kellogg's)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histórico em veggie burger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Gardein (ConAgra)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estabelecido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varejo PB americano está em retração. Penetração caiu de 19% (2022) para 15% (2023). Beyond Meat com receita -18% no Q1 2024. Porém, foodservice cresceu e representa 53,4% da receita PB meat. Burgers representam 28,4% do total PB meat nos EUA (~USD 912M).</w:t>
      </w:r>
    </w:p>
    <w:p>
      <w:pPr>
        <w:spacing w:after="200"/>
      </w:pPr>
    </w:p>
    <w:p>
      <w:pPr>
        <w:pStyle w:val="Heading2"/>
      </w:pPr>
      <w:r>
        <w:t xml:space="preserve">3.3 Europa em Detalhe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1,56B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PB Meat Total Europa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37,7%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Share dos Burgers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~USD 588M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Burgers PB (est.)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Penetração DE/UK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Vendas PB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capita/ano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Penetração PB meat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Alemanha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1,68B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+1,5% val / +7% vol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19,92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Itália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639M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Crescendo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537M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+8,8%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Holanda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288M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-5,9%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EUR 15,78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-3% val / -9% vol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33%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Holanda é o único mercado que atingiu paridade de preço entre burgers PB e bovinos — em 2022, burgers plant-based eram 78 centavos mais baratos que carne bovina por kg. Burgers representam 37,7% do mercado europeu de carne PB (~USD 588M). Unilever avalia vender The Vegetarian Butcher por resultados abaixo do esperado.</w:t>
      </w:r>
    </w:p>
    <w:p>
      <w:pPr>
        <w:spacing w:after="200"/>
      </w:pPr>
    </w:p>
    <w:p>
      <w:pPr>
        <w:pStyle w:val="Heading2"/>
      </w:pPr>
      <w:r>
        <w:t xml:space="preserve">3.4 China em Detalhe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USD 1,37B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PB Total (2024)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19,7%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CAGR projetado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&gt;50%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Share global projetado 2025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Mercado chinês focado em ingredientes para hotpot e foodservice, não burgers congelados no varejo. Players: OmniFoods, Zhenmeat, Starfield. Meta governamental de redução de 50% no consumo de carne até 2030.</w:t>
      </w:r>
    </w:p>
    <w:p>
      <w:r>
        <w:br w:type="page"/>
      </w:r>
    </w:p>
    <w:p>
      <w:pPr>
        <w:pStyle w:val="Heading1"/>
      </w:pPr>
      <w:r>
        <w:t xml:space="preserve">PARTE III: VALIDAÇÃO DE DADOS</w:t>
      </w:r>
    </w:p>
    <w:p>
      <w:pPr>
        <w:spacing w:after="100"/>
      </w:pPr>
    </w:p>
    <w:p>
      <w:pPr>
        <w:pStyle w:val="Heading1"/>
      </w:pPr>
      <w:r>
        <w:t xml:space="preserve">4. Validação das Afirmações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AFIRMAÇÃO 1: "A Fazenda Futuro faturou R$38M no último ano"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single" w:color="F39C12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AFIRMAÇÃO 2: "A Fazenda Futuro tem 70% de market share"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 PROBLEMA MATEMÁTICO: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faturamento = R$38M e share = 70%, o mercado total seria ~R$54M. Mas GFI/Euromonitor mostram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R$1,1 bilhão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 A diferença de 20x indica que estamos medindo coisas diferentes.</w:t>
      </w:r>
    </w:p>
    <w:p>
      <w:pPr>
        <w:spacing w:after="200"/>
      </w:pPr>
    </w:p>
    <w:p>
      <w:pPr>
        <w:pStyle w:val="Heading2"/>
      </w:pPr>
      <w:r>
        <w:t xml:space="preserve">4.1 Validação do Faturamento (R$38M)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Growjo (estimativa)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US$ 41,1M/ano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Baseada em sinais de mercado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Owler (range)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US$ 5-25M/ano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 amplo, menos preciso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 Marcos Leta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divulga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"Não divulgamos por razões estratégicas"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Cálculo reverso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~R$38M = 600-700 ton/mês a preços de varejo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Compatível com capacidade da fábrica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VEREDICTO: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PLAUSÍVEL.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R$38M é compatível com a capacidade produtiva e estimativas de terceiros.</w:t>
      </w:r>
    </w:p>
    <w:p>
      <w:pPr>
        <w:spacing w:after="200"/>
      </w:pPr>
    </w:p>
    <w:p>
      <w:pPr>
        <w:pStyle w:val="Heading2"/>
      </w:pPr>
      <w:r>
        <w:t xml:space="preserve">4.2 Validação do Market Share (70%)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FF Share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Nielsen (mercado geral PB)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6,2%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60,7%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33,1%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FF (geral)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53,6%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FF (burgers)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74,8%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Pão de Açúcar (cat. burger total)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N/I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CONTRADIÇÃO: Nielsen mostra 6,2% para FF vs 60,7% para Seara no mercado PB total. A empresa alega 53-75%.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VEREDICTO: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PROVAVELMENTE FALSO no mercado total. 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70% pode ser verdadeiro APENAS no sub-segmento específico de hambúrgueres PB congelados premium ou durante período promocional pontual.</w:t>
      </w:r>
    </w:p>
    <w:p>
      <w:pPr>
        <w:spacing w:after="200"/>
      </w:pPr>
    </w:p>
    <w:p>
      <w:pPr>
        <w:pStyle w:val="Heading2"/>
      </w:pPr>
      <w:r>
        <w:t xml:space="preserve">4.3 Reconciliação dos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8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Implícita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Plausível?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do PB meat total (R$1,1B)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R$ 1,1B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R$ 770M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 do burger PB total (~R$550M)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R$ 385M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(fat = R$38M)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= 70% de nicho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R$ 54M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Possível (nicho específico)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no mercado de R$550M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Mais realista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R$38M = 25% de sub-segmento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R$ 38M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Consistente com dado PdA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Conclusão sobre Market Share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 R$38M de faturamento, a FF provavelmente detém 7-10% do mercado total de burgers PB congelados (~R$550M). A alegação de 70% pode se referir a: (1) período promocional (74,8% documentado), (2) sub-nicho artesanal premium PB em SP/RJ, ou (3) share antes da entrada massiva de JBS (Seara) e BRF (Sadia). O dado do Pão de Açúcar (~25% da categoria de burgers) é o mais confiável.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IV: CONCORRÊNCIA &amp; PREÇOS</w:t>
      </w:r>
    </w:p>
    <w:p>
      <w:pPr>
        <w:spacing w:after="100"/>
      </w:pPr>
    </w:p>
    <w:p>
      <w:pPr>
        <w:pStyle w:val="Heading1"/>
      </w:pPr>
      <w:r>
        <w:t xml:space="preserve">5. Landscape Competitivo de Burgers PB no Brasil</w:t>
      </w:r>
    </w:p>
    <w:p>
      <w:pPr>
        <w:pStyle w:val="Heading2"/>
      </w:pPr>
      <w:r>
        <w:t xml:space="preserve">5.1 Players e Market Share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Estimado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PDVs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~25% (PdA) / 7%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~2.000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Líder em burger premium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 total (60,7% Nielsen)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Força de distribuição JBS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Veg&amp;Tal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Relevante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Rede de distribuição BRF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PlantPlus 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 + ADM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foco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BK/Outback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Fornecedor exclusivo BK Brasil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Crescendo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SP/RJ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Inovação com 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Beyond Meat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lojas SP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muito alto para BR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Superbom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25.000+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 canal natural/saúde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Mr. Veggy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menor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Preços no Varejo (Fev/2026)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1800"/>
        <w:gridCol w:w="25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(R$)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R$/kg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16,99 - 18,99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73,91 - 82,57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Burger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82,17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88,05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Seara Incrível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Gourmet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64,52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Veg&amp;Tal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 Vegetal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19,90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88,05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PlantPlus Foods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226g (2un)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92,92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Burger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~19,71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~98,55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Superbom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BBQ Vegetal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~25,00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~71,43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Comparativo com Burger Bovino Convencional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6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 Exemplo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 (R$)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R$/kg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PB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 Congelado (média)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Fazenda 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74-83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Econômico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Perdigão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2,69-4,99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~15-25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Sadia Angus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24,37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~50-60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1,3-1,5x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Bovino Gourmet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Perdigão Montana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~40-50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1,5-2x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premium dos burgers PB é de 3-5x vs. bovino econômico, mas competitivo com linhas premium/gourmet (1,3-2x). Isso posiciona o PB burger como alternativa viável no segmento premium.</w:t>
      </w:r>
    </w:p>
    <w:p>
      <w:pPr>
        <w:spacing w:after="200"/>
      </w:pPr>
    </w:p>
    <w:p>
      <w:pPr>
        <w:pStyle w:val="Heading2"/>
      </w:pPr>
      <w:r>
        <w:t xml:space="preserve">5.4 Distribuição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Principais redes com presença de burgers PB: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Pão de Açúcar: maior variedade (FF, Seara, NotCo, Beyond Meat)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Carrefour: FF, Seara Gourmet, PlantPlus, Sadia Veg&amp;Tal, NotCo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St. Marche: exclusividade Beyond Meat (19 lojas SP)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Sonda, Zona Sul, Savegnago, Zaffari: múltiplas marcas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Fazenda Futuro: ~2.000 PDVs nacionais, concentrados em SP, RJ e Sul. Seara/Sadia: distribuição nacional via infraestrutura JBS/BRF.</w:t>
      </w:r>
    </w:p>
    <w:p>
      <w:r>
        <w:br w:type="page"/>
      </w:r>
    </w:p>
    <w:p>
      <w:pPr>
        <w:pStyle w:val="Heading1"/>
      </w:pPr>
      <w:r>
        <w:t xml:space="preserve">6. Canal Foodservice / QSR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Burger 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Rebel Whopper / Whopper de Plantas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Marfrig/PlantPlus Foods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Nacional, permanente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Aussie Plant Burger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Marfrig (Revolution)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Nacional, permanente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Bob's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Opções plant-based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divulgado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Disponível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Alerta: Foodservice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Burger King Brasil declarou em 2024 que "a demanda de hambúrguer à base de planta parou de crescer" (Bloomberg Línea). Indica saturação no canal foodservice, embora varejo continue crescendo.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Nota: a Fazenda Futuro NÃO é fornecedora das grandes redes de fast food. O canal foodservice é dominado pela Marfrig/PlantPlus Foods via parceria com ADM. Este é um ponto de vulnerabilidade e oportunidade para a FF.</w:t>
      </w:r>
    </w:p>
    <w:p>
      <w:r>
        <w:br w:type="page"/>
      </w:r>
    </w:p>
    <w:p>
      <w:pPr>
        <w:pStyle w:val="Heading1"/>
      </w:pPr>
      <w:r>
        <w:t xml:space="preserve">PARTE V: CONCLUSÕES &amp; RECOMENDAÇÕES</w:t>
      </w:r>
    </w:p>
    <w:p>
      <w:pPr>
        <w:spacing w:after="100"/>
      </w:pPr>
    </w:p>
    <w:p>
      <w:pPr>
        <w:pStyle w:val="Heading1"/>
      </w:pPr>
      <w:r>
        <w:t xml:space="preserve">7. Tendências-Chave</w:t>
      </w:r>
    </w:p>
    <w:p>
      <w:pPr>
        <w:pStyle w:val="Heading2"/>
      </w:pPr>
      <w:r>
        <w:t xml:space="preserve">7.1 Tendências Positivas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Brasil: crescimento de 38% em vendas e 22% em volume (2022-2023) — maior do mundo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Burgers PB já são 1/3 das vendas de burgers congelados no Pão de Açúcar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CAGR projetado de 27-44% para o Brasil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Canal foodservice em expansão (BK, Outback, Bob's)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15% da população brasileira se declara flex/vegetariana/vegana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Projeção de R$2,2B para carne PB até 2026</w:t>
      </w:r>
    </w:p>
    <w:p>
      <w:pPr>
        <w:spacing w:after="100"/>
      </w:pPr>
    </w:p>
    <w:p>
      <w:pPr>
        <w:pStyle w:val="Heading2"/>
      </w:pPr>
      <w:r>
        <w:t xml:space="preserve">7.2 Desafios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Premium de 3-5x vs. carne bovina econômica limita adoção massiva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BK Brasil: demanda PB "parou de crescer" no foodservice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EUA em retração (penetração: 19% → 15%; SKUs: -31%)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Europa: Holanda -5,9% em 2024; Unilever quer vender The Vegetarian Butcher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Textura e sabor ainda não satisfazem todos os consumidores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Competição de gigantes (JBS/BRF) com distribuição nacional vs. FF com 2.000 PDVs</w:t>
      </w:r>
    </w:p>
    <w:p>
      <w:pPr>
        <w:spacing w:after="200"/>
      </w:pPr>
    </w:p>
    <w:p>
      <w:pPr>
        <w:pStyle w:val="Heading1"/>
      </w:pPr>
      <w:r>
        <w:t xml:space="preserve">8. Recomendações de Posicionamento</w:t>
      </w:r>
    </w:p>
    <w:p>
      <w:pPr>
        <w:pStyle w:val="Heading2"/>
      </w:pPr>
      <w:r>
        <w:t xml:space="preserve">8.1 Como Apresentar os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 mercado plant-based é de R$54M"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 mercado de carne PB no Brasil atingiu R$1,1B em 2023 (+38% a/a)"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"FF tem 70% do mercado PB"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"FF lidera o segmento de hambúrgueres PB com ~75% de share no nicho premium"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 mercado é pequeno"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 Brasil tem o maior crescimento PB do mundo (+38% a/a), com CAGR projetado de 27-44%"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"FF é a maior PB do Brasil"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"FF é a maior marca independente de PB no Brasil, competindo com braços de JBS e BRF"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Pontos Fortes da Fazenda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Maior marca INDEPENDENTE de PB no Brasil (vs subsidiárias de frigoríficos)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Forte brand awareness e posicionamento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Liderança no segmento específico de burger PB premium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Capacidade produtiva em expansão (nova fábrica MG)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Experiência internacional (EUA, Europa) mesmo após retração</w:t>
      </w:r>
    </w:p>
    <w:p>
      <w:pPr>
        <w:spacing w:after="100"/>
      </w:pPr>
    </w:p>
    <w:p>
      <w:pPr>
        <w:pStyle w:val="Heading2"/>
      </w:pPr>
      <w:r>
        <w:t xml:space="preserve">8.3 Pontos de Atenção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Faturamento de R$38M vs valuation de R$374M = múltiplo de ~10x receita (alto)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share real no mercado total é 6-7%, não 70%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Retração da operação EUA/Europa indica desafios de escalabilidade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Competição direta com braços de JBS (Seara) e BRF (Sadia) que têm distribuição massiva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presença no canal QSR de fast food (Marfrig domina)</w:t>
      </w:r>
    </w:p>
    <w:p>
      <w:r>
        <w:br w:type="page"/>
      </w:r>
    </w:p>
    <w:p>
      <w:pPr>
        <w:pStyle w:val="Heading1"/>
      </w:pPr>
      <w:r>
        <w:t xml:space="preserve">9. Fontes e Referências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mercado: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GFI Brasil (Good Food Institute) — Databook e relatórios de consumidor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Euromonitor International — dados de varejo plant-based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SPINS / Circana — dados de varejo EUA e Europa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GFI Europa — European Plant-Based Sales Data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Grand View Research, IMARC Group, Statista — dimensionamento por região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Future Market Insights — Plant-Based Burger Market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Data Forecast — Europe Plant Based Meat 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Mordor Intelligence — China / South America Meat Substitute Market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empresa: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Nielsen — market share por player (Q2)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Growjo — estimativa de receita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InvestNews, Brazil Journal, InfoMoney — entrevistas com CEO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Bloomberg Línea — Marcos Leta / Fazenda Futuro + BK demanda PB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 Company — Introducing plant-based protein to a meat-loving 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Food Dive — Brazil's Future Farm US expansion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vegconomist — Rising Plant-Based Brands in Brazil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Just Food — The plant-based potential in beef-loving Brazil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USDA Report — Brazil's Plant-Based Food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Fazenda Futuro — claims de market share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Dados de preço (varejo):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Pão de Açúcar, Carrefour, Sonda Delivery — preços coletados fev/2026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 Gusta Veg, Mercato Em Casa, MercadoLivre, Amazon Brasil</w:t>
      </w:r>
    </w:p>
    <w:p>
      <w:pPr>
        <w:spacing w:after="4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Fim do Relatório Consolidado — Fevereiro 2026 | Nuvini Research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/>
      </w:pBdr>
      <w:spacing w:after="200"/>
    </w:pPr>
    <w:r>
      <w:rPr>
        <w:rFonts w:ascii="Arial" w:cs="Arial" w:eastAsia="Arial" w:hAnsi="Arial"/>
        <w:color w:val="666666"/>
        <w:sz w:val="16"/>
        <w:szCs w:val="16"/>
      </w:rPr>
      <w:t xml:space="preserve">Fazenda Futuro | Pesquisa Consolidada | Fev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2026-02-18T14:36:02.595Z</dcterms:created>
  <dcterms:modified xsi:type="dcterms:W3CDTF">2026-02-18T14:36:02.595Z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